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F3D" w:rsidRDefault="00962487" w:rsidP="00962487">
      <w:pPr>
        <w:jc w:val="center"/>
        <w:rPr>
          <w:rFonts w:hint="eastAsia"/>
          <w:sz w:val="24"/>
          <w:szCs w:val="24"/>
        </w:rPr>
      </w:pPr>
      <w:r w:rsidRPr="00962487">
        <w:rPr>
          <w:rFonts w:hint="eastAsia"/>
          <w:sz w:val="24"/>
          <w:szCs w:val="24"/>
        </w:rPr>
        <w:t xml:space="preserve">ML </w:t>
      </w:r>
      <w:proofErr w:type="spellStart"/>
      <w:r w:rsidRPr="00962487">
        <w:rPr>
          <w:rFonts w:hint="eastAsia"/>
          <w:sz w:val="24"/>
          <w:szCs w:val="24"/>
        </w:rPr>
        <w:t>lec</w:t>
      </w:r>
      <w:proofErr w:type="spellEnd"/>
      <w:r w:rsidRPr="00962487">
        <w:rPr>
          <w:rFonts w:hint="eastAsia"/>
          <w:sz w:val="24"/>
          <w:szCs w:val="24"/>
        </w:rPr>
        <w:t xml:space="preserve"> 04 </w:t>
      </w:r>
      <w:r w:rsidRPr="00962487">
        <w:rPr>
          <w:sz w:val="24"/>
          <w:szCs w:val="24"/>
        </w:rPr>
        <w:t>–</w:t>
      </w:r>
      <w:r w:rsidRPr="00962487">
        <w:rPr>
          <w:rFonts w:hint="eastAsia"/>
          <w:sz w:val="24"/>
          <w:szCs w:val="24"/>
        </w:rPr>
        <w:t xml:space="preserve"> multi-variable linear regression</w:t>
      </w:r>
    </w:p>
    <w:p w:rsidR="00962487" w:rsidRDefault="00962487" w:rsidP="0096248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여러 개의 인풋을 가지고 결과를 예측. </w:t>
      </w:r>
    </w:p>
    <w:p w:rsidR="00962487" w:rsidRDefault="00962487" w:rsidP="00962487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1ABF3B2F" wp14:editId="354E4D3F">
            <wp:extent cx="4198620" cy="15849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87" w:rsidRDefault="00962487" w:rsidP="0096248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이렇게 항을 늘려주면 됨. </w:t>
      </w:r>
    </w:p>
    <w:p w:rsidR="00962487" w:rsidRDefault="00962487" w:rsidP="0096248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matrix의 곱을 이용. </w:t>
      </w:r>
    </w:p>
    <w:p w:rsidR="00962487" w:rsidRDefault="00962487" w:rsidP="0096248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instance가 많을 때 각각을 계산할 </w:t>
      </w:r>
      <w:proofErr w:type="spellStart"/>
      <w:r>
        <w:rPr>
          <w:rFonts w:hint="eastAsia"/>
          <w:szCs w:val="20"/>
        </w:rPr>
        <w:t>필요없이</w:t>
      </w:r>
      <w:proofErr w:type="spellEnd"/>
      <w:r>
        <w:rPr>
          <w:rFonts w:hint="eastAsia"/>
          <w:szCs w:val="20"/>
        </w:rPr>
        <w:t xml:space="preserve"> matrix에 instance를 다 넣고 한번에 계산할 수 있다. </w:t>
      </w:r>
    </w:p>
    <w:p w:rsidR="0074443B" w:rsidRDefault="0074443B" w:rsidP="00962487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7855681" wp14:editId="21872849">
            <wp:extent cx="2833475" cy="1600200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3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3B" w:rsidRDefault="0074443B" w:rsidP="0096248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W의 형태를 </w:t>
      </w:r>
      <w:proofErr w:type="spellStart"/>
      <w:r>
        <w:rPr>
          <w:rFonts w:hint="eastAsia"/>
          <w:szCs w:val="20"/>
        </w:rPr>
        <w:t>알아낼수도</w:t>
      </w:r>
      <w:proofErr w:type="spellEnd"/>
      <w:r>
        <w:rPr>
          <w:rFonts w:hint="eastAsia"/>
          <w:szCs w:val="20"/>
        </w:rPr>
        <w:t xml:space="preserve"> 있다.</w:t>
      </w:r>
    </w:p>
    <w:p w:rsidR="0074443B" w:rsidRPr="00962487" w:rsidRDefault="0074443B" w:rsidP="00962487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1CFA09A9" wp14:editId="31C662E9">
            <wp:extent cx="3230479" cy="1714500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0479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443B" w:rsidRPr="009624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487"/>
    <w:rsid w:val="0074443B"/>
    <w:rsid w:val="00962487"/>
    <w:rsid w:val="00EE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24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6248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24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6248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2018-05-29T11:07:00Z</dcterms:created>
  <dcterms:modified xsi:type="dcterms:W3CDTF">2018-05-29T11:54:00Z</dcterms:modified>
</cp:coreProperties>
</file>