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4456"/>
        <w:gridCol w:w="2440"/>
      </w:tblGrid>
      <w:tr w:rsidR="00E616DA" w:rsidTr="00776659">
        <w:trPr>
          <w:cantSplit/>
          <w:trHeight w:val="539"/>
        </w:trPr>
        <w:tc>
          <w:tcPr>
            <w:tcW w:w="1620" w:type="dxa"/>
            <w:vMerge w:val="restart"/>
          </w:tcPr>
          <w:p w:rsidR="00E616DA" w:rsidRDefault="00C97D21" w:rsidP="00776659">
            <w:r>
              <w:fldChar w:fldCharType="begin"/>
            </w:r>
            <w:r>
              <w:instrText xml:space="preserve"> </w:instrText>
            </w:r>
            <w:r>
              <w:instrText>INCLUDEPICTURE  "C:\\ctiger\\Configurações locais\\Temporary Internet Files\\OLK1\\Logotipo Hospital Mãe de Deus_cabeçalho.JPG"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5pt;height:60pt">
                  <v:imagedata r:id="rId8" r:href="rId9"/>
                </v:shape>
              </w:pict>
            </w:r>
            <w:r>
              <w:fldChar w:fldCharType="end"/>
            </w:r>
          </w:p>
        </w:tc>
        <w:tc>
          <w:tcPr>
            <w:tcW w:w="4860" w:type="dxa"/>
          </w:tcPr>
          <w:p w:rsidR="00E616DA" w:rsidRDefault="00E616DA" w:rsidP="00E616DA">
            <w:pPr>
              <w:pStyle w:val="PargrafodaLista"/>
              <w:jc w:val="center"/>
              <w:rPr>
                <w:rFonts w:ascii="Arial" w:hAnsi="Arial" w:cs="Arial"/>
                <w:b/>
              </w:rPr>
            </w:pPr>
          </w:p>
          <w:p w:rsidR="00E616DA" w:rsidRPr="0093013E" w:rsidRDefault="00E616DA" w:rsidP="00E616DA">
            <w:pPr>
              <w:pStyle w:val="PargrafodaLista"/>
              <w:jc w:val="center"/>
              <w:rPr>
                <w:rFonts w:ascii="Arial" w:hAnsi="Arial" w:cs="Arial"/>
                <w:b/>
              </w:rPr>
            </w:pPr>
            <w:r w:rsidRPr="0093013E">
              <w:rPr>
                <w:rFonts w:ascii="Arial" w:hAnsi="Arial" w:cs="Arial"/>
                <w:b/>
              </w:rPr>
              <w:t>PROTOCOLO FISIOTERAPÊUTICO DE PÓS-OPERATÓRIO INICIAL DE CIRURGIA LOMBAR</w:t>
            </w:r>
          </w:p>
          <w:p w:rsidR="00E616DA" w:rsidRDefault="00E616DA" w:rsidP="00E616DA">
            <w:pPr>
              <w:pStyle w:val="Ttulo1"/>
            </w:pPr>
          </w:p>
        </w:tc>
        <w:tc>
          <w:tcPr>
            <w:tcW w:w="2880" w:type="dxa"/>
          </w:tcPr>
          <w:p w:rsidR="00E616DA" w:rsidRDefault="00E616DA" w:rsidP="00776659">
            <w:pPr>
              <w:pStyle w:val="Ttulo2"/>
            </w:pPr>
          </w:p>
        </w:tc>
      </w:tr>
      <w:tr w:rsidR="00E616DA" w:rsidTr="00776659">
        <w:trPr>
          <w:cantSplit/>
          <w:trHeight w:val="942"/>
        </w:trPr>
        <w:tc>
          <w:tcPr>
            <w:tcW w:w="1620" w:type="dxa"/>
            <w:vMerge/>
          </w:tcPr>
          <w:p w:rsidR="00E616DA" w:rsidRDefault="00E616DA" w:rsidP="00776659">
            <w:pPr>
              <w:rPr>
                <w:noProof/>
              </w:rPr>
            </w:pPr>
          </w:p>
        </w:tc>
        <w:tc>
          <w:tcPr>
            <w:tcW w:w="4860" w:type="dxa"/>
          </w:tcPr>
          <w:p w:rsidR="00E616DA" w:rsidRDefault="00E616DA" w:rsidP="00776659">
            <w:pPr>
              <w:pStyle w:val="Ttulo1"/>
            </w:pPr>
          </w:p>
          <w:p w:rsidR="00E616DA" w:rsidRDefault="00E616DA" w:rsidP="00776659">
            <w:pPr>
              <w:pStyle w:val="Ttulo1"/>
            </w:pPr>
            <w:r>
              <w:t>FISIOTERAPIA - INTERNAÇÃO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E616DA" w:rsidRDefault="00115994" w:rsidP="007766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Edição: 01/2012</w:t>
            </w:r>
          </w:p>
          <w:p w:rsidR="00E616DA" w:rsidRPr="00E616DA" w:rsidRDefault="00E616DA" w:rsidP="00E616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Versão: 2</w:t>
            </w:r>
          </w:p>
        </w:tc>
      </w:tr>
    </w:tbl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5D3054" w:rsidRPr="0093013E" w:rsidRDefault="000452AF" w:rsidP="000452A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Considerações gerais</w:t>
      </w:r>
      <w:r w:rsidR="00646F92">
        <w:rPr>
          <w:rFonts w:ascii="Arial" w:hAnsi="Arial" w:cs="Arial"/>
          <w:b/>
        </w:rPr>
        <w:t xml:space="preserve"> </w:t>
      </w:r>
    </w:p>
    <w:p w:rsidR="006A369E" w:rsidRDefault="000452AF" w:rsidP="006A369E">
      <w:pPr>
        <w:ind w:firstLine="360"/>
        <w:jc w:val="both"/>
        <w:rPr>
          <w:rFonts w:ascii="Arial" w:hAnsi="Arial" w:cs="Arial"/>
          <w:vertAlign w:val="superscript"/>
        </w:rPr>
      </w:pPr>
      <w:r w:rsidRPr="0093013E">
        <w:rPr>
          <w:rFonts w:ascii="Arial" w:hAnsi="Arial" w:cs="Arial"/>
        </w:rPr>
        <w:t xml:space="preserve">As cirurgias de coluna têm indicação médica conforme exames de imagem e apresentação clínica. As cirurgias envolvendo discos lombares têm 60 a 90% de sucesso </w:t>
      </w:r>
      <w:proofErr w:type="gramStart"/>
      <w:r w:rsidRPr="0093013E">
        <w:rPr>
          <w:rFonts w:ascii="Arial" w:hAnsi="Arial" w:cs="Arial"/>
        </w:rPr>
        <w:t>reportado.</w:t>
      </w:r>
      <w:r w:rsidRPr="00113142">
        <w:rPr>
          <w:rStyle w:val="Refdenotadefim"/>
          <w:rFonts w:ascii="Arial" w:hAnsi="Arial" w:cs="Arial"/>
        </w:rPr>
        <w:endnoteReference w:id="1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2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3"/>
      </w:r>
      <w:r w:rsidR="00113142" w:rsidRPr="00113142">
        <w:rPr>
          <w:rFonts w:ascii="Arial" w:hAnsi="Arial" w:cs="Arial"/>
          <w:vertAlign w:val="superscript"/>
        </w:rPr>
        <w:t>,</w:t>
      </w:r>
      <w:proofErr w:type="gramEnd"/>
      <w:r w:rsidR="000D03AB" w:rsidRPr="00113142">
        <w:rPr>
          <w:rStyle w:val="Refdenotadefim"/>
          <w:rFonts w:ascii="Arial" w:hAnsi="Arial" w:cs="Arial"/>
        </w:rPr>
        <w:endnoteReference w:id="4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5"/>
      </w:r>
      <w:r w:rsidR="00113142" w:rsidRPr="00113142">
        <w:rPr>
          <w:rFonts w:ascii="Arial" w:hAnsi="Arial" w:cs="Arial"/>
          <w:vertAlign w:val="superscript"/>
        </w:rPr>
        <w:t xml:space="preserve"> </w:t>
      </w:r>
      <w:r w:rsidR="008D411A">
        <w:rPr>
          <w:rFonts w:ascii="Arial" w:hAnsi="Arial" w:cs="Arial"/>
        </w:rPr>
        <w:t>Existem diferenças entre estudos quanto aos critérios de inclusão e critérios para a realização da cirurgia, sendo que 10 a 40% dos pacientes continua</w:t>
      </w:r>
      <w:r w:rsidRPr="0093013E">
        <w:rPr>
          <w:rFonts w:ascii="Arial" w:hAnsi="Arial" w:cs="Arial"/>
        </w:rPr>
        <w:t>m sintomáticos.</w:t>
      </w:r>
      <w:r w:rsidRPr="0093013E">
        <w:rPr>
          <w:rStyle w:val="Refdenotadefim"/>
          <w:rFonts w:ascii="Arial" w:hAnsi="Arial" w:cs="Arial"/>
        </w:rPr>
        <w:endnoteReference w:id="6"/>
      </w:r>
      <w:r w:rsidRPr="0093013E">
        <w:rPr>
          <w:rFonts w:ascii="Arial" w:hAnsi="Arial" w:cs="Arial"/>
        </w:rPr>
        <w:t xml:space="preserve"> Dentre os sintomas estão: dor, déficits motores, diminuição da capacidade funcional, inabilidade de retorno ao trabalho ou alguma combinação.</w:t>
      </w:r>
      <w:r w:rsidR="006A369E">
        <w:rPr>
          <w:rFonts w:ascii="Arial" w:hAnsi="Arial" w:cs="Arial"/>
        </w:rPr>
        <w:t xml:space="preserve"> </w:t>
      </w:r>
      <w:r w:rsidR="006A369E" w:rsidRPr="006A369E">
        <w:rPr>
          <w:rFonts w:ascii="Arial" w:hAnsi="Arial" w:cs="Arial"/>
        </w:rPr>
        <w:t xml:space="preserve">Existe controvérsia sobre a necessidade e duração das restrições de atividades após a cirurgia discal lombar. Embora o programa de reabilitação envolva programas específicos de atividade física e protocolos de orientações para os pacientes retornarem ao trabalho, existem casos de recidiva de lesões ou de </w:t>
      </w:r>
      <w:proofErr w:type="gramStart"/>
      <w:r w:rsidR="006A369E" w:rsidRPr="006A369E">
        <w:rPr>
          <w:rFonts w:ascii="Arial" w:hAnsi="Arial" w:cs="Arial"/>
        </w:rPr>
        <w:t>instabilidade</w:t>
      </w:r>
      <w:r w:rsidR="006A369E">
        <w:rPr>
          <w:rFonts w:ascii="Arial" w:hAnsi="Arial" w:cs="Arial"/>
        </w:rPr>
        <w:t>.</w:t>
      </w:r>
      <w:r w:rsidR="006A369E">
        <w:rPr>
          <w:rFonts w:ascii="Arial" w:hAnsi="Arial" w:cs="Arial"/>
          <w:vertAlign w:val="superscript"/>
        </w:rPr>
        <w:t xml:space="preserve"> </w:t>
      </w:r>
      <w:r w:rsidR="006A369E" w:rsidRPr="006A369E">
        <w:rPr>
          <w:rStyle w:val="Refdenotadefim"/>
          <w:rFonts w:ascii="Arial" w:hAnsi="Arial" w:cs="Arial"/>
        </w:rPr>
        <w:endnoteReference w:id="7"/>
      </w:r>
      <w:r w:rsidR="006A369E" w:rsidRPr="006A369E">
        <w:rPr>
          <w:rFonts w:ascii="Arial" w:hAnsi="Arial" w:cs="Arial"/>
          <w:vertAlign w:val="superscript"/>
        </w:rPr>
        <w:t>,</w:t>
      </w:r>
      <w:r w:rsidR="006A369E" w:rsidRPr="006A369E">
        <w:rPr>
          <w:rStyle w:val="Refdenotadefim"/>
          <w:rFonts w:ascii="Arial" w:hAnsi="Arial" w:cs="Arial"/>
        </w:rPr>
        <w:endnoteReference w:id="8"/>
      </w:r>
      <w:r w:rsidR="006A369E" w:rsidRPr="006A369E">
        <w:rPr>
          <w:rFonts w:ascii="Arial" w:hAnsi="Arial" w:cs="Arial"/>
          <w:vertAlign w:val="superscript"/>
        </w:rPr>
        <w:t>,</w:t>
      </w:r>
      <w:proofErr w:type="gramEnd"/>
      <w:r w:rsidR="006A369E" w:rsidRPr="006A369E">
        <w:rPr>
          <w:rStyle w:val="Refdenotadefim"/>
          <w:rFonts w:ascii="Arial" w:hAnsi="Arial" w:cs="Arial"/>
        </w:rPr>
        <w:endnoteReference w:id="9"/>
      </w:r>
    </w:p>
    <w:p w:rsidR="0039455C" w:rsidRPr="0039455C" w:rsidRDefault="0039455C" w:rsidP="006A369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programa de reabilitação visa </w:t>
      </w:r>
      <w:r w:rsidR="00220917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recuperação funcional do paciente, sendo que a evolu</w:t>
      </w:r>
      <w:r w:rsidR="00220917">
        <w:rPr>
          <w:rFonts w:ascii="Arial" w:hAnsi="Arial" w:cs="Arial"/>
        </w:rPr>
        <w:t xml:space="preserve">ção muitas vezes varia devido a fatores como: os pacientes têm leves diferenças </w:t>
      </w:r>
      <w:proofErr w:type="spellStart"/>
      <w:r w:rsidR="00220917">
        <w:rPr>
          <w:rFonts w:ascii="Arial" w:hAnsi="Arial" w:cs="Arial"/>
        </w:rPr>
        <w:t>patoanatômicas</w:t>
      </w:r>
      <w:proofErr w:type="spellEnd"/>
      <w:r w:rsidR="00220917">
        <w:rPr>
          <w:rFonts w:ascii="Arial" w:hAnsi="Arial" w:cs="Arial"/>
        </w:rPr>
        <w:t xml:space="preserve"> e consequentemente diferenciações quanto aos procedimentos cirúrgicos; Os pacientes experimentam diferentes níveis de força, flexibilidade e </w:t>
      </w:r>
      <w:r w:rsidR="001246DD">
        <w:rPr>
          <w:rFonts w:ascii="Arial" w:hAnsi="Arial" w:cs="Arial"/>
        </w:rPr>
        <w:t>condicionamento após a cirurgia; O</w:t>
      </w:r>
      <w:r w:rsidR="00220917">
        <w:rPr>
          <w:rFonts w:ascii="Arial" w:hAnsi="Arial" w:cs="Arial"/>
        </w:rPr>
        <w:t xml:space="preserve">s pacientes têm fatores psicossociais variados e possuem diferentes níveis de coordenação </w:t>
      </w:r>
      <w:proofErr w:type="spellStart"/>
      <w:r w:rsidR="00220917">
        <w:rPr>
          <w:rFonts w:ascii="Arial" w:hAnsi="Arial" w:cs="Arial"/>
        </w:rPr>
        <w:t>cinestésico</w:t>
      </w:r>
      <w:proofErr w:type="spellEnd"/>
      <w:r w:rsidR="00220917">
        <w:rPr>
          <w:rFonts w:ascii="Arial" w:hAnsi="Arial" w:cs="Arial"/>
        </w:rPr>
        <w:t xml:space="preserve">-proprioceptiva que afetam seus padrões de aprendizado motor. </w:t>
      </w:r>
      <w:bookmarkStart w:id="0" w:name="_Ref318369811"/>
      <w:r w:rsidR="001246DD">
        <w:rPr>
          <w:rStyle w:val="Refdenotadefim"/>
          <w:rFonts w:ascii="Arial" w:hAnsi="Arial" w:cs="Arial"/>
        </w:rPr>
        <w:endnoteReference w:id="10"/>
      </w:r>
      <w:bookmarkEnd w:id="0"/>
      <w:r w:rsidR="001246DD">
        <w:rPr>
          <w:rFonts w:ascii="Arial" w:hAnsi="Arial" w:cs="Arial"/>
        </w:rPr>
        <w:t xml:space="preserve"> Quando realizada a abordagem cirúrgica que envolve artrodese, geralmente um calo ósseo deve se formar dentro de seis a oito semanas</w:t>
      </w:r>
      <w:r w:rsidR="004B28A5">
        <w:fldChar w:fldCharType="begin"/>
      </w:r>
      <w:r w:rsidR="004B28A5">
        <w:instrText xml:space="preserve"> NOTEREF _Ref318369811 \h  \* MERGEFORMAT </w:instrText>
      </w:r>
      <w:r w:rsidR="004B28A5">
        <w:fldChar w:fldCharType="separate"/>
      </w:r>
      <w:r w:rsidR="001246DD" w:rsidRPr="001246DD">
        <w:rPr>
          <w:rFonts w:ascii="Arial" w:hAnsi="Arial" w:cs="Arial"/>
          <w:vertAlign w:val="superscript"/>
        </w:rPr>
        <w:t>10</w:t>
      </w:r>
      <w:r w:rsidR="004B28A5">
        <w:fldChar w:fldCharType="end"/>
      </w:r>
      <w:r w:rsidR="001246DD">
        <w:rPr>
          <w:rFonts w:ascii="Arial" w:hAnsi="Arial" w:cs="Arial"/>
        </w:rPr>
        <w:t>, sendo que o cirurgião monitora a formação do calo através de raios X. O fisioterapeuta deve estar atento para a abordagem cirúrgica e os níveis de fusão, pois após o segmento estar fundido, ocorre aumento de estresse nos níveis acima e abaixo da fusão.</w:t>
      </w:r>
    </w:p>
    <w:p w:rsidR="000452AF" w:rsidRPr="0093013E" w:rsidRDefault="000452AF" w:rsidP="000452AF">
      <w:pPr>
        <w:ind w:firstLine="708"/>
        <w:jc w:val="both"/>
        <w:rPr>
          <w:rFonts w:ascii="Arial" w:hAnsi="Arial" w:cs="Arial"/>
        </w:rPr>
      </w:pPr>
    </w:p>
    <w:p w:rsidR="000452AF" w:rsidRPr="0093013E" w:rsidRDefault="000452AF" w:rsidP="000452AF">
      <w:pPr>
        <w:rPr>
          <w:rFonts w:ascii="Arial" w:hAnsi="Arial" w:cs="Arial"/>
        </w:rPr>
      </w:pPr>
    </w:p>
    <w:p w:rsidR="000452AF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Proposta/ Escopo</w:t>
      </w:r>
    </w:p>
    <w:p w:rsidR="00AF51C4" w:rsidRPr="0093013E" w:rsidRDefault="00AF51C4" w:rsidP="00AF51C4">
      <w:pPr>
        <w:pStyle w:val="PargrafodaLista"/>
        <w:rPr>
          <w:rFonts w:ascii="Arial" w:hAnsi="Arial" w:cs="Arial"/>
          <w:b/>
        </w:rPr>
      </w:pPr>
    </w:p>
    <w:p w:rsidR="00B55270" w:rsidRPr="0093013E" w:rsidRDefault="00B55270" w:rsidP="00D55399">
      <w:pPr>
        <w:pStyle w:val="PargrafodaLista"/>
        <w:ind w:left="0" w:firstLine="72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fisioterapêutico para cirurgia de coluna lombar tem como objetivo principal a avaliação da funcionalidade inicial e final do paciente submetido à cirurgia de coluna avaliando níveis cirúrgicos, dor, déficits e função.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28145C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28145C">
        <w:rPr>
          <w:rFonts w:ascii="Arial" w:hAnsi="Arial" w:cs="Arial"/>
          <w:b/>
        </w:rPr>
        <w:lastRenderedPageBreak/>
        <w:t>Conteúdo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Indicações: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Pacientes internados para procedimento cirúrgico </w:t>
      </w:r>
      <w:r w:rsidR="001246DD">
        <w:rPr>
          <w:rFonts w:ascii="Arial" w:hAnsi="Arial" w:cs="Arial"/>
        </w:rPr>
        <w:t xml:space="preserve">primário </w:t>
      </w:r>
      <w:r w:rsidRPr="0093013E">
        <w:rPr>
          <w:rFonts w:ascii="Arial" w:hAnsi="Arial" w:cs="Arial"/>
        </w:rPr>
        <w:t>de coluna lombar.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Critérios de seleção: 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>Cirurgia de coluna lombar</w:t>
      </w:r>
      <w:r w:rsidR="001246DD">
        <w:rPr>
          <w:rFonts w:ascii="Arial" w:hAnsi="Arial" w:cs="Arial"/>
        </w:rPr>
        <w:t xml:space="preserve"> primária</w:t>
      </w:r>
      <w:r w:rsidRPr="0093013E">
        <w:rPr>
          <w:rFonts w:ascii="Arial" w:hAnsi="Arial" w:cs="Arial"/>
        </w:rPr>
        <w:t xml:space="preserve"> com solicitação médica de fisioterapia.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Rotinas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572C32">
      <w:pPr>
        <w:pStyle w:val="PargrafodaLista"/>
        <w:ind w:left="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Na avaliação inicial do paciente de cirurgia de coluna lombar serão preenchidos dados iniciais da apresentação do </w:t>
      </w:r>
      <w:r w:rsidR="00572C32">
        <w:rPr>
          <w:rFonts w:ascii="Arial" w:hAnsi="Arial" w:cs="Arial"/>
        </w:rPr>
        <w:t>paciente</w:t>
      </w:r>
      <w:r w:rsidR="00D55399" w:rsidRPr="0093013E">
        <w:rPr>
          <w:rFonts w:ascii="Arial" w:hAnsi="Arial" w:cs="Arial"/>
        </w:rPr>
        <w:t>. No decorrer dos dias de pós-operatório, os demais itens vão ser preenchidos até a alta hospitalar.</w:t>
      </w:r>
    </w:p>
    <w:p w:rsidR="00D55399" w:rsidRPr="0093013E" w:rsidRDefault="00D55399" w:rsidP="00D55399">
      <w:pPr>
        <w:pStyle w:val="PargrafodaLista"/>
        <w:ind w:left="0"/>
        <w:rPr>
          <w:rFonts w:ascii="Arial" w:hAnsi="Arial" w:cs="Arial"/>
        </w:rPr>
      </w:pPr>
    </w:p>
    <w:p w:rsidR="00D55399" w:rsidRPr="0093013E" w:rsidRDefault="00D55399" w:rsidP="0080369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Condutas fisioterapêuticas realizadas com os pacientes no pós-operatório de coluna lombar (serão descritas condutas gerais, mas as condutas terão variabilidade de acordo com a apresentação clínica e sintomatologia apresentadas)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1°P</w:t>
      </w:r>
      <w:r w:rsidR="00AF51C4">
        <w:rPr>
          <w:rFonts w:ascii="Arial" w:hAnsi="Arial" w:cs="Arial"/>
        </w:rPr>
        <w:t>ós-operatório</w:t>
      </w:r>
      <w:r w:rsidRPr="0093013E">
        <w:rPr>
          <w:rFonts w:ascii="Arial" w:hAnsi="Arial" w:cs="Arial"/>
        </w:rPr>
        <w:t xml:space="preserve">- exercícios resistidos de tornozelos, isométricos de quadríceps, ativos leves para </w:t>
      </w:r>
      <w:r w:rsidR="00AF51C4">
        <w:rPr>
          <w:rFonts w:ascii="Arial" w:hAnsi="Arial" w:cs="Arial"/>
        </w:rPr>
        <w:t>membros inferiores (</w:t>
      </w:r>
      <w:proofErr w:type="spellStart"/>
      <w:r w:rsidR="00AF51C4" w:rsidRPr="0093013E">
        <w:rPr>
          <w:rFonts w:ascii="Arial" w:hAnsi="Arial" w:cs="Arial"/>
        </w:rPr>
        <w:t>MsIs</w:t>
      </w:r>
      <w:proofErr w:type="spellEnd"/>
      <w:r w:rsidR="00AF51C4">
        <w:rPr>
          <w:rFonts w:ascii="Arial" w:hAnsi="Arial" w:cs="Arial"/>
        </w:rPr>
        <w:t>)</w:t>
      </w:r>
      <w:r w:rsidR="00AF51C4" w:rsidRPr="0093013E">
        <w:rPr>
          <w:rFonts w:ascii="Arial" w:hAnsi="Arial" w:cs="Arial"/>
        </w:rPr>
        <w:t xml:space="preserve"> e</w:t>
      </w:r>
      <w:r w:rsidR="00AF51C4">
        <w:rPr>
          <w:rFonts w:ascii="Arial" w:hAnsi="Arial" w:cs="Arial"/>
        </w:rPr>
        <w:t xml:space="preserve"> membros superiores</w:t>
      </w:r>
      <w:r w:rsidR="00AF51C4" w:rsidRPr="0093013E">
        <w:rPr>
          <w:rFonts w:ascii="Arial" w:hAnsi="Arial" w:cs="Arial"/>
        </w:rPr>
        <w:t xml:space="preserve"> </w:t>
      </w:r>
      <w:r w:rsidR="00AF51C4">
        <w:rPr>
          <w:rFonts w:ascii="Arial" w:hAnsi="Arial" w:cs="Arial"/>
        </w:rPr>
        <w:t>(</w:t>
      </w:r>
      <w:proofErr w:type="spellStart"/>
      <w:r w:rsidR="00AF51C4" w:rsidRPr="0093013E">
        <w:rPr>
          <w:rFonts w:ascii="Arial" w:hAnsi="Arial" w:cs="Arial"/>
        </w:rPr>
        <w:t>MsSs</w:t>
      </w:r>
      <w:proofErr w:type="spellEnd"/>
      <w:r w:rsidR="00AF51C4">
        <w:rPr>
          <w:rFonts w:ascii="Arial" w:hAnsi="Arial" w:cs="Arial"/>
        </w:rPr>
        <w:t>)</w:t>
      </w:r>
      <w:r w:rsidRPr="0093013E">
        <w:rPr>
          <w:rFonts w:ascii="Arial" w:hAnsi="Arial" w:cs="Arial"/>
        </w:rPr>
        <w:t xml:space="preserve">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 trocas de postura em bloco. </w:t>
      </w:r>
    </w:p>
    <w:p w:rsidR="00AF51C4" w:rsidRDefault="00D55399" w:rsidP="00AF51C4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2°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- exercícios resistidos de tornozelos, isométricos de quadrícep</w:t>
      </w:r>
      <w:r w:rsidR="00AF51C4">
        <w:rPr>
          <w:rFonts w:ascii="Arial" w:hAnsi="Arial" w:cs="Arial"/>
        </w:rPr>
        <w:t xml:space="preserve">s, ativos leves para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</w:t>
      </w:r>
      <w:r w:rsidR="00AF51C4">
        <w:rPr>
          <w:rFonts w:ascii="Arial" w:hAnsi="Arial" w:cs="Arial"/>
        </w:rPr>
        <w:t xml:space="preserve"> </w:t>
      </w:r>
      <w:proofErr w:type="spellStart"/>
      <w:r w:rsidRPr="0093013E">
        <w:rPr>
          <w:rFonts w:ascii="Arial" w:hAnsi="Arial" w:cs="Arial"/>
        </w:rPr>
        <w:t>MsSs</w:t>
      </w:r>
      <w:proofErr w:type="spellEnd"/>
      <w:r w:rsidRPr="0093013E">
        <w:rPr>
          <w:rFonts w:ascii="Arial" w:hAnsi="Arial" w:cs="Arial"/>
        </w:rPr>
        <w:t xml:space="preserve">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 trocas de postura em bloco. Auxílio na saída do leito (em bloco). Se possível, no turno contrá</w:t>
      </w:r>
      <w:r w:rsidR="00572C32">
        <w:rPr>
          <w:rFonts w:ascii="Arial" w:hAnsi="Arial" w:cs="Arial"/>
        </w:rPr>
        <w:t>rio à primeira</w:t>
      </w:r>
      <w:r w:rsidRPr="0093013E">
        <w:rPr>
          <w:rFonts w:ascii="Arial" w:hAnsi="Arial" w:cs="Arial"/>
        </w:rPr>
        <w:t xml:space="preserve"> saída do leito</w:t>
      </w:r>
      <w:r w:rsidR="00803699" w:rsidRPr="0093013E">
        <w:rPr>
          <w:rFonts w:ascii="Arial" w:hAnsi="Arial" w:cs="Arial"/>
        </w:rPr>
        <w:t>, início do treino de marcha leve no quarto.</w:t>
      </w:r>
    </w:p>
    <w:p w:rsidR="00803699" w:rsidRPr="00AF51C4" w:rsidRDefault="00803699" w:rsidP="00AF51C4">
      <w:pPr>
        <w:pStyle w:val="PargrafodaLista"/>
        <w:ind w:left="1080"/>
        <w:rPr>
          <w:rFonts w:ascii="Arial" w:hAnsi="Arial" w:cs="Arial"/>
        </w:rPr>
      </w:pPr>
      <w:r w:rsidRPr="00AF51C4">
        <w:rPr>
          <w:rFonts w:ascii="Arial" w:hAnsi="Arial" w:cs="Arial"/>
        </w:rPr>
        <w:t>3°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AF51C4">
        <w:rPr>
          <w:rFonts w:ascii="Arial" w:hAnsi="Arial" w:cs="Arial"/>
        </w:rPr>
        <w:t xml:space="preserve"> </w:t>
      </w:r>
      <w:r w:rsidRPr="00AF51C4">
        <w:rPr>
          <w:rFonts w:ascii="Arial" w:hAnsi="Arial" w:cs="Arial"/>
        </w:rPr>
        <w:t xml:space="preserve">- Saída do leito em bloco, início do treino de trocas de decúbito em bloco, treino de marcha com auxílio lateral, ativos para </w:t>
      </w:r>
      <w:proofErr w:type="spellStart"/>
      <w:r w:rsidRPr="00AF51C4">
        <w:rPr>
          <w:rFonts w:ascii="Arial" w:hAnsi="Arial" w:cs="Arial"/>
        </w:rPr>
        <w:t>MsIs</w:t>
      </w:r>
      <w:proofErr w:type="spellEnd"/>
      <w:r w:rsidRPr="00AF51C4">
        <w:rPr>
          <w:rFonts w:ascii="Arial" w:hAnsi="Arial" w:cs="Arial"/>
        </w:rPr>
        <w:t xml:space="preserve"> em </w:t>
      </w:r>
      <w:proofErr w:type="spellStart"/>
      <w:r w:rsidRPr="00AF51C4">
        <w:rPr>
          <w:rFonts w:ascii="Arial" w:hAnsi="Arial" w:cs="Arial"/>
        </w:rPr>
        <w:t>ortostase</w:t>
      </w:r>
      <w:proofErr w:type="spellEnd"/>
      <w:r w:rsidRPr="00AF51C4">
        <w:rPr>
          <w:rFonts w:ascii="Arial" w:hAnsi="Arial" w:cs="Arial"/>
        </w:rPr>
        <w:t xml:space="preserve"> com estabilização lombar</w:t>
      </w:r>
      <w:r w:rsidR="009F600A" w:rsidRPr="00AF51C4">
        <w:rPr>
          <w:rFonts w:ascii="Arial" w:hAnsi="Arial" w:cs="Arial"/>
        </w:rPr>
        <w:t xml:space="preserve">, alongamento de cadeia posterior de </w:t>
      </w:r>
      <w:proofErr w:type="spellStart"/>
      <w:r w:rsidR="009F600A" w:rsidRPr="00AF51C4">
        <w:rPr>
          <w:rFonts w:ascii="Arial" w:hAnsi="Arial" w:cs="Arial"/>
        </w:rPr>
        <w:t>MsIs</w:t>
      </w:r>
      <w:proofErr w:type="spellEnd"/>
      <w:r w:rsidRPr="00AF51C4">
        <w:rPr>
          <w:rFonts w:ascii="Arial" w:hAnsi="Arial" w:cs="Arial"/>
        </w:rPr>
        <w:t>.</w:t>
      </w:r>
    </w:p>
    <w:p w:rsidR="009F600A" w:rsidRPr="0093013E" w:rsidRDefault="009F600A" w:rsidP="00803699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4°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 xml:space="preserve">- Treino de marcha com auxílio lateral, ativos para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em </w:t>
      </w:r>
      <w:proofErr w:type="spellStart"/>
      <w:r w:rsidRPr="0093013E">
        <w:rPr>
          <w:rFonts w:ascii="Arial" w:hAnsi="Arial" w:cs="Arial"/>
        </w:rPr>
        <w:t>ortostase</w:t>
      </w:r>
      <w:proofErr w:type="spellEnd"/>
      <w:r w:rsidRPr="0093013E">
        <w:rPr>
          <w:rFonts w:ascii="Arial" w:hAnsi="Arial" w:cs="Arial"/>
        </w:rPr>
        <w:t xml:space="preserve"> com estabilização lombar,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>, treino de trocas de decúbito em bloco.</w:t>
      </w:r>
    </w:p>
    <w:p w:rsidR="009F600A" w:rsidRPr="0093013E" w:rsidRDefault="009F600A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5°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 xml:space="preserve">- Treino de marcha de forma independente, ativos para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em </w:t>
      </w:r>
      <w:proofErr w:type="spellStart"/>
      <w:r w:rsidRPr="0093013E">
        <w:rPr>
          <w:rFonts w:ascii="Arial" w:hAnsi="Arial" w:cs="Arial"/>
        </w:rPr>
        <w:t>ortostase</w:t>
      </w:r>
      <w:proofErr w:type="spellEnd"/>
      <w:r w:rsidRPr="0093013E">
        <w:rPr>
          <w:rFonts w:ascii="Arial" w:hAnsi="Arial" w:cs="Arial"/>
        </w:rPr>
        <w:t xml:space="preserve"> com estabilização lombar,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>.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visa avaliar a evolução funcional dos pacientes no decorrer dos atendimentos de fisioterapia. Os itens a serem avaliados são: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Identificação cirúrgica </w:t>
      </w:r>
    </w:p>
    <w:p w:rsidR="00D62596" w:rsidRPr="0093013E" w:rsidRDefault="0093013E" w:rsidP="0093013E">
      <w:pPr>
        <w:ind w:left="180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1. </w:t>
      </w:r>
      <w:r w:rsidR="00D62596" w:rsidRPr="0093013E">
        <w:rPr>
          <w:rFonts w:ascii="Arial" w:hAnsi="Arial" w:cs="Arial"/>
        </w:rPr>
        <w:t>Hérnia discal lombar</w:t>
      </w:r>
    </w:p>
    <w:p w:rsidR="00D62596" w:rsidRPr="0093013E" w:rsidRDefault="0093013E" w:rsidP="0093013E">
      <w:p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                                    2. </w:t>
      </w:r>
      <w:r w:rsidR="00D62596" w:rsidRPr="0093013E">
        <w:rPr>
          <w:rFonts w:ascii="Arial" w:hAnsi="Arial" w:cs="Arial"/>
        </w:rPr>
        <w:t>Artrodese de coluna lombar</w:t>
      </w:r>
    </w:p>
    <w:p w:rsidR="00D62596" w:rsidRPr="0093013E" w:rsidRDefault="00D62596" w:rsidP="00D62596">
      <w:pPr>
        <w:pStyle w:val="PargrafodaLista"/>
        <w:ind w:left="216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Níveis cirúrgicos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L3-L4;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L2-L3-L4;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L4-L5;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L4-L5-S1;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</w:t>
      </w:r>
      <w:proofErr w:type="gramStart"/>
      <w:r w:rsidRPr="0093013E">
        <w:rPr>
          <w:rFonts w:ascii="Arial" w:hAnsi="Arial" w:cs="Arial"/>
        </w:rPr>
        <w:t>3;L</w:t>
      </w:r>
      <w:proofErr w:type="gramEnd"/>
      <w:r w:rsidRPr="0093013E">
        <w:rPr>
          <w:rFonts w:ascii="Arial" w:hAnsi="Arial" w:cs="Arial"/>
        </w:rPr>
        <w:t>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Evolução funcional- 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  <w:r w:rsidRPr="0093013E">
        <w:rPr>
          <w:rFonts w:ascii="Arial" w:hAnsi="Arial" w:cs="Arial"/>
        </w:rPr>
        <w:t>Apresentação na avaliação</w:t>
      </w:r>
    </w:p>
    <w:p w:rsidR="00D62596" w:rsidRPr="0093013E" w:rsidRDefault="00D62596" w:rsidP="00D62596">
      <w:pPr>
        <w:pStyle w:val="PargrafodaLista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3.1.Dor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 em FO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 em FO 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 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posicional, FO  e região doadora do enxerto ósseo</w:t>
      </w:r>
    </w:p>
    <w:p w:rsidR="00D62596" w:rsidRPr="0093013E" w:rsidRDefault="00D62596" w:rsidP="00D62596">
      <w:pPr>
        <w:pStyle w:val="PargrafodaLista"/>
        <w:ind w:left="180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430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 xml:space="preserve">3.2. Movimento de </w:t>
      </w:r>
      <w:proofErr w:type="spellStart"/>
      <w:r w:rsidRPr="0093013E">
        <w:rPr>
          <w:rFonts w:ascii="Arial" w:hAnsi="Arial" w:cs="Arial"/>
          <w:b/>
        </w:rPr>
        <w:t>MsIs</w:t>
      </w:r>
      <w:proofErr w:type="spellEnd"/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sem déficits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flexão de quadril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extensão do </w:t>
      </w:r>
      <w:proofErr w:type="spellStart"/>
      <w:r w:rsidRPr="0093013E">
        <w:rPr>
          <w:rFonts w:ascii="Arial" w:hAnsi="Arial" w:cs="Arial"/>
        </w:rPr>
        <w:t>hálux</w:t>
      </w:r>
      <w:proofErr w:type="spellEnd"/>
      <w:r w:rsidRPr="0093013E">
        <w:rPr>
          <w:rFonts w:ascii="Arial" w:hAnsi="Arial" w:cs="Arial"/>
        </w:rPr>
        <w:t xml:space="preserve">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extensão do joelho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 extensão do </w:t>
      </w:r>
      <w:proofErr w:type="spellStart"/>
      <w:r w:rsidRPr="0093013E">
        <w:rPr>
          <w:rFonts w:ascii="Arial" w:hAnsi="Arial" w:cs="Arial"/>
        </w:rPr>
        <w:t>hálux</w:t>
      </w:r>
      <w:proofErr w:type="spellEnd"/>
      <w:r w:rsidRPr="0093013E">
        <w:rPr>
          <w:rFonts w:ascii="Arial" w:hAnsi="Arial" w:cs="Arial"/>
        </w:rPr>
        <w:t xml:space="preserve">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com déficit de flexão de quadril 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Outro_____________________________________________________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Evolução- condutas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lastRenderedPageBreak/>
        <w:t>4.1.Exercícios no leito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em FO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4.2.Saída do leito</w:t>
      </w:r>
    </w:p>
    <w:p w:rsidR="00D62596" w:rsidRPr="0093013E" w:rsidRDefault="00D62596" w:rsidP="00D62596">
      <w:pPr>
        <w:pStyle w:val="PargrafodaLista"/>
        <w:ind w:left="1776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2° </w:t>
      </w:r>
      <w:proofErr w:type="gramStart"/>
      <w:r w:rsidRPr="0093013E">
        <w:rPr>
          <w:rFonts w:ascii="Arial" w:hAnsi="Arial" w:cs="Arial"/>
        </w:rPr>
        <w:t>PO  com</w:t>
      </w:r>
      <w:proofErr w:type="gramEnd"/>
      <w:r w:rsidRPr="0093013E">
        <w:rPr>
          <w:rFonts w:ascii="Arial" w:hAnsi="Arial" w:cs="Arial"/>
        </w:rPr>
        <w:t xml:space="preserve">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2° </w:t>
      </w:r>
      <w:proofErr w:type="gramStart"/>
      <w:r w:rsidRPr="0093013E">
        <w:rPr>
          <w:rFonts w:ascii="Arial" w:hAnsi="Arial" w:cs="Arial"/>
        </w:rPr>
        <w:t>PO  com</w:t>
      </w:r>
      <w:proofErr w:type="gramEnd"/>
      <w:r w:rsidRPr="0093013E">
        <w:rPr>
          <w:rFonts w:ascii="Arial" w:hAnsi="Arial" w:cs="Arial"/>
        </w:rPr>
        <w:t xml:space="preserve">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3° </w:t>
      </w:r>
      <w:proofErr w:type="gramStart"/>
      <w:r w:rsidRPr="0093013E">
        <w:rPr>
          <w:rFonts w:ascii="Arial" w:hAnsi="Arial" w:cs="Arial"/>
        </w:rPr>
        <w:t>PO  com</w:t>
      </w:r>
      <w:proofErr w:type="gramEnd"/>
      <w:r w:rsidRPr="0093013E">
        <w:rPr>
          <w:rFonts w:ascii="Arial" w:hAnsi="Arial" w:cs="Arial"/>
        </w:rPr>
        <w:t xml:space="preserve">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3° </w:t>
      </w:r>
      <w:proofErr w:type="gramStart"/>
      <w:r w:rsidRPr="0093013E">
        <w:rPr>
          <w:rFonts w:ascii="Arial" w:hAnsi="Arial" w:cs="Arial"/>
        </w:rPr>
        <w:t>PO  com</w:t>
      </w:r>
      <w:proofErr w:type="gramEnd"/>
      <w:r w:rsidRPr="0093013E">
        <w:rPr>
          <w:rFonts w:ascii="Arial" w:hAnsi="Arial" w:cs="Arial"/>
        </w:rPr>
        <w:t xml:space="preserve">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 Motivo:____________</w:t>
      </w:r>
    </w:p>
    <w:p w:rsidR="00D62596" w:rsidRPr="0093013E" w:rsidRDefault="00D62596" w:rsidP="00D62596">
      <w:pPr>
        <w:pStyle w:val="PargrafodaLista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5. Deambulação-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</w:r>
      <w:proofErr w:type="gramEnd"/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6. Deambulação- fase final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</w:r>
      <w:proofErr w:type="gramEnd"/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 xml:space="preserve">7. Exercícios em </w:t>
      </w:r>
      <w:proofErr w:type="spellStart"/>
      <w:r w:rsidRPr="0093013E">
        <w:rPr>
          <w:rFonts w:ascii="Arial" w:hAnsi="Arial" w:cs="Arial"/>
          <w:b/>
        </w:rPr>
        <w:t>ortostase</w:t>
      </w:r>
      <w:proofErr w:type="spellEnd"/>
      <w:r w:rsidRPr="0093013E">
        <w:rPr>
          <w:rFonts w:ascii="Arial" w:hAnsi="Arial" w:cs="Arial"/>
          <w:b/>
        </w:rPr>
        <w:t>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</w:r>
      <w:proofErr w:type="gramEnd"/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realiza.</w:t>
      </w:r>
    </w:p>
    <w:p w:rsidR="00D62596" w:rsidRPr="0093013E" w:rsidRDefault="00D62596" w:rsidP="00D62596">
      <w:pPr>
        <w:pStyle w:val="PargrafodaLista"/>
        <w:spacing w:line="360" w:lineRule="auto"/>
        <w:ind w:left="1494"/>
        <w:rPr>
          <w:rFonts w:ascii="Arial" w:hAnsi="Arial" w:cs="Arial"/>
          <w:b/>
        </w:rPr>
      </w:pP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 xml:space="preserve">8. Exercícios em </w:t>
      </w:r>
      <w:proofErr w:type="spellStart"/>
      <w:r w:rsidRPr="0093013E">
        <w:rPr>
          <w:rFonts w:ascii="Arial" w:hAnsi="Arial" w:cs="Arial"/>
          <w:b/>
        </w:rPr>
        <w:t>ortostase</w:t>
      </w:r>
      <w:proofErr w:type="spellEnd"/>
      <w:r w:rsidRPr="0093013E">
        <w:rPr>
          <w:rFonts w:ascii="Arial" w:hAnsi="Arial" w:cs="Arial"/>
          <w:b/>
        </w:rPr>
        <w:t>- fase final</w:t>
      </w: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</w:r>
      <w:proofErr w:type="gramEnd"/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4. Realiza com dor e déficits já descritos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5. Não realiza.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9. Independência funcional final</w:t>
      </w: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trocas de decúbito de forma independente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realiza trocas de decúbito de forma independente, requer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sentar-se na cadeira sem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Para sentar-se na cadeira requer auxílio de outra pessoa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distâncias &gt;50metros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10. Independência funcional final: quadro álgico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se aplica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realiza trocas de decúbito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consegue sentar-se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843"/>
        <w:jc w:val="both"/>
        <w:rPr>
          <w:rFonts w:ascii="Arial" w:hAnsi="Arial" w:cs="Arial"/>
        </w:rPr>
      </w:pPr>
    </w:p>
    <w:p w:rsidR="0018472C" w:rsidRPr="0093013E" w:rsidRDefault="0018472C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28145C" w:rsidRPr="0028145C" w:rsidRDefault="0028145C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28145C">
        <w:rPr>
          <w:rFonts w:ascii="Arial" w:hAnsi="Arial" w:cs="Arial"/>
          <w:b/>
        </w:rPr>
        <w:t>Indicadores</w:t>
      </w:r>
    </w:p>
    <w:p w:rsidR="0028145C" w:rsidRDefault="0028145C" w:rsidP="0028145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4.1.</w:t>
      </w:r>
      <w:r w:rsidRPr="0028145C">
        <w:rPr>
          <w:rFonts w:ascii="Arial" w:hAnsi="Arial" w:cs="Arial"/>
        </w:rPr>
        <w:t>Independência funcional: quadro álgico</w:t>
      </w:r>
    </w:p>
    <w:p w:rsidR="0028145C" w:rsidRDefault="0028145C" w:rsidP="0028145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 w:rsidRPr="0028145C">
        <w:rPr>
          <w:rFonts w:ascii="Arial" w:hAnsi="Arial" w:cs="Arial"/>
        </w:rPr>
        <w:t xml:space="preserve">N de pacientes com independência funcional final sem dor final / número total de pacientes avaliados X 100 </w:t>
      </w:r>
    </w:p>
    <w:p w:rsidR="0028145C" w:rsidRPr="0028145C" w:rsidRDefault="0028145C" w:rsidP="0028145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Meta:</w:t>
      </w:r>
      <w:r w:rsidRPr="0028145C">
        <w:rPr>
          <w:rFonts w:ascii="Tahoma" w:eastAsiaTheme="minorEastAsia" w:hAnsi="Tahoma"/>
          <w:color w:val="000000" w:themeColor="text1"/>
          <w:kern w:val="24"/>
          <w:sz w:val="46"/>
          <w:szCs w:val="46"/>
          <w:lang w:eastAsia="pt-BR"/>
        </w:rPr>
        <w:t xml:space="preserve"> </w:t>
      </w:r>
      <w:r w:rsidRPr="0028145C">
        <w:rPr>
          <w:rFonts w:ascii="Arial" w:hAnsi="Arial" w:cs="Arial"/>
        </w:rPr>
        <w:t>60%</w:t>
      </w:r>
    </w:p>
    <w:p w:rsidR="0028145C" w:rsidRPr="0028145C" w:rsidRDefault="0028145C" w:rsidP="0028145C">
      <w:pPr>
        <w:ind w:left="360"/>
        <w:jc w:val="both"/>
        <w:rPr>
          <w:rFonts w:ascii="Arial" w:hAnsi="Arial" w:cs="Arial"/>
        </w:rPr>
      </w:pPr>
      <w:r w:rsidRPr="0028145C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2. </w:t>
      </w:r>
      <w:r w:rsidRPr="0028145C">
        <w:rPr>
          <w:rFonts w:ascii="Arial" w:hAnsi="Arial" w:cs="Arial"/>
        </w:rPr>
        <w:t>Independência funcional: saída do leito</w:t>
      </w:r>
    </w:p>
    <w:p w:rsidR="0028145C" w:rsidRPr="0028145C" w:rsidRDefault="0028145C" w:rsidP="0028145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Descrição: </w:t>
      </w:r>
      <w:r w:rsidRPr="0028145C">
        <w:rPr>
          <w:rFonts w:ascii="Arial" w:hAnsi="Arial" w:cs="Arial"/>
        </w:rPr>
        <w:t xml:space="preserve">N de pacientes com independência funcional final que saem do leito no 2°PO / número total de pacientes avaliados </w:t>
      </w:r>
      <w:proofErr w:type="gramStart"/>
      <w:r w:rsidRPr="0028145C">
        <w:rPr>
          <w:rFonts w:ascii="Arial" w:hAnsi="Arial" w:cs="Arial"/>
        </w:rPr>
        <w:t>X  100</w:t>
      </w:r>
      <w:proofErr w:type="gramEnd"/>
    </w:p>
    <w:p w:rsidR="0028145C" w:rsidRDefault="0028145C" w:rsidP="0028145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Meta: 60%</w:t>
      </w:r>
    </w:p>
    <w:p w:rsidR="0028145C" w:rsidRPr="0028145C" w:rsidRDefault="0028145C" w:rsidP="0028145C">
      <w:pPr>
        <w:ind w:left="360"/>
        <w:jc w:val="both"/>
        <w:rPr>
          <w:rFonts w:ascii="Arial" w:hAnsi="Arial" w:cs="Arial"/>
        </w:rPr>
      </w:pPr>
    </w:p>
    <w:p w:rsidR="0018472C" w:rsidRPr="0028145C" w:rsidRDefault="0018472C" w:rsidP="0028145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b/>
        </w:rPr>
      </w:pPr>
      <w:proofErr w:type="spellStart"/>
      <w:r w:rsidRPr="0028145C">
        <w:rPr>
          <w:rFonts w:ascii="Arial" w:hAnsi="Arial" w:cs="Arial"/>
          <w:b/>
        </w:rPr>
        <w:t>Macrofluxo</w:t>
      </w:r>
      <w:proofErr w:type="spellEnd"/>
      <w:r w:rsidRPr="0028145C">
        <w:rPr>
          <w:rFonts w:ascii="Arial" w:hAnsi="Arial" w:cs="Arial"/>
          <w:b/>
        </w:rPr>
        <w:t xml:space="preserve"> </w:t>
      </w:r>
      <w:bookmarkStart w:id="1" w:name="_GoBack"/>
      <w:bookmarkEnd w:id="1"/>
    </w:p>
    <w:p w:rsidR="00D75D0B" w:rsidRDefault="00572C32" w:rsidP="00D75D0B">
      <w:pPr>
        <w:jc w:val="both"/>
        <w:rPr>
          <w:rFonts w:ascii="Arial" w:hAnsi="Arial" w:cs="Arial"/>
        </w:rPr>
      </w:pPr>
      <w:r w:rsidRPr="00572C3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6161349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16624" cy="6408712"/>
                      <a:chOff x="1691680" y="260648"/>
                      <a:chExt cx="5616624" cy="6408712"/>
                    </a:xfrm>
                  </a:grpSpPr>
                  <a:grpSp>
                    <a:nvGrpSpPr>
                      <a:cNvPr id="23" name="Grupo 22"/>
                      <a:cNvGrpSpPr/>
                    </a:nvGrpSpPr>
                    <a:grpSpPr>
                      <a:xfrm>
                        <a:off x="1691680" y="260648"/>
                        <a:ext cx="5616624" cy="6408712"/>
                        <a:chOff x="1691680" y="260648"/>
                        <a:chExt cx="5616624" cy="6408712"/>
                      </a:xfrm>
                    </a:grpSpPr>
                    <a:sp>
                      <a:nvSpPr>
                        <a:cNvPr id="5" name="Retângulo 4"/>
                        <a:cNvSpPr/>
                      </a:nvSpPr>
                      <a:spPr>
                        <a:xfrm>
                          <a:off x="2195736" y="260648"/>
                          <a:ext cx="475252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Paciente submetido à cirurgia de coluna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tângulo 5"/>
                        <a:cNvSpPr/>
                      </a:nvSpPr>
                      <a:spPr>
                        <a:xfrm>
                          <a:off x="2627784" y="1556792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Indicação de fisioterapia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tângulo 6"/>
                        <a:cNvSpPr/>
                      </a:nvSpPr>
                      <a:spPr>
                        <a:xfrm>
                          <a:off x="1691680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tângulo 7"/>
                        <a:cNvSpPr/>
                      </a:nvSpPr>
                      <a:spPr>
                        <a:xfrm>
                          <a:off x="2987824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tângulo 8"/>
                        <a:cNvSpPr/>
                      </a:nvSpPr>
                      <a:spPr>
                        <a:xfrm>
                          <a:off x="3347864" y="3140968"/>
                          <a:ext cx="2520280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 smtClean="0"/>
                          </a:p>
                          <a:p>
                            <a:pPr algn="ctr"/>
                            <a:r>
                              <a:rPr lang="pt-BR" dirty="0" smtClean="0"/>
                              <a:t>Avaliação de fisioterapia</a:t>
                            </a:r>
                          </a:p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tângulo 9"/>
                        <a:cNvSpPr/>
                      </a:nvSpPr>
                      <a:spPr>
                        <a:xfrm>
                          <a:off x="2843808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tângulo 10"/>
                        <a:cNvSpPr/>
                      </a:nvSpPr>
                      <a:spPr>
                        <a:xfrm>
                          <a:off x="4139952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tângulo 12"/>
                        <a:cNvSpPr/>
                      </a:nvSpPr>
                      <a:spPr>
                        <a:xfrm>
                          <a:off x="4211960" y="4365104"/>
                          <a:ext cx="3096344" cy="79208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1° procedimento cirúrgico de </a:t>
                            </a:r>
                            <a:r>
                              <a:rPr lang="pt-BR" dirty="0" err="1" smtClean="0"/>
                              <a:t>artrodese</a:t>
                            </a:r>
                            <a:r>
                              <a:rPr lang="pt-BR" dirty="0" smtClean="0"/>
                              <a:t> de coluna/ cirurgia de  hérnia </a:t>
                            </a:r>
                            <a:r>
                              <a:rPr lang="pt-BR" dirty="0" err="1" smtClean="0"/>
                              <a:t>discal</a:t>
                            </a:r>
                            <a:r>
                              <a:rPr lang="pt-BR" dirty="0" smtClean="0"/>
                              <a:t>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tângulo 13"/>
                        <a:cNvSpPr/>
                      </a:nvSpPr>
                      <a:spPr>
                        <a:xfrm>
                          <a:off x="3491880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tângulo 14"/>
                        <a:cNvSpPr/>
                      </a:nvSpPr>
                      <a:spPr>
                        <a:xfrm>
                          <a:off x="4860032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tângulo 15"/>
                        <a:cNvSpPr/>
                      </a:nvSpPr>
                      <a:spPr>
                        <a:xfrm>
                          <a:off x="4355976" y="6021288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Aplicação do protocolo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Conector reto 19"/>
                        <a:cNvCxnSpPr/>
                      </a:nvCxnSpPr>
                      <a:spPr>
                        <a:xfrm>
                          <a:off x="4211960" y="1196752"/>
                          <a:ext cx="0" cy="36004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Conector reto 21"/>
                        <a:cNvCxnSpPr/>
                      </a:nvCxnSpPr>
                      <a:spPr>
                        <a:xfrm flipH="1">
                          <a:off x="2699792" y="2204864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Conector reto 23"/>
                        <a:cNvCxnSpPr/>
                      </a:nvCxnSpPr>
                      <a:spPr>
                        <a:xfrm>
                          <a:off x="3275856" y="2204864"/>
                          <a:ext cx="432048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Conector reto 25"/>
                        <a:cNvCxnSpPr>
                          <a:stCxn id="8" idx="2"/>
                        </a:cNvCxnSpPr>
                      </a:nvCxnSpPr>
                      <a:spPr>
                        <a:xfrm>
                          <a:off x="3491880" y="2852936"/>
                          <a:ext cx="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Conector reto 27"/>
                        <a:cNvCxnSpPr>
                          <a:endCxn id="10" idx="0"/>
                        </a:cNvCxnSpPr>
                      </a:nvCxnSpPr>
                      <a:spPr>
                        <a:xfrm flipH="1">
                          <a:off x="3347864" y="3501008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Conector reto 29"/>
                        <a:cNvCxnSpPr>
                          <a:endCxn id="11" idx="0"/>
                        </a:cNvCxnSpPr>
                      </a:nvCxnSpPr>
                      <a:spPr>
                        <a:xfrm>
                          <a:off x="4355976" y="3501008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Conector reto 31"/>
                        <a:cNvCxnSpPr>
                          <a:stCxn id="11" idx="2"/>
                        </a:cNvCxnSpPr>
                      </a:nvCxnSpPr>
                      <a:spPr>
                        <a:xfrm>
                          <a:off x="4644008" y="414908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Conector reto 33"/>
                        <a:cNvCxnSpPr>
                          <a:endCxn id="14" idx="0"/>
                        </a:cNvCxnSpPr>
                      </a:nvCxnSpPr>
                      <a:spPr>
                        <a:xfrm flipH="1">
                          <a:off x="3995936" y="5157192"/>
                          <a:ext cx="576064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Conector reto 35"/>
                        <a:cNvCxnSpPr/>
                      </a:nvCxnSpPr>
                      <a:spPr>
                        <a:xfrm>
                          <a:off x="5220072" y="5157192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Conector reto 39"/>
                        <a:cNvCxnSpPr/>
                      </a:nvCxnSpPr>
                      <a:spPr>
                        <a:xfrm>
                          <a:off x="5436096" y="5805264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Pr="00D75D0B" w:rsidRDefault="00D75D0B" w:rsidP="00D75D0B">
      <w:pPr>
        <w:jc w:val="both"/>
        <w:rPr>
          <w:rFonts w:ascii="Arial" w:hAnsi="Arial" w:cs="Arial"/>
        </w:rPr>
      </w:pP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</w:p>
    <w:p w:rsidR="006C0589" w:rsidRDefault="006C0589" w:rsidP="0028145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Adequação do protocolo</w:t>
      </w: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pacientes que realizou cirurgia </w:t>
      </w:r>
      <w:r w:rsidR="00A34607">
        <w:rPr>
          <w:rFonts w:ascii="Arial" w:hAnsi="Arial" w:cs="Arial"/>
        </w:rPr>
        <w:t xml:space="preserve">primária </w:t>
      </w:r>
      <w:r>
        <w:rPr>
          <w:rFonts w:ascii="Arial" w:hAnsi="Arial" w:cs="Arial"/>
        </w:rPr>
        <w:t xml:space="preserve">de coluna lombar e têm indicação de fisioterapia (conforme indicação do </w:t>
      </w:r>
      <w:proofErr w:type="gramStart"/>
      <w:r>
        <w:rPr>
          <w:rFonts w:ascii="Arial" w:hAnsi="Arial" w:cs="Arial"/>
        </w:rPr>
        <w:t>protocolo)/</w:t>
      </w:r>
      <w:proofErr w:type="gramEnd"/>
      <w:r>
        <w:rPr>
          <w:rFonts w:ascii="Arial" w:hAnsi="Arial" w:cs="Arial"/>
        </w:rPr>
        <w:t xml:space="preserve"> número de pacientes que realizaram cirurgia de coluna lombar x 100</w:t>
      </w:r>
    </w:p>
    <w:p w:rsidR="006C0589" w:rsidRPr="006A369E" w:rsidRDefault="006C0589" w:rsidP="006A369E">
      <w:pPr>
        <w:jc w:val="both"/>
        <w:rPr>
          <w:rFonts w:ascii="Arial" w:hAnsi="Arial" w:cs="Arial"/>
        </w:rPr>
      </w:pPr>
    </w:p>
    <w:p w:rsidR="0018472C" w:rsidRPr="0093013E" w:rsidRDefault="0018472C" w:rsidP="0028145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Referências</w:t>
      </w:r>
    </w:p>
    <w:p w:rsidR="0018472C" w:rsidRPr="0093013E" w:rsidRDefault="0018472C" w:rsidP="0018472C">
      <w:pPr>
        <w:pStyle w:val="PargrafodaLista"/>
        <w:jc w:val="both"/>
        <w:rPr>
          <w:rFonts w:ascii="Arial" w:hAnsi="Arial" w:cs="Arial"/>
        </w:rPr>
      </w:pPr>
    </w:p>
    <w:p w:rsidR="009F600A" w:rsidRPr="0093013E" w:rsidRDefault="009F600A" w:rsidP="00D55399">
      <w:pPr>
        <w:pStyle w:val="PargrafodaLista"/>
        <w:ind w:left="1080"/>
        <w:rPr>
          <w:rFonts w:ascii="Arial" w:hAnsi="Arial" w:cs="Arial"/>
        </w:rPr>
      </w:pPr>
    </w:p>
    <w:sectPr w:rsidR="009F600A" w:rsidRPr="0093013E" w:rsidSect="005D3054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D21" w:rsidRDefault="00C97D21" w:rsidP="000452AF">
      <w:pPr>
        <w:spacing w:after="0" w:line="240" w:lineRule="auto"/>
      </w:pPr>
      <w:r>
        <w:separator/>
      </w:r>
    </w:p>
  </w:endnote>
  <w:endnote w:type="continuationSeparator" w:id="0">
    <w:p w:rsidR="00C97D21" w:rsidRDefault="00C97D21" w:rsidP="000452AF">
      <w:pPr>
        <w:spacing w:after="0" w:line="240" w:lineRule="auto"/>
      </w:pPr>
      <w:r>
        <w:continuationSeparator/>
      </w:r>
    </w:p>
  </w:endnote>
  <w:endnote w:id="1">
    <w:p w:rsidR="000452AF" w:rsidRPr="006A369E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="000D03AB" w:rsidRPr="006A369E">
        <w:rPr>
          <w:rFonts w:ascii="Arial" w:hAnsi="Arial" w:cs="Arial"/>
          <w:lang w:val="en-US"/>
        </w:rPr>
        <w:t xml:space="preserve"> Barrios C, Ahmed M, </w:t>
      </w:r>
      <w:proofErr w:type="spellStart"/>
      <w:r w:rsidR="000D03AB" w:rsidRPr="006A369E">
        <w:rPr>
          <w:rFonts w:ascii="Arial" w:hAnsi="Arial" w:cs="Arial"/>
          <w:lang w:val="en-US"/>
        </w:rPr>
        <w:t>Arrotegui</w:t>
      </w:r>
      <w:proofErr w:type="spellEnd"/>
      <w:r w:rsidR="000D03AB" w:rsidRPr="006A369E">
        <w:rPr>
          <w:rFonts w:ascii="Arial" w:hAnsi="Arial" w:cs="Arial"/>
          <w:lang w:val="en-US"/>
        </w:rPr>
        <w:t xml:space="preserve"> JI, et AL. Clinical factors predicting outcome after surgery for herniated lumbar disc: </w:t>
      </w:r>
      <w:proofErr w:type="spellStart"/>
      <w:proofErr w:type="gramStart"/>
      <w:r w:rsidR="000D03AB" w:rsidRPr="006A369E">
        <w:rPr>
          <w:rFonts w:ascii="Arial" w:hAnsi="Arial" w:cs="Arial"/>
          <w:lang w:val="en-US"/>
        </w:rPr>
        <w:t>na</w:t>
      </w:r>
      <w:proofErr w:type="spellEnd"/>
      <w:proofErr w:type="gramEnd"/>
      <w:r w:rsidR="000D03AB" w:rsidRPr="006A369E">
        <w:rPr>
          <w:rFonts w:ascii="Arial" w:hAnsi="Arial" w:cs="Arial"/>
          <w:lang w:val="en-US"/>
        </w:rPr>
        <w:t xml:space="preserve"> epidemiological multivariate analysis. J Spinal </w:t>
      </w:r>
      <w:proofErr w:type="spellStart"/>
      <w:r w:rsidR="000D03AB" w:rsidRPr="006A369E">
        <w:rPr>
          <w:rFonts w:ascii="Arial" w:hAnsi="Arial" w:cs="Arial"/>
          <w:lang w:val="en-US"/>
        </w:rPr>
        <w:t>Disord</w:t>
      </w:r>
      <w:proofErr w:type="spellEnd"/>
      <w:r w:rsidR="000D03AB" w:rsidRPr="006A369E">
        <w:rPr>
          <w:rFonts w:ascii="Arial" w:hAnsi="Arial" w:cs="Arial"/>
          <w:lang w:val="en-US"/>
        </w:rPr>
        <w:t xml:space="preserve"> 1990</w:t>
      </w:r>
      <w:proofErr w:type="gramStart"/>
      <w:r w:rsidR="000D03AB" w:rsidRPr="006A369E">
        <w:rPr>
          <w:rFonts w:ascii="Arial" w:hAnsi="Arial" w:cs="Arial"/>
          <w:lang w:val="en-US"/>
        </w:rPr>
        <w:t>;3:205</w:t>
      </w:r>
      <w:proofErr w:type="gramEnd"/>
      <w:r w:rsidR="000D03AB" w:rsidRPr="006A369E">
        <w:rPr>
          <w:rFonts w:ascii="Arial" w:hAnsi="Arial" w:cs="Arial"/>
          <w:lang w:val="en-US"/>
        </w:rPr>
        <w:t>-9.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2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Hurme</w:t>
      </w:r>
      <w:proofErr w:type="spellEnd"/>
      <w:r w:rsidRPr="006A369E">
        <w:rPr>
          <w:rFonts w:ascii="Arial" w:hAnsi="Arial" w:cs="Arial"/>
          <w:lang w:val="en-US"/>
        </w:rPr>
        <w:t xml:space="preserve"> M, </w:t>
      </w:r>
      <w:proofErr w:type="spellStart"/>
      <w:r w:rsidRPr="006A369E">
        <w:rPr>
          <w:rFonts w:ascii="Arial" w:hAnsi="Arial" w:cs="Arial"/>
          <w:lang w:val="en-US"/>
        </w:rPr>
        <w:t>Alaranta</w:t>
      </w:r>
      <w:proofErr w:type="spellEnd"/>
      <w:r w:rsidRPr="006A369E">
        <w:rPr>
          <w:rFonts w:ascii="Arial" w:hAnsi="Arial" w:cs="Arial"/>
          <w:lang w:val="en-US"/>
        </w:rPr>
        <w:t xml:space="preserve"> H. Factors predicting the result of </w:t>
      </w:r>
      <w:proofErr w:type="spellStart"/>
      <w:r w:rsidRPr="006A369E">
        <w:rPr>
          <w:rFonts w:ascii="Arial" w:hAnsi="Arial" w:cs="Arial"/>
          <w:lang w:val="en-US"/>
        </w:rPr>
        <w:t>srgery</w:t>
      </w:r>
      <w:proofErr w:type="spellEnd"/>
      <w:r w:rsidRPr="006A369E">
        <w:rPr>
          <w:rFonts w:ascii="Arial" w:hAnsi="Arial" w:cs="Arial"/>
          <w:lang w:val="en-US"/>
        </w:rPr>
        <w:t xml:space="preserve"> for lumbar intervertebral disc herniation. Spine 1987</w:t>
      </w:r>
      <w:proofErr w:type="gramStart"/>
      <w:r w:rsidRPr="006A369E">
        <w:rPr>
          <w:rFonts w:ascii="Arial" w:hAnsi="Arial" w:cs="Arial"/>
          <w:lang w:val="en-US"/>
        </w:rPr>
        <w:t>;12:933</w:t>
      </w:r>
      <w:proofErr w:type="gramEnd"/>
      <w:r w:rsidRPr="006A369E">
        <w:rPr>
          <w:rFonts w:ascii="Arial" w:hAnsi="Arial" w:cs="Arial"/>
          <w:lang w:val="en-US"/>
        </w:rPr>
        <w:t>-8.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3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Korres</w:t>
      </w:r>
      <w:proofErr w:type="spellEnd"/>
      <w:r w:rsidRPr="006A369E">
        <w:rPr>
          <w:rFonts w:ascii="Arial" w:hAnsi="Arial" w:cs="Arial"/>
          <w:lang w:val="en-US"/>
        </w:rPr>
        <w:t xml:space="preserve"> DS, </w:t>
      </w:r>
      <w:proofErr w:type="spellStart"/>
      <w:r w:rsidRPr="006A369E">
        <w:rPr>
          <w:rFonts w:ascii="Arial" w:hAnsi="Arial" w:cs="Arial"/>
          <w:lang w:val="en-US"/>
        </w:rPr>
        <w:t>Loupassis</w:t>
      </w:r>
      <w:proofErr w:type="spellEnd"/>
      <w:r w:rsidRPr="006A369E">
        <w:rPr>
          <w:rFonts w:ascii="Arial" w:hAnsi="Arial" w:cs="Arial"/>
          <w:lang w:val="en-US"/>
        </w:rPr>
        <w:t xml:space="preserve"> G, </w:t>
      </w:r>
      <w:proofErr w:type="spellStart"/>
      <w:r w:rsidRPr="006A369E">
        <w:rPr>
          <w:rFonts w:ascii="Arial" w:hAnsi="Arial" w:cs="Arial"/>
          <w:lang w:val="en-US"/>
        </w:rPr>
        <w:t>Stamos</w:t>
      </w:r>
      <w:proofErr w:type="spellEnd"/>
      <w:r w:rsidRPr="006A369E">
        <w:rPr>
          <w:rFonts w:ascii="Arial" w:hAnsi="Arial" w:cs="Arial"/>
          <w:lang w:val="en-US"/>
        </w:rPr>
        <w:t xml:space="preserve"> K. Results of lumbar discectomy: a study using 15 different evaluation methods. </w:t>
      </w:r>
      <w:proofErr w:type="spellStart"/>
      <w:r w:rsidRPr="006A369E">
        <w:rPr>
          <w:rFonts w:ascii="Arial" w:hAnsi="Arial" w:cs="Arial"/>
          <w:lang w:val="en-US"/>
        </w:rPr>
        <w:t>Eur</w:t>
      </w:r>
      <w:proofErr w:type="spellEnd"/>
      <w:r w:rsidRPr="006A369E">
        <w:rPr>
          <w:rFonts w:ascii="Arial" w:hAnsi="Arial" w:cs="Arial"/>
          <w:lang w:val="en-US"/>
        </w:rPr>
        <w:t xml:space="preserve"> Spine J 1992</w:t>
      </w:r>
      <w:proofErr w:type="gramStart"/>
      <w:r w:rsidRPr="006A369E">
        <w:rPr>
          <w:rFonts w:ascii="Arial" w:hAnsi="Arial" w:cs="Arial"/>
          <w:lang w:val="en-US"/>
        </w:rPr>
        <w:t>;1:20</w:t>
      </w:r>
      <w:proofErr w:type="gramEnd"/>
      <w:r w:rsidRPr="006A369E">
        <w:rPr>
          <w:rFonts w:ascii="Arial" w:hAnsi="Arial" w:cs="Arial"/>
          <w:lang w:val="en-US"/>
        </w:rPr>
        <w:t>-4.</w:t>
      </w:r>
    </w:p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</w:p>
  </w:endnote>
  <w:endnote w:id="4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Manniche</w:t>
      </w:r>
      <w:proofErr w:type="spellEnd"/>
      <w:r w:rsidRPr="006A369E">
        <w:rPr>
          <w:rFonts w:ascii="Arial" w:hAnsi="Arial" w:cs="Arial"/>
          <w:lang w:val="en-US"/>
        </w:rPr>
        <w:t xml:space="preserve"> C, </w:t>
      </w:r>
      <w:proofErr w:type="spellStart"/>
      <w:r w:rsidRPr="006A369E">
        <w:rPr>
          <w:rFonts w:ascii="Arial" w:hAnsi="Arial" w:cs="Arial"/>
          <w:lang w:val="en-US"/>
        </w:rPr>
        <w:t>Asmussen</w:t>
      </w:r>
      <w:proofErr w:type="spellEnd"/>
      <w:r w:rsidRPr="006A369E">
        <w:rPr>
          <w:rFonts w:ascii="Arial" w:hAnsi="Arial" w:cs="Arial"/>
          <w:lang w:val="en-US"/>
        </w:rPr>
        <w:t xml:space="preserve"> KH, </w:t>
      </w:r>
      <w:proofErr w:type="spellStart"/>
      <w:r w:rsidRPr="006A369E">
        <w:rPr>
          <w:rFonts w:ascii="Arial" w:hAnsi="Arial" w:cs="Arial"/>
          <w:lang w:val="en-US"/>
        </w:rPr>
        <w:t>Vinterberg</w:t>
      </w:r>
      <w:proofErr w:type="spellEnd"/>
      <w:r w:rsidRPr="006A369E">
        <w:rPr>
          <w:rFonts w:ascii="Arial" w:hAnsi="Arial" w:cs="Arial"/>
          <w:lang w:val="en-US"/>
        </w:rPr>
        <w:t xml:space="preserve"> H, et al. Analysis of preoperative prognostic factors in first-time surgery for lumbar disc herniation, including </w:t>
      </w:r>
      <w:proofErr w:type="spellStart"/>
      <w:r w:rsidRPr="006A369E">
        <w:rPr>
          <w:rFonts w:ascii="Arial" w:hAnsi="Arial" w:cs="Arial"/>
          <w:lang w:val="en-US"/>
        </w:rPr>
        <w:t>Finneson´s</w:t>
      </w:r>
      <w:proofErr w:type="spellEnd"/>
      <w:r w:rsidRPr="006A369E">
        <w:rPr>
          <w:rFonts w:ascii="Arial" w:hAnsi="Arial" w:cs="Arial"/>
          <w:lang w:val="en-US"/>
        </w:rPr>
        <w:t xml:space="preserve"> </w:t>
      </w:r>
      <w:r w:rsidR="00113142" w:rsidRPr="006A369E">
        <w:rPr>
          <w:rFonts w:ascii="Arial" w:hAnsi="Arial" w:cs="Arial"/>
          <w:lang w:val="en-US"/>
        </w:rPr>
        <w:t>and modified Spengler´s score systems. Dan Med Bull 1994</w:t>
      </w:r>
      <w:proofErr w:type="gramStart"/>
      <w:r w:rsidR="00113142" w:rsidRPr="006A369E">
        <w:rPr>
          <w:rFonts w:ascii="Arial" w:hAnsi="Arial" w:cs="Arial"/>
          <w:lang w:val="en-US"/>
        </w:rPr>
        <w:t>;41:110</w:t>
      </w:r>
      <w:proofErr w:type="gramEnd"/>
      <w:r w:rsidR="00113142" w:rsidRPr="006A369E">
        <w:rPr>
          <w:rFonts w:ascii="Arial" w:hAnsi="Arial" w:cs="Arial"/>
          <w:lang w:val="en-US"/>
        </w:rPr>
        <w:t>-5.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5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r w:rsidR="00113142" w:rsidRPr="006A369E">
        <w:rPr>
          <w:rFonts w:ascii="Arial" w:hAnsi="Arial" w:cs="Arial"/>
          <w:lang w:val="en-US"/>
        </w:rPr>
        <w:t xml:space="preserve">Pappas CTE, Harrington T, Sonntag VKH. Outcome analysis in 654 surgically treated </w:t>
      </w:r>
      <w:proofErr w:type="spellStart"/>
      <w:r w:rsidR="00113142" w:rsidRPr="006A369E">
        <w:rPr>
          <w:rFonts w:ascii="Arial" w:hAnsi="Arial" w:cs="Arial"/>
          <w:lang w:val="en-US"/>
        </w:rPr>
        <w:t>lumbar</w:t>
      </w:r>
      <w:proofErr w:type="spellEnd"/>
      <w:r w:rsidR="00113142" w:rsidRPr="006A369E">
        <w:rPr>
          <w:rFonts w:ascii="Arial" w:hAnsi="Arial" w:cs="Arial"/>
          <w:lang w:val="en-US"/>
        </w:rPr>
        <w:t xml:space="preserve"> disc </w:t>
      </w:r>
      <w:proofErr w:type="spellStart"/>
      <w:r w:rsidR="00113142" w:rsidRPr="006A369E">
        <w:rPr>
          <w:rFonts w:ascii="Arial" w:hAnsi="Arial" w:cs="Arial"/>
          <w:lang w:val="en-US"/>
        </w:rPr>
        <w:t>herniations</w:t>
      </w:r>
      <w:proofErr w:type="spellEnd"/>
      <w:r w:rsidR="00113142" w:rsidRPr="006A369E">
        <w:rPr>
          <w:rFonts w:ascii="Arial" w:hAnsi="Arial" w:cs="Arial"/>
          <w:lang w:val="en-US"/>
        </w:rPr>
        <w:t>. Neurosurgery 1992</w:t>
      </w:r>
      <w:proofErr w:type="gramStart"/>
      <w:r w:rsidR="00113142" w:rsidRPr="006A369E">
        <w:rPr>
          <w:rFonts w:ascii="Arial" w:hAnsi="Arial" w:cs="Arial"/>
          <w:lang w:val="en-US"/>
        </w:rPr>
        <w:t>;30:862</w:t>
      </w:r>
      <w:proofErr w:type="gramEnd"/>
      <w:r w:rsidR="00113142" w:rsidRPr="006A369E">
        <w:rPr>
          <w:rFonts w:ascii="Arial" w:hAnsi="Arial" w:cs="Arial"/>
          <w:lang w:val="en-US"/>
        </w:rPr>
        <w:t>-6.</w:t>
      </w:r>
    </w:p>
    <w:p w:rsidR="008D411A" w:rsidRPr="006A369E" w:rsidRDefault="008D411A">
      <w:pPr>
        <w:pStyle w:val="Textodenotadefim"/>
        <w:rPr>
          <w:rFonts w:ascii="Arial" w:hAnsi="Arial" w:cs="Arial"/>
          <w:lang w:val="en-US"/>
        </w:rPr>
      </w:pPr>
    </w:p>
  </w:endnote>
  <w:endnote w:id="6">
    <w:p w:rsidR="000452AF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r w:rsidR="008D411A" w:rsidRPr="006A369E">
        <w:rPr>
          <w:rFonts w:ascii="Arial" w:hAnsi="Arial" w:cs="Arial"/>
          <w:lang w:val="en-US"/>
        </w:rPr>
        <w:t xml:space="preserve">Raymond WJG, </w:t>
      </w:r>
      <w:proofErr w:type="spellStart"/>
      <w:r w:rsidR="008D411A" w:rsidRPr="006A369E">
        <w:rPr>
          <w:rFonts w:ascii="Arial" w:hAnsi="Arial" w:cs="Arial"/>
          <w:lang w:val="en-US"/>
        </w:rPr>
        <w:t>Henrica</w:t>
      </w:r>
      <w:proofErr w:type="spellEnd"/>
      <w:r w:rsidR="008D411A" w:rsidRPr="006A369E">
        <w:rPr>
          <w:rFonts w:ascii="Arial" w:hAnsi="Arial" w:cs="Arial"/>
          <w:lang w:val="en-US"/>
        </w:rPr>
        <w:t xml:space="preserve"> CW, Gordon W, Pieter L et al. Rehabilitation following first-time lumbar disc surgery. Spine 2003</w:t>
      </w:r>
      <w:proofErr w:type="gramStart"/>
      <w:r w:rsidR="008D411A" w:rsidRPr="006A369E">
        <w:rPr>
          <w:rFonts w:ascii="Arial" w:hAnsi="Arial" w:cs="Arial"/>
          <w:lang w:val="en-US"/>
        </w:rPr>
        <w:t>;3</w:t>
      </w:r>
      <w:proofErr w:type="gramEnd"/>
      <w:r w:rsidR="008D411A" w:rsidRPr="006A369E">
        <w:rPr>
          <w:rFonts w:ascii="Arial" w:hAnsi="Arial" w:cs="Arial"/>
          <w:lang w:val="en-US"/>
        </w:rPr>
        <w:t>: 209-218.</w:t>
      </w:r>
    </w:p>
    <w:p w:rsidR="006A369E" w:rsidRPr="006A369E" w:rsidRDefault="006A369E">
      <w:pPr>
        <w:pStyle w:val="Textodenotadefim"/>
        <w:rPr>
          <w:rFonts w:ascii="Arial" w:hAnsi="Arial" w:cs="Arial"/>
          <w:lang w:val="en-US"/>
        </w:rPr>
      </w:pPr>
    </w:p>
  </w:endnote>
  <w:endnote w:id="7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69E">
        <w:rPr>
          <w:rFonts w:ascii="Arial" w:hAnsi="Arial" w:cs="Arial"/>
          <w:sz w:val="20"/>
          <w:szCs w:val="20"/>
          <w:lang w:val="en-US"/>
        </w:rPr>
        <w:t>Carragee</w:t>
      </w:r>
      <w:proofErr w:type="spellEnd"/>
      <w:r w:rsidRPr="006A369E">
        <w:rPr>
          <w:rFonts w:ascii="Arial" w:hAnsi="Arial" w:cs="Arial"/>
          <w:sz w:val="20"/>
          <w:szCs w:val="20"/>
          <w:lang w:val="en-US"/>
        </w:rPr>
        <w:t xml:space="preserve"> EJ, Helms E, O’Sullivan GS. Are postoperative activity restrictions necessary after posterior lumbar 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discectomy ?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 xml:space="preserve"> A prospective study of outcomes in 50 consecutive cases. Spine 1996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;21:1893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>-7.</w:t>
      </w:r>
    </w:p>
  </w:endnote>
  <w:endnote w:id="8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69E">
        <w:rPr>
          <w:rFonts w:ascii="Arial" w:hAnsi="Arial" w:cs="Arial"/>
          <w:sz w:val="20"/>
          <w:szCs w:val="20"/>
          <w:lang w:val="en-US"/>
        </w:rPr>
        <w:t>Manniche</w:t>
      </w:r>
      <w:proofErr w:type="spellEnd"/>
      <w:r w:rsidRPr="006A369E">
        <w:rPr>
          <w:rFonts w:ascii="Arial" w:hAnsi="Arial" w:cs="Arial"/>
          <w:sz w:val="20"/>
          <w:szCs w:val="20"/>
          <w:lang w:val="en-US"/>
        </w:rPr>
        <w:t xml:space="preserve"> C. Assessment and exercise in low back pain. With special reference to the management of pain and disability following first time lumbar disc surgery. Dan Med Bull 1995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;42:301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>-13.</w:t>
      </w:r>
    </w:p>
  </w:endnote>
  <w:endnote w:id="9">
    <w:p w:rsidR="006A369E" w:rsidRPr="00646F92" w:rsidRDefault="006A369E">
      <w:pPr>
        <w:pStyle w:val="Textodenotadefim"/>
        <w:rPr>
          <w:rFonts w:ascii="Arial" w:hAnsi="Arial" w:cs="Arial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Manniche</w:t>
      </w:r>
      <w:proofErr w:type="spellEnd"/>
      <w:r w:rsidRPr="006A369E">
        <w:rPr>
          <w:rFonts w:ascii="Arial" w:hAnsi="Arial" w:cs="Arial"/>
          <w:lang w:val="en-US"/>
        </w:rPr>
        <w:t xml:space="preserve"> C. Clinical benefit of intensive dynamic exercises for low back pain. </w:t>
      </w:r>
      <w:proofErr w:type="spellStart"/>
      <w:r w:rsidRPr="00646F92">
        <w:rPr>
          <w:rFonts w:ascii="Arial" w:hAnsi="Arial" w:cs="Arial"/>
        </w:rPr>
        <w:t>Scand</w:t>
      </w:r>
      <w:proofErr w:type="spellEnd"/>
      <w:r w:rsidRPr="00646F92">
        <w:rPr>
          <w:rFonts w:ascii="Arial" w:hAnsi="Arial" w:cs="Arial"/>
        </w:rPr>
        <w:t xml:space="preserve"> J </w:t>
      </w:r>
      <w:proofErr w:type="spellStart"/>
      <w:r w:rsidRPr="00646F92">
        <w:rPr>
          <w:rFonts w:ascii="Arial" w:hAnsi="Arial" w:cs="Arial"/>
        </w:rPr>
        <w:t>Med</w:t>
      </w:r>
      <w:proofErr w:type="spellEnd"/>
      <w:r w:rsidRPr="00646F92">
        <w:rPr>
          <w:rFonts w:ascii="Arial" w:hAnsi="Arial" w:cs="Arial"/>
        </w:rPr>
        <w:t xml:space="preserve"> </w:t>
      </w:r>
      <w:proofErr w:type="spellStart"/>
      <w:r w:rsidRPr="00646F92">
        <w:rPr>
          <w:rFonts w:ascii="Arial" w:hAnsi="Arial" w:cs="Arial"/>
        </w:rPr>
        <w:t>Sci</w:t>
      </w:r>
      <w:proofErr w:type="spellEnd"/>
      <w:r w:rsidRPr="00646F92">
        <w:rPr>
          <w:rFonts w:ascii="Arial" w:hAnsi="Arial" w:cs="Arial"/>
        </w:rPr>
        <w:t xml:space="preserve"> Sports </w:t>
      </w:r>
      <w:proofErr w:type="gramStart"/>
      <w:r w:rsidRPr="00646F92">
        <w:rPr>
          <w:rFonts w:ascii="Arial" w:hAnsi="Arial" w:cs="Arial"/>
        </w:rPr>
        <w:t>1996;6:82</w:t>
      </w:r>
      <w:proofErr w:type="gramEnd"/>
      <w:r w:rsidRPr="00646F92">
        <w:rPr>
          <w:rFonts w:ascii="Arial" w:hAnsi="Arial" w:cs="Arial"/>
        </w:rPr>
        <w:t>-7.</w:t>
      </w:r>
    </w:p>
    <w:p w:rsidR="00A34607" w:rsidRPr="00646F92" w:rsidRDefault="00A34607">
      <w:pPr>
        <w:pStyle w:val="Textodenotadefim"/>
        <w:rPr>
          <w:rFonts w:ascii="Arial" w:hAnsi="Arial" w:cs="Arial"/>
        </w:rPr>
      </w:pPr>
    </w:p>
  </w:endnote>
  <w:endnote w:id="10">
    <w:p w:rsidR="001246DD" w:rsidRPr="00A34607" w:rsidRDefault="001246DD">
      <w:pPr>
        <w:pStyle w:val="Textodenotadefim"/>
        <w:rPr>
          <w:rFonts w:ascii="Arial" w:hAnsi="Arial" w:cs="Arial"/>
        </w:rPr>
      </w:pPr>
      <w:r>
        <w:rPr>
          <w:rStyle w:val="Refdenotadefim"/>
        </w:rPr>
        <w:endnoteRef/>
      </w:r>
      <w:r>
        <w:t xml:space="preserve"> </w:t>
      </w:r>
      <w:proofErr w:type="spellStart"/>
      <w:r w:rsidR="00A34607" w:rsidRPr="00A34607">
        <w:rPr>
          <w:rFonts w:ascii="Arial" w:hAnsi="Arial" w:cs="Arial"/>
        </w:rPr>
        <w:t>Maxey</w:t>
      </w:r>
      <w:proofErr w:type="spellEnd"/>
      <w:r w:rsidR="00A34607" w:rsidRPr="00A34607">
        <w:rPr>
          <w:rFonts w:ascii="Arial" w:hAnsi="Arial" w:cs="Arial"/>
        </w:rPr>
        <w:t xml:space="preserve"> L, </w:t>
      </w:r>
      <w:proofErr w:type="spellStart"/>
      <w:r w:rsidR="00A34607" w:rsidRPr="00A34607">
        <w:rPr>
          <w:rFonts w:ascii="Arial" w:hAnsi="Arial" w:cs="Arial"/>
        </w:rPr>
        <w:t>Magnusson</w:t>
      </w:r>
      <w:proofErr w:type="spellEnd"/>
      <w:r w:rsidR="00A34607" w:rsidRPr="00A34607">
        <w:rPr>
          <w:rFonts w:ascii="Arial" w:hAnsi="Arial" w:cs="Arial"/>
        </w:rPr>
        <w:t xml:space="preserve"> J. Reabilitação pós-cirúrgica para o paciente ortopédico. Guanabara Koogan </w:t>
      </w:r>
      <w:proofErr w:type="gramStart"/>
      <w:r w:rsidR="00A34607" w:rsidRPr="00A34607">
        <w:rPr>
          <w:rFonts w:ascii="Arial" w:hAnsi="Arial" w:cs="Arial"/>
        </w:rPr>
        <w:t>2003;8:125</w:t>
      </w:r>
      <w:proofErr w:type="gramEnd"/>
      <w:r w:rsidR="00A34607" w:rsidRPr="00A34607">
        <w:rPr>
          <w:rFonts w:ascii="Arial" w:hAnsi="Arial" w:cs="Arial"/>
        </w:rPr>
        <w:t>-150.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D21" w:rsidRDefault="00C97D21" w:rsidP="000452AF">
      <w:pPr>
        <w:spacing w:after="0" w:line="240" w:lineRule="auto"/>
      </w:pPr>
      <w:r>
        <w:separator/>
      </w:r>
    </w:p>
  </w:footnote>
  <w:footnote w:type="continuationSeparator" w:id="0">
    <w:p w:rsidR="00C97D21" w:rsidRDefault="00C97D21" w:rsidP="0004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3A11"/>
    <w:multiLevelType w:val="hybridMultilevel"/>
    <w:tmpl w:val="AED6E360"/>
    <w:lvl w:ilvl="0" w:tplc="5E38258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5E2406"/>
    <w:multiLevelType w:val="multilevel"/>
    <w:tmpl w:val="8B7226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0D7F6F2D"/>
    <w:multiLevelType w:val="hybridMultilevel"/>
    <w:tmpl w:val="7B108392"/>
    <w:lvl w:ilvl="0" w:tplc="E7B0FA9A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B26410A"/>
    <w:multiLevelType w:val="hybridMultilevel"/>
    <w:tmpl w:val="3326A790"/>
    <w:lvl w:ilvl="0" w:tplc="0F56D9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D617FD"/>
    <w:multiLevelType w:val="hybridMultilevel"/>
    <w:tmpl w:val="45BE156C"/>
    <w:lvl w:ilvl="0" w:tplc="D8FA93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5682"/>
    <w:multiLevelType w:val="hybridMultilevel"/>
    <w:tmpl w:val="1C9032EC"/>
    <w:lvl w:ilvl="0" w:tplc="8CE24128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4FF59B8"/>
    <w:multiLevelType w:val="hybridMultilevel"/>
    <w:tmpl w:val="856CEFB8"/>
    <w:lvl w:ilvl="0" w:tplc="007003A6"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933FE"/>
    <w:multiLevelType w:val="multilevel"/>
    <w:tmpl w:val="6EA65972"/>
    <w:lvl w:ilvl="0"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8">
    <w:nsid w:val="49BB406D"/>
    <w:multiLevelType w:val="hybridMultilevel"/>
    <w:tmpl w:val="A62EAE4C"/>
    <w:lvl w:ilvl="0" w:tplc="9B00E2FE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493484"/>
    <w:multiLevelType w:val="hybridMultilevel"/>
    <w:tmpl w:val="DC8C7576"/>
    <w:lvl w:ilvl="0" w:tplc="5C12A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03F90"/>
    <w:multiLevelType w:val="hybridMultilevel"/>
    <w:tmpl w:val="95F09D4A"/>
    <w:lvl w:ilvl="0" w:tplc="EA94C8A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952B9"/>
    <w:multiLevelType w:val="hybridMultilevel"/>
    <w:tmpl w:val="D1CAD758"/>
    <w:lvl w:ilvl="0" w:tplc="60484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211C7"/>
    <w:multiLevelType w:val="hybridMultilevel"/>
    <w:tmpl w:val="1644963C"/>
    <w:lvl w:ilvl="0" w:tplc="A2BCAEF2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844160E"/>
    <w:multiLevelType w:val="hybridMultilevel"/>
    <w:tmpl w:val="4CF81CE0"/>
    <w:lvl w:ilvl="0" w:tplc="A60A4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452AF"/>
    <w:rsid w:val="000231E4"/>
    <w:rsid w:val="000452AF"/>
    <w:rsid w:val="00085215"/>
    <w:rsid w:val="000D03AB"/>
    <w:rsid w:val="00113142"/>
    <w:rsid w:val="00115994"/>
    <w:rsid w:val="00123728"/>
    <w:rsid w:val="001246DD"/>
    <w:rsid w:val="0018472C"/>
    <w:rsid w:val="001B6588"/>
    <w:rsid w:val="00220917"/>
    <w:rsid w:val="00270CB5"/>
    <w:rsid w:val="0028145C"/>
    <w:rsid w:val="002A49DC"/>
    <w:rsid w:val="002D7B58"/>
    <w:rsid w:val="002F000D"/>
    <w:rsid w:val="002F6C0E"/>
    <w:rsid w:val="00330670"/>
    <w:rsid w:val="0039455C"/>
    <w:rsid w:val="003E2363"/>
    <w:rsid w:val="004B28A5"/>
    <w:rsid w:val="004C069B"/>
    <w:rsid w:val="004C6BDB"/>
    <w:rsid w:val="00572C32"/>
    <w:rsid w:val="005D3054"/>
    <w:rsid w:val="00646F92"/>
    <w:rsid w:val="006A369E"/>
    <w:rsid w:val="006C0589"/>
    <w:rsid w:val="007071E6"/>
    <w:rsid w:val="007A44EC"/>
    <w:rsid w:val="00803699"/>
    <w:rsid w:val="00877EDB"/>
    <w:rsid w:val="008D411A"/>
    <w:rsid w:val="0093013E"/>
    <w:rsid w:val="009F600A"/>
    <w:rsid w:val="00A15E26"/>
    <w:rsid w:val="00A34607"/>
    <w:rsid w:val="00AF51C4"/>
    <w:rsid w:val="00B04090"/>
    <w:rsid w:val="00B55270"/>
    <w:rsid w:val="00BC0C16"/>
    <w:rsid w:val="00C062B5"/>
    <w:rsid w:val="00C12774"/>
    <w:rsid w:val="00C97D21"/>
    <w:rsid w:val="00CF607E"/>
    <w:rsid w:val="00D01F82"/>
    <w:rsid w:val="00D55399"/>
    <w:rsid w:val="00D62596"/>
    <w:rsid w:val="00D70ADE"/>
    <w:rsid w:val="00D75D0B"/>
    <w:rsid w:val="00DC06D8"/>
    <w:rsid w:val="00DD574F"/>
    <w:rsid w:val="00E616DA"/>
    <w:rsid w:val="00ED2685"/>
    <w:rsid w:val="00F8335A"/>
    <w:rsid w:val="00FB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8B161-DF3E-4833-9ACE-0E620CE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054"/>
  </w:style>
  <w:style w:type="paragraph" w:styleId="Ttulo1">
    <w:name w:val="heading 1"/>
    <w:basedOn w:val="Normal"/>
    <w:next w:val="Normal"/>
    <w:link w:val="Ttulo1Char"/>
    <w:qFormat/>
    <w:rsid w:val="00E616DA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E616D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2AF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52A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52A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52A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AD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616D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616D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../ctiger/Configura&#231;&#245;es%20locais/Temporary%20Internet%20Files/OLK1/Logotipo%20Hospital%20M&#227;e%20de%20Deus_cabe&#231;alho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5B5C6-8E84-4EC9-9003-D27C0887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Marcia</cp:lastModifiedBy>
  <cp:revision>9</cp:revision>
  <dcterms:created xsi:type="dcterms:W3CDTF">2012-02-27T16:40:00Z</dcterms:created>
  <dcterms:modified xsi:type="dcterms:W3CDTF">2014-11-11T17:14:00Z</dcterms:modified>
</cp:coreProperties>
</file>