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ECAD" w14:textId="77777777" w:rsidR="0089784D" w:rsidRPr="008F0839" w:rsidRDefault="0089784D" w:rsidP="0089784D">
      <w:pPr>
        <w:spacing w:line="360" w:lineRule="auto"/>
        <w:jc w:val="center"/>
        <w:rPr>
          <w:rFonts w:ascii="Times New Roman" w:hAnsi="Times New Roman" w:cs="Times New Roman"/>
          <w:b/>
          <w:bCs/>
          <w:color w:val="0070C0"/>
        </w:rPr>
      </w:pPr>
      <w:r w:rsidRPr="008F0839">
        <w:rPr>
          <w:rFonts w:ascii="Times New Roman" w:hAnsi="Times New Roman" w:cs="Times New Roman"/>
          <w:b/>
          <w:bCs/>
          <w:color w:val="0070C0"/>
        </w:rPr>
        <w:t>National Textile University, Faisalabad</w:t>
      </w:r>
    </w:p>
    <w:p w14:paraId="0D3F779A" w14:textId="77777777" w:rsidR="0089784D" w:rsidRPr="008F0839" w:rsidRDefault="0089784D" w:rsidP="0089784D">
      <w:pPr>
        <w:spacing w:line="360" w:lineRule="auto"/>
        <w:jc w:val="center"/>
        <w:rPr>
          <w:rFonts w:ascii="Times New Roman" w:hAnsi="Times New Roman" w:cs="Times New Roman"/>
          <w:b/>
          <w:bCs/>
          <w:color w:val="0070C0"/>
          <w:position w:val="18"/>
          <w:u w:val="single"/>
        </w:rPr>
      </w:pPr>
    </w:p>
    <w:p w14:paraId="56DC0A36" w14:textId="77777777" w:rsidR="0089784D" w:rsidRPr="008F0839" w:rsidRDefault="0089784D" w:rsidP="0089784D">
      <w:pPr>
        <w:spacing w:line="360" w:lineRule="auto"/>
        <w:jc w:val="center"/>
        <w:rPr>
          <w:rFonts w:ascii="Times New Roman" w:hAnsi="Times New Roman" w:cs="Times New Roman"/>
          <w:b/>
          <w:bCs/>
          <w:position w:val="18"/>
        </w:rPr>
      </w:pPr>
      <w:r w:rsidRPr="008F083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6EF142" wp14:editId="3148409C">
            <wp:extent cx="1876425" cy="1771650"/>
            <wp:effectExtent l="0" t="0" r="9525" b="0"/>
            <wp:docPr id="1" name="Picture 1" descr="A logo with blue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blue and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0AD75" w14:textId="77777777" w:rsidR="0089784D" w:rsidRPr="008F0839" w:rsidRDefault="0089784D" w:rsidP="0089784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F0839">
        <w:rPr>
          <w:rFonts w:ascii="Times New Roman" w:hAnsi="Times New Roman" w:cs="Times New Roman"/>
          <w:b/>
          <w:bCs/>
        </w:rPr>
        <w:t xml:space="preserve">Department of Computer Science </w:t>
      </w:r>
    </w:p>
    <w:p w14:paraId="2D8B344D" w14:textId="77777777" w:rsidR="0089784D" w:rsidRPr="008F0839" w:rsidRDefault="0089784D" w:rsidP="0089784D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784D" w:rsidRPr="008F0839" w14:paraId="53C4B142" w14:textId="77777777" w:rsidTr="002518F5">
        <w:trPr>
          <w:trHeight w:val="818"/>
        </w:trPr>
        <w:tc>
          <w:tcPr>
            <w:tcW w:w="4675" w:type="dxa"/>
          </w:tcPr>
          <w:p w14:paraId="50623CCC" w14:textId="77777777" w:rsidR="0089784D" w:rsidRPr="008F0839" w:rsidRDefault="0089784D" w:rsidP="00251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4675" w:type="dxa"/>
          </w:tcPr>
          <w:p w14:paraId="63C33B3E" w14:textId="77777777" w:rsidR="0089784D" w:rsidRPr="008F0839" w:rsidRDefault="0089784D" w:rsidP="002518F5">
            <w:pPr>
              <w:rPr>
                <w:rFonts w:ascii="Times New Roman" w:hAnsi="Times New Roman" w:cs="Times New Roman"/>
              </w:rPr>
            </w:pPr>
            <w:r w:rsidRPr="008F0839">
              <w:rPr>
                <w:rFonts w:ascii="Times New Roman" w:hAnsi="Times New Roman" w:cs="Times New Roman"/>
              </w:rPr>
              <w:t>Hadia Usman</w:t>
            </w:r>
          </w:p>
        </w:tc>
      </w:tr>
      <w:tr w:rsidR="0089784D" w:rsidRPr="008F0839" w14:paraId="01BCC553" w14:textId="77777777" w:rsidTr="002518F5">
        <w:trPr>
          <w:trHeight w:val="800"/>
        </w:trPr>
        <w:tc>
          <w:tcPr>
            <w:tcW w:w="4675" w:type="dxa"/>
          </w:tcPr>
          <w:p w14:paraId="3BD114DB" w14:textId="77777777" w:rsidR="0089784D" w:rsidRPr="008F0839" w:rsidRDefault="0089784D" w:rsidP="00251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Reg-No:</w:t>
            </w:r>
          </w:p>
        </w:tc>
        <w:tc>
          <w:tcPr>
            <w:tcW w:w="4675" w:type="dxa"/>
          </w:tcPr>
          <w:p w14:paraId="5F19F444" w14:textId="77777777" w:rsidR="0089784D" w:rsidRPr="008F0839" w:rsidRDefault="0089784D" w:rsidP="002518F5">
            <w:pPr>
              <w:rPr>
                <w:rFonts w:ascii="Times New Roman" w:hAnsi="Times New Roman" w:cs="Times New Roman"/>
              </w:rPr>
            </w:pPr>
            <w:r w:rsidRPr="008F0839">
              <w:rPr>
                <w:rFonts w:ascii="Times New Roman" w:hAnsi="Times New Roman" w:cs="Times New Roman"/>
              </w:rPr>
              <w:t>23-NTU-CS-1029</w:t>
            </w:r>
          </w:p>
        </w:tc>
      </w:tr>
      <w:tr w:rsidR="0089784D" w:rsidRPr="008F0839" w14:paraId="126990F6" w14:textId="77777777" w:rsidTr="002518F5">
        <w:trPr>
          <w:trHeight w:val="890"/>
        </w:trPr>
        <w:tc>
          <w:tcPr>
            <w:tcW w:w="4675" w:type="dxa"/>
          </w:tcPr>
          <w:p w14:paraId="41EAB4DA" w14:textId="77777777" w:rsidR="0089784D" w:rsidRPr="008F0839" w:rsidRDefault="0089784D" w:rsidP="00251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Semester and Section </w:t>
            </w:r>
          </w:p>
        </w:tc>
        <w:tc>
          <w:tcPr>
            <w:tcW w:w="4675" w:type="dxa"/>
          </w:tcPr>
          <w:p w14:paraId="6428F5C6" w14:textId="77777777" w:rsidR="0089784D" w:rsidRPr="008F0839" w:rsidRDefault="0089784D" w:rsidP="002518F5">
            <w:pPr>
              <w:rPr>
                <w:rFonts w:ascii="Times New Roman" w:hAnsi="Times New Roman" w:cs="Times New Roman"/>
              </w:rPr>
            </w:pPr>
            <w:r w:rsidRPr="008F0839">
              <w:rPr>
                <w:rFonts w:ascii="Times New Roman" w:hAnsi="Times New Roman" w:cs="Times New Roman"/>
              </w:rPr>
              <w:t>BS CS 5</w:t>
            </w:r>
            <w:r w:rsidRPr="008F0839">
              <w:rPr>
                <w:rFonts w:ascii="Times New Roman" w:hAnsi="Times New Roman" w:cs="Times New Roman"/>
                <w:vertAlign w:val="superscript"/>
              </w:rPr>
              <w:t>th</w:t>
            </w:r>
            <w:r w:rsidRPr="008F0839">
              <w:rPr>
                <w:rFonts w:ascii="Times New Roman" w:hAnsi="Times New Roman" w:cs="Times New Roman"/>
              </w:rPr>
              <w:t xml:space="preserve"> A</w:t>
            </w:r>
          </w:p>
        </w:tc>
      </w:tr>
      <w:tr w:rsidR="0089784D" w:rsidRPr="008F0839" w14:paraId="3470611A" w14:textId="77777777" w:rsidTr="002518F5">
        <w:trPr>
          <w:trHeight w:val="890"/>
        </w:trPr>
        <w:tc>
          <w:tcPr>
            <w:tcW w:w="4675" w:type="dxa"/>
          </w:tcPr>
          <w:p w14:paraId="76EAF3A6" w14:textId="2F093F5F" w:rsidR="0089784D" w:rsidRPr="008F0839" w:rsidRDefault="0089784D" w:rsidP="00251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Course:</w:t>
            </w:r>
          </w:p>
        </w:tc>
        <w:tc>
          <w:tcPr>
            <w:tcW w:w="4675" w:type="dxa"/>
          </w:tcPr>
          <w:p w14:paraId="2E920FAE" w14:textId="56A49D5D" w:rsidR="0089784D" w:rsidRPr="008F0839" w:rsidRDefault="0089784D" w:rsidP="00251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Embedded IOT</w:t>
            </w:r>
          </w:p>
        </w:tc>
      </w:tr>
      <w:tr w:rsidR="0089784D" w:rsidRPr="008F0839" w14:paraId="1C4CA6B2" w14:textId="77777777" w:rsidTr="002518F5">
        <w:trPr>
          <w:trHeight w:val="800"/>
        </w:trPr>
        <w:tc>
          <w:tcPr>
            <w:tcW w:w="4675" w:type="dxa"/>
          </w:tcPr>
          <w:p w14:paraId="5649E295" w14:textId="77777777" w:rsidR="0089784D" w:rsidRPr="008F0839" w:rsidRDefault="0089784D" w:rsidP="00251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to:</w:t>
            </w:r>
          </w:p>
        </w:tc>
        <w:tc>
          <w:tcPr>
            <w:tcW w:w="4675" w:type="dxa"/>
          </w:tcPr>
          <w:p w14:paraId="6B865A8C" w14:textId="208982F4" w:rsidR="0089784D" w:rsidRPr="008F0839" w:rsidRDefault="0089784D" w:rsidP="002518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 Nasir Mehmood</w:t>
            </w:r>
          </w:p>
        </w:tc>
      </w:tr>
      <w:tr w:rsidR="0089784D" w:rsidRPr="008F0839" w14:paraId="73474F75" w14:textId="77777777" w:rsidTr="002518F5">
        <w:trPr>
          <w:trHeight w:val="800"/>
        </w:trPr>
        <w:tc>
          <w:tcPr>
            <w:tcW w:w="4675" w:type="dxa"/>
          </w:tcPr>
          <w:p w14:paraId="43A3BBA1" w14:textId="77777777" w:rsidR="0089784D" w:rsidRPr="008F0839" w:rsidRDefault="0089784D" w:rsidP="00251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4675" w:type="dxa"/>
          </w:tcPr>
          <w:p w14:paraId="7B61D578" w14:textId="5B986FB7" w:rsidR="0089784D" w:rsidRPr="008F0839" w:rsidRDefault="0089784D" w:rsidP="002518F5">
            <w:pPr>
              <w:rPr>
                <w:rFonts w:ascii="Times New Roman" w:hAnsi="Times New Roman" w:cs="Times New Roman"/>
              </w:rPr>
            </w:pPr>
            <w:r w:rsidRPr="008F0839">
              <w:rPr>
                <w:rFonts w:ascii="Times New Roman" w:hAnsi="Times New Roman" w:cs="Times New Roman"/>
              </w:rPr>
              <w:t>12/</w:t>
            </w:r>
            <w:r>
              <w:rPr>
                <w:rFonts w:ascii="Times New Roman" w:hAnsi="Times New Roman" w:cs="Times New Roman"/>
              </w:rPr>
              <w:t>23</w:t>
            </w:r>
            <w:r w:rsidRPr="008F0839">
              <w:rPr>
                <w:rFonts w:ascii="Times New Roman" w:hAnsi="Times New Roman" w:cs="Times New Roman"/>
              </w:rPr>
              <w:t>/2025</w:t>
            </w:r>
          </w:p>
        </w:tc>
      </w:tr>
    </w:tbl>
    <w:p w14:paraId="11C026E1" w14:textId="77777777" w:rsidR="0089784D" w:rsidRPr="008F0839" w:rsidRDefault="0089784D" w:rsidP="0089784D">
      <w:pPr>
        <w:rPr>
          <w:rFonts w:ascii="Times New Roman" w:hAnsi="Times New Roman" w:cs="Times New Roman"/>
          <w:b/>
          <w:bCs/>
        </w:rPr>
      </w:pPr>
    </w:p>
    <w:p w14:paraId="13A04475" w14:textId="77777777" w:rsidR="0089784D" w:rsidRPr="008F42BA" w:rsidRDefault="0089784D" w:rsidP="0089784D">
      <w:pPr>
        <w:rPr>
          <w:rFonts w:ascii="Times New Roman" w:hAnsi="Times New Roman" w:cs="Times New Roman"/>
        </w:rPr>
      </w:pPr>
    </w:p>
    <w:p w14:paraId="40B27797" w14:textId="77777777" w:rsidR="00C14430" w:rsidRDefault="00C14430"/>
    <w:p w14:paraId="5EB7CD57" w14:textId="77777777" w:rsidR="00A64ADC" w:rsidRDefault="00A64ADC"/>
    <w:p w14:paraId="6CBEF5FB" w14:textId="77777777" w:rsidR="00A64ADC" w:rsidRDefault="00A64ADC"/>
    <w:p w14:paraId="237FFD0C" w14:textId="77777777" w:rsidR="00A64ADC" w:rsidRDefault="00A64ADC"/>
    <w:p w14:paraId="39604B15" w14:textId="2BF4CFDD" w:rsidR="00A64ADC" w:rsidRPr="00A64ADC" w:rsidRDefault="00A64ADC">
      <w:pPr>
        <w:rPr>
          <w:rFonts w:ascii="Times New Roman" w:hAnsi="Times New Roman" w:cs="Times New Roman"/>
          <w:b/>
          <w:bCs/>
        </w:rPr>
      </w:pPr>
      <w:r w:rsidRPr="00A64ADC">
        <w:rPr>
          <w:rFonts w:ascii="Times New Roman" w:hAnsi="Times New Roman" w:cs="Times New Roman"/>
          <w:b/>
          <w:bCs/>
        </w:rPr>
        <w:t>Steps for Publisher and Subscriber</w:t>
      </w:r>
    </w:p>
    <w:p w14:paraId="7ECF1A18" w14:textId="5703B3BD" w:rsidR="00A64ADC" w:rsidRPr="0089784D" w:rsidRDefault="00A64ADC" w:rsidP="008978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784D">
        <w:rPr>
          <w:rFonts w:ascii="Times New Roman" w:hAnsi="Times New Roman" w:cs="Times New Roman"/>
        </w:rPr>
        <w:t>The MQTT broker must be running on one laptop along with the subscriber file</w:t>
      </w:r>
    </w:p>
    <w:p w14:paraId="5A745D1F" w14:textId="73883AFA" w:rsidR="00A64ADC" w:rsidRPr="0089784D" w:rsidRDefault="00A64ADC" w:rsidP="008978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784D">
        <w:rPr>
          <w:rFonts w:ascii="Times New Roman" w:hAnsi="Times New Roman" w:cs="Times New Roman"/>
        </w:rPr>
        <w:t>The Publisher must have the same IP address as that of the Subscriber</w:t>
      </w:r>
    </w:p>
    <w:p w14:paraId="09E590B8" w14:textId="2D583D6E" w:rsidR="00A64ADC" w:rsidRPr="0089784D" w:rsidRDefault="00A64ADC" w:rsidP="008978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784D">
        <w:rPr>
          <w:rFonts w:ascii="Times New Roman" w:hAnsi="Times New Roman" w:cs="Times New Roman"/>
        </w:rPr>
        <w:t xml:space="preserve">Both Publisher and Subscriber should have same network </w:t>
      </w:r>
    </w:p>
    <w:p w14:paraId="480C1163" w14:textId="07DA41DD" w:rsidR="00A64ADC" w:rsidRPr="0089784D" w:rsidRDefault="00A64ADC" w:rsidP="008978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784D">
        <w:rPr>
          <w:rFonts w:ascii="Times New Roman" w:hAnsi="Times New Roman" w:cs="Times New Roman"/>
        </w:rPr>
        <w:t>Both Publisher and Subscriber should have unique Client ID’S because if both have same Client ID so during connection one may get disconnected</w:t>
      </w:r>
    </w:p>
    <w:p w14:paraId="6985D8DB" w14:textId="751E35A3" w:rsidR="00A64ADC" w:rsidRPr="0089784D" w:rsidRDefault="00A64ADC" w:rsidP="008978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784D">
        <w:rPr>
          <w:rFonts w:ascii="Times New Roman" w:hAnsi="Times New Roman" w:cs="Times New Roman"/>
        </w:rPr>
        <w:t>Both Publisher and Subscriber should have same Topic</w:t>
      </w:r>
    </w:p>
    <w:p w14:paraId="4FF050E5" w14:textId="77777777" w:rsidR="00A64ADC" w:rsidRPr="00A64ADC" w:rsidRDefault="00A64ADC">
      <w:pPr>
        <w:rPr>
          <w:rFonts w:ascii="Times New Roman" w:hAnsi="Times New Roman" w:cs="Times New Roman"/>
          <w:b/>
          <w:bCs/>
        </w:rPr>
      </w:pPr>
    </w:p>
    <w:p w14:paraId="17D9ECBE" w14:textId="78FE7941" w:rsidR="00A64ADC" w:rsidRPr="00A532AE" w:rsidRDefault="00A532A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32AE">
        <w:rPr>
          <w:rFonts w:ascii="Times New Roman" w:hAnsi="Times New Roman" w:cs="Times New Roman"/>
          <w:b/>
          <w:bCs/>
          <w:sz w:val="28"/>
          <w:szCs w:val="28"/>
          <w:u w:val="single"/>
        </w:rPr>
        <w:t>For Publisher:</w:t>
      </w:r>
    </w:p>
    <w:p w14:paraId="6162EEFC" w14:textId="77777777" w:rsidR="00A532AE" w:rsidRPr="00A532AE" w:rsidRDefault="00A532AE" w:rsidP="00A532AE">
      <w:pPr>
        <w:rPr>
          <w:rFonts w:ascii="Consolas" w:hAnsi="Consolas"/>
          <w:i/>
          <w:iCs/>
        </w:rPr>
      </w:pPr>
      <w:r w:rsidRPr="00A532AE">
        <w:rPr>
          <w:rFonts w:ascii="Consolas" w:hAnsi="Consolas"/>
          <w:i/>
          <w:iCs/>
        </w:rPr>
        <w:t>// ---------- MQTT ----------</w:t>
      </w:r>
    </w:p>
    <w:p w14:paraId="2B771184" w14:textId="77777777" w:rsidR="00A532AE" w:rsidRPr="00A532AE" w:rsidRDefault="00A532AE" w:rsidP="00A532AE">
      <w:pPr>
        <w:rPr>
          <w:rFonts w:ascii="Consolas" w:hAnsi="Consolas"/>
          <w:i/>
          <w:iCs/>
        </w:rPr>
      </w:pPr>
      <w:r w:rsidRPr="00A532AE">
        <w:rPr>
          <w:rFonts w:ascii="Consolas" w:hAnsi="Consolas"/>
          <w:i/>
          <w:iCs/>
        </w:rPr>
        <w:t>const char* mqtt_server = "10.13.59.200";  // Mosquitto / Cloud broker</w:t>
      </w:r>
    </w:p>
    <w:p w14:paraId="11E7B1DF" w14:textId="77777777" w:rsidR="00A532AE" w:rsidRPr="00A532AE" w:rsidRDefault="00A532AE" w:rsidP="00A532AE">
      <w:pPr>
        <w:rPr>
          <w:rFonts w:ascii="Consolas" w:hAnsi="Consolas"/>
          <w:i/>
          <w:iCs/>
        </w:rPr>
      </w:pPr>
      <w:r w:rsidRPr="00A532AE">
        <w:rPr>
          <w:rFonts w:ascii="Consolas" w:hAnsi="Consolas"/>
          <w:i/>
          <w:iCs/>
        </w:rPr>
        <w:t>const int   mqtt_port   = 1883;</w:t>
      </w:r>
    </w:p>
    <w:p w14:paraId="009F8558" w14:textId="77777777" w:rsidR="00A532AE" w:rsidRPr="00A532AE" w:rsidRDefault="00A532AE" w:rsidP="00A532AE">
      <w:pPr>
        <w:rPr>
          <w:rFonts w:ascii="Consolas" w:hAnsi="Consolas"/>
          <w:i/>
          <w:iCs/>
        </w:rPr>
      </w:pPr>
    </w:p>
    <w:p w14:paraId="02CB1F78" w14:textId="77777777" w:rsidR="00A532AE" w:rsidRPr="00A532AE" w:rsidRDefault="00A532AE" w:rsidP="00A532AE">
      <w:pPr>
        <w:rPr>
          <w:rFonts w:ascii="Consolas" w:hAnsi="Consolas"/>
          <w:i/>
          <w:iCs/>
        </w:rPr>
      </w:pPr>
      <w:r w:rsidRPr="00A532AE">
        <w:rPr>
          <w:rFonts w:ascii="Consolas" w:hAnsi="Consolas"/>
          <w:i/>
          <w:iCs/>
        </w:rPr>
        <w:t>// Topics</w:t>
      </w:r>
    </w:p>
    <w:p w14:paraId="4582EF4C" w14:textId="77777777" w:rsidR="00A532AE" w:rsidRPr="00A532AE" w:rsidRDefault="00A532AE" w:rsidP="00A532AE">
      <w:pPr>
        <w:rPr>
          <w:rFonts w:ascii="Consolas" w:hAnsi="Consolas"/>
          <w:i/>
          <w:iCs/>
        </w:rPr>
      </w:pPr>
      <w:r w:rsidRPr="00A532AE">
        <w:rPr>
          <w:rFonts w:ascii="Consolas" w:hAnsi="Consolas"/>
          <w:i/>
          <w:iCs/>
        </w:rPr>
        <w:t>const char* TOPIC_TEMP = "home/Iot-Lab14/temp";</w:t>
      </w:r>
    </w:p>
    <w:p w14:paraId="4B231E7F" w14:textId="77777777" w:rsidR="00A532AE" w:rsidRPr="00A532AE" w:rsidRDefault="00A532AE" w:rsidP="00A532AE">
      <w:pPr>
        <w:rPr>
          <w:rFonts w:ascii="Consolas" w:hAnsi="Consolas"/>
          <w:i/>
          <w:iCs/>
        </w:rPr>
      </w:pPr>
      <w:r w:rsidRPr="00A532AE">
        <w:rPr>
          <w:rFonts w:ascii="Consolas" w:hAnsi="Consolas"/>
          <w:i/>
          <w:iCs/>
        </w:rPr>
        <w:t>const char* TOPIC_HUM  = "home/Iot-Lab14/hum";</w:t>
      </w:r>
    </w:p>
    <w:p w14:paraId="78FDA954" w14:textId="77777777" w:rsidR="00A532AE" w:rsidRDefault="00A532AE"/>
    <w:p w14:paraId="3AE468E0" w14:textId="129BD90C" w:rsidR="00A532AE" w:rsidRPr="00A532AE" w:rsidRDefault="00A532A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32AE">
        <w:rPr>
          <w:rFonts w:ascii="Times New Roman" w:hAnsi="Times New Roman" w:cs="Times New Roman"/>
          <w:b/>
          <w:bCs/>
          <w:sz w:val="28"/>
          <w:szCs w:val="28"/>
          <w:u w:val="single"/>
        </w:rPr>
        <w:t>For Subscriber:</w:t>
      </w:r>
    </w:p>
    <w:p w14:paraId="7E08F929" w14:textId="77777777" w:rsidR="00A532AE" w:rsidRPr="00A532AE" w:rsidRDefault="00A532AE" w:rsidP="00A532AE">
      <w:pPr>
        <w:rPr>
          <w:rFonts w:ascii="Consolas" w:hAnsi="Consolas"/>
          <w:i/>
          <w:iCs/>
        </w:rPr>
      </w:pPr>
      <w:r w:rsidRPr="00A532AE">
        <w:rPr>
          <w:rFonts w:ascii="Consolas" w:hAnsi="Consolas"/>
          <w:i/>
          <w:iCs/>
        </w:rPr>
        <w:t>// ---------- MQTT ----------</w:t>
      </w:r>
    </w:p>
    <w:p w14:paraId="394BA0C4" w14:textId="63766813" w:rsidR="00A532AE" w:rsidRPr="00A532AE" w:rsidRDefault="00A532AE" w:rsidP="00A532AE">
      <w:pPr>
        <w:rPr>
          <w:rFonts w:ascii="Consolas" w:hAnsi="Consolas"/>
          <w:i/>
          <w:iCs/>
        </w:rPr>
      </w:pPr>
      <w:r w:rsidRPr="00A532AE">
        <w:rPr>
          <w:rFonts w:ascii="Consolas" w:hAnsi="Consolas"/>
          <w:i/>
          <w:iCs/>
        </w:rPr>
        <w:t>const char* mqtt_server ="10.13.57.83"; //</w:t>
      </w:r>
      <w:r w:rsidRPr="00A532AE">
        <w:rPr>
          <w:rFonts w:ascii="Consolas" w:hAnsi="Consolas"/>
          <w:i/>
          <w:iCs/>
        </w:rPr>
        <w:t xml:space="preserve"> </w:t>
      </w:r>
      <w:r w:rsidRPr="00A532AE">
        <w:rPr>
          <w:rFonts w:ascii="Consolas" w:hAnsi="Consolas"/>
          <w:i/>
          <w:iCs/>
        </w:rPr>
        <w:t>MQTT broker IP</w:t>
      </w:r>
    </w:p>
    <w:p w14:paraId="2563573F" w14:textId="77777777" w:rsidR="00A532AE" w:rsidRPr="00A532AE" w:rsidRDefault="00A532AE" w:rsidP="00A532AE">
      <w:pPr>
        <w:rPr>
          <w:rFonts w:ascii="Consolas" w:hAnsi="Consolas"/>
          <w:i/>
          <w:iCs/>
        </w:rPr>
      </w:pPr>
      <w:r w:rsidRPr="00A532AE">
        <w:rPr>
          <w:rFonts w:ascii="Consolas" w:hAnsi="Consolas"/>
          <w:i/>
          <w:iCs/>
        </w:rPr>
        <w:t>const int mqtt_port = 1883;</w:t>
      </w:r>
    </w:p>
    <w:p w14:paraId="6F16CFC5" w14:textId="31AA03DB" w:rsidR="00A532AE" w:rsidRPr="00A532AE" w:rsidRDefault="00A532AE" w:rsidP="00A532AE">
      <w:pPr>
        <w:rPr>
          <w:rFonts w:ascii="Consolas" w:hAnsi="Consolas"/>
          <w:i/>
          <w:iCs/>
        </w:rPr>
      </w:pPr>
      <w:r w:rsidRPr="00A532AE">
        <w:rPr>
          <w:rFonts w:ascii="Consolas" w:hAnsi="Consolas"/>
          <w:i/>
          <w:iCs/>
        </w:rPr>
        <w:t xml:space="preserve">// ---------- </w:t>
      </w:r>
      <w:r w:rsidRPr="00A532AE">
        <w:rPr>
          <w:rFonts w:ascii="Consolas" w:hAnsi="Consolas"/>
          <w:i/>
          <w:iCs/>
        </w:rPr>
        <w:t>Topic</w:t>
      </w:r>
      <w:r w:rsidRPr="00A532AE">
        <w:rPr>
          <w:rFonts w:ascii="Consolas" w:hAnsi="Consolas"/>
          <w:i/>
          <w:iCs/>
        </w:rPr>
        <w:t xml:space="preserve"> ----------</w:t>
      </w:r>
    </w:p>
    <w:p w14:paraId="592DA822" w14:textId="77777777" w:rsidR="00A532AE" w:rsidRPr="00A532AE" w:rsidRDefault="00A532AE" w:rsidP="00A532AE">
      <w:pPr>
        <w:rPr>
          <w:rFonts w:ascii="Consolas" w:hAnsi="Consolas"/>
        </w:rPr>
      </w:pPr>
      <w:r w:rsidRPr="00A532AE">
        <w:rPr>
          <w:rFonts w:ascii="Consolas" w:hAnsi="Consolas"/>
          <w:i/>
          <w:iCs/>
        </w:rPr>
        <w:t>const char* TOPIC_TEMP = "home/AIlab1/temp"; // Topic for temperature</w:t>
      </w:r>
    </w:p>
    <w:p w14:paraId="47980C06" w14:textId="77777777" w:rsidR="00A532AE" w:rsidRPr="00A532AE" w:rsidRDefault="00A532AE" w:rsidP="00A532AE"/>
    <w:p w14:paraId="487A3695" w14:textId="77777777" w:rsidR="00A64ADC" w:rsidRDefault="00A64ADC"/>
    <w:p w14:paraId="1DA761AE" w14:textId="77777777" w:rsidR="00A64ADC" w:rsidRDefault="00A64ADC"/>
    <w:p w14:paraId="7483BEC7" w14:textId="77777777" w:rsidR="00A64ADC" w:rsidRDefault="00A64ADC"/>
    <w:p w14:paraId="548D9D86" w14:textId="77777777" w:rsidR="00A64ADC" w:rsidRDefault="00A64ADC"/>
    <w:p w14:paraId="6B98C597" w14:textId="77777777" w:rsidR="00A64ADC" w:rsidRDefault="00A64ADC"/>
    <w:sectPr w:rsidR="00A64ADC" w:rsidSect="00C14430">
      <w:headerReference w:type="default" r:id="rId8"/>
      <w:footerReference w:type="default" r:id="rId9"/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ACF7F" w14:textId="77777777" w:rsidR="001A06C7" w:rsidRDefault="001A06C7" w:rsidP="00E8521B">
      <w:pPr>
        <w:spacing w:after="0" w:line="240" w:lineRule="auto"/>
      </w:pPr>
      <w:r>
        <w:separator/>
      </w:r>
    </w:p>
  </w:endnote>
  <w:endnote w:type="continuationSeparator" w:id="0">
    <w:p w14:paraId="7DF0A582" w14:textId="77777777" w:rsidR="001A06C7" w:rsidRDefault="001A06C7" w:rsidP="00E85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6CD37" w14:textId="12A1A66F" w:rsidR="00E8521B" w:rsidRPr="00E8521B" w:rsidRDefault="00E8521B">
    <w:pPr>
      <w:pStyle w:val="Footer"/>
      <w:rPr>
        <w:rFonts w:ascii="Times New Roman" w:hAnsi="Times New Roman" w:cs="Times New Roman"/>
        <w:b/>
        <w:bCs/>
        <w:i/>
        <w:iCs/>
      </w:rPr>
    </w:pPr>
    <w:r w:rsidRPr="00E8521B">
      <w:rPr>
        <w:rFonts w:ascii="Times New Roman" w:hAnsi="Times New Roman" w:cs="Times New Roman"/>
        <w:b/>
        <w:bCs/>
        <w:i/>
        <w:iCs/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7AB3E8" wp14:editId="2454C55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310C521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 w:rsidRPr="00E8521B">
      <w:rPr>
        <w:rFonts w:ascii="Times New Roman" w:hAnsi="Times New Roman" w:cs="Times New Roman"/>
        <w:b/>
        <w:bCs/>
        <w:i/>
        <w:iCs/>
        <w:color w:val="156082" w:themeColor="accent1"/>
      </w:rPr>
      <w:t xml:space="preserve"> </w:t>
    </w:r>
    <w:r w:rsidRPr="00E8521B">
      <w:rPr>
        <w:rFonts w:ascii="Times New Roman" w:eastAsiaTheme="majorEastAsia" w:hAnsi="Times New Roman" w:cs="Times New Roman"/>
        <w:b/>
        <w:bCs/>
        <w:i/>
        <w:iCs/>
        <w:color w:val="156082" w:themeColor="accent1"/>
        <w:sz w:val="20"/>
        <w:szCs w:val="20"/>
      </w:rPr>
      <w:t xml:space="preserve">pg. </w:t>
    </w:r>
    <w:r w:rsidRPr="00E8521B">
      <w:rPr>
        <w:rFonts w:ascii="Times New Roman" w:eastAsiaTheme="minorEastAsia" w:hAnsi="Times New Roman" w:cs="Times New Roman"/>
        <w:b/>
        <w:bCs/>
        <w:i/>
        <w:iCs/>
        <w:color w:val="156082" w:themeColor="accent1"/>
        <w:sz w:val="20"/>
        <w:szCs w:val="20"/>
      </w:rPr>
      <w:fldChar w:fldCharType="begin"/>
    </w:r>
    <w:r w:rsidRPr="00E8521B">
      <w:rPr>
        <w:rFonts w:ascii="Times New Roman" w:hAnsi="Times New Roman" w:cs="Times New Roman"/>
        <w:b/>
        <w:bCs/>
        <w:i/>
        <w:iCs/>
        <w:color w:val="156082" w:themeColor="accent1"/>
        <w:sz w:val="20"/>
        <w:szCs w:val="20"/>
      </w:rPr>
      <w:instrText xml:space="preserve"> PAGE    \* MERGEFORMAT </w:instrText>
    </w:r>
    <w:r w:rsidRPr="00E8521B">
      <w:rPr>
        <w:rFonts w:ascii="Times New Roman" w:eastAsiaTheme="minorEastAsia" w:hAnsi="Times New Roman" w:cs="Times New Roman"/>
        <w:b/>
        <w:bCs/>
        <w:i/>
        <w:iCs/>
        <w:color w:val="156082" w:themeColor="accent1"/>
        <w:sz w:val="20"/>
        <w:szCs w:val="20"/>
      </w:rPr>
      <w:fldChar w:fldCharType="separate"/>
    </w:r>
    <w:r w:rsidRPr="00E8521B">
      <w:rPr>
        <w:rFonts w:ascii="Times New Roman" w:eastAsiaTheme="majorEastAsia" w:hAnsi="Times New Roman" w:cs="Times New Roman"/>
        <w:b/>
        <w:bCs/>
        <w:i/>
        <w:iCs/>
        <w:noProof/>
        <w:color w:val="156082" w:themeColor="accent1"/>
        <w:sz w:val="20"/>
        <w:szCs w:val="20"/>
      </w:rPr>
      <w:t>2</w:t>
    </w:r>
    <w:r w:rsidRPr="00E8521B">
      <w:rPr>
        <w:rFonts w:ascii="Times New Roman" w:eastAsiaTheme="majorEastAsia" w:hAnsi="Times New Roman" w:cs="Times New Roman"/>
        <w:b/>
        <w:bCs/>
        <w:i/>
        <w:iCs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9591D" w14:textId="77777777" w:rsidR="001A06C7" w:rsidRDefault="001A06C7" w:rsidP="00E8521B">
      <w:pPr>
        <w:spacing w:after="0" w:line="240" w:lineRule="auto"/>
      </w:pPr>
      <w:r>
        <w:separator/>
      </w:r>
    </w:p>
  </w:footnote>
  <w:footnote w:type="continuationSeparator" w:id="0">
    <w:p w14:paraId="1F9A0BC3" w14:textId="77777777" w:rsidR="001A06C7" w:rsidRDefault="001A06C7" w:rsidP="00E85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9E7C5" w14:textId="78AF49C7" w:rsidR="00E8521B" w:rsidRPr="00E8521B" w:rsidRDefault="00E8521B">
    <w:pPr>
      <w:spacing w:line="264" w:lineRule="auto"/>
      <w:rPr>
        <w:rFonts w:ascii="Times New Roman" w:hAnsi="Times New Roman" w:cs="Times New Roman"/>
        <w:b/>
        <w:bCs/>
        <w:i/>
        <w:iCs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5D4DB5" wp14:editId="507AD22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757D3D0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rFonts w:ascii="Times New Roman" w:hAnsi="Times New Roman" w:cs="Times New Roman"/>
          <w:b/>
          <w:bCs/>
          <w:i/>
          <w:iCs/>
          <w:color w:val="156082" w:themeColor="accent1"/>
          <w:sz w:val="20"/>
          <w:szCs w:val="20"/>
        </w:rPr>
        <w:alias w:val="Title"/>
        <w:id w:val="15524250"/>
        <w:placeholder>
          <w:docPart w:val="E26024C849E944AB96CB6A1E5542D33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E8521B">
          <w:rPr>
            <w:rFonts w:ascii="Times New Roman" w:hAnsi="Times New Roman" w:cs="Times New Roman"/>
            <w:b/>
            <w:bCs/>
            <w:i/>
            <w:iCs/>
            <w:color w:val="156082" w:themeColor="accent1"/>
            <w:sz w:val="20"/>
            <w:szCs w:val="20"/>
          </w:rPr>
          <w:t xml:space="preserve">Embeded-Iot </w:t>
        </w:r>
      </w:sdtContent>
    </w:sdt>
  </w:p>
  <w:p w14:paraId="508E01A7" w14:textId="77777777" w:rsidR="00E8521B" w:rsidRDefault="00E852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62102"/>
    <w:multiLevelType w:val="hybridMultilevel"/>
    <w:tmpl w:val="1FE04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66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DC"/>
    <w:rsid w:val="00013BEB"/>
    <w:rsid w:val="00184FF3"/>
    <w:rsid w:val="001A06C7"/>
    <w:rsid w:val="001F2AB2"/>
    <w:rsid w:val="006946D5"/>
    <w:rsid w:val="0089784D"/>
    <w:rsid w:val="00A532AE"/>
    <w:rsid w:val="00A64ADC"/>
    <w:rsid w:val="00C14430"/>
    <w:rsid w:val="00DA4E9D"/>
    <w:rsid w:val="00E44E17"/>
    <w:rsid w:val="00E8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DE7D"/>
  <w15:chartTrackingRefBased/>
  <w15:docId w15:val="{924CD29B-36A6-4AEB-B031-3FD60AFD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A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7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21B"/>
  </w:style>
  <w:style w:type="paragraph" w:styleId="Footer">
    <w:name w:val="footer"/>
    <w:basedOn w:val="Normal"/>
    <w:link w:val="FooterChar"/>
    <w:uiPriority w:val="99"/>
    <w:unhideWhenUsed/>
    <w:rsid w:val="00E85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6024C849E944AB96CB6A1E5542D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CB08A-5DED-496C-AB31-59A5A55D0A19}"/>
      </w:docPartPr>
      <w:docPartBody>
        <w:p w:rsidR="00000000" w:rsidRDefault="001F5D54" w:rsidP="001F5D54">
          <w:pPr>
            <w:pStyle w:val="E26024C849E944AB96CB6A1E5542D33A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54"/>
    <w:rsid w:val="001F2AB2"/>
    <w:rsid w:val="001F5D54"/>
    <w:rsid w:val="00E4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6024C849E944AB96CB6A1E5542D33A">
    <w:name w:val="E26024C849E944AB96CB6A1E5542D33A"/>
    <w:rsid w:val="001F5D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Embeded-Iot</dc:title>
  <dc:subject/>
  <dc:creator>23-NTU-CS-FL-1029</dc:creator>
  <cp:keywords/>
  <dc:description/>
  <cp:lastModifiedBy>23-NTU-CS-FL-1029</cp:lastModifiedBy>
  <cp:revision>2</cp:revision>
  <dcterms:created xsi:type="dcterms:W3CDTF">2025-12-27T18:46:00Z</dcterms:created>
  <dcterms:modified xsi:type="dcterms:W3CDTF">2025-12-27T18:46:00Z</dcterms:modified>
</cp:coreProperties>
</file>