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0.png" ContentType="image/png"/>
  <Override PartName="/word/media/rId21.png" ContentType="image/png"/>
  <Override PartName="/word/media/rId37.png" ContentType="image/png"/>
  <Override PartName="/word/media/rId15.png" ContentType="image/png"/>
  <Override PartName="/word/media/rId12.png" ContentType="image/png"/>
  <Override PartName="/word/media/rId9.png" ContentType="image/png"/>
  <Override PartName="/word/media/rId34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cipherbridge-设计系统--design-tokens"/>
    <w:p>
      <w:pPr>
        <w:pStyle w:val="Heading1"/>
      </w:pPr>
      <w:r>
        <w:t xml:space="preserve">CipherBridge </w:t>
      </w:r>
      <w:r>
        <w:rPr>
          <w:rFonts w:hint="eastAsia"/>
        </w:rPr>
        <w:t xml:space="preserve">设计系统</w:t>
      </w:r>
      <w:r>
        <w:t xml:space="preserve"> · Design Tokens</w:t>
      </w:r>
    </w:p>
    <w:p>
      <w:pPr>
        <w:pStyle w:val="BlockText"/>
      </w:pPr>
      <w:r>
        <w:rPr>
          <w:rFonts w:hint="eastAsia"/>
        </w:rPr>
        <w:t xml:space="preserve">项目：FHE-Frontend，分支</w:t>
      </w:r>
      <w:r>
        <w:t xml:space="preserve"> </w:t>
      </w:r>
      <w:r>
        <w:rPr>
          <w:rStyle w:val="VerbatimChar"/>
        </w:rPr>
        <w:t xml:space="preserve">experiment</w:t>
      </w:r>
      <w:r>
        <w:rPr>
          <w:rFonts w:hint="eastAsia"/>
        </w:rPr>
        <w:t xml:space="preserve">。色彩体系遵循</w:t>
      </w:r>
      <w:r>
        <w:t xml:space="preserve"> </w:t>
      </w:r>
      <w:r>
        <w:rPr>
          <w:b/>
          <w:bCs/>
        </w:rPr>
        <w:t xml:space="preserve">Material 3 (M3) Baseline</w:t>
      </w:r>
      <w:r>
        <w:t xml:space="preserve">。</w:t>
      </w:r>
      <w:r>
        <w:t xml:space="preserve"> </w:t>
      </w:r>
      <w:r>
        <w:rPr>
          <w:rFonts w:hint="eastAsia"/>
        </w:rPr>
        <w:t xml:space="preserve">来源：</w:t>
      </w:r>
      <w:r>
        <w:rPr>
          <w:rStyle w:val="VerbatimChar"/>
        </w:rPr>
        <w:t xml:space="preserve">src/index.css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~:root</w:t>
      </w:r>
      <w:r>
        <w:t xml:space="preserve"> </w:t>
      </w:r>
      <w:r>
        <w:rPr>
          <w:rFonts w:hint="eastAsia"/>
        </w:rPr>
        <w:t xml:space="preserve">变量）、</w:t>
      </w:r>
      <w:r>
        <w:rPr>
          <w:rStyle w:val="VerbatimChar"/>
        </w:rPr>
        <w:t xml:space="preserve">src/App.tsx</w:t>
      </w:r>
      <w:r>
        <w:rPr>
          <w:rFonts w:hint="eastAsia"/>
        </w:rPr>
        <w:t xml:space="preserve">（antd</w:t>
      </w:r>
      <w:r>
        <w:t xml:space="preserve"> </w:t>
      </w:r>
      <w:r>
        <w:rPr>
          <w:rFonts w:hint="eastAsia"/>
        </w:rPr>
        <w:t xml:space="preserve">token）、</w:t>
      </w:r>
      <w:r>
        <w:rPr>
          <w:rStyle w:val="VerbatimChar"/>
        </w:rPr>
        <w:t xml:space="preserve">src/components/*</w:t>
      </w:r>
      <w:r>
        <w:rPr>
          <w:rFonts w:hint="eastAsia"/>
        </w:rPr>
        <w:t xml:space="preserve">（布局与字体）。</w:t>
      </w:r>
      <w:r>
        <w:t xml:space="preserve"> </w:t>
      </w:r>
      <w:r>
        <w:rPr>
          <w:rFonts w:hint="eastAsia"/>
        </w:rPr>
        <w:t xml:space="preserve">日期：2026-09-07</w:t>
      </w:r>
    </w:p>
    <w:p>
      <w:r>
        <w:pict>
          <v:rect style="width:0;height:1.5pt" o:hralign="center" o:hrstd="t" o:hr="t"/>
        </w:pict>
      </w:r>
    </w:p>
    <w:bookmarkStart w:id="42" w:name="一颜色系统--color-tokens"/>
    <w:p>
      <w:pPr>
        <w:pStyle w:val="Heading2"/>
      </w:pPr>
      <w:r>
        <w:rPr>
          <w:rFonts w:hint="eastAsia"/>
        </w:rPr>
        <w:t xml:space="preserve">一、颜色系统</w:t>
      </w:r>
      <w:r>
        <w:t xml:space="preserve"> · Color Tokens</w:t>
      </w:r>
    </w:p>
    <w:bookmarkStart w:id="33" w:name="X3e18cf3e46ac9311278bf3f289ae536dfd8d48a"/>
    <w:p>
      <w:pPr>
        <w:pStyle w:val="Heading3"/>
      </w:pPr>
      <w:r>
        <w:t xml:space="preserve">1.1 </w:t>
      </w:r>
      <w:r>
        <w:rPr>
          <w:rFonts w:hint="eastAsia"/>
        </w:rPr>
        <w:t xml:space="preserve">主色</w:t>
      </w:r>
      <w:r>
        <w:t xml:space="preserve"> / </w:t>
      </w:r>
      <w:r>
        <w:rPr>
          <w:rFonts w:hint="eastAsia"/>
        </w:rPr>
        <w:t xml:space="preserve">中性色（CSS</w:t>
      </w:r>
      <w:r>
        <w:t xml:space="preserve"> </w:t>
      </w:r>
      <w:r>
        <w:rPr>
          <w:rFonts w:hint="eastAsia"/>
        </w:rPr>
        <w:t xml:space="preserve">变量，src/index.css）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十六进制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primary" title="" id="10" name="Picture"/>
                  <a:graphic>
                    <a:graphicData uri="http://schemas.openxmlformats.org/drawingml/2006/picture">
                      <pic:pic>
                        <pic:nvPicPr>
                          <pic:cNvPr descr="swatches/primary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#6750A4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主色调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primary-light" title="" id="13" name="Picture"/>
                  <a:graphic>
                    <a:graphicData uri="http://schemas.openxmlformats.org/drawingml/2006/picture">
                      <pic:pic>
                        <pic:nvPicPr>
                          <pic:cNvPr descr="swatches/primary-ligh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Primary 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--primary-light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#EADDFF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primary-container</w:t>
            </w:r>
            <w:r>
              <w:t xml:space="preserve"> </w:t>
            </w:r>
            <w:r>
              <w:t xml:space="preserve">· hover / </w:t>
            </w:r>
            <w:r>
              <w:rPr>
                <w:rFonts w:hint="eastAsia"/>
              </w:rPr>
              <w:t xml:space="preserve">图标底色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primary-dark" title="" id="16" name="Picture"/>
                  <a:graphic>
                    <a:graphicData uri="http://schemas.openxmlformats.org/drawingml/2006/picture">
                      <pic:pic>
                        <pic:nvPicPr>
                          <pic:cNvPr descr="swatches/primary-dark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Primary 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#21005D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on-primary-container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选中文字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background" title="" id="19" name="Picture"/>
                  <a:graphic>
                    <a:graphicData uri="http://schemas.openxmlformats.org/drawingml/2006/picture">
                      <pic:pic>
                        <pic:nvPicPr>
                          <pic:cNvPr descr="swatches/background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#FFFBFE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页面背景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card" title="" id="22" name="Picture"/>
                  <a:graphic>
                    <a:graphicData uri="http://schemas.openxmlformats.org/drawingml/2006/picture">
                      <pic:pic>
                        <pic:nvPicPr>
                          <pic:cNvPr descr="swatches/card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--card-bg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卡片背景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text-primary" title="" id="25" name="Picture"/>
                  <a:graphic>
                    <a:graphicData uri="http://schemas.openxmlformats.org/drawingml/2006/picture">
                      <pic:pic>
                        <pic:nvPicPr>
                          <pic:cNvPr descr="swatches/text-primary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#1C1B1F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on-surface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主要文字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text-secondary" title="" id="28" name="Picture"/>
                  <a:graphic>
                    <a:graphicData uri="http://schemas.openxmlformats.org/drawingml/2006/picture">
                      <pic:pic>
                        <pic:nvPicPr>
                          <pic:cNvPr descr="swatches/text-secondary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#49454F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on-surface-variant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次要文字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border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watches/border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#CAC4D0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outline-variant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边框</w:t>
            </w:r>
          </w:p>
        </w:tc>
      </w:tr>
    </w:tbl>
    <w:bookmarkEnd w:id="33"/>
    <w:bookmarkStart w:id="40" w:name="Xd29abb40f29c31befaeecc0761f82cc6d97490f"/>
    <w:p>
      <w:pPr>
        <w:pStyle w:val="Heading3"/>
      </w:pPr>
      <w:r>
        <w:t xml:space="preserve">1.2 </w:t>
      </w:r>
      <w:r>
        <w:rPr>
          <w:rFonts w:hint="eastAsia"/>
        </w:rPr>
        <w:t xml:space="preserve">其他引用色（非</w:t>
      </w:r>
      <w:r>
        <w:t xml:space="preserve"> CSS </w:t>
      </w:r>
      <w:r>
        <w:rPr>
          <w:rFonts w:hint="eastAsia"/>
        </w:rPr>
        <w:t xml:space="preserve">变量）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surface-variant" title="" id="35" name="Picture"/>
                  <a:graphic>
                    <a:graphicData uri="http://schemas.openxmlformats.org/drawingml/2006/picture">
                      <pic:pic>
                        <pic:nvPicPr>
                          <pic:cNvPr descr="swatches/surface-vari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Surface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#E7E0EC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surface-variant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表格表头背景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422400" cy="660400"/>
                  <wp:effectExtent b="0" l="0" r="0" t="0"/>
                  <wp:docPr descr="gradient-light" title="" id="38" name="Picture"/>
                  <a:graphic>
                    <a:graphicData uri="http://schemas.openxmlformats.org/drawingml/2006/picture">
                      <pic:pic>
                        <pic:nvPicPr>
                          <pic:cNvPr descr="swatches/gradient-ligh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66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Gradient 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#9A82D0</w:t>
            </w:r>
          </w:p>
        </w:tc>
        <w:tc>
          <w:tcPr/>
          <w:p>
            <w:pPr>
              <w:pStyle w:val="Compact"/>
            </w:pPr>
            <w:r>
              <w:t xml:space="preserve">Home </w:t>
            </w:r>
            <w:r>
              <w:rPr>
                <w:rFonts w:hint="eastAsia"/>
              </w:rPr>
              <w:t xml:space="preserve">标题渐变浅紫（</w:t>
            </w:r>
            <w:r>
              <w:rPr>
                <w:rStyle w:val="VerbatimChar"/>
              </w:rPr>
              <w:t xml:space="preserve">from-[#6750A4] to-[#9A82D0]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0"/>
    <w:bookmarkStart w:id="41" w:name="X9fdfa4e11c0d84a176eae486d86dcbb8407945a"/>
    <w:p>
      <w:pPr>
        <w:pStyle w:val="Heading3"/>
      </w:pPr>
      <w:r>
        <w:t xml:space="preserve">1.3 </w:t>
      </w:r>
      <w:r>
        <w:rPr>
          <w:rFonts w:hint="eastAsia"/>
        </w:rPr>
        <w:t xml:space="preserve">透明色（用于光晕）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--m3-primary-rgb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103, 80, 164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供所有</w:t>
            </w:r>
            <w:r>
              <w:t xml:space="preserve"> </w:t>
            </w:r>
            <w:r>
              <w:rPr>
                <w:rStyle w:val="VerbatimChar"/>
              </w:rPr>
              <w:t xml:space="preserve">rgba(...)</w:t>
            </w:r>
            <w:r>
              <w:t xml:space="preserve"> </w:t>
            </w:r>
            <w:r>
              <w:rPr>
                <w:rFonts w:hint="eastAsia"/>
              </w:rPr>
              <w:t xml:space="preserve">透明光晕复用（卡片/按钮/输入框/Badge/侧栏/菜单选中/表格</w:t>
            </w:r>
            <w:r>
              <w:t xml:space="preserve"> </w:t>
            </w:r>
            <w:r>
              <w:rPr>
                <w:rFonts w:hint="eastAsia"/>
              </w:rPr>
              <w:t xml:space="preserve">hover）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二圆角--border-radius"/>
    <w:p>
      <w:pPr>
        <w:pStyle w:val="Heading2"/>
      </w:pPr>
      <w:r>
        <w:rPr>
          <w:rFonts w:hint="eastAsia"/>
        </w:rPr>
        <w:t xml:space="preserve">二、圆角</w:t>
      </w:r>
      <w:r>
        <w:t xml:space="preserve"> · Border Radius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.ant-card</w:t>
            </w:r>
            <w:r>
              <w:rPr>
                <w:rFonts w:hint="eastAsia"/>
              </w:rPr>
              <w:t xml:space="preserve">（index.css）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.custom-modal .ant-modal-content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.custom-table .ant-table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.ant-input / .ant-select-selector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菜单项选中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.ant-menu-item-selected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aside </w:t>
            </w: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SiteNav</w:t>
            </w:r>
            <w:r>
              <w:t xml:space="preserve"> </w:t>
            </w:r>
            <w:r>
              <w:rPr>
                <w:rStyle w:val="VerbatimChar"/>
              </w:rPr>
              <w:t xml:space="preserve">rounded-2xl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aside </w:t>
            </w: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SiteNav</w:t>
            </w:r>
            <w:r>
              <w:t xml:space="preserve"> </w:t>
            </w:r>
            <w:r>
              <w:rPr>
                <w:rStyle w:val="VerbatimChar"/>
              </w:rPr>
              <w:t xml:space="preserve">rounded-xl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antd </w:t>
            </w: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rPr>
                <w:rStyle w:val="VerbatimChar"/>
              </w:rPr>
              <w:t xml:space="preserve">borderRadius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三阴影--elevation"/>
    <w:p>
      <w:pPr>
        <w:pStyle w:val="Heading2"/>
      </w:pPr>
      <w:r>
        <w:rPr>
          <w:rFonts w:hint="eastAsia"/>
        </w:rPr>
        <w:t xml:space="preserve">三、阴影</w:t>
      </w:r>
      <w:r>
        <w:t xml:space="preserve"> · Elevation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3px rgba(0,0,0,0.06)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10px 30px -12px rgba(103,80,164,0.25)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20px 40px -12px rgba(103,80,164,0.35)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translateY(-4px)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6px 16px -4px rgba(103,80,164,0.40)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</w:t>
            </w:r>
            <w:r>
              <w:t xml:space="preserve">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10px 22px -4px rgba(103,80,164,0.50)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translateY(-2px)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</w:t>
            </w:r>
            <w:r>
              <w:t xml:space="preserve"> / aside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2px 0 12px rgba(103,80,164,0.08)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24px 48px -12px rgba(0,0,0,0.18)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四字体排版--typography"/>
    <w:p>
      <w:pPr>
        <w:pStyle w:val="Heading2"/>
      </w:pPr>
      <w:r>
        <w:rPr>
          <w:rFonts w:hint="eastAsia"/>
        </w:rPr>
        <w:t xml:space="preserve">四、字体排版</w:t>
      </w:r>
      <w:r>
        <w:t xml:space="preserve"> ·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h1–h5 </w:t>
            </w: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var(--text-primary)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.section-title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letter-spacing:-0.3px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侧栏菜单</w:t>
            </w:r>
            <w:r>
              <w:t xml:space="preserve"> </w:t>
            </w:r>
            <w:r>
              <w:rPr>
                <w:rStyle w:val="VerbatimChar"/>
              </w:rP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aside </w:t>
            </w: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uppercase tracking-[0.2em] #6750A4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aside </w:t>
            </w: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/ </w:t>
            </w:r>
            <w:r>
              <w:rPr>
                <w:rStyle w:val="VerbatimChar"/>
                <w:rFonts w:hint="eastAsia"/>
              </w:rPr>
              <w:t xml:space="preserve">700(激活)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#21005D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激活</w:t>
            </w:r>
            <w:r>
              <w:t xml:space="preserve"> </w:t>
            </w:r>
            <w:r>
              <w:rPr>
                <w:rStyle w:val="VerbatimChar"/>
              </w:rPr>
              <w:t xml:space="preserve">#6750A4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antd</w:t>
            </w:r>
            <w:r>
              <w:t xml:space="preserve"> </w:t>
            </w:r>
            <w:r>
              <w:rPr>
                <w:rStyle w:val="VerbatimChar"/>
              </w:rPr>
              <w:t xml:space="preserve">colorText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#1C1B1F</w:t>
            </w:r>
            <w:r>
              <w:rPr>
                <w:rFonts w:hint="eastAsia"/>
              </w:rPr>
              <w:t xml:space="preserve">（App.tsx）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五间距与布局--spacing--layout"/>
    <w:p>
      <w:pPr>
        <w:pStyle w:val="Heading2"/>
      </w:pPr>
      <w:r>
        <w:rPr>
          <w:rFonts w:hint="eastAsia"/>
        </w:rPr>
        <w:t xml:space="preserve">五、间距与布局</w:t>
      </w:r>
      <w:r>
        <w:t xml:space="preserve"> · Spacing &amp;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页面内容边距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.page-container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内边距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32px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.ant-layout-header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卡片下间距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.ant-card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内容与</w:t>
            </w:r>
            <w:r>
              <w:t xml:space="preserve"> aside </w:t>
            </w:r>
            <w:r>
              <w:rPr>
                <w:rFonts w:hint="eastAsia"/>
              </w:rPr>
              <w:t xml:space="preserve">间隙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/ Portal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Style w:val="VerbatimChar"/>
              </w:rPr>
              <w:t xml:space="preserve">gap-8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卡片组间距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Portal </w:t>
            </w:r>
            <w:r>
              <w:rPr>
                <w:rFonts w:hint="eastAsia"/>
              </w:rPr>
              <w:t xml:space="preserve">网格</w:t>
            </w:r>
            <w:r>
              <w:t xml:space="preserve"> </w:t>
            </w:r>
            <w:r>
              <w:rPr>
                <w:rStyle w:val="VerbatimChar"/>
              </w:rPr>
              <w:t xml:space="preserve">gap-8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钱包按钮间距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右侧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 flex-col md:flex-row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桌面右侧</w:t>
            </w:r>
            <w:r>
              <w:t xml:space="preserve"> aside / </w:t>
            </w:r>
            <w:r>
              <w:rPr>
                <w:rFonts w:hint="eastAsia"/>
              </w:rPr>
              <w:t xml:space="preserve">移动端顶部置顶（</w:t>
            </w:r>
            <w:r>
              <w:rPr>
                <w:rStyle w:val="VerbatimChar"/>
              </w:rPr>
              <w:t xml:space="preserve">order-first md:order-none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aside </w:t>
            </w:r>
            <w:r>
              <w:rPr>
                <w:rFonts w:hint="eastAsia"/>
              </w:rPr>
              <w:t xml:space="preserve">留白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 24px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SiteNav</w:t>
            </w:r>
            <w:r>
              <w:t xml:space="preserve"> </w:t>
            </w:r>
            <w:r>
              <w:rPr>
                <w:rStyle w:val="VerbatimChar"/>
              </w:rPr>
              <w:t xml:space="preserve">p-6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六动效--motion"/>
    <w:p>
      <w:pPr>
        <w:pStyle w:val="Heading2"/>
      </w:pPr>
      <w:r>
        <w:rPr>
          <w:rFonts w:hint="eastAsia"/>
        </w:rPr>
        <w:t xml:space="preserve">六、动效</w:t>
      </w:r>
      <w:r>
        <w:t xml:space="preserve"> · Motion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0.3s cubic-bezier(0.4,0,0.2,1)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hover </w:t>
            </w:r>
            <w:r>
              <w:rPr>
                <w:rFonts w:hint="eastAsia"/>
              </w:rPr>
              <w:t xml:space="preserve">位移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translateY(-4px)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  <w:r>
              <w:t xml:space="preserve"> hover </w:t>
            </w:r>
            <w:r>
              <w:rPr>
                <w:rFonts w:hint="eastAsia"/>
              </w:rPr>
              <w:t xml:space="preserve">位移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translateY(-2px)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图标过渡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 0.3s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七快捷汇总"/>
    <w:p>
      <w:pPr>
        <w:pStyle w:val="Heading2"/>
      </w:pPr>
      <w:r>
        <w:rPr>
          <w:rFonts w:hint="eastAsia"/>
        </w:rPr>
        <w:t xml:space="preserve">七、快捷汇总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#6750A4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#EADDFF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#21005D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#FFFBFE</w:t>
            </w:r>
            <w:r>
              <w:rPr>
                <w:rFonts w:hint="eastAsia"/>
              </w:rPr>
              <w:t xml:space="preserve">（页面）/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rPr>
                <w:rFonts w:hint="eastAsia"/>
              </w:rPr>
              <w:t xml:space="preserve">（卡片）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#1C1B1F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#49454F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#CAC4D0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</w:t>
            </w:r>
            <w:r>
              <w:rPr>
                <w:rStyle w:val="VerbatimChar"/>
              </w:rPr>
              <w:t xml:space="preserve">20px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16px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Style w:val="VerbatimChar"/>
              </w:rPr>
              <w:t xml:space="preserve">12px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10px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0.3s ease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上浮</w:t>
            </w:r>
            <w:r>
              <w:t xml:space="preserve"> </w:t>
            </w:r>
            <w:r>
              <w:rPr>
                <w:rStyle w:val="VerbatimChar"/>
              </w:rPr>
              <w:t xml:space="preserve">-1~-4px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说明：表格内色块为按</w:t>
      </w:r>
      <w:r>
        <w:t xml:space="preserve"> </w:t>
      </w:r>
      <w:r>
        <w:rPr>
          <w:rStyle w:val="VerbatimChar"/>
        </w:rPr>
        <w:t xml:space="preserve">hex</w:t>
      </w:r>
      <w:r>
        <w:t xml:space="preserve"> </w:t>
      </w:r>
      <w:r>
        <w:rPr>
          <w:rFonts w:hint="eastAsia"/>
        </w:rPr>
        <w:t xml:space="preserve">精确生成的小图，pandoc</w:t>
      </w:r>
      <w:r>
        <w:t xml:space="preserve"> </w:t>
      </w:r>
      <w:r>
        <w:rPr>
          <w:rFonts w:hint="eastAsia"/>
        </w:rPr>
        <w:t xml:space="preserve">已内嵌进</w:t>
      </w:r>
      <w:r>
        <w:t xml:space="preserve"> </w:t>
      </w:r>
      <w:r>
        <w:rPr>
          <w:rFonts w:hint="eastAsia"/>
        </w:rPr>
        <w:t xml:space="preserve">docx，颜色显示准确。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37" Target="media/rId37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2026-09-07T12:34:01Z</dcterms:created>
  <dcterms:modified xsi:type="dcterms:W3CDTF">2026-09-07T12:34:01Z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