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Calibri" w:hAnsi="Calibri" w:eastAsia="Microsoft JhengHei"/>
          <w:b/>
          <w:color w:val="1F4D78"/>
          <w:sz w:val="44"/>
        </w:rPr>
        <w:t>President Report</w:t>
      </w:r>
    </w:p>
    <w:p>
      <w:pPr>
        <w:spacing w:before="0" w:after="200" w:line="264" w:lineRule="auto"/>
      </w:pPr>
      <w:r>
        <w:rPr>
          <w:rFonts w:ascii="Calibri" w:hAnsi="Calibri" w:eastAsia="Microsoft JhengHei"/>
          <w:color w:val="555555"/>
          <w:sz w:val="19"/>
        </w:rPr>
        <w:t>MAIS-MVP | Report date: 2026-05-22 | Report time: 8:00 AM Asia/Hong_Kong | Reporting session: S10 | Audience: Dr. Peter Hu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Reporting window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2026-05-21 08:00 to 2026-05-22 08:00 Asia/Hong_Kong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Generation note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Manual report generated after machine startup; latest local checks were run at report-generation time.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Repository note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Folder is not currently a Git repository; changed-file evidence is filesystem timestamp based.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Overall health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8"/>
              </w:rPr>
              <w:t>Local engineering gate is Green after fresh type-check and production build. Production launch remains Red/Amber until durable Postgres storage, admin health, and authenticated game smoke are green.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中文 Executive Summary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报告窗口内推进很密集：完成课程地区/出版社个性化、Mainland 高中题库扩容至 3300 题、AI Tutor DeepSeek 文本可靠性修复、OCR 修正、生产题库/可视化 QA，以及游戏诊断增强。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本地工程状态显著改善：本次开机后重新运行 `npm run type-check` 与 `npm run build`，均已通过；昨天多项专项测试也显示题库、RAG、后端、AI Tutor 和游戏本地路径为绿色。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生产发布仍不能放行：Vercel Production 缺少或未验证 `HK_MATH_STORAGE_PROVIDER=postgres` 与 `POSTGRES_URL`，没有 admin smoke credential，生产游戏登录态/`/api/me` 仍被 401 阻断。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SimpleTex 已从“凭证/连通性红灯”转为“功能通过、质量待调”：生产 app-route 低量 smoke 3/3 返回 `provider: simpletex`，但合成图片置信度仍低于自动填答案阈值，需单独做 OCR 质量矩阵。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今天最需要 Dr. Peter Hu 决策：提供/批准生产 Postgres 与 admin smoke credential；决定是否立即修复 Fishing completion 500 retry 路径；确认 rag-v3 人工抽样优先级；决定临时 Motion adapter 是否可作为 MVP 过渡方案。</w:t>
      </w: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English Executive Summary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The window delivered substantial product progress: curriculum region/publisher personalization, Mainland high-school expansion to 3,300 questions, DeepSeek AI Tutor reliability, handwriting OCR fixes, production question/visualization QA, and game diagnostics.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The local engineering gate is currently green: this report reran `npm run type-check` and `npm run build`, and both passed. Session logs also record targeted green checks across question-bank, RAG, backend, AI Tutor, OCR, and local game paths.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Production launch is still not green: Vercel Production must be configured and verified with the Postgres provider, an admin smoke credential, and passing authenticated desktop/mobile game smoke.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SimpleTex is now a functional-production pass but quality-amber: the later app-route production smoke returned 3/3 SimpleTex responses, while confidence/auto-fill behavior still needs a separate OCR quality pass.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Recommended owner decisions: approve/provide production Postgres and admin smoke credentials, authorize the Fishing completion retry/API-error fix, prioritize S18 rag-v3 sampling, and decide whether the temporary Motion adapter is acceptable for MVP.</w:t>
      </w: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Reporting Window Summary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Item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7"/>
              </w:rPr>
              <w:t>Summary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Active sessions observed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Fresh logs/reports from S01, S04, S05, S07, S09, S10, S11, S12, S18, S19, and S20. Other sessions had no direct fresh log but are referenced by follow-up ownership.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No assigned work in this window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No. Multiple owner-directed implementation, QA, provider, and coordination tasks were recorded.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Most important positive change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Current local type-check and build are green, after yesterday included several build/dependency blockers.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Main remaining release gate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Production durable storage/session consistency and authenticated game smoke.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Changed-file evidence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7"/>
              </w:rPr>
              <w:t>Timestamp scan found broad feature, API, data, test, report, and evidence changes in the formal window; this report groups them by workstream rather than claiming an exact Git diff.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Project Progress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Curriculum personalization: S10 added `CurriculumProfile` with region and publisher, preserved legacy track compatibility, and scoped lesson, roadmap, practice, attempts, dashboard/progress, and adaptive routes by signed-in profile.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Question bank and content: S04 fixed the P2 multiplication answer alias issue and added rag-v2/rag-v3 Mainland PEP High batches. S18 generated comparison reports; rag-v3 has 1,500 rows, 1,392 automated passes, 108 sample-review rows, and overall automated score 99.8.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AI Tutor and adaptive: S07 hardened `/api/ai-tutor` against sensitive echo, context bloat, persistence failures, and provider fallback issues. Mocked DeepSeek regression passed 27/27, live role matrix passed 27/27, and the 180-request soak had 99.44% success with no empty/fallback/sensitive replies.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Handwriting OCR: S05 fixed a local `25` vs `26` false positive; S12 improved SimpleTex preprocessing, diagnostics, and normalization. S19 later confirmed low-volume production SimpleTex app-route functionality.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Production QA: S11 production Visualization Lab value sweep passed desktop/mobile across all 26 lab sections; production HK Practice Arena solvability passed 285/285 accepted answers with no public answer-key leaks.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Game readiness: S20 added Fishing diagnostics and local production Fishing E2E passed; S11 found a separate Fishing completion-recovery bug and production game smoke remains blocked before gameplay by auth/storage readiness.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Build/tooling: S10 pinned Motion dependencies and introduced a local Motion adapter; current fresh `npm run build` now passes and generated 86 static pages.</w:t>
      </w: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Session 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Session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Status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Completed / Current State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S01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Home hero stat cards/logos were refined repeatedly, ending with a non-copy Neumorphism treatment and type/browser checks in log.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S02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Dashboard/progress affected indirectly by curriculum-profile and Motion-adapter work; no separate S02 handoff.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S03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Roadmap behavior affected through S10 profile scoping; future overlays should be S03-owned.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S04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Fixed P2 multiplication aliases; added rag-v2 +900 and rag-v3 +1,500 Mainland high-school questions; tests passed.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S05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Fixed handwriting OCR `25`/`26` false positive with unit and Playwright regression; build passed in log.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S06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Visualization QA was S11-owned; 26 production labs passed value sweep.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S07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AI Tutor DeepSeek reliability plan completed; mocked/live/soak text QA passed with one language-heuristic miss.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S08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Shared state/types touched by S10/S12 owner-expanded work; current type-check passes.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S09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Copy-only i18n updates for Practice Arena and Log In subtitle; type-check passed.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S10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smoke coordination, Motion build repair, cross-scope curriculum profile implementation, and this report.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S11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Mixed: completed + blocked gates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question bank and visualization QA passed; adaptive smoke implemented; production games blocked by auth/storage; Fishing 100-run QA found a completion-recovery bug.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S12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 locally; prod env blocked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OCR route improvements, Postgres JSONB provider, auth/storage root cause, and Adventure storage fix; production awaits env/credential placement.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S13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new teacher-console log in this window.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S14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new parent-console log in this window.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S15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Adaptive semantics touched through S11 tests and S10 profile scoping; no S15 implementation log.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S16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new research log in this window.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S17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fresh direct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No reward-economy implementation log; Fishing bug coordination may require S17 only if reward API economics change.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S18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Report/tooling complete; manual review pending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Generated Mainland seed/rag-v2/rag-v3 QA reports and sample queues; human sampling still needed.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S19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 + blocked env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Local/production SimpleTex and DeepSeek redacted smoke reports completed; production Postgres env still blocked by missing real secret.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S20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Completed locally; production rerun pending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Fishing loading diagnostics added; local build/type/E2E passed; production rerun waits for storage/session readiness.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Blockers And Risks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Severity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Area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Evidence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5"/>
              </w:rPr>
              <w:t>Recommended Path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Red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durable storage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still needs `HK_MATH_STORAGE_PROVIDER=postgres`, `POSTGRES_URL`, redeploy, and admin `/api/admin/storage/health` verification.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Owner/S19 provide or configure DB secret; S12/S19 verify durable-ready; S11 reruns auth/game smoke.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Red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game login/auth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game smoke repeatedly failed before gameplay: browser UI login or `/api/me` returned HTTP 401.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Do not launch real classes for games until storage/session health is green and desktop/mobile smoke passes.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Red/Amber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Fishing completion recovery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S11 100-run local adventure QA passed 98/100; forced completion API 500 produced `Cannot read properties of undefined (reading xp)` instead of retry recovery.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Assign S20 client guard and coordinate S12 typed API error contract.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Amber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SimpleTex OCR quality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Production app-route wiring passed 3/3, but synthetic direct OCR confidence stayed below auto-fill threshold; local strict runs were functional but quality amber.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Keep provider env work separate from OCR quality tuning; run S11/S12 matrix after storage/route stability.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Amber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Mainland rag-v3 content release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Automated QA is high but heuristic; 108 rag-v3 near-template rows and a 330-row sample queue remain for human review.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S18 manual sample review before formal content-quality sign-off.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Yellow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Motion adapter trade-off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Root `framer-motion` import blocker is bypassed by local adapter; `AnimatePresence` is currently a passthrough.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Owner decides whether acceptable for MVP or schedule restoration of full exit animation behavior.</w:t>
            </w:r>
          </w:p>
        </w:tc>
      </w:tr>
      <w:tr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Yellow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AI Tutor multilingual consistency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DeepSeek live text soak passed reliability gates; one response missed Chinese-language heuristic.</w:t>
            </w:r>
          </w:p>
        </w:tc>
        <w:tc>
          <w:tcPr>
            <w:tcW w:type="dxa" w:w="234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5"/>
              </w:rPr>
              <w:t>Only gate this if 100% language adherence is required; otherwise monitor.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Test And Build Status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Check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Result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`npm run type-check`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Fresh manual run for this report on 2026-05-22 after startup.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`npm run build`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Fresh manual run compiled successfully and generated 86 static pages.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`npm run test:mvp`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 in S04 log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22/22 after P2 multiplication alias fix.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`npm run test:question-bank`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 in S04/S18 logs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Latest Mainland checks reported 18/18; HK production audit later accepted 285/285 live answers.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`npm run test:rag`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 in S04/S18 logs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19/19 for safe RAG tests.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AI Tutor DeepSeek QA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 with note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Mocked 27/27; live matrix 27/27; 180-request soak 99.44%, no empty/fallback/sensitive replies.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SimpleTex/OCR checks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Functional / quality amber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Local and production app-route provider calls succeeded, but confidence/auto-accept quality requires more QA.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Production visualization sweep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Passed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Desktop/mobile production value sweep passed 2/2 across all 26 lab sections.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Production game smoke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Blocked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Desktop game smoke cannot reach gameplay until production auth/storage is durable-ready.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Files Changed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Area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Representative files / artifacts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App/API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`app/api/*` auth, profile, roadmap, lesson, progress, adaptive, questions, handwriting, AI Tutor, admin storage, game reward routes; `app/login`, `app/register`, `app/practice`, `app/lesson`.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Components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`components/ui/Motion.tsx`, curriculum/grade selectors, providers, home hero, learning roadmap, lesson/practice handwriting UI, dashboard cards, visualization modules, Fishing/Adventure games.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Data/logic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`types/index.ts`, `lib/curriculumProfile.ts`, `lib/server/userStore.ts`, `lib/handwritingRecognition.ts`, `lib/i18n.ts`, `data/questions.ts`, `data/mainlandPepHighQuestions.ts`, QA comparison script.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Tests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Production/auth/game/question/visualization/adaptive/AI Tutor/Fishing E2E specs and isolated app helpers.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Reports/logs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2026-05-21 S01/S04/S05/S07/S09/S10/S11/S12/S18/S19/S20 logs, blockers, content-QA reports, production QA reports, and this DOCX.</w:t>
            </w:r>
          </w:p>
        </w:tc>
      </w:tr>
      <w:tr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Generated/local note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Timestamp scan also saw `.next`, `.local`, screenshots, Playwright reports, and `.DS_Store`; these are not treated as source changes. No secret values are included.</w:t>
            </w:r>
          </w:p>
        </w:tc>
      </w:tr>
    </w:tbl>
    <w:p>
      <w:pPr>
        <w:spacing w:before="0" w:after="60" w:line="264" w:lineRule="auto"/>
      </w:pP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Tomorrow Priorities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Production storage first: configure `HK_MATH_STORAGE_PROVIDER=postgres` and `POSTGRES_URL`, redeploy, verify admin storage health/export, then rerun auth-storage smoke.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Rerun production games only after storage is green: desktop Fishing/Adventure first, mobile second, then hand gameplay failures to S20 only if auth is stable.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Patch Fishing completion recovery so a reward API 500 keeps retry available and never reads reward fields from an error response.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Complete S18 rag-v3 manual sampling and decide which EPH/BNU/HK publisher overlays are next for content implementation.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Decide whether to keep the Motion adapter for MVP; if not, schedule a focused animation import restoration task after release gates are stable.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JhengHei"/>
        </w:rPr>
        <w:t>Package production QA artifacts into a release-readiness gate: HK question bank 285/285, visualization 26-lab sweep, AI Tutor text soak, OCR quality matrix, and game desktop/mobile smoke.</w:t>
      </w:r>
    </w:p>
    <w:p>
      <w:pPr>
        <w:spacing w:before="320" w:after="160" w:line="264" w:lineRule="auto"/>
      </w:pPr>
      <w:r>
        <w:rPr>
          <w:rFonts w:ascii="Calibri" w:hAnsi="Calibri" w:eastAsia="Microsoft JhengHei"/>
          <w:b/>
          <w:color w:val="2E74B5"/>
          <w:sz w:val="32"/>
        </w:rPr>
        <w:t>Owner Decisions Needed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#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Decision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  <w:sz w:val="16"/>
              </w:rPr>
              <w:t>Needed From Dr. Peter Hu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Production database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Provide or approve the production Postgres database/connection string and authorize S19 to place it in Vercel Production without logging values.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Admin smoke credential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Provide an admin smoke account or admin-only cleanup path for `/api/admin/storage/health` and `/api/admin/storage/export`.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Fishing recovery fix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Confirm S20 should harden client retry behavior now, and whether S12 should standardize the completion API error contract.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Content QA gate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Confirm whether S18 rag-v3 manual review is required before using the 3,300-question Mainland high-school bank in demo/release contexts.</w:t>
            </w:r>
          </w:p>
        </w:tc>
      </w:tr>
      <w:tr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Motion adapter</w:t>
            </w:r>
          </w:p>
        </w:tc>
        <w:tc>
          <w:tcPr>
            <w:tcW w:type="dxa" w:w="3120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 w:val="0"/>
                <w:color w:val="111827"/>
                <w:sz w:val="16"/>
              </w:rPr>
              <w:t>Approve temporary passthrough `AnimatePresence` for MVP or request a follow-up to restore full exit animations.</w:t>
            </w:r>
          </w:p>
        </w:tc>
      </w:tr>
    </w:tbl>
    <w:p>
      <w:pPr>
        <w:spacing w:before="0" w:after="6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JhengHei"/>
                <w:b/>
                <w:color w:val="1F4D78"/>
              </w:rPr>
              <w:t xml:space="preserve">Current conclusion: </w:t>
            </w:r>
            <w:r>
              <w:rPr>
                <w:rFonts w:ascii="Calibri" w:hAnsi="Calibri" w:eastAsia="Microsoft JhengHei"/>
              </w:rPr>
              <w:t>MAIS-MVP is locally buildable and substantially more capable than yesterday, but production launch remains gated by durable storage/session verification and authenticated game smoke. Treat production as not ready for real classes until those gates pass.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55555"/>
        <w:sz w:val="16"/>
      </w:rPr>
      <w:t>MAIS-MVP President Report | 2026-05-22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