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0"/>
        </w:rPr>
        <w:t>MAIS-MVP 每日总裁报告 / Daily President Report</w:t>
      </w:r>
    </w:p>
    <w:p>
      <w:r>
        <w:rPr>
          <w:rFonts w:ascii="Calibri" w:hAnsi="Calibri" w:eastAsia="Microsoft YaHei"/>
          <w:b w:val="0"/>
          <w:color w:val="4B5563"/>
        </w:rPr>
        <w:t>Report date: 2026-06-06 08:00 HKT | Reporting window: 2026-06-05 08:00 to 2026-06-06 08:00 Asia/Hong_Kong</w:t>
      </w:r>
    </w:p>
    <w:p>
      <w:r>
        <w:rPr>
          <w:rFonts w:ascii="Calibri" w:hAnsi="Calibri" w:eastAsia="Microsoft YaHei"/>
          <w:b w:val="0"/>
          <w:color w:val="4B5563"/>
        </w:rPr>
        <w:t>Prepared for: Dr. Peter Hu | Prepared by: S10 Tooling, Docs, and Executive Reporting Automation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中文执行摘要</w:t>
      </w:r>
    </w:p>
    <w:p>
      <w:pPr>
        <w:pStyle w:val="ListBullet"/>
      </w:pPr>
      <w:r>
        <w:rPr>
          <w:rFonts w:ascii="Calibri" w:hAnsi="Calibri" w:eastAsia="Microsoft YaHei"/>
        </w:rPr>
        <w:t>本窗口不是空窗期：S04/S11 完成 Arkansas G6-G12 题库 live adapter 与回归；S04/S23 完成 California Math Practice Beta 3000 题本地集成、发布检查，并由 S23 推广到 mais.hk 生产环境。</w:t>
      </w:r>
    </w:p>
    <w:p>
      <w:pPr>
        <w:pStyle w:val="ListBullet"/>
      </w:pPr>
      <w:r>
        <w:rPr>
          <w:rFonts w:ascii="Calibri" w:hAnsi="Calibri" w:eastAsia="Microsoft YaHei"/>
        </w:rPr>
        <w:t>S19 已清除两个关键生产环境门：DeepSeek 文本 AI 在生产环境为 live/configured；Neon Postgres 已连接 Production/Preview，注册/登录持久化 smoke 通过。</w:t>
      </w:r>
    </w:p>
    <w:p>
      <w:pPr>
        <w:pStyle w:val="ListBullet"/>
      </w:pPr>
      <w:r>
        <w:rPr>
          <w:rFonts w:ascii="Calibri" w:hAnsi="Calibri" w:eastAsia="Microsoft YaHei"/>
        </w:rPr>
        <w:t>S07 解决 AI Tutor 语音失败后无法重试、Nova 语音回声被麦克风收录两个问题，并新增 Nova Lens 企业级全局选择/治理/API 能力，目标检查与 build 通过。</w:t>
      </w:r>
    </w:p>
    <w:p>
      <w:pPr>
        <w:pStyle w:val="ListBullet"/>
      </w:pPr>
      <w:r>
        <w:rPr>
          <w:rFonts w:ascii="Calibri" w:hAnsi="Calibri" w:eastAsia="Microsoft YaHei"/>
        </w:rPr>
        <w:t>S18 将 Mainland BNU junior lessons 从 77 个 P0/P1 DeepSeek 问题降到 0，并给出 approved-for-lesson-integration-review；仍需 S05/S11/S23 才能进入 live lessons。</w:t>
      </w:r>
    </w:p>
    <w:p>
      <w:pPr>
        <w:pStyle w:val="ListBullet"/>
      </w:pPr>
      <w:r>
        <w:rPr>
          <w:rFonts w:ascii="Calibri" w:hAnsi="Calibri" w:eastAsia="Microsoft YaHei"/>
        </w:rPr>
        <w:t>S11 产出 Parent Console 10 个 P1/P2 缺陷报告和修复回归门；Student 与 handwriting board 审计仍在进行中，未见最终报告。</w:t>
      </w:r>
    </w:p>
    <w:p>
      <w:pPr>
        <w:pStyle w:val="ListBullet"/>
      </w:pPr>
      <w:r>
        <w:rPr>
          <w:rFonts w:ascii="Calibri" w:hAnsi="Calibri" w:eastAsia="Microsoft YaHei"/>
        </w:rPr>
        <w:t>主要风险是 dirty worktree 极大，生产推广使用 pruned staging snapshot 而不是 clean Git commit；必须尽快由 S25/S10/S22 做发布切片和回滚证据整理。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English Executive Summary</w:t>
      </w:r>
    </w:p>
    <w:p>
      <w:pPr>
        <w:pStyle w:val="ListBullet"/>
      </w:pPr>
      <w:r>
        <w:rPr>
          <w:rFonts w:ascii="Calibri" w:hAnsi="Calibri" w:eastAsia="Microsoft YaHei"/>
        </w:rPr>
        <w:t>The day delivered visible product progress: California Math Practice Beta is now promoted to production, and Arkansas G6-G12 live-bank integration passed targeted regression.</w:t>
      </w:r>
    </w:p>
    <w:p>
      <w:pPr>
        <w:pStyle w:val="ListBullet"/>
      </w:pPr>
      <w:r>
        <w:rPr>
          <w:rFonts w:ascii="Calibri" w:hAnsi="Calibri" w:eastAsia="Microsoft YaHei"/>
        </w:rPr>
        <w:t>Production platform readiness improved materially: S19 configured DeepSeek text AI and durable Neon Postgres for Production/Preview, then passed registration/login persistence smoke.</w:t>
      </w:r>
    </w:p>
    <w:p>
      <w:pPr>
        <w:pStyle w:val="ListBullet"/>
      </w:pPr>
      <w:r>
        <w:rPr>
          <w:rFonts w:ascii="Calibri" w:hAnsi="Calibri" w:eastAsia="Microsoft YaHei"/>
        </w:rPr>
        <w:t>AI Tutor reliability advanced through voice retry and echo fixes; Nova Lens enterprise agent surfaces, policy routes, audit history, and focused tests were added.</w:t>
      </w:r>
    </w:p>
    <w:p>
      <w:pPr>
        <w:pStyle w:val="ListBullet"/>
      </w:pPr>
      <w:r>
        <w:rPr>
          <w:rFonts w:ascii="Calibri" w:hAnsi="Calibri" w:eastAsia="Microsoft YaHei"/>
        </w:rPr>
        <w:t>Content/research output was heavy but mostly candidate-gated: BNU junior lessons passed final S18 QA for integration review; Florida/New York textbook packages and illustration batches remain review-only.</w:t>
      </w:r>
    </w:p>
    <w:p>
      <w:pPr>
        <w:pStyle w:val="ListBullet"/>
      </w:pPr>
      <w:r>
        <w:rPr>
          <w:rFonts w:ascii="Calibri" w:hAnsi="Calibri" w:eastAsia="Microsoft YaHei"/>
        </w:rPr>
        <w:t>Release risk remains high because the tree has thousands of dirty/generated files and the production promotion was not tied to a clean commit or PR slice.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报告窗口摘要</w:t>
      </w:r>
    </w:p>
    <w:p>
      <w:pPr>
        <w:pStyle w:val="ListBullet"/>
      </w:pPr>
      <w:r>
        <w:rPr>
          <w:rFonts w:ascii="Calibri" w:hAnsi="Calibri" w:eastAsia="Microsoft YaHei"/>
        </w:rPr>
        <w:t>窗口：2026-06-05 08:00 至 2026-06-06 08:00（香港时间）。</w:t>
      </w:r>
    </w:p>
    <w:p>
      <w:pPr>
        <w:pStyle w:val="ListBullet"/>
      </w:pPr>
      <w:r>
        <w:rPr>
          <w:rFonts w:ascii="Calibri" w:hAnsi="Calibri" w:eastAsia="Microsoft YaHei"/>
        </w:rPr>
        <w:t>新鲜 session logs：S04、S05、S07、S10、S11、S16、S18、S19、S21、S22、S23。</w:t>
      </w:r>
    </w:p>
    <w:p>
      <w:pPr>
        <w:pStyle w:val="ListBullet"/>
      </w:pPr>
      <w:r>
        <w:rPr>
          <w:rFonts w:ascii="Calibri" w:hAnsi="Calibri" w:eastAsia="Microsoft YaHei"/>
        </w:rPr>
        <w:t>新鲜 blocker records：S18 AR live import authorization、S19 Postgres/Neon 条款与 URL（已解决）、S04 California preview deploy timeout（之后由 S23 staging/production promotion 绕过）。</w:t>
      </w:r>
    </w:p>
    <w:p>
      <w:pPr>
        <w:pStyle w:val="ListBullet"/>
      </w:pPr>
      <w:r>
        <w:rPr>
          <w:rFonts w:ascii="Calibri" w:hAnsi="Calibri" w:eastAsia="Microsoft YaHei"/>
        </w:rPr>
        <w:t>本次 S10 新鲜检查：`npm run type-check` 通过；`npm run test:analytics` 通过 23/23。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整体项目进展</w:t>
      </w:r>
    </w:p>
    <w:p>
      <w:pPr>
        <w:pStyle w:val="ListBullet"/>
      </w:pPr>
      <w:r>
        <w:rPr>
          <w:rFonts w:ascii="Calibri" w:hAnsi="Calibri" w:eastAsia="Microsoft YaHei"/>
        </w:rPr>
        <w:t>生产端：mais.hk 已服务含 California Math Practice Beta 文案的 promoted deployment；生产 JS chunk scan 显示 `California Math Practice Beta` 存在，旧 `California Curriculum` 不存在。</w:t>
      </w:r>
    </w:p>
    <w:p>
      <w:pPr>
        <w:pStyle w:val="ListBullet"/>
      </w:pPr>
      <w:r>
        <w:rPr>
          <w:rFonts w:ascii="Calibri" w:hAnsi="Calibri" w:eastAsia="Microsoft YaHei"/>
        </w:rPr>
        <w:t>平台端：DeepSeek 文本 AI、图像、语音在生产状态均 configured；Postgres 持久化配置已覆盖 Production/Preview。</w:t>
      </w:r>
    </w:p>
    <w:p>
      <w:pPr>
        <w:pStyle w:val="ListBullet"/>
      </w:pPr>
      <w:r>
        <w:rPr>
          <w:rFonts w:ascii="Calibri" w:hAnsi="Calibri" w:eastAsia="Microsoft YaHei"/>
        </w:rPr>
        <w:t>学习内容端：California 3000 题、Arkansas K-G12 3000 题、BNU primary 已有 integration evidence；BNU junior lessons 已过 S18 final QA，但尚未 live integration。</w:t>
      </w:r>
    </w:p>
    <w:p>
      <w:pPr>
        <w:pStyle w:val="ListBullet"/>
      </w:pPr>
      <w:r>
        <w:rPr>
          <w:rFonts w:ascii="Calibri" w:hAnsi="Calibri" w:eastAsia="Microsoft YaHei"/>
        </w:rPr>
        <w:t>质量端：TypeScript、analytics/adaptive、question-bank、MVP、局部 Playwright、默认 build 多项检查在窗口内通过；Parent Console 仍有 10 个 P1/P2 待修。</w:t>
      </w:r>
    </w:p>
    <w:p>
      <w:pPr>
        <w:pStyle w:val="ListBullet"/>
      </w:pPr>
      <w:r>
        <w:rPr>
          <w:rFonts w:ascii="Calibri" w:hAnsi="Calibri" w:eastAsia="Microsoft YaHei"/>
        </w:rPr>
        <w:t>发布治理端：S22 清理默认 `.next` stale build failure 与 Next runtime re-export warnings；但 Git 工作区仍极脏，需要 release intake。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S01-S25 Session 状态表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720"/>
        <w:gridCol w:w="1180"/>
        <w:gridCol w:w="4460"/>
        <w:gridCol w:w="3000"/>
      </w:tblGrid>
      <w:t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11827"/>
              </w:rPr>
              <w:t>Session</w:t>
            </w:r>
          </w:p>
        </w:tc>
        <w:tc>
          <w:tcPr>
            <w:tcW w:type="dxa" w:w="1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11827"/>
              </w:rPr>
              <w:t>状态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11827"/>
              </w:rPr>
              <w:t>窗口证据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11827"/>
              </w:rPr>
              <w:t>下一步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S01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未见窗口内独立 S01 交付。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保持 app shell 稳定；避免与 S23/S07 全局 UI 改动冲突。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S02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Dashboard/adaptive surface 被 S23 间接触及。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如要开放 P1 loop，需 S02 审 UI 与 fallback。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S03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Roadmap/curriculum 结构无独立 handoff。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等待内容集成任务。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S04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完成/部分阻塞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AR G6-G12 live adapter + regression green；CA 3000 题本地集成、build/E2E green；preview deploy timeout。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确认生产后监控；避免把 beta 称为完整课程。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S05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California textbook type mismatch 已不复现；type-check 与 question-bank rerun 通过。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接手 BNU junior lesson integration review。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S06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Visualization 无独立交付。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等待后续 QA 或 value checks。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S07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AI Tutor voice retry、voice echo suppression、Nova Lens enterprise agents/API/governance 已完成。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需 live provider QA 与更广 E2E release gate。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S08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Shared types/user-store 被 S07/S23 间接扩展。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如继续 P1 world-model loop，需 S08 contract review。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S09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 copy/i18n handoff；多个 candidate packages 需要后续 S09。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审 California/Florida/NY/BNU public copy。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S10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前日报告、README/AGENTS/API-key memory、S23-S25 协调扩展、automation rename；本报告生成中。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继续 release notes 与 President Report。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S11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进行中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AR regression green；Parent Console 10 个 P1/P2 报告与 regression gate；Student/handwriting audit 开始。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等待 S14/S12 修复授权；完成 student/handwriting final reports。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S12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Parent/API/storage 多处被 S19/S23/S11 触及或点名。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处理 parent API bugs 与 production auth transport flakiness。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S13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Teacher review/operations 被 S07/S23/S22 触及。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审 teacher operations/governance UX 与 release scope。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S14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Parent Console 被 S11 审计并发现 10 个 P1/P2。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需要 owner 授权修复 parent UI/workflow。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S15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Adaptive guards/API 被 S23 触及；analytics/adaptive tests green。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审 P1 loop/adaptive semantics。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S16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完成研究切片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World-model literature/feasibility、P0 fraction simulator、P1 shadow demo synthetic evidence 完成。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不得进入 real-student；下一步需 owner 分配实现 owners。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S17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Gamification/reward economy 无独立新交付。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如 games/rewards上线需重新协调。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S18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完成/待集成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AR QA handoff；TX high illustration QA；BNU junior lesson final QA approved for integration review；P0 simulator S18 review complete。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S05/S11/S23 集成；S18 可做 P2 polish。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S19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DeepSeek Production configured；Neon Postgres Production/Preview configured；production persistence smoke passed。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需 owner 提供/批准 admin smoke 方式。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S20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Game surfaces 无独立新交付。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等待 game-specific release task。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S21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高产/候选态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Florida HS textbooks、NY HS/MS textbooks、TX/BNU illustration batches、exact-layer gates；多项 remain candidate-only。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S18/S09/S05/S11 review before live。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S22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默认 build stale `.next` 问题清理；runtime re-export warnings 消除；build/type/analytics/E2E spot checks green。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继续 release hygiene 与 clean deployment path。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S23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完成/高风险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P1 platform loop；BNU primary copy；California beta preview + production promotion ready/verified。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需要 S25/S22 整理 dirty snapshot 与 release record。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S24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Exact-layer lead 无独立日志；S21/S18 多次点名 exact-layer gate。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接手 deterministic overlays when assigned。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S25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无新鲜日志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Git hygiene lead 新增后暂无独立 intake。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应尽快做 dirty-tree inventory 与 PR slice plan。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已完成工作</w:t>
      </w:r>
    </w:p>
    <w:p>
      <w:pPr>
        <w:pStyle w:val="ListBullet"/>
      </w:pPr>
      <w:r>
        <w:rPr>
          <w:rFonts w:ascii="Calibri" w:hAnsi="Calibri" w:eastAsia="Microsoft YaHei"/>
        </w:rPr>
        <w:t>S04/S11：Arkansas G6-G12 候选包 live adapter 集成并通过 `npm run type-check`、`npm run test:question-bank` 69/69、`npm run test:mvp` 29/29。</w:t>
      </w:r>
    </w:p>
    <w:p>
      <w:pPr>
        <w:pStyle w:val="ListBullet"/>
      </w:pPr>
      <w:r>
        <w:rPr>
          <w:rFonts w:ascii="Calibri" w:hAnsi="Calibri" w:eastAsia="Microsoft YaHei"/>
        </w:rPr>
        <w:t>S23：California Math Practice Beta promoted to production；production chunks 已验证新文案存在、旧文案不存在；UI login smoke 对 Student Shirleen 成功。</w:t>
      </w:r>
    </w:p>
    <w:p>
      <w:pPr>
        <w:pStyle w:val="ListBullet"/>
      </w:pPr>
      <w:r>
        <w:rPr>
          <w:rFonts w:ascii="Calibri" w:hAnsi="Calibri" w:eastAsia="Microsoft YaHei"/>
        </w:rPr>
        <w:t>S19：Vercel Production/Preview 已有 encrypted `POSTGRES_URL` 与 `HK_MATH_STORAGE_PROVIDER=postgres`；Neon resource connected；registration/login persistence smoke 通过。</w:t>
      </w:r>
    </w:p>
    <w:p>
      <w:pPr>
        <w:pStyle w:val="ListBullet"/>
      </w:pPr>
      <w:r>
        <w:rPr>
          <w:rFonts w:ascii="Calibri" w:hAnsi="Calibri" w:eastAsia="Microsoft YaHei"/>
        </w:rPr>
        <w:t>S07：AI Tutor microphone retry/echo fixes；Nova Lens runs/policy API、global overlay、teacher operations governance view、targeted E2E/API tests 与 build 通过。</w:t>
      </w:r>
    </w:p>
    <w:p>
      <w:pPr>
        <w:pStyle w:val="ListBullet"/>
      </w:pPr>
      <w:r>
        <w:rPr>
          <w:rFonts w:ascii="Calibri" w:hAnsi="Calibri" w:eastAsia="Microsoft YaHei"/>
        </w:rPr>
        <w:t>S18：BNU junior lessons final full DeepSeek QA 315 sections，0 P0/P1；manual acceptance artifact 和 final decision 已完成。</w:t>
      </w:r>
    </w:p>
    <w:p>
      <w:pPr>
        <w:pStyle w:val="ListBullet"/>
      </w:pPr>
      <w:r>
        <w:rPr>
          <w:rFonts w:ascii="Calibri" w:hAnsi="Calibri" w:eastAsia="Microsoft YaHei"/>
        </w:rPr>
        <w:t>S22：默认 `.next` build blocker 与 runtime re-export warnings 清理，`rm -rf .next &amp;&amp; npm run build` 通过。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进行中工作</w:t>
      </w:r>
    </w:p>
    <w:p>
      <w:pPr>
        <w:pStyle w:val="ListBullet"/>
      </w:pPr>
      <w:r>
        <w:rPr>
          <w:rFonts w:ascii="Calibri" w:hAnsi="Calibri" w:eastAsia="Microsoft YaHei"/>
        </w:rPr>
        <w:t>S11 Parent Console 修复回归门等待 S14/S12 实施；Student P0/P1/P2 和 handwriting board 审计仍在日志阶段。</w:t>
      </w:r>
    </w:p>
    <w:p>
      <w:pPr>
        <w:pStyle w:val="ListBullet"/>
      </w:pPr>
      <w:r>
        <w:rPr>
          <w:rFonts w:ascii="Calibri" w:hAnsi="Calibri" w:eastAsia="Microsoft YaHei"/>
        </w:rPr>
        <w:t>S21 Texas K-G5 illustration Batch 008 因 built-in `image_gen` TooManyRequests 暂停，G3-G5 Unit 2 Lesson 3 未完成。</w:t>
      </w:r>
    </w:p>
    <w:p>
      <w:pPr>
        <w:pStyle w:val="ListBullet"/>
      </w:pPr>
      <w:r>
        <w:rPr>
          <w:rFonts w:ascii="Calibri" w:hAnsi="Calibri" w:eastAsia="Microsoft YaHei"/>
        </w:rPr>
        <w:t>S16 learner-world-model P0/P1 仅为 offline/synthetic research evidence；live DeepSeek/Qwen 输出与真实学生闭环均未启动。</w:t>
      </w:r>
    </w:p>
    <w:p>
      <w:pPr>
        <w:pStyle w:val="ListBullet"/>
      </w:pPr>
      <w:r>
        <w:rPr>
          <w:rFonts w:ascii="Calibri" w:hAnsi="Calibri" w:eastAsia="Microsoft YaHei"/>
        </w:rPr>
        <w:t>BNU junior lessons 已通过 S18 QA，但 live lesson integration、route regression、promotion planning 仍需 S05/S11/S23。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阻塞项</w:t>
      </w:r>
    </w:p>
    <w:p>
      <w:pPr>
        <w:pStyle w:val="ListBullet"/>
      </w:pPr>
      <w:r>
        <w:rPr>
          <w:rFonts w:ascii="Calibri" w:hAnsi="Calibri" w:eastAsia="Microsoft YaHei"/>
        </w:rPr>
        <w:t>S04 California preview deploy blocker：direct Vercel CLI 上传 timeout，archive 模式无 URL/record；S23 后续用 pruned staging preview + promote 绕过，但根因仍需 S22/S19 关注。</w:t>
      </w:r>
    </w:p>
    <w:p>
      <w:pPr>
        <w:pStyle w:val="ListBullet"/>
      </w:pPr>
      <w:r>
        <w:rPr>
          <w:rFonts w:ascii="Calibri" w:hAnsi="Calibri" w:eastAsia="Microsoft YaHei"/>
        </w:rPr>
        <w:t>S18 AR live-import blocker 已被后续 S04/S11 授权工作解决；blocker record 仍作为窗口证据保留。</w:t>
      </w:r>
    </w:p>
    <w:p>
      <w:pPr>
        <w:pStyle w:val="ListBullet"/>
      </w:pPr>
      <w:r>
        <w:rPr>
          <w:rFonts w:ascii="Calibri" w:hAnsi="Calibri" w:eastAsia="Microsoft YaHei"/>
        </w:rPr>
        <w:t>S19 Postgres terms/URL blockers 已解决；唯一剩余验证缺口是 authenticated admin `/api/admin/storage/health` 未跑。</w:t>
      </w:r>
    </w:p>
    <w:p>
      <w:pPr>
        <w:pStyle w:val="ListBullet"/>
      </w:pPr>
      <w:r>
        <w:rPr>
          <w:rFonts w:ascii="Calibri" w:hAnsi="Calibri" w:eastAsia="Microsoft YaHei"/>
        </w:rPr>
        <w:t>S21 image generation rate limit 阻塞部分 Texas/BNU illustration continuation。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风险</w:t>
      </w:r>
    </w:p>
    <w:p>
      <w:pPr>
        <w:pStyle w:val="ListBullet"/>
      </w:pPr>
      <w:r>
        <w:rPr>
          <w:rFonts w:ascii="Calibri" w:hAnsi="Calibri" w:eastAsia="Microsoft YaHei"/>
        </w:rPr>
        <w:t>发布风险最高：`git status --short` 约 3,227 条，mtime scan 约 25,062 个窗口内文件；production promotion 来自 pruned staging snapshot，不是 clean commit。</w:t>
      </w:r>
    </w:p>
    <w:p>
      <w:pPr>
        <w:pStyle w:val="ListBullet"/>
      </w:pPr>
      <w:r>
        <w:rPr>
          <w:rFonts w:ascii="Calibri" w:hAnsi="Calibri" w:eastAsia="Microsoft YaHei"/>
        </w:rPr>
        <w:t>Parent Console 仍有 10 个 confirmed P1/P2；其中 child context、notices/messages/thread URL state 等问题可能影响家长体验。</w:t>
      </w:r>
    </w:p>
    <w:p>
      <w:pPr>
        <w:pStyle w:val="ListBullet"/>
      </w:pPr>
      <w:r>
        <w:rPr>
          <w:rFonts w:ascii="Calibri" w:hAnsi="Calibri" w:eastAsia="Microsoft YaHei"/>
        </w:rPr>
        <w:t>Production auth/API transport 有零星 `socket hang up` / empty reply 证据，虽 UI login smoke 成功，但建议 S12/S19 查日志。</w:t>
      </w:r>
    </w:p>
    <w:p>
      <w:pPr>
        <w:pStyle w:val="ListBullet"/>
      </w:pPr>
      <w:r>
        <w:rPr>
          <w:rFonts w:ascii="Calibri" w:hAnsi="Calibri" w:eastAsia="Microsoft YaHei"/>
        </w:rPr>
        <w:t>大量 candidate textbook/illustration/content 包尚未 S18/S09/S05/S11 完整门控，不能直接宣传为 live curriculum。</w:t>
      </w:r>
    </w:p>
    <w:p>
      <w:pPr>
        <w:pStyle w:val="ListBullet"/>
      </w:pPr>
      <w:r>
        <w:rPr>
          <w:rFonts w:ascii="Calibri" w:hAnsi="Calibri" w:eastAsia="Microsoft YaHei"/>
        </w:rPr>
        <w:t>BNU junior final QA 有 25 个 P2 warning 被接受为非阻塞，但进入广泛公开前仍建议 polish backlog。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测试 / Build 状态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00"/>
        <w:gridCol w:w="2740"/>
        <w:gridCol w:w="1200"/>
        <w:gridCol w:w="4420"/>
      </w:tblGrid>
      <w:t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11827"/>
              </w:rPr>
              <w:t>来源</w:t>
            </w:r>
          </w:p>
        </w:tc>
        <w:tc>
          <w:tcPr>
            <w:tcW w:type="dxa" w:w="2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11827"/>
              </w:rPr>
              <w:t>检查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11827"/>
              </w:rPr>
              <w:t>状态</w:t>
            </w:r>
          </w:p>
        </w:tc>
        <w:tc>
          <w:tcPr>
            <w:tcW w:type="dxa" w:w="4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11827"/>
              </w:rPr>
              <w:t>说明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Fresh S10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`npm run type-check`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当前 dirty tree 通过。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Fresh S10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`npm run test:analytics`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通过 23/23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learningAnalytics + adaptiveLearning tests。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S04/S11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`npm run test:question-bank`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通过 69/69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Arkansas/California/NC/FL live route/question coverage。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S04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`npm run build`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California beta local production build。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S22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`rm -rf .next &amp;&amp; npm run build`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默认 `.next` stale state 已清理。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S23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California focused Playwright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通过 1/1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Teacher/student assignment flow。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S11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Parent E2E/stress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部分失败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sz w:val="18"/>
              </w:rPr>
              <w:t>入口/login reliability 与 10 个 P1/P2 产品缺陷。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</w:rPr>
        <w:t>变更文件</w:t>
      </w:r>
    </w:p>
    <w:p>
      <w:pPr>
        <w:pStyle w:val="ListBullet"/>
      </w:pPr>
      <w:r>
        <w:rPr>
          <w:rFonts w:ascii="Calibri" w:hAnsi="Calibri" w:eastAsia="Microsoft YaHei"/>
        </w:rPr>
        <w:t>Git dirty summary：约 3,227 条 tracked/untracked status entries；其中包含大量 generated content、public illustration assets、coordination artifacts 和 feature files。</w:t>
      </w:r>
    </w:p>
    <w:p>
      <w:pPr>
        <w:pStyle w:val="ListBullet"/>
      </w:pPr>
      <w:r>
        <w:rPr>
          <w:rFonts w:ascii="Calibri" w:hAnsi="Calibri" w:eastAsia="Microsoft YaHei"/>
        </w:rPr>
        <w:t>窗口 mtime scan：coordination/research/content/report 约 704 个文件；全树排除 `node_modules`、`.next`、`.tmp` 后约 25,062 个文件。</w:t>
      </w:r>
    </w:p>
    <w:p>
      <w:pPr>
        <w:pStyle w:val="ListBullet"/>
      </w:pPr>
      <w:r>
        <w:rPr>
          <w:rFonts w:ascii="Calibri" w:hAnsi="Calibri" w:eastAsia="Microsoft YaHei"/>
        </w:rPr>
        <w:t>关键 live/source areas：`data/questions.ts`、`data/topics.ts`、US CA/AR adapters、`lib/questionBankSolvability.ts`、`lib/fullQuestionBankSolvability.test.ts`。</w:t>
      </w:r>
    </w:p>
    <w:p>
      <w:pPr>
        <w:pStyle w:val="ListBullet"/>
      </w:pPr>
      <w:r>
        <w:rPr>
          <w:rFonts w:ascii="Calibri" w:hAnsi="Calibri" w:eastAsia="Microsoft YaHei"/>
        </w:rPr>
        <w:t>关键 AI/platform areas：`components/ai/AITutorProvider.tsx`、`components/ai/NovaLensGlobalOverlay.tsx`、`app/api/nova-lens/`、`app/api/admin/nova-lens/`、`lib/server/userStore.ts`、`types/index.ts`。</w:t>
      </w:r>
    </w:p>
    <w:p>
      <w:pPr>
        <w:pStyle w:val="ListBullet"/>
      </w:pPr>
      <w:r>
        <w:rPr>
          <w:rFonts w:ascii="Calibri" w:hAnsi="Calibri" w:eastAsia="Microsoft YaHei"/>
        </w:rPr>
        <w:t>关键 release/teacher/parent areas：pilot loop API、teacher review parent draft route、parent notices view、teacher route wrappers、teacher operations/governance views。</w:t>
      </w:r>
    </w:p>
    <w:p>
      <w:pPr>
        <w:pStyle w:val="ListBullet"/>
      </w:pPr>
      <w:r>
        <w:rPr>
          <w:rFonts w:ascii="Calibri" w:hAnsi="Calibri" w:eastAsia="Microsoft YaHei"/>
        </w:rPr>
        <w:t>关键 coordination areas：`coordination/content-qa/`、`coordination/research/`、`coordination/reports/`、`coordination/session-logs/`。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明日优先事项</w:t>
      </w:r>
    </w:p>
    <w:p>
      <w:pPr>
        <w:pStyle w:val="ListBullet"/>
      </w:pPr>
      <w:r>
        <w:rPr>
          <w:rFonts w:ascii="Calibri" w:hAnsi="Calibri" w:eastAsia="Microsoft YaHei"/>
        </w:rPr>
        <w:t>S25/S10/S22：把当前 dirty snapshot 做 release intake、owner map、PR/commit slice recommendation，明确 California production deployment 的可回滚来源。</w:t>
      </w:r>
    </w:p>
    <w:p>
      <w:pPr>
        <w:pStyle w:val="ListBullet"/>
      </w:pPr>
      <w:r>
        <w:rPr>
          <w:rFonts w:ascii="Calibri" w:hAnsi="Calibri" w:eastAsia="Microsoft YaHei"/>
        </w:rPr>
        <w:t>S14/S12/S11：修复 Parent Console 10 个 P1/P2，并让 S11 添加/跑对应 regression gate。</w:t>
      </w:r>
    </w:p>
    <w:p>
      <w:pPr>
        <w:pStyle w:val="ListBullet"/>
      </w:pPr>
      <w:r>
        <w:rPr>
          <w:rFonts w:ascii="Calibri" w:hAnsi="Calibri" w:eastAsia="Microsoft YaHei"/>
        </w:rPr>
        <w:t>S05/S11/S23：启动 BNU junior lessons integration review，保持 S18 final QA 边界，不跳过 25 P2 backlog 的公开前处理判断。</w:t>
      </w:r>
    </w:p>
    <w:p>
      <w:pPr>
        <w:pStyle w:val="ListBullet"/>
      </w:pPr>
      <w:r>
        <w:rPr>
          <w:rFonts w:ascii="Calibri" w:hAnsi="Calibri" w:eastAsia="Microsoft YaHei"/>
        </w:rPr>
        <w:t>S07/S11/S13/S12：给 Nova Lens 做 release-readiness review，尤其 governance policy、teacher operations UX、provider live behavior、audit redaction。</w:t>
      </w:r>
    </w:p>
    <w:p>
      <w:pPr>
        <w:pStyle w:val="ListBullet"/>
      </w:pPr>
      <w:r>
        <w:rPr>
          <w:rFonts w:ascii="Calibri" w:hAnsi="Calibri" w:eastAsia="Microsoft YaHei"/>
        </w:rPr>
        <w:t>S19/S12：补 authenticated admin storage health 验证方案，查 production auth/API transport flakiness。</w:t>
      </w:r>
    </w:p>
    <w:p>
      <w:pPr>
        <w:pStyle w:val="ListBullet"/>
      </w:pPr>
      <w:r>
        <w:rPr>
          <w:rFonts w:ascii="Calibri" w:hAnsi="Calibri" w:eastAsia="Microsoft YaHei"/>
        </w:rPr>
        <w:t>S18/S21/S09：安排 Florida/NY textbooks 与 Texas/BNU illustrations 的独立 curriculum/source/copy/accessibility review。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需要 Dr. Peter Hu 决策 / 提醒</w:t>
      </w:r>
    </w:p>
    <w:p>
      <w:pPr>
        <w:pStyle w:val="ListBullet"/>
      </w:pPr>
      <w:r>
        <w:rPr>
          <w:rFonts w:ascii="Calibri" w:hAnsi="Calibri" w:eastAsia="Microsoft YaHei"/>
        </w:rPr>
        <w:t>是否接受 California Math Practice Beta 当前生产推广的 dirty-staging 风险，或要求 S25/S22 先产出 clean release slice 再继续后续上线。</w:t>
      </w:r>
    </w:p>
    <w:p>
      <w:pPr>
        <w:pStyle w:val="ListBullet"/>
      </w:pPr>
      <w:r>
        <w:rPr>
          <w:rFonts w:ascii="Calibri" w:hAnsi="Calibri" w:eastAsia="Microsoft YaHei"/>
        </w:rPr>
        <w:t>是否授权 S14/S12 立即修复 Parent Console 10 个 P1/P2，并授权 S11 写入/运行对应 regression tests。</w:t>
      </w:r>
    </w:p>
    <w:p>
      <w:pPr>
        <w:pStyle w:val="ListBullet"/>
      </w:pPr>
      <w:r>
        <w:rPr>
          <w:rFonts w:ascii="Calibri" w:hAnsi="Calibri" w:eastAsia="Microsoft YaHei"/>
        </w:rPr>
        <w:t>是否授权 S05/S11/S23 将 S18-approved BNU junior lessons 推进 live integration review。</w:t>
      </w:r>
    </w:p>
    <w:p>
      <w:pPr>
        <w:pStyle w:val="ListBullet"/>
      </w:pPr>
      <w:r>
        <w:rPr>
          <w:rFonts w:ascii="Calibri" w:hAnsi="Calibri" w:eastAsia="Microsoft YaHei"/>
        </w:rPr>
        <w:t>是否提供现有 admin production session/credential，或批准临时 admin smoke account，用于 authenticated storage health 检查。</w:t>
      </w:r>
    </w:p>
    <w:p>
      <w:pPr>
        <w:pStyle w:val="ListBullet"/>
      </w:pPr>
      <w:r>
        <w:rPr>
          <w:rFonts w:ascii="Calibri" w:hAnsi="Calibri" w:eastAsia="Microsoft YaHei"/>
        </w:rPr>
        <w:t>是否启动 live DeepSeek/Qwen learner-world-model smoke；若启动，需 S07/S19 secret-safe runtime handling，且禁止真实学生使用。</w:t>
      </w:r>
    </w:p>
    <w:p>
      <w:pPr>
        <w:pStyle w:val="ListBullet"/>
      </w:pPr>
      <w:r>
        <w:rPr>
          <w:rFonts w:ascii="Calibri" w:hAnsi="Calibri" w:eastAsia="Microsoft YaHei"/>
        </w:rPr>
        <w:t>是否安排 S18/S09 对 Florida/NY textbook packages 与 Texas/BNU illustration batches 做正式发布前 review。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4B5563"/>
        <w:sz w:val="17"/>
      </w:rPr>
      <w:t>MAIS-MVP Daily President Report | S10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- 2026-06-06</dc:title>
  <dc:subject>Daily AI coordination report</dc:subject>
  <dc:creator>S10 Codex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