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4D3" w:rsidRDefault="006C0DE9" w:rsidP="006C0DE9">
      <w:pPr>
        <w:pStyle w:val="1"/>
      </w:pPr>
      <w:proofErr w:type="gramStart"/>
      <w:r>
        <w:rPr>
          <w:rFonts w:hint="eastAsia"/>
        </w:rPr>
        <w:t>智锐科创</w:t>
      </w:r>
      <w:proofErr w:type="gramEnd"/>
      <w:r>
        <w:rPr>
          <w:rFonts w:hint="eastAsia"/>
        </w:rPr>
        <w:t>计算机社团</w:t>
      </w:r>
      <w:r>
        <w:rPr>
          <w:rFonts w:hint="eastAsia"/>
        </w:rPr>
        <w:t>C++</w:t>
      </w:r>
      <w:r>
        <w:rPr>
          <w:rFonts w:hint="eastAsia"/>
        </w:rPr>
        <w:t>入门课程设置情况</w:t>
      </w:r>
    </w:p>
    <w:p w:rsidR="006C0DE9" w:rsidRDefault="006C0DE9" w:rsidP="006C0DE9">
      <w:pPr>
        <w:pStyle w:val="2"/>
      </w:pPr>
      <w:r>
        <w:rPr>
          <w:rFonts w:hint="eastAsia"/>
        </w:rPr>
        <w:t>知识点分布：</w:t>
      </w:r>
    </w:p>
    <w:p w:rsidR="006C0DE9" w:rsidRDefault="006C0DE9" w:rsidP="006C0DE9">
      <w:pPr>
        <w:pStyle w:val="3"/>
        <w:numPr>
          <w:ilvl w:val="0"/>
          <w:numId w:val="1"/>
        </w:numPr>
      </w:pPr>
      <w:r>
        <w:rPr>
          <w:rFonts w:hint="eastAsia"/>
        </w:rPr>
        <w:t>基本数据类型</w:t>
      </w:r>
    </w:p>
    <w:p w:rsidR="006C0DE9" w:rsidRDefault="006C0DE9" w:rsidP="006C0DE9">
      <w:r>
        <w:rPr>
          <w:rFonts w:hint="eastAsia"/>
        </w:rPr>
        <w:t>必要的数据类型，会影响后续课程教学的数据类型首先是</w:t>
      </w:r>
    </w:p>
    <w:p w:rsidR="006C0DE9" w:rsidRDefault="006C0DE9" w:rsidP="006C0DE9">
      <w:r>
        <w:t>S</w:t>
      </w:r>
      <w:r>
        <w:rPr>
          <w:rFonts w:hint="eastAsia"/>
        </w:rPr>
        <w:t>hort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 xml:space="preserve">ong </w:t>
      </w:r>
      <w:proofErr w:type="spellStart"/>
      <w:r>
        <w:t>long</w:t>
      </w:r>
      <w:proofErr w:type="spellEnd"/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trin</w:t>
      </w:r>
      <w:r>
        <w:rPr>
          <w:rFonts w:hint="eastAsia"/>
        </w:rPr>
        <w:t>g</w:t>
      </w:r>
      <w:r>
        <w:rPr>
          <w:rFonts w:hint="eastAsia"/>
        </w:rPr>
        <w:t>、</w:t>
      </w:r>
      <w:r>
        <w:rPr>
          <w:rFonts w:hint="eastAsia"/>
        </w:rPr>
        <w:t>bool</w:t>
      </w:r>
      <w:r>
        <w:rPr>
          <w:rFonts w:hint="eastAsia"/>
        </w:rPr>
        <w:t>这些基本常用数据类型。</w:t>
      </w:r>
    </w:p>
    <w:p w:rsidR="00591DDE" w:rsidRDefault="00591DDE" w:rsidP="006C0DE9">
      <w:r>
        <w:rPr>
          <w:rFonts w:hint="eastAsia"/>
        </w:rPr>
        <w:t>（不建议讲述字，字节的问题，但是</w:t>
      </w:r>
      <w:r>
        <w:rPr>
          <w:rFonts w:hint="eastAsia"/>
        </w:rPr>
        <w:t>ASCII</w:t>
      </w:r>
      <w:proofErr w:type="gramStart"/>
      <w:r>
        <w:rPr>
          <w:rFonts w:hint="eastAsia"/>
        </w:rPr>
        <w:t>码一定</w:t>
      </w:r>
      <w:proofErr w:type="gramEnd"/>
      <w:r>
        <w:rPr>
          <w:rFonts w:hint="eastAsia"/>
        </w:rPr>
        <w:t>要拓展）</w:t>
      </w:r>
    </w:p>
    <w:p w:rsidR="00611F21" w:rsidRDefault="00611F21" w:rsidP="006C0DE9">
      <w:pPr>
        <w:rPr>
          <w:rFonts w:hint="eastAsia"/>
        </w:rPr>
      </w:pPr>
      <w:r>
        <w:rPr>
          <w:rFonts w:hint="eastAsia"/>
        </w:rPr>
        <w:t>《数据类型观察》</w:t>
      </w:r>
    </w:p>
    <w:p w:rsidR="00591DDE" w:rsidRDefault="00591DDE" w:rsidP="006C0DE9">
      <w:pPr>
        <w:rPr>
          <w:rFonts w:hint="eastAsia"/>
        </w:rPr>
      </w:pPr>
      <w:r>
        <w:rPr>
          <w:rFonts w:hint="eastAsia"/>
        </w:rPr>
        <w:t>掌握简单表达式，</w:t>
      </w:r>
      <w:proofErr w:type="gramStart"/>
      <w:r>
        <w:rPr>
          <w:rFonts w:hint="eastAsia"/>
        </w:rPr>
        <w:t>左值和</w:t>
      </w:r>
      <w:proofErr w:type="gramEnd"/>
      <w:r>
        <w:rPr>
          <w:rFonts w:hint="eastAsia"/>
        </w:rPr>
        <w:t>右值。（拓展：运算符优先级）</w:t>
      </w:r>
    </w:p>
    <w:p w:rsidR="00591DDE" w:rsidRPr="00591DDE" w:rsidRDefault="006C0DE9" w:rsidP="006C0DE9">
      <w:pPr>
        <w:rPr>
          <w:rFonts w:hint="eastAsia"/>
        </w:rPr>
      </w:pPr>
      <w:r>
        <w:rPr>
          <w:rFonts w:hint="eastAsia"/>
        </w:rPr>
        <w:t>掌握一些隐式转换的特征和逻辑，浅尝辄止。</w:t>
      </w:r>
      <w:r w:rsidR="00591DDE">
        <w:rPr>
          <w:rFonts w:hint="eastAsia"/>
        </w:rPr>
        <w:t>（拓展：</w:t>
      </w:r>
      <w:r w:rsidR="00591DDE">
        <w:rPr>
          <w:rFonts w:hint="eastAsia"/>
        </w:rPr>
        <w:t>auto</w:t>
      </w:r>
      <w:r w:rsidR="00591DDE">
        <w:rPr>
          <w:rFonts w:hint="eastAsia"/>
        </w:rPr>
        <w:t>、</w:t>
      </w:r>
      <w:proofErr w:type="spellStart"/>
      <w:r w:rsidR="00591DDE">
        <w:rPr>
          <w:rFonts w:hint="eastAsia"/>
        </w:rPr>
        <w:t>decltype</w:t>
      </w:r>
      <w:proofErr w:type="spellEnd"/>
      <w:r w:rsidR="00591DDE">
        <w:rPr>
          <w:rFonts w:hint="eastAsia"/>
        </w:rPr>
        <w:t>和</w:t>
      </w:r>
      <w:proofErr w:type="spellStart"/>
      <w:r w:rsidR="00591DDE">
        <w:rPr>
          <w:rFonts w:hint="eastAsia"/>
        </w:rPr>
        <w:t>const</w:t>
      </w:r>
      <w:proofErr w:type="spellEnd"/>
      <w:r w:rsidR="00591DDE">
        <w:rPr>
          <w:rFonts w:hint="eastAsia"/>
        </w:rPr>
        <w:t>常量）</w:t>
      </w:r>
    </w:p>
    <w:p w:rsidR="00591DDE" w:rsidRDefault="006C0DE9" w:rsidP="006C0DE9">
      <w:r>
        <w:rPr>
          <w:rFonts w:hint="eastAsia"/>
        </w:rPr>
        <w:t>并进行简单的</w:t>
      </w:r>
      <w:proofErr w:type="spellStart"/>
      <w:r>
        <w:rPr>
          <w:rFonts w:hint="eastAsia"/>
        </w:rPr>
        <w:t>cin</w:t>
      </w:r>
      <w:proofErr w:type="spellEnd"/>
      <w:r>
        <w:t xml:space="preserve">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的输入输出流的教学。</w:t>
      </w:r>
    </w:p>
    <w:p w:rsidR="00591DDE" w:rsidRDefault="00591DDE" w:rsidP="006C0DE9">
      <w:pPr>
        <w:rPr>
          <w:rFonts w:hint="eastAsia"/>
        </w:rPr>
      </w:pPr>
    </w:p>
    <w:p w:rsidR="006C0DE9" w:rsidRDefault="006C0DE9" w:rsidP="006C0DE9">
      <w:r>
        <w:rPr>
          <w:rFonts w:hint="eastAsia"/>
        </w:rPr>
        <w:t>《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world</w:t>
      </w:r>
      <w:r>
        <w:rPr>
          <w:rFonts w:hint="eastAsia"/>
        </w:rPr>
        <w:t>》</w:t>
      </w:r>
    </w:p>
    <w:p w:rsidR="006C0DE9" w:rsidRDefault="006C0DE9" w:rsidP="006C0DE9">
      <w:r>
        <w:rPr>
          <w:rFonts w:hint="eastAsia"/>
        </w:rPr>
        <w:t>《</w:t>
      </w:r>
      <w:r w:rsidR="00032DB7">
        <w:rPr>
          <w:rFonts w:hint="eastAsia"/>
        </w:rPr>
        <w:t>字符数字</w:t>
      </w:r>
      <w:r>
        <w:rPr>
          <w:rFonts w:hint="eastAsia"/>
        </w:rPr>
        <w:t>转换》</w:t>
      </w:r>
      <w:r w:rsidR="00032DB7">
        <w:rPr>
          <w:rFonts w:hint="eastAsia"/>
        </w:rPr>
        <w:t xml:space="preserve"> ASCII</w:t>
      </w:r>
      <w:proofErr w:type="gramStart"/>
      <w:r w:rsidR="00032DB7">
        <w:rPr>
          <w:rFonts w:hint="eastAsia"/>
        </w:rPr>
        <w:t>码初步</w:t>
      </w:r>
      <w:proofErr w:type="gramEnd"/>
      <w:r w:rsidR="00032DB7">
        <w:rPr>
          <w:rFonts w:hint="eastAsia"/>
        </w:rPr>
        <w:t>理解</w:t>
      </w:r>
    </w:p>
    <w:p w:rsidR="006C0DE9" w:rsidRDefault="006C0DE9" w:rsidP="006C0DE9">
      <w:r>
        <w:rPr>
          <w:rFonts w:hint="eastAsia"/>
        </w:rPr>
        <w:t>《简单的表达式</w:t>
      </w:r>
      <w:r w:rsidR="00591DDE">
        <w:rPr>
          <w:rFonts w:hint="eastAsia"/>
        </w:rPr>
        <w:t>实现计算</w:t>
      </w:r>
      <w:r>
        <w:rPr>
          <w:rFonts w:hint="eastAsia"/>
        </w:rPr>
        <w:t>》</w:t>
      </w:r>
    </w:p>
    <w:p w:rsidR="006C0DE9" w:rsidRPr="006C0DE9" w:rsidRDefault="006C0DE9" w:rsidP="006C0DE9">
      <w:pPr>
        <w:rPr>
          <w:rFonts w:hint="eastAsia"/>
          <w:b/>
          <w:color w:val="FF0000"/>
        </w:rPr>
      </w:pPr>
      <w:r w:rsidRPr="006C0DE9">
        <w:rPr>
          <w:rFonts w:hint="eastAsia"/>
          <w:b/>
          <w:color w:val="FF0000"/>
        </w:rPr>
        <w:t>《隐式转换的问题和特点》</w:t>
      </w:r>
      <w:r w:rsidR="00591DDE">
        <w:rPr>
          <w:rFonts w:hint="eastAsia"/>
          <w:b/>
          <w:color w:val="FF0000"/>
        </w:rPr>
        <w:t>：《输出</w:t>
      </w:r>
      <w:r w:rsidR="00591DDE">
        <w:rPr>
          <w:rFonts w:hint="eastAsia"/>
          <w:b/>
          <w:color w:val="FF0000"/>
        </w:rPr>
        <w:t>A-Z</w:t>
      </w:r>
      <w:r w:rsidR="00591DDE">
        <w:rPr>
          <w:rFonts w:hint="eastAsia"/>
          <w:b/>
          <w:color w:val="FF0000"/>
        </w:rPr>
        <w:t>》</w:t>
      </w:r>
    </w:p>
    <w:p w:rsidR="006C0DE9" w:rsidRDefault="006C0DE9" w:rsidP="006C0DE9">
      <w:pPr>
        <w:pStyle w:val="3"/>
        <w:numPr>
          <w:ilvl w:val="0"/>
          <w:numId w:val="1"/>
        </w:numPr>
      </w:pPr>
      <w:r>
        <w:rPr>
          <w:rFonts w:hint="eastAsia"/>
        </w:rPr>
        <w:t>常用逻辑结构</w:t>
      </w:r>
    </w:p>
    <w:p w:rsidR="006C0DE9" w:rsidRDefault="006C0DE9" w:rsidP="006C0DE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分支语句</w:t>
      </w:r>
    </w:p>
    <w:p w:rsidR="006C0DE9" w:rsidRDefault="006C0DE9" w:rsidP="006C0DE9">
      <w:pPr>
        <w:pStyle w:val="a3"/>
        <w:numPr>
          <w:ilvl w:val="2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rPr>
          <w:rFonts w:hint="eastAsia"/>
        </w:rPr>
        <w:t>语句</w:t>
      </w:r>
    </w:p>
    <w:p w:rsidR="00F61C80" w:rsidRDefault="006C0DE9" w:rsidP="00B614FF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F61C80">
        <w:rPr>
          <w:rFonts w:hint="eastAsia"/>
        </w:rPr>
        <w:t>BMI</w:t>
      </w:r>
      <w:r w:rsidR="00F61C80">
        <w:rPr>
          <w:rFonts w:hint="eastAsia"/>
        </w:rPr>
        <w:t>判定</w:t>
      </w:r>
      <w:r>
        <w:rPr>
          <w:rFonts w:hint="eastAsia"/>
        </w:rPr>
        <w:t>》</w:t>
      </w:r>
    </w:p>
    <w:p w:rsidR="006C0DE9" w:rsidRDefault="006C0DE9" w:rsidP="006C0DE9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语句</w:t>
      </w:r>
    </w:p>
    <w:p w:rsidR="006C0DE9" w:rsidRDefault="006C0DE9" w:rsidP="006C0DE9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</w:t>
      </w:r>
      <w:r w:rsidR="00591DDE">
        <w:rPr>
          <w:rFonts w:hint="eastAsia"/>
        </w:rPr>
        <w:t>选择</w:t>
      </w:r>
      <w:r w:rsidR="00591DDE">
        <w:rPr>
          <w:rFonts w:hint="eastAsia"/>
        </w:rPr>
        <w:t>ABCD</w:t>
      </w:r>
      <w:r w:rsidR="00591DDE">
        <w:rPr>
          <w:rFonts w:hint="eastAsia"/>
        </w:rPr>
        <w:t>的判题机，不区分大小写</w:t>
      </w:r>
      <w:r>
        <w:rPr>
          <w:rFonts w:hint="eastAsia"/>
        </w:rPr>
        <w:t>》</w:t>
      </w:r>
    </w:p>
    <w:p w:rsidR="00591DDE" w:rsidRDefault="006C0DE9" w:rsidP="00591D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循环语句</w:t>
      </w:r>
    </w:p>
    <w:p w:rsidR="00591DDE" w:rsidRDefault="00591DDE" w:rsidP="00591DD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while</w:t>
      </w:r>
      <w:r>
        <w:rPr>
          <w:rFonts w:hint="eastAsia"/>
        </w:rPr>
        <w:t>语句</w:t>
      </w:r>
    </w:p>
    <w:p w:rsidR="00591DDE" w:rsidRDefault="00591DDE" w:rsidP="00591DD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《四位数各位求积求和》</w:t>
      </w:r>
    </w:p>
    <w:p w:rsidR="00591DDE" w:rsidRDefault="00591DDE" w:rsidP="00591DD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《分解质因数》</w:t>
      </w:r>
    </w:p>
    <w:p w:rsidR="00591DDE" w:rsidRDefault="00591DDE" w:rsidP="00591DD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语句</w:t>
      </w:r>
    </w:p>
    <w:p w:rsidR="00F61C80" w:rsidRDefault="00F61C80" w:rsidP="00F61C80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《等差数列求和》</w:t>
      </w:r>
    </w:p>
    <w:p w:rsidR="00F61C80" w:rsidRDefault="00F61C80" w:rsidP="00F61C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《简单寻找质数</w:t>
      </w:r>
      <w:r>
        <w:rPr>
          <w:rFonts w:hint="eastAsia"/>
        </w:rPr>
        <w:t>O</w:t>
      </w:r>
      <w:r>
        <w:t>(n^2)</w:t>
      </w:r>
      <w:r>
        <w:rPr>
          <w:rFonts w:hint="eastAsia"/>
        </w:rPr>
        <w:t>》</w:t>
      </w:r>
    </w:p>
    <w:p w:rsidR="00F61C80" w:rsidRDefault="00F61C80" w:rsidP="00F61C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《第</w:t>
      </w:r>
      <w:r>
        <w:rPr>
          <w:rFonts w:hint="eastAsia"/>
        </w:rPr>
        <w:t>n</w:t>
      </w:r>
      <w:r>
        <w:rPr>
          <w:rFonts w:hint="eastAsia"/>
        </w:rPr>
        <w:t>位斐波那契数列》</w:t>
      </w:r>
    </w:p>
    <w:p w:rsidR="00032DB7" w:rsidRDefault="00032DB7" w:rsidP="00032DB7">
      <w:pPr>
        <w:pStyle w:val="1"/>
        <w:numPr>
          <w:ilvl w:val="0"/>
          <w:numId w:val="1"/>
        </w:numPr>
      </w:pPr>
      <w:r>
        <w:rPr>
          <w:rFonts w:hint="eastAsia"/>
        </w:rPr>
        <w:t>高级数据类型</w:t>
      </w:r>
    </w:p>
    <w:p w:rsidR="00032DB7" w:rsidRDefault="00032DB7" w:rsidP="00032DB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t>S</w:t>
      </w:r>
      <w:r>
        <w:rPr>
          <w:rFonts w:hint="eastAsia"/>
        </w:rPr>
        <w:t>truct</w:t>
      </w:r>
      <w:proofErr w:type="spellEnd"/>
      <w:r>
        <w:rPr>
          <w:rFonts w:hint="eastAsia"/>
        </w:rPr>
        <w:t>结构体</w:t>
      </w:r>
    </w:p>
    <w:p w:rsidR="00032DB7" w:rsidRDefault="00032DB7" w:rsidP="00032DB7">
      <w:pPr>
        <w:pStyle w:val="a3"/>
        <w:numPr>
          <w:ilvl w:val="1"/>
          <w:numId w:val="1"/>
        </w:numPr>
        <w:ind w:firstLineChars="0"/>
      </w:pPr>
      <w:proofErr w:type="spellStart"/>
      <w:r>
        <w:lastRenderedPageBreak/>
        <w:t>E</w:t>
      </w:r>
      <w:r>
        <w:rPr>
          <w:rFonts w:hint="eastAsia"/>
        </w:rPr>
        <w:t>num</w:t>
      </w:r>
      <w:proofErr w:type="spellEnd"/>
      <w:r>
        <w:rPr>
          <w:rFonts w:hint="eastAsia"/>
        </w:rPr>
        <w:t>枚举</w:t>
      </w:r>
      <w:bookmarkStart w:id="0" w:name="_GoBack"/>
      <w:bookmarkEnd w:id="0"/>
    </w:p>
    <w:p w:rsidR="00032DB7" w:rsidRDefault="00032DB7" w:rsidP="00032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数组（指针）</w:t>
      </w:r>
    </w:p>
    <w:p w:rsidR="00032DB7" w:rsidRDefault="00032DB7" w:rsidP="00032DB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一位数组，指针和首地址的关系</w:t>
      </w:r>
    </w:p>
    <w:p w:rsidR="00C05C01" w:rsidRDefault="00C05C01" w:rsidP="00C05C01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《寻找</w:t>
      </w:r>
      <w:r>
        <w:rPr>
          <w:rFonts w:hint="eastAsia"/>
        </w:rPr>
        <w:t>5</w:t>
      </w:r>
      <w:r>
        <w:rPr>
          <w:rFonts w:hint="eastAsia"/>
        </w:rPr>
        <w:t>个数最大值》</w:t>
      </w:r>
    </w:p>
    <w:p w:rsidR="00032DB7" w:rsidRDefault="00032DB7" w:rsidP="00032DB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二维数组《矩阵加和》</w:t>
      </w:r>
    </w:p>
    <w:p w:rsidR="00032DB7" w:rsidRDefault="00032DB7" w:rsidP="001641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《字符串指针访问字符串数组》</w:t>
      </w:r>
    </w:p>
    <w:p w:rsidR="00032DB7" w:rsidRDefault="00032DB7" w:rsidP="00032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引用和指针</w:t>
      </w:r>
    </w:p>
    <w:p w:rsidR="00032DB7" w:rsidRDefault="00032DB7" w:rsidP="00032DB7"/>
    <w:p w:rsidR="00032DB7" w:rsidRDefault="00032DB7" w:rsidP="00032DB7">
      <w:pPr>
        <w:pStyle w:val="1"/>
        <w:numPr>
          <w:ilvl w:val="0"/>
          <w:numId w:val="1"/>
        </w:numPr>
      </w:pPr>
      <w:r>
        <w:rPr>
          <w:rFonts w:hint="eastAsia"/>
        </w:rPr>
        <w:t>函数的声明与使用</w:t>
      </w:r>
    </w:p>
    <w:p w:rsidR="00032DB7" w:rsidRDefault="00032DB7" w:rsidP="00032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函数基本</w:t>
      </w:r>
    </w:p>
    <w:p w:rsidR="00032DB7" w:rsidRDefault="00032DB7" w:rsidP="00032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函数重载</w:t>
      </w:r>
    </w:p>
    <w:p w:rsidR="00C05C01" w:rsidRDefault="00C05C01" w:rsidP="00C05C01">
      <w:pPr>
        <w:pStyle w:val="a3"/>
        <w:ind w:left="840" w:firstLineChars="0" w:firstLine="0"/>
        <w:rPr>
          <w:rFonts w:hint="eastAsia"/>
        </w:rPr>
      </w:pPr>
    </w:p>
    <w:p w:rsidR="00032DB7" w:rsidRDefault="00032DB7" w:rsidP="00032DB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运算符重载《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比较大小》</w:t>
      </w:r>
    </w:p>
    <w:p w:rsidR="00032DB7" w:rsidRDefault="00032DB7" w:rsidP="00032DB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重回结构体中重载运算符</w:t>
      </w:r>
    </w:p>
    <w:p w:rsidR="00032DB7" w:rsidRDefault="00032DB7" w:rsidP="00032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函数中引用</w:t>
      </w:r>
      <w:r>
        <w:rPr>
          <w:rFonts w:hint="eastAsia"/>
        </w:rPr>
        <w:t>/</w:t>
      </w:r>
      <w:r>
        <w:rPr>
          <w:rFonts w:hint="eastAsia"/>
        </w:rPr>
        <w:t>指针的使用</w:t>
      </w:r>
    </w:p>
    <w:p w:rsidR="00032DB7" w:rsidRDefault="00032DB7" w:rsidP="00032DB7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《</w:t>
      </w:r>
      <w:r>
        <w:rPr>
          <w:rFonts w:hint="eastAsia"/>
        </w:rPr>
        <w:t>Swap</w:t>
      </w:r>
      <w:r>
        <w:rPr>
          <w:rFonts w:hint="eastAsia"/>
        </w:rPr>
        <w:t>函数》</w:t>
      </w:r>
    </w:p>
    <w:p w:rsidR="00032DB7" w:rsidRDefault="00032DB7" w:rsidP="00032DB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递归的使用</w:t>
      </w:r>
    </w:p>
    <w:p w:rsidR="00032DB7" w:rsidRDefault="00032DB7" w:rsidP="00C05C01">
      <w:pPr>
        <w:pStyle w:val="1"/>
        <w:numPr>
          <w:ilvl w:val="0"/>
          <w:numId w:val="1"/>
        </w:numPr>
      </w:pPr>
      <w:r>
        <w:rPr>
          <w:rFonts w:hint="eastAsia"/>
        </w:rPr>
        <w:t>基本的</w:t>
      </w:r>
      <w:r>
        <w:rPr>
          <w:rFonts w:hint="eastAsia"/>
        </w:rPr>
        <w:t>STL</w:t>
      </w:r>
      <w:r>
        <w:rPr>
          <w:rFonts w:hint="eastAsia"/>
        </w:rPr>
        <w:t>容器的使用</w:t>
      </w:r>
    </w:p>
    <w:p w:rsidR="00C05C01" w:rsidRDefault="00C05C01" w:rsidP="00C05C01">
      <w:pPr>
        <w:pStyle w:val="a3"/>
        <w:numPr>
          <w:ilvl w:val="1"/>
          <w:numId w:val="1"/>
        </w:numPr>
        <w:ind w:firstLineChars="0"/>
      </w:pPr>
      <w:r>
        <w:t>V</w:t>
      </w:r>
      <w:r>
        <w:rPr>
          <w:rFonts w:hint="eastAsia"/>
        </w:rPr>
        <w:t>ector</w:t>
      </w:r>
    </w:p>
    <w:p w:rsidR="00C05C01" w:rsidRDefault="00C05C01" w:rsidP="00C05C01">
      <w:pPr>
        <w:pStyle w:val="a3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ap</w:t>
      </w:r>
    </w:p>
    <w:p w:rsidR="00C05C01" w:rsidRDefault="00C05C01" w:rsidP="00C05C01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et</w:t>
      </w:r>
    </w:p>
    <w:p w:rsidR="00C05C01" w:rsidRDefault="00C05C01" w:rsidP="00C05C01">
      <w:pPr>
        <w:pStyle w:val="a3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ist</w:t>
      </w:r>
    </w:p>
    <w:p w:rsidR="00C05C01" w:rsidRPr="00C05C01" w:rsidRDefault="00C05C01" w:rsidP="00BC3BB5">
      <w:pPr>
        <w:pStyle w:val="a3"/>
        <w:ind w:left="840" w:firstLineChars="0" w:firstLine="0"/>
        <w:rPr>
          <w:rFonts w:hint="eastAsia"/>
        </w:rPr>
      </w:pPr>
    </w:p>
    <w:sectPr w:rsidR="00C05C01" w:rsidRPr="00C05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E113B"/>
    <w:multiLevelType w:val="hybridMultilevel"/>
    <w:tmpl w:val="16809008"/>
    <w:lvl w:ilvl="0" w:tplc="17CE7B70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E9"/>
    <w:rsid w:val="00032DB7"/>
    <w:rsid w:val="00591DDE"/>
    <w:rsid w:val="00611F21"/>
    <w:rsid w:val="006C0DE9"/>
    <w:rsid w:val="00B614FF"/>
    <w:rsid w:val="00BC3BB5"/>
    <w:rsid w:val="00C05C01"/>
    <w:rsid w:val="00D502C1"/>
    <w:rsid w:val="00F61C80"/>
    <w:rsid w:val="00FB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96F0"/>
  <w15:chartTrackingRefBased/>
  <w15:docId w15:val="{D373D727-6050-4DA7-BCD4-12FBE4084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0D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C0D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0DE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C0D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C0D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D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MaXiulin</dc:creator>
  <cp:keywords/>
  <dc:description/>
  <cp:lastModifiedBy>MaXiulin</cp:lastModifiedBy>
  <cp:revision>1</cp:revision>
  <dcterms:created xsi:type="dcterms:W3CDTF">2020-08-22T08:26:00Z</dcterms:created>
  <dcterms:modified xsi:type="dcterms:W3CDTF">2020-08-22T14:22:00Z</dcterms:modified>
</cp:coreProperties>
</file>