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A4C7" w14:textId="77777777" w:rsidR="00913D53" w:rsidRDefault="00000000">
      <w:pPr>
        <w:pStyle w:val="Title"/>
      </w:pPr>
      <w:r>
        <w:t>M4M Studios – Terms and Conditions</w:t>
      </w:r>
    </w:p>
    <w:p w14:paraId="7DCD35DD" w14:textId="295CF413" w:rsidR="00913D53" w:rsidRDefault="00000000">
      <w:r>
        <w:t xml:space="preserve">Effective Date: </w:t>
      </w:r>
      <w:r w:rsidR="00A56DD9">
        <w:t>March 26, 2026</w:t>
      </w:r>
      <w:r>
        <w:br/>
      </w:r>
    </w:p>
    <w:p w14:paraId="44985BBE" w14:textId="77777777" w:rsidR="00913D53" w:rsidRDefault="00000000">
      <w:pPr>
        <w:pStyle w:val="Heading1"/>
      </w:pPr>
      <w:r>
        <w:t>1. Introduction</w:t>
      </w:r>
    </w:p>
    <w:p w14:paraId="240456A0" w14:textId="77777777" w:rsidR="00913D53" w:rsidRDefault="00000000">
      <w:r>
        <w:t>These Terms and Conditions ("Terms") govern your use of M4M Studios ("M4M," "we," "our," or "us") and its services, including studio rentals, media production, photography, and related offerings.</w:t>
      </w:r>
    </w:p>
    <w:p w14:paraId="557C005B" w14:textId="77777777" w:rsidR="00913D53" w:rsidRDefault="00000000">
      <w:pPr>
        <w:pStyle w:val="Heading1"/>
      </w:pPr>
      <w:r>
        <w:t>2. Services</w:t>
      </w:r>
    </w:p>
    <w:p w14:paraId="112680CC" w14:textId="77777777" w:rsidR="00913D53" w:rsidRDefault="00000000">
      <w:r>
        <w:t>M4M provides media production services including podcast recording, interviews, photography, videography, and studio rental. Services are subject to availability and confirmation.</w:t>
      </w:r>
    </w:p>
    <w:p w14:paraId="0D27CE81" w14:textId="77777777" w:rsidR="00913D53" w:rsidRDefault="00000000">
      <w:pPr>
        <w:pStyle w:val="Heading1"/>
      </w:pPr>
      <w:r>
        <w:t>3. Bookings and Payments</w:t>
      </w:r>
    </w:p>
    <w:p w14:paraId="4B29EDC6" w14:textId="77777777" w:rsidR="00913D53" w:rsidRDefault="00000000">
      <w:r>
        <w:t>- All bookings must be made in advance.</w:t>
      </w:r>
      <w:r>
        <w:br/>
        <w:t>- A deposit or full payment may be required to secure your booking.</w:t>
      </w:r>
      <w:r>
        <w:br/>
        <w:t>- Payments are non-refundable unless otherwise stated.</w:t>
      </w:r>
      <w:r>
        <w:br/>
        <w:t>- Late payments may result in cancellation.</w:t>
      </w:r>
    </w:p>
    <w:p w14:paraId="2293A6A3" w14:textId="77777777" w:rsidR="00913D53" w:rsidRDefault="00000000">
      <w:pPr>
        <w:pStyle w:val="Heading1"/>
      </w:pPr>
      <w:r>
        <w:t>4. Cancellation and Rescheduling</w:t>
      </w:r>
    </w:p>
    <w:p w14:paraId="156C8FA9" w14:textId="77777777" w:rsidR="00913D53" w:rsidRDefault="00000000">
      <w:r>
        <w:t>- Cancellations must be made at least 24–72 hours in advance.</w:t>
      </w:r>
      <w:r>
        <w:br/>
        <w:t>- Rescheduling is subject to availability.</w:t>
      </w:r>
      <w:r>
        <w:br/>
        <w:t>- No-shows may result in forfeiture of payment.</w:t>
      </w:r>
    </w:p>
    <w:p w14:paraId="00D01513" w14:textId="77777777" w:rsidR="00913D53" w:rsidRDefault="00000000">
      <w:pPr>
        <w:pStyle w:val="Heading1"/>
      </w:pPr>
      <w:r>
        <w:t>5. Use of Studio</w:t>
      </w:r>
    </w:p>
    <w:p w14:paraId="49C522BD" w14:textId="77777777" w:rsidR="00913D53" w:rsidRDefault="00000000">
      <w:r>
        <w:t>- Clients must use the studio responsibly and follow all guidelines.</w:t>
      </w:r>
      <w:r>
        <w:br/>
        <w:t>- Any damage to equipment or facilities will be charged to the client.</w:t>
      </w:r>
      <w:r>
        <w:br/>
        <w:t>- M4M reserves the right to terminate sessions for misconduct.</w:t>
      </w:r>
    </w:p>
    <w:p w14:paraId="2AD28647" w14:textId="77777777" w:rsidR="00913D53" w:rsidRDefault="00000000">
      <w:pPr>
        <w:pStyle w:val="Heading1"/>
      </w:pPr>
      <w:r>
        <w:t>6. Content and Ownership</w:t>
      </w:r>
    </w:p>
    <w:p w14:paraId="69761A06" w14:textId="77777777" w:rsidR="00913D53" w:rsidRDefault="00000000">
      <w:r>
        <w:t>- Clients retain ownership of their content unless otherwise agreed.</w:t>
      </w:r>
      <w:r>
        <w:br/>
        <w:t>- M4M may request permission to use content for promotional purposes.</w:t>
      </w:r>
    </w:p>
    <w:p w14:paraId="72D135EA" w14:textId="77777777" w:rsidR="00913D53" w:rsidRDefault="00000000">
      <w:pPr>
        <w:pStyle w:val="Heading1"/>
      </w:pPr>
      <w:r>
        <w:lastRenderedPageBreak/>
        <w:t>7. Liability</w:t>
      </w:r>
    </w:p>
    <w:p w14:paraId="5F0E34C3" w14:textId="77777777" w:rsidR="00913D53" w:rsidRDefault="00000000">
      <w:r>
        <w:t>M4M is not liable for loss, damage, or injury occurring during the use of its facilities, except where required by law.</w:t>
      </w:r>
    </w:p>
    <w:p w14:paraId="3F0B0644" w14:textId="77777777" w:rsidR="00913D53" w:rsidRDefault="00000000">
      <w:pPr>
        <w:pStyle w:val="Heading1"/>
      </w:pPr>
      <w:r>
        <w:t>8. Intellectual Property</w:t>
      </w:r>
    </w:p>
    <w:p w14:paraId="24FC27FC" w14:textId="77777777" w:rsidR="00913D53" w:rsidRDefault="00000000">
      <w:r>
        <w:t>All branding, logos, and materials of M4M remain the property of M4M Studios.</w:t>
      </w:r>
    </w:p>
    <w:p w14:paraId="7896BABF" w14:textId="77777777" w:rsidR="00913D53" w:rsidRDefault="00000000">
      <w:pPr>
        <w:pStyle w:val="Heading1"/>
      </w:pPr>
      <w:r>
        <w:t>9. Privacy</w:t>
      </w:r>
    </w:p>
    <w:p w14:paraId="4987272C" w14:textId="77777777" w:rsidR="00913D53" w:rsidRDefault="00000000">
      <w:r>
        <w:t>Your use of our services is also governed by our Privacy Policy.</w:t>
      </w:r>
    </w:p>
    <w:p w14:paraId="60F6B180" w14:textId="77777777" w:rsidR="00913D53" w:rsidRDefault="00000000">
      <w:pPr>
        <w:pStyle w:val="Heading1"/>
      </w:pPr>
      <w:r>
        <w:t>10. Changes to Terms</w:t>
      </w:r>
    </w:p>
    <w:p w14:paraId="730478A1" w14:textId="77777777" w:rsidR="00913D53" w:rsidRDefault="00000000">
      <w:r>
        <w:t>We reserve the right to update these Terms at any time.</w:t>
      </w:r>
    </w:p>
    <w:p w14:paraId="0D949F5E" w14:textId="77777777" w:rsidR="00913D53" w:rsidRDefault="00000000">
      <w:pPr>
        <w:pStyle w:val="Heading1"/>
      </w:pPr>
      <w:r>
        <w:t>11. Contact Information</w:t>
      </w:r>
    </w:p>
    <w:p w14:paraId="19B29BC3" w14:textId="023B9ADC" w:rsidR="00913D53" w:rsidRDefault="00000000">
      <w:r>
        <w:t xml:space="preserve">M4M Studios – Media </w:t>
      </w:r>
      <w:proofErr w:type="gramStart"/>
      <w:r>
        <w:t>For</w:t>
      </w:r>
      <w:proofErr w:type="gramEnd"/>
      <w:r>
        <w:t xml:space="preserve"> the Mind</w:t>
      </w:r>
      <w:r>
        <w:br/>
        <w:t xml:space="preserve">Email: </w:t>
      </w:r>
      <w:r w:rsidR="00A56DD9">
        <w:t>info@m4tmind.com</w:t>
      </w:r>
      <w:r>
        <w:br/>
      </w:r>
    </w:p>
    <w:sectPr w:rsidR="00913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061377">
    <w:abstractNumId w:val="8"/>
  </w:num>
  <w:num w:numId="2" w16cid:durableId="1211265648">
    <w:abstractNumId w:val="6"/>
  </w:num>
  <w:num w:numId="3" w16cid:durableId="1819302154">
    <w:abstractNumId w:val="5"/>
  </w:num>
  <w:num w:numId="4" w16cid:durableId="108166653">
    <w:abstractNumId w:val="4"/>
  </w:num>
  <w:num w:numId="5" w16cid:durableId="1032732133">
    <w:abstractNumId w:val="7"/>
  </w:num>
  <w:num w:numId="6" w16cid:durableId="1789540487">
    <w:abstractNumId w:val="3"/>
  </w:num>
  <w:num w:numId="7" w16cid:durableId="628702043">
    <w:abstractNumId w:val="2"/>
  </w:num>
  <w:num w:numId="8" w16cid:durableId="1785534911">
    <w:abstractNumId w:val="1"/>
  </w:num>
  <w:num w:numId="9" w16cid:durableId="75721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3D53"/>
    <w:rsid w:val="00A56DD9"/>
    <w:rsid w:val="00AA1D8D"/>
    <w:rsid w:val="00B47730"/>
    <w:rsid w:val="00CB0664"/>
    <w:rsid w:val="00F83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A4DBC"/>
  <w14:defaultImageDpi w14:val="300"/>
  <w15:docId w15:val="{21739F96-138F-4E44-A6BC-C83E4EC9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Wulwyn Porte</cp:lastModifiedBy>
  <cp:revision>2</cp:revision>
  <dcterms:created xsi:type="dcterms:W3CDTF">2013-12-23T23:15:00Z</dcterms:created>
  <dcterms:modified xsi:type="dcterms:W3CDTF">2026-03-26T20:37:00Z</dcterms:modified>
  <cp:category/>
</cp:coreProperties>
</file>