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BA5" w:rsidRDefault="00A54BA5"/>
    <w:sectPr w:rsidR="00A54B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76"/>
    <w:rsid w:val="00987301"/>
    <w:rsid w:val="00A54BA5"/>
    <w:rsid w:val="00C74B76"/>
    <w:rsid w:val="00D706A2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791A4-1985-4487-8610-FBC19E76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weizman</dc:creator>
  <cp:keywords/>
  <dc:description/>
  <cp:lastModifiedBy>aran weizman</cp:lastModifiedBy>
  <cp:revision>1</cp:revision>
  <dcterms:created xsi:type="dcterms:W3CDTF">2023-05-17T13:27:00Z</dcterms:created>
  <dcterms:modified xsi:type="dcterms:W3CDTF">2023-05-17T13:28:00Z</dcterms:modified>
</cp:coreProperties>
</file>