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Aptos" w:hAnsi="Aptos"/>
          <w:b/>
          <w:color w:val="050D16"/>
          <w:sz w:val="50"/>
        </w:rPr>
        <w:t>Huko Consults Website Guide</w:t>
      </w:r>
    </w:p>
    <w:p>
      <w:pPr>
        <w:spacing w:after="360"/>
      </w:pPr>
      <w:r>
        <w:rPr>
          <w:rFonts w:ascii="Aptos" w:hAnsi="Aptos"/>
          <w:color w:val="505C69"/>
          <w:sz w:val="24"/>
        </w:rPr>
        <w:t>A simple guide for updating, running and publishing the website</w:t>
      </w:r>
    </w:p>
    <w:p>
      <w:pPr>
        <w:spacing w:before="320" w:after="120"/>
      </w:pPr>
      <w:r>
        <w:rPr>
          <w:rFonts w:ascii="Aptos" w:hAnsi="Aptos"/>
          <w:b/>
          <w:color w:val="26B6FF"/>
          <w:sz w:val="32"/>
        </w:rPr>
        <w:t>1. What this website is</w:t>
      </w:r>
    </w:p>
    <w:p>
      <w:pPr>
        <w:spacing w:after="120" w:line="283" w:lineRule="auto"/>
      </w:pPr>
      <w:r>
        <w:rPr>
          <w:rFonts w:ascii="Aptos" w:hAnsi="Aptos"/>
          <w:color w:val="050D16"/>
          <w:sz w:val="22"/>
        </w:rPr>
        <w:t>This is a static website. It shows information pages, images, services, contact details and a contact form. It does not have a database, custom backend, AI agent or server code that you need to manage.</w:t>
      </w:r>
    </w:p>
    <w:p>
      <w:pPr>
        <w:spacing w:after="120" w:line="283" w:lineRule="auto"/>
      </w:pPr>
      <w:r>
        <w:rPr>
          <w:rFonts w:ascii="Aptos" w:hAnsi="Aptos"/>
          <w:color w:val="050D16"/>
          <w:sz w:val="22"/>
        </w:rPr>
        <w:t>The website can be uploaded to Namecheap like normal website files. The contact form uses FormSubmit, an external form service, to send enquiries to hukoconsults@gmail.com.</w:t>
      </w:r>
    </w:p>
    <w:p>
      <w:pPr>
        <w:spacing w:before="320" w:after="120"/>
      </w:pPr>
      <w:r>
        <w:rPr>
          <w:rFonts w:ascii="Aptos" w:hAnsi="Aptos"/>
          <w:b/>
          <w:color w:val="26B6FF"/>
          <w:sz w:val="32"/>
        </w:rPr>
        <w:t>2. Main folders and files</w:t>
      </w:r>
    </w:p>
    <w:tbl>
      <w:tblPr>
        <w:tblStyle w:val="TableGrid"/>
        <w:tblW w:type="auto" w:w="0"/>
        <w:tblLayout w:type="fixed"/>
        <w:tblLook w:firstColumn="1" w:firstRow="1" w:lastColumn="0" w:lastRow="0" w:noHBand="0" w:noVBand="1" w:val="04A0"/>
      </w:tblPr>
      <w:tblGrid>
        <w:gridCol w:w="3024"/>
        <w:gridCol w:w="6264"/>
      </w:tblGrid>
      <w:tr>
        <w:tc>
          <w:tcPr>
            <w:tcW w:type="dxa" w:w="4896"/>
            <w:shd w:fill="EAF8FF"/>
          </w:tcPr>
          <w:p>
            <w:r>
              <w:rPr>
                <w:rFonts w:ascii="Aptos" w:hAnsi="Aptos"/>
                <w:b/>
                <w:color w:val="050D16"/>
                <w:sz w:val="20"/>
              </w:rPr>
              <w:t>Folder or file</w:t>
            </w:r>
          </w:p>
        </w:tc>
        <w:tc>
          <w:tcPr>
            <w:tcW w:type="dxa" w:w="4896"/>
            <w:shd w:fill="EAF8FF"/>
          </w:tcPr>
          <w:p>
            <w:r>
              <w:rPr>
                <w:rFonts w:ascii="Aptos" w:hAnsi="Aptos"/>
                <w:b/>
                <w:color w:val="050D16"/>
                <w:sz w:val="20"/>
              </w:rPr>
              <w:t>What it does</w:t>
            </w:r>
          </w:p>
        </w:tc>
      </w:tr>
      <w:tr>
        <w:tc>
          <w:tcPr>
            <w:tcW w:type="dxa" w:w="3024"/>
          </w:tcPr>
          <w:p>
            <w:r>
              <w:rPr>
                <w:rFonts w:ascii="Aptos" w:hAnsi="Aptos"/>
                <w:color w:val="050D16"/>
                <w:sz w:val="20"/>
              </w:rPr>
              <w:t>app/page.tsx</w:t>
            </w:r>
          </w:p>
        </w:tc>
        <w:tc>
          <w:tcPr>
            <w:tcW w:type="dxa" w:w="6264"/>
          </w:tcPr>
          <w:p>
            <w:r>
              <w:rPr>
                <w:rFonts w:ascii="Aptos" w:hAnsi="Aptos"/>
                <w:color w:val="050D16"/>
                <w:sz w:val="20"/>
              </w:rPr>
              <w:t>The Home page.</w:t>
            </w:r>
          </w:p>
        </w:tc>
      </w:tr>
      <w:tr>
        <w:tc>
          <w:tcPr>
            <w:tcW w:type="dxa" w:w="3024"/>
          </w:tcPr>
          <w:p>
            <w:r>
              <w:rPr>
                <w:rFonts w:ascii="Aptos" w:hAnsi="Aptos"/>
                <w:color w:val="050D16"/>
                <w:sz w:val="20"/>
              </w:rPr>
              <w:t>app/services/page.tsx</w:t>
            </w:r>
          </w:p>
        </w:tc>
        <w:tc>
          <w:tcPr>
            <w:tcW w:type="dxa" w:w="6264"/>
          </w:tcPr>
          <w:p>
            <w:r>
              <w:rPr>
                <w:rFonts w:ascii="Aptos" w:hAnsi="Aptos"/>
                <w:color w:val="050D16"/>
                <w:sz w:val="20"/>
              </w:rPr>
              <w:t>The Services page.</w:t>
            </w:r>
          </w:p>
        </w:tc>
      </w:tr>
      <w:tr>
        <w:tc>
          <w:tcPr>
            <w:tcW w:type="dxa" w:w="3024"/>
          </w:tcPr>
          <w:p>
            <w:r>
              <w:rPr>
                <w:rFonts w:ascii="Aptos" w:hAnsi="Aptos"/>
                <w:color w:val="050D16"/>
                <w:sz w:val="20"/>
              </w:rPr>
              <w:t>app/about/page.tsx</w:t>
            </w:r>
          </w:p>
        </w:tc>
        <w:tc>
          <w:tcPr>
            <w:tcW w:type="dxa" w:w="6264"/>
          </w:tcPr>
          <w:p>
            <w:r>
              <w:rPr>
                <w:rFonts w:ascii="Aptos" w:hAnsi="Aptos"/>
                <w:color w:val="050D16"/>
                <w:sz w:val="20"/>
              </w:rPr>
              <w:t>The About page.</w:t>
            </w:r>
          </w:p>
        </w:tc>
      </w:tr>
      <w:tr>
        <w:tc>
          <w:tcPr>
            <w:tcW w:type="dxa" w:w="3024"/>
          </w:tcPr>
          <w:p>
            <w:r>
              <w:rPr>
                <w:rFonts w:ascii="Aptos" w:hAnsi="Aptos"/>
                <w:color w:val="050D16"/>
                <w:sz w:val="20"/>
              </w:rPr>
              <w:t>app/contact/page.tsx</w:t>
            </w:r>
          </w:p>
        </w:tc>
        <w:tc>
          <w:tcPr>
            <w:tcW w:type="dxa" w:w="6264"/>
          </w:tcPr>
          <w:p>
            <w:r>
              <w:rPr>
                <w:rFonts w:ascii="Aptos" w:hAnsi="Aptos"/>
                <w:color w:val="050D16"/>
                <w:sz w:val="20"/>
              </w:rPr>
              <w:t>The Contact page.</w:t>
            </w:r>
          </w:p>
        </w:tc>
      </w:tr>
      <w:tr>
        <w:tc>
          <w:tcPr>
            <w:tcW w:type="dxa" w:w="3024"/>
          </w:tcPr>
          <w:p>
            <w:r>
              <w:rPr>
                <w:rFonts w:ascii="Aptos" w:hAnsi="Aptos"/>
                <w:color w:val="050D16"/>
                <w:sz w:val="20"/>
              </w:rPr>
              <w:t>app/components/</w:t>
            </w:r>
          </w:p>
        </w:tc>
        <w:tc>
          <w:tcPr>
            <w:tcW w:type="dxa" w:w="6264"/>
          </w:tcPr>
          <w:p>
            <w:r>
              <w:rPr>
                <w:rFonts w:ascii="Aptos" w:hAnsi="Aptos"/>
                <w:color w:val="050D16"/>
                <w:sz w:val="20"/>
              </w:rPr>
              <w:t>Reusable pieces such as the navigation, footer and contact form.</w:t>
            </w:r>
          </w:p>
        </w:tc>
      </w:tr>
      <w:tr>
        <w:tc>
          <w:tcPr>
            <w:tcW w:type="dxa" w:w="3024"/>
          </w:tcPr>
          <w:p>
            <w:r>
              <w:rPr>
                <w:rFonts w:ascii="Aptos" w:hAnsi="Aptos"/>
                <w:color w:val="050D16"/>
                <w:sz w:val="20"/>
              </w:rPr>
              <w:t>app/globals.css</w:t>
            </w:r>
          </w:p>
        </w:tc>
        <w:tc>
          <w:tcPr>
            <w:tcW w:type="dxa" w:w="6264"/>
          </w:tcPr>
          <w:p>
            <w:r>
              <w:rPr>
                <w:rFonts w:ascii="Aptos" w:hAnsi="Aptos"/>
                <w:color w:val="050D16"/>
                <w:sz w:val="20"/>
              </w:rPr>
              <w:t>All website colours, spacing, layout and mobile design rules.</w:t>
            </w:r>
          </w:p>
        </w:tc>
      </w:tr>
      <w:tr>
        <w:tc>
          <w:tcPr>
            <w:tcW w:type="dxa" w:w="3024"/>
          </w:tcPr>
          <w:p>
            <w:r>
              <w:rPr>
                <w:rFonts w:ascii="Aptos" w:hAnsi="Aptos"/>
                <w:color w:val="050D16"/>
                <w:sz w:val="20"/>
              </w:rPr>
              <w:t>public/</w:t>
            </w:r>
          </w:p>
        </w:tc>
        <w:tc>
          <w:tcPr>
            <w:tcW w:type="dxa" w:w="6264"/>
          </w:tcPr>
          <w:p>
            <w:r>
              <w:rPr>
                <w:rFonts w:ascii="Aptos" w:hAnsi="Aptos"/>
                <w:color w:val="050D16"/>
                <w:sz w:val="20"/>
              </w:rPr>
              <w:t>Logo, photos and other images used by the website.</w:t>
            </w:r>
          </w:p>
        </w:tc>
      </w:tr>
      <w:tr>
        <w:tc>
          <w:tcPr>
            <w:tcW w:type="dxa" w:w="3024"/>
          </w:tcPr>
          <w:p>
            <w:r>
              <w:rPr>
                <w:rFonts w:ascii="Aptos" w:hAnsi="Aptos"/>
                <w:color w:val="050D16"/>
                <w:sz w:val="20"/>
              </w:rPr>
              <w:t>.github/workflows/</w:t>
            </w:r>
          </w:p>
        </w:tc>
        <w:tc>
          <w:tcPr>
            <w:tcW w:type="dxa" w:w="6264"/>
          </w:tcPr>
          <w:p>
            <w:r>
              <w:rPr>
                <w:rFonts w:ascii="Aptos" w:hAnsi="Aptos"/>
                <w:color w:val="050D16"/>
                <w:sz w:val="20"/>
              </w:rPr>
              <w:t>The automatic GitHub-to-Namecheap deployment instructions.</w:t>
            </w:r>
          </w:p>
        </w:tc>
      </w:tr>
      <w:tr>
        <w:tc>
          <w:tcPr>
            <w:tcW w:type="dxa" w:w="3024"/>
          </w:tcPr>
          <w:p>
            <w:r>
              <w:rPr>
                <w:rFonts w:ascii="Aptos" w:hAnsi="Aptos"/>
                <w:color w:val="050D16"/>
                <w:sz w:val="20"/>
              </w:rPr>
              <w:t>next.config.ts</w:t>
            </w:r>
          </w:p>
        </w:tc>
        <w:tc>
          <w:tcPr>
            <w:tcW w:type="dxa" w:w="6264"/>
          </w:tcPr>
          <w:p>
            <w:r>
              <w:rPr>
                <w:rFonts w:ascii="Aptos" w:hAnsi="Aptos"/>
                <w:color w:val="050D16"/>
                <w:sz w:val="20"/>
              </w:rPr>
              <w:t>Tells Next.js to create a static website in the out folder.</w:t>
            </w:r>
          </w:p>
        </w:tc>
      </w:tr>
    </w:tbl>
    <w:p>
      <w:pPr>
        <w:spacing w:before="320" w:after="120"/>
      </w:pPr>
      <w:r>
        <w:rPr>
          <w:rFonts w:ascii="Aptos" w:hAnsi="Aptos"/>
          <w:b/>
          <w:color w:val="26B6FF"/>
          <w:sz w:val="32"/>
        </w:rPr>
        <w:t>3. Where to change important details</w:t>
      </w:r>
    </w:p>
    <w:p>
      <w:pPr>
        <w:pStyle w:val="ListBullet"/>
        <w:spacing w:after="60" w:line="276" w:lineRule="auto"/>
      </w:pPr>
      <w:r>
        <w:rPr>
          <w:rFonts w:ascii="Aptos" w:hAnsi="Aptos"/>
          <w:color w:val="050D16"/>
          <w:sz w:val="22"/>
        </w:rPr>
        <w:t>Website text: open the page file inside the app folder and change the words between the quotation marks or page tags.</w:t>
      </w:r>
    </w:p>
    <w:p>
      <w:pPr>
        <w:pStyle w:val="ListBullet"/>
        <w:spacing w:after="60" w:line="276" w:lineRule="auto"/>
      </w:pPr>
      <w:r>
        <w:rPr>
          <w:rFonts w:ascii="Aptos" w:hAnsi="Aptos"/>
          <w:color w:val="050D16"/>
          <w:sz w:val="22"/>
        </w:rPr>
        <w:t>Phone number and email: open app/components/SiteFooter.tsx and app/contact/page.tsx.</w:t>
      </w:r>
    </w:p>
    <w:p>
      <w:pPr>
        <w:pStyle w:val="ListBullet"/>
        <w:spacing w:after="60" w:line="276" w:lineRule="auto"/>
      </w:pPr>
      <w:r>
        <w:rPr>
          <w:rFonts w:ascii="Aptos" w:hAnsi="Aptos"/>
          <w:color w:val="050D16"/>
          <w:sz w:val="22"/>
        </w:rPr>
        <w:t>Navigation links: open app/components/SiteHeader.tsx.</w:t>
      </w:r>
    </w:p>
    <w:p>
      <w:pPr>
        <w:pStyle w:val="ListBullet"/>
        <w:spacing w:after="60" w:line="276" w:lineRule="auto"/>
      </w:pPr>
      <w:r>
        <w:rPr>
          <w:rFonts w:ascii="Aptos" w:hAnsi="Aptos"/>
          <w:color w:val="050D16"/>
          <w:sz w:val="22"/>
        </w:rPr>
        <w:t>Images: add a new image to the public folder, then change its filename where it is used in a page file.</w:t>
      </w:r>
    </w:p>
    <w:p>
      <w:pPr>
        <w:pStyle w:val="ListBullet"/>
        <w:spacing w:after="60" w:line="276" w:lineRule="auto"/>
      </w:pPr>
      <w:r>
        <w:rPr>
          <w:rFonts w:ascii="Aptos" w:hAnsi="Aptos"/>
          <w:color w:val="050D16"/>
          <w:sz w:val="22"/>
        </w:rPr>
        <w:t>Colours and layout: open app/globals.css. Search for the section name, such as hero, footer or service-card.</w:t>
      </w:r>
    </w:p>
    <w:p>
      <w:pPr>
        <w:spacing w:before="320" w:after="120"/>
      </w:pPr>
      <w:r>
        <w:rPr>
          <w:rFonts w:ascii="Aptos" w:hAnsi="Aptos"/>
          <w:b/>
          <w:color w:val="26B6FF"/>
          <w:sz w:val="32"/>
        </w:rPr>
        <w:t>4. Run the website on your computer</w:t>
      </w:r>
    </w:p>
    <w:p>
      <w:pPr>
        <w:spacing w:after="120" w:line="283" w:lineRule="auto"/>
      </w:pPr>
      <w:r>
        <w:rPr>
          <w:rFonts w:ascii="Aptos" w:hAnsi="Aptos"/>
          <w:color w:val="050D16"/>
          <w:sz w:val="22"/>
        </w:rPr>
        <w:t>Open a terminal in the frontend folder and run these commands:</w:t>
      </w:r>
    </w:p>
    <w:p>
      <w:pPr>
        <w:spacing w:after="140"/>
        <w:ind w:left="288"/>
      </w:pPr>
      <w:r>
        <w:rPr>
          <w:rFonts w:ascii="Consolas" w:hAnsi="Consolas"/>
          <w:color w:val="050D16"/>
          <w:sz w:val="20"/>
        </w:rPr>
        <w:t>npm install</w:t>
      </w:r>
    </w:p>
    <w:p>
      <w:pPr>
        <w:spacing w:after="140"/>
        <w:ind w:left="288"/>
      </w:pPr>
      <w:r>
        <w:rPr>
          <w:rFonts w:ascii="Consolas" w:hAnsi="Consolas"/>
          <w:color w:val="050D16"/>
          <w:sz w:val="20"/>
        </w:rPr>
        <w:t>npm run dev</w:t>
      </w:r>
    </w:p>
    <w:p>
      <w:pPr>
        <w:spacing w:after="120" w:line="283" w:lineRule="auto"/>
      </w:pPr>
      <w:r>
        <w:rPr>
          <w:rFonts w:ascii="Aptos" w:hAnsi="Aptos"/>
          <w:color w:val="050D16"/>
          <w:sz w:val="22"/>
        </w:rPr>
        <w:t>The terminal will show a local website address. Open that address in your browser. Stop the website by pressing Ctrl + C in the terminal.</w:t>
      </w:r>
    </w:p>
    <w:p>
      <w:pPr>
        <w:spacing w:before="320" w:after="120"/>
      </w:pPr>
      <w:r>
        <w:rPr>
          <w:rFonts w:ascii="Aptos" w:hAnsi="Aptos"/>
          <w:b/>
          <w:color w:val="26B6FF"/>
          <w:sz w:val="32"/>
        </w:rPr>
        <w:t>5. Contact form and WhatsApp</w:t>
      </w:r>
    </w:p>
    <w:p>
      <w:pPr>
        <w:spacing w:after="120" w:line="283" w:lineRule="auto"/>
      </w:pPr>
      <w:r>
        <w:rPr>
          <w:rFonts w:ascii="Aptos" w:hAnsi="Aptos"/>
          <w:color w:val="050D16"/>
          <w:sz w:val="22"/>
        </w:rPr>
        <w:t>The Contact page has no custom backend. When a visitor sends the form, FormSubmit sends the enquiry to hukoconsults@gmail.com. The first time a form is sent, FormSubmit sends an activation email to the company inbox. Open that email and confirm it once. After that, future enquiries are delivered to the inbox.</w:t>
      </w:r>
    </w:p>
    <w:p>
      <w:pPr>
        <w:spacing w:after="120" w:line="283" w:lineRule="auto"/>
      </w:pPr>
      <w:r>
        <w:rPr>
          <w:rFonts w:ascii="Aptos" w:hAnsi="Aptos"/>
          <w:color w:val="050D16"/>
          <w:sz w:val="22"/>
        </w:rPr>
        <w:t>The WhatsApp links open a direct conversation using the company WhatsApp number. Update the WhatsApp link in the footer or contact page if the business number changes.</w:t>
      </w:r>
    </w:p>
    <w:p>
      <w:pPr>
        <w:spacing w:before="320" w:after="120"/>
      </w:pPr>
      <w:r>
        <w:rPr>
          <w:rFonts w:ascii="Aptos" w:hAnsi="Aptos"/>
          <w:b/>
          <w:color w:val="26B6FF"/>
          <w:sz w:val="32"/>
        </w:rPr>
        <w:t>6. Build the website for Namecheap</w:t>
      </w:r>
    </w:p>
    <w:p>
      <w:pPr>
        <w:spacing w:after="120" w:line="283" w:lineRule="auto"/>
      </w:pPr>
      <w:r>
        <w:rPr>
          <w:rFonts w:ascii="Aptos" w:hAnsi="Aptos"/>
          <w:color w:val="050D16"/>
          <w:sz w:val="22"/>
        </w:rPr>
        <w:t>Before uploading the website, make the production files:</w:t>
      </w:r>
    </w:p>
    <w:p>
      <w:pPr>
        <w:spacing w:after="140"/>
        <w:ind w:left="288"/>
      </w:pPr>
      <w:r>
        <w:rPr>
          <w:rFonts w:ascii="Consolas" w:hAnsi="Consolas"/>
          <w:color w:val="050D16"/>
          <w:sz w:val="20"/>
        </w:rPr>
        <w:t>npm run build</w:t>
      </w:r>
    </w:p>
    <w:p>
      <w:pPr>
        <w:spacing w:after="120" w:line="283" w:lineRule="auto"/>
      </w:pPr>
      <w:r>
        <w:rPr>
          <w:rFonts w:ascii="Aptos" w:hAnsi="Aptos"/>
          <w:color w:val="050D16"/>
          <w:sz w:val="22"/>
        </w:rPr>
        <w:t>This creates an out folder. The out folder is the finished website. Upload the contents inside out to Namecheap's public_html folder. Do not upload node_modules or the whole development project to public_html.</w:t>
      </w:r>
    </w:p>
    <w:p>
      <w:pPr>
        <w:spacing w:before="320" w:after="120"/>
      </w:pPr>
      <w:r>
        <w:rPr>
          <w:rFonts w:ascii="Aptos" w:hAnsi="Aptos"/>
          <w:b/>
          <w:color w:val="26B6FF"/>
          <w:sz w:val="32"/>
        </w:rPr>
        <w:t>7. First manual Namecheap upload</w:t>
      </w:r>
    </w:p>
    <w:p>
      <w:pPr>
        <w:pStyle w:val="ListNumber"/>
        <w:spacing w:after="80" w:line="276" w:lineRule="auto"/>
      </w:pPr>
      <w:r>
        <w:rPr>
          <w:rFonts w:ascii="Aptos" w:hAnsi="Aptos"/>
          <w:color w:val="050D16"/>
          <w:sz w:val="22"/>
        </w:rPr>
        <w:t>Log in to Namecheap and open cPanel for the hosting account.</w:t>
      </w:r>
    </w:p>
    <w:p>
      <w:pPr>
        <w:pStyle w:val="ListNumber"/>
        <w:spacing w:after="80" w:line="276" w:lineRule="auto"/>
      </w:pPr>
      <w:r>
        <w:rPr>
          <w:rFonts w:ascii="Aptos" w:hAnsi="Aptos"/>
          <w:color w:val="050D16"/>
          <w:sz w:val="22"/>
        </w:rPr>
        <w:t>Open File Manager, then open public_html for the main domain.</w:t>
      </w:r>
    </w:p>
    <w:p>
      <w:pPr>
        <w:pStyle w:val="ListNumber"/>
        <w:spacing w:after="80" w:line="276" w:lineRule="auto"/>
      </w:pPr>
      <w:r>
        <w:rPr>
          <w:rFonts w:ascii="Aptos" w:hAnsi="Aptos"/>
          <w:color w:val="050D16"/>
          <w:sz w:val="22"/>
        </w:rPr>
        <w:t>On your computer, run npm run build in the frontend folder.</w:t>
      </w:r>
    </w:p>
    <w:p>
      <w:pPr>
        <w:pStyle w:val="ListNumber"/>
        <w:spacing w:after="80" w:line="276" w:lineRule="auto"/>
      </w:pPr>
      <w:r>
        <w:rPr>
          <w:rFonts w:ascii="Aptos" w:hAnsi="Aptos"/>
          <w:color w:val="050D16"/>
          <w:sz w:val="22"/>
        </w:rPr>
        <w:t>Open the out folder that was created.</w:t>
      </w:r>
    </w:p>
    <w:p>
      <w:pPr>
        <w:pStyle w:val="ListNumber"/>
        <w:spacing w:after="80" w:line="276" w:lineRule="auto"/>
      </w:pPr>
      <w:r>
        <w:rPr>
          <w:rFonts w:ascii="Aptos" w:hAnsi="Aptos"/>
          <w:color w:val="050D16"/>
          <w:sz w:val="22"/>
        </w:rPr>
        <w:t>Upload everything inside the out folder to public_html.</w:t>
      </w:r>
    </w:p>
    <w:p>
      <w:pPr>
        <w:pStyle w:val="ListNumber"/>
        <w:spacing w:after="80" w:line="276" w:lineRule="auto"/>
      </w:pPr>
      <w:r>
        <w:rPr>
          <w:rFonts w:ascii="Aptos" w:hAnsi="Aptos"/>
          <w:color w:val="050D16"/>
          <w:sz w:val="22"/>
        </w:rPr>
        <w:t>Open the domain in a browser and check Home, Services, About and Contact.</w:t>
      </w:r>
    </w:p>
    <w:p>
      <w:pPr>
        <w:spacing w:before="320" w:after="120"/>
      </w:pPr>
      <w:r>
        <w:rPr>
          <w:rFonts w:ascii="Aptos" w:hAnsi="Aptos"/>
          <w:b/>
          <w:color w:val="26B6FF"/>
          <w:sz w:val="32"/>
        </w:rPr>
        <w:t>8. Automatic deployment with GitHub</w:t>
      </w:r>
    </w:p>
    <w:p>
      <w:pPr>
        <w:spacing w:after="120" w:line="283" w:lineRule="auto"/>
      </w:pPr>
      <w:r>
        <w:rPr>
          <w:rFonts w:ascii="Aptos" w:hAnsi="Aptos"/>
          <w:color w:val="050D16"/>
          <w:sz w:val="22"/>
        </w:rPr>
        <w:t>The project includes a GitHub Actions workflow. Once you add the three secrets below to the GitHub repository, every push to the main branch will build the website and upload the out folder to Namecheap.</w:t>
      </w:r>
    </w:p>
    <w:p>
      <w:pPr>
        <w:pStyle w:val="ListBullet"/>
        <w:spacing w:after="60" w:line="276" w:lineRule="auto"/>
      </w:pPr>
      <w:r>
        <w:rPr>
          <w:rFonts w:ascii="Aptos" w:hAnsi="Aptos"/>
          <w:color w:val="050D16"/>
          <w:sz w:val="22"/>
        </w:rPr>
        <w:t>NAMECHEAP_FTP_SERVER: the FTP server address from Namecheap.</w:t>
      </w:r>
    </w:p>
    <w:p>
      <w:pPr>
        <w:pStyle w:val="ListBullet"/>
        <w:spacing w:after="60" w:line="276" w:lineRule="auto"/>
      </w:pPr>
      <w:r>
        <w:rPr>
          <w:rFonts w:ascii="Aptos" w:hAnsi="Aptos"/>
          <w:color w:val="050D16"/>
          <w:sz w:val="22"/>
        </w:rPr>
        <w:t>NAMECHEAP_FTP_USERNAME: the FTP username from Namecheap.</w:t>
      </w:r>
    </w:p>
    <w:p>
      <w:pPr>
        <w:pStyle w:val="ListBullet"/>
        <w:spacing w:after="60" w:line="276" w:lineRule="auto"/>
      </w:pPr>
      <w:r>
        <w:rPr>
          <w:rFonts w:ascii="Aptos" w:hAnsi="Aptos"/>
          <w:color w:val="050D16"/>
          <w:sz w:val="22"/>
        </w:rPr>
        <w:t>NAMECHEAP_FTP_PASSWORD: the FTP password from Namecheap.</w:t>
      </w:r>
    </w:p>
    <w:p>
      <w:pPr>
        <w:pStyle w:val="ListNumber"/>
        <w:spacing w:after="80" w:line="276" w:lineRule="auto"/>
      </w:pPr>
      <w:r>
        <w:rPr>
          <w:rFonts w:ascii="Aptos" w:hAnsi="Aptos"/>
          <w:color w:val="050D16"/>
          <w:sz w:val="22"/>
        </w:rPr>
        <w:t>On GitHub, open the Huko Consults repository.</w:t>
      </w:r>
    </w:p>
    <w:p>
      <w:pPr>
        <w:pStyle w:val="ListNumber"/>
        <w:spacing w:after="80" w:line="276" w:lineRule="auto"/>
      </w:pPr>
      <w:r>
        <w:rPr>
          <w:rFonts w:ascii="Aptos" w:hAnsi="Aptos"/>
          <w:color w:val="050D16"/>
          <w:sz w:val="22"/>
        </w:rPr>
        <w:t>Open Settings, then Secrets and variables, then Actions.</w:t>
      </w:r>
    </w:p>
    <w:p>
      <w:pPr>
        <w:pStyle w:val="ListNumber"/>
        <w:spacing w:after="80" w:line="276" w:lineRule="auto"/>
      </w:pPr>
      <w:r>
        <w:rPr>
          <w:rFonts w:ascii="Aptos" w:hAnsi="Aptos"/>
          <w:color w:val="050D16"/>
          <w:sz w:val="22"/>
        </w:rPr>
        <w:t>Add the three secrets above. Do not put passwords inside normal code files.</w:t>
      </w:r>
    </w:p>
    <w:p>
      <w:pPr>
        <w:pStyle w:val="ListNumber"/>
        <w:spacing w:after="80" w:line="276" w:lineRule="auto"/>
      </w:pPr>
      <w:r>
        <w:rPr>
          <w:rFonts w:ascii="Aptos" w:hAnsi="Aptos"/>
          <w:color w:val="050D16"/>
          <w:sz w:val="22"/>
        </w:rPr>
        <w:t>Push your website changes to the main branch.</w:t>
      </w:r>
    </w:p>
    <w:p>
      <w:pPr>
        <w:pStyle w:val="ListNumber"/>
        <w:spacing w:after="80" w:line="276" w:lineRule="auto"/>
      </w:pPr>
      <w:r>
        <w:rPr>
          <w:rFonts w:ascii="Aptos" w:hAnsi="Aptos"/>
          <w:color w:val="050D16"/>
          <w:sz w:val="22"/>
        </w:rPr>
        <w:t>Open the Actions tab in GitHub and wait for the deployment to finish.</w:t>
      </w:r>
    </w:p>
    <w:p>
      <w:pPr>
        <w:pStyle w:val="ListNumber"/>
        <w:spacing w:after="80" w:line="276" w:lineRule="auto"/>
      </w:pPr>
      <w:r>
        <w:rPr>
          <w:rFonts w:ascii="Aptos" w:hAnsi="Aptos"/>
          <w:color w:val="050D16"/>
          <w:sz w:val="22"/>
        </w:rPr>
        <w:t>Open the live website and check the changes.</w:t>
      </w:r>
    </w:p>
    <w:p>
      <w:pPr>
        <w:spacing w:before="320" w:after="120"/>
      </w:pPr>
      <w:r>
        <w:rPr>
          <w:rFonts w:ascii="Aptos" w:hAnsi="Aptos"/>
          <w:b/>
          <w:color w:val="26B6FF"/>
          <w:sz w:val="32"/>
        </w:rPr>
        <w:t>9. Simple update routine</w:t>
      </w:r>
    </w:p>
    <w:p>
      <w:pPr>
        <w:pStyle w:val="ListNumber"/>
        <w:spacing w:after="80" w:line="276" w:lineRule="auto"/>
      </w:pPr>
      <w:r>
        <w:rPr>
          <w:rFonts w:ascii="Aptos" w:hAnsi="Aptos"/>
          <w:color w:val="050D16"/>
          <w:sz w:val="22"/>
        </w:rPr>
        <w:t>Change text or images in the app or public folders.</w:t>
      </w:r>
    </w:p>
    <w:p>
      <w:pPr>
        <w:pStyle w:val="ListNumber"/>
        <w:spacing w:after="80" w:line="276" w:lineRule="auto"/>
      </w:pPr>
      <w:r>
        <w:rPr>
          <w:rFonts w:ascii="Aptos" w:hAnsi="Aptos"/>
          <w:color w:val="050D16"/>
          <w:sz w:val="22"/>
        </w:rPr>
        <w:t>Run npm run dev and check the change locally.</w:t>
      </w:r>
    </w:p>
    <w:p>
      <w:pPr>
        <w:pStyle w:val="ListNumber"/>
        <w:spacing w:after="80" w:line="276" w:lineRule="auto"/>
      </w:pPr>
      <w:r>
        <w:rPr>
          <w:rFonts w:ascii="Aptos" w:hAnsi="Aptos"/>
          <w:color w:val="050D16"/>
          <w:sz w:val="22"/>
        </w:rPr>
        <w:t>Run npm run build. It must finish without an error.</w:t>
      </w:r>
    </w:p>
    <w:p>
      <w:pPr>
        <w:pStyle w:val="ListNumber"/>
        <w:spacing w:after="80" w:line="276" w:lineRule="auto"/>
      </w:pPr>
      <w:r>
        <w:rPr>
          <w:rFonts w:ascii="Aptos" w:hAnsi="Aptos"/>
          <w:color w:val="050D16"/>
          <w:sz w:val="22"/>
        </w:rPr>
        <w:t>Commit and push the change to GitHub.</w:t>
      </w:r>
    </w:p>
    <w:p>
      <w:pPr>
        <w:pStyle w:val="ListNumber"/>
        <w:spacing w:after="80" w:line="276" w:lineRule="auto"/>
      </w:pPr>
      <w:r>
        <w:rPr>
          <w:rFonts w:ascii="Aptos" w:hAnsi="Aptos"/>
          <w:color w:val="050D16"/>
          <w:sz w:val="22"/>
        </w:rPr>
        <w:t>GitHub Actions uploads the new static website to Namecheap automatically once the secrets are set.</w:t>
      </w:r>
    </w:p>
    <w:p>
      <w:pPr>
        <w:spacing w:before="320" w:after="120"/>
      </w:pPr>
      <w:r>
        <w:rPr>
          <w:rFonts w:ascii="Aptos" w:hAnsi="Aptos"/>
          <w:b/>
          <w:color w:val="26B6FF"/>
          <w:sz w:val="32"/>
        </w:rPr>
        <w:t>10. Important safety notes</w:t>
      </w:r>
    </w:p>
    <w:p>
      <w:pPr>
        <w:pStyle w:val="ListBullet"/>
        <w:spacing w:after="60" w:line="276" w:lineRule="auto"/>
      </w:pPr>
      <w:r>
        <w:rPr>
          <w:rFonts w:ascii="Aptos" w:hAnsi="Aptos"/>
          <w:color w:val="050D16"/>
          <w:sz w:val="22"/>
        </w:rPr>
        <w:t>Do not share FTP passwords in GitHub code, WhatsApp messages or screenshots.</w:t>
      </w:r>
    </w:p>
    <w:p>
      <w:pPr>
        <w:pStyle w:val="ListBullet"/>
        <w:spacing w:after="60" w:line="276" w:lineRule="auto"/>
      </w:pPr>
      <w:r>
        <w:rPr>
          <w:rFonts w:ascii="Aptos" w:hAnsi="Aptos"/>
          <w:color w:val="050D16"/>
          <w:sz w:val="22"/>
        </w:rPr>
        <w:t>Keep a copy of the project before making large changes.</w:t>
      </w:r>
    </w:p>
    <w:p>
      <w:pPr>
        <w:pStyle w:val="ListBullet"/>
        <w:spacing w:after="60" w:line="276" w:lineRule="auto"/>
      </w:pPr>
      <w:r>
        <w:rPr>
          <w:rFonts w:ascii="Aptos" w:hAnsi="Aptos"/>
          <w:color w:val="050D16"/>
          <w:sz w:val="22"/>
        </w:rPr>
        <w:t>If the contact form stops sending, first check the FormSubmit activation email in hukoconsults@gmail.com.</w:t>
      </w:r>
    </w:p>
    <w:p>
      <w:pPr>
        <w:pStyle w:val="ListBullet"/>
        <w:spacing w:after="60" w:line="276" w:lineRule="auto"/>
      </w:pPr>
      <w:r>
        <w:rPr>
          <w:rFonts w:ascii="Aptos" w:hAnsi="Aptos"/>
          <w:color w:val="050D16"/>
          <w:sz w:val="22"/>
        </w:rPr>
        <w:t>Use the GitHub Actions page to see whether a deployment worked or failed.</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05C69"/>
        <w:sz w:val="18"/>
      </w:rPr>
      <w:t>Huko Consults - Website beginner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