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80467" w14:textId="77777777" w:rsidR="00343751" w:rsidRDefault="00343751">
      <w:pPr>
        <w:pStyle w:val="NormalWeb"/>
      </w:pPr>
      <w:proofErr w:type="gramStart"/>
      <w:r>
        <w:t>application</w:t>
      </w:r>
      <w:proofErr w:type="gramEnd"/>
      <w:r>
        <w:t xml:space="preserve"> :</w:t>
      </w:r>
    </w:p>
    <w:p w14:paraId="410DB504" w14:textId="77777777" w:rsidR="00343751" w:rsidRDefault="00343751">
      <w:pPr>
        <w:pStyle w:val="Titre2"/>
        <w:rPr>
          <w:rFonts w:eastAsia="Times New Roman"/>
        </w:rPr>
      </w:pPr>
      <w:r>
        <w:rPr>
          <w:rFonts w:eastAsia="Times New Roman"/>
        </w:rPr>
        <w:t>​1. Présentation du Projet</w:t>
      </w:r>
    </w:p>
    <w:p w14:paraId="45E62CE0" w14:textId="670A96E1" w:rsidR="00343751" w:rsidRDefault="00343751" w:rsidP="0034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Objectif :</w:t>
      </w:r>
      <w:r>
        <w:rPr>
          <w:rFonts w:eastAsia="Times New Roman"/>
        </w:rPr>
        <w:t xml:space="preserve"> Digitaliser la gestion des membres et sécuriser la collecte des cotisations mensuelles (</w:t>
      </w:r>
      <w:r w:rsidR="00705B1F">
        <w:rPr>
          <w:rFonts w:eastAsia="Times New Roman"/>
        </w:rPr>
        <w:t>SASSU WEERWI</w:t>
      </w:r>
      <w:r>
        <w:rPr>
          <w:rFonts w:eastAsia="Times New Roman"/>
        </w:rPr>
        <w:t>).</w:t>
      </w:r>
    </w:p>
    <w:p w14:paraId="2A545FB9" w14:textId="0586F58D" w:rsidR="00343751" w:rsidRDefault="00343751" w:rsidP="0034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Cible :</w:t>
      </w:r>
      <w:r>
        <w:rPr>
          <w:rFonts w:eastAsia="Times New Roman"/>
        </w:rPr>
        <w:t xml:space="preserve"> Administrateurs du </w:t>
      </w:r>
      <w:proofErr w:type="spellStart"/>
      <w:proofErr w:type="gramStart"/>
      <w:r>
        <w:rPr>
          <w:rFonts w:eastAsia="Times New Roman"/>
        </w:rPr>
        <w:t>Dahira</w:t>
      </w:r>
      <w:proofErr w:type="spellEnd"/>
      <w:r>
        <w:rPr>
          <w:rFonts w:eastAsia="Times New Roman"/>
        </w:rPr>
        <w:t>,</w:t>
      </w:r>
      <w:r w:rsidR="00DD4480">
        <w:rPr>
          <w:rFonts w:eastAsia="Times New Roman"/>
        </w:rPr>
        <w:t xml:space="preserve"> </w:t>
      </w:r>
      <w:r>
        <w:rPr>
          <w:rFonts w:eastAsia="Times New Roman"/>
        </w:rPr>
        <w:t xml:space="preserve"> collecteurs</w:t>
      </w:r>
      <w:proofErr w:type="gramEnd"/>
      <w:r>
        <w:rPr>
          <w:rFonts w:eastAsia="Times New Roman"/>
        </w:rPr>
        <w:t xml:space="preserve"> de </w:t>
      </w:r>
      <w:r w:rsidR="00631244">
        <w:rPr>
          <w:rFonts w:eastAsia="Times New Roman"/>
        </w:rPr>
        <w:t xml:space="preserve">section, collecteurs </w:t>
      </w:r>
      <w:r w:rsidR="00F9167A">
        <w:rPr>
          <w:rFonts w:eastAsia="Times New Roman"/>
        </w:rPr>
        <w:t xml:space="preserve">de </w:t>
      </w:r>
      <w:r>
        <w:rPr>
          <w:rFonts w:eastAsia="Times New Roman"/>
        </w:rPr>
        <w:t>cellule</w:t>
      </w:r>
      <w:r w:rsidR="00F9167A">
        <w:rPr>
          <w:rFonts w:eastAsia="Times New Roman"/>
        </w:rPr>
        <w:t xml:space="preserve"> de base (</w:t>
      </w:r>
      <w:proofErr w:type="spellStart"/>
      <w:r w:rsidR="00F9167A">
        <w:rPr>
          <w:rFonts w:eastAsia="Times New Roman"/>
        </w:rPr>
        <w:t>dahira</w:t>
      </w:r>
      <w:proofErr w:type="spellEnd"/>
      <w:r w:rsidR="00F9167A">
        <w:rPr>
          <w:rFonts w:eastAsia="Times New Roman"/>
        </w:rPr>
        <w:t>)</w:t>
      </w:r>
      <w:r>
        <w:rPr>
          <w:rFonts w:eastAsia="Times New Roman"/>
        </w:rPr>
        <w:t xml:space="preserve"> et membres (consultation).</w:t>
      </w:r>
    </w:p>
    <w:p w14:paraId="01E90797" w14:textId="77777777" w:rsidR="00343751" w:rsidRDefault="00343751" w:rsidP="0034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Volume :</w:t>
      </w:r>
      <w:r>
        <w:rPr>
          <w:rFonts w:eastAsia="Times New Roman"/>
        </w:rPr>
        <w:t xml:space="preserve"> 20 000 membres actifs.</w:t>
      </w:r>
    </w:p>
    <w:p w14:paraId="63D4D4FD" w14:textId="77777777" w:rsidR="00343751" w:rsidRDefault="00343751">
      <w:pPr>
        <w:pStyle w:val="Titre2"/>
        <w:rPr>
          <w:rFonts w:eastAsia="Times New Roman"/>
        </w:rPr>
      </w:pPr>
      <w:r>
        <w:rPr>
          <w:rFonts w:eastAsia="Times New Roman"/>
        </w:rPr>
        <w:t>​2. Besoins Fonctionnels (Les modules)</w:t>
      </w:r>
    </w:p>
    <w:p w14:paraId="76FBE366" w14:textId="77777777" w:rsidR="00343751" w:rsidRDefault="00343751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A. Gestion de l'Effectif (Membres)</w:t>
      </w:r>
    </w:p>
    <w:p w14:paraId="384FA9B4" w14:textId="65F49FEB" w:rsidR="00343751" w:rsidRDefault="00343751" w:rsidP="0034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Fiche membre complète :</w:t>
      </w:r>
      <w:r>
        <w:rPr>
          <w:rFonts w:eastAsia="Times New Roman"/>
        </w:rPr>
        <w:t xml:space="preserve"> Photo, Nom, Prénom, Adresse, Téléphone (WhatsApp), Profession,</w:t>
      </w:r>
      <w:r w:rsidR="00693EB5">
        <w:rPr>
          <w:rFonts w:eastAsia="Times New Roman"/>
        </w:rPr>
        <w:t xml:space="preserve"> section,</w:t>
      </w:r>
      <w:r>
        <w:rPr>
          <w:rFonts w:eastAsia="Times New Roman"/>
        </w:rPr>
        <w:t xml:space="preserve"> Cellule</w:t>
      </w:r>
      <w:r w:rsidR="00C74DA7">
        <w:rPr>
          <w:rFonts w:eastAsia="Times New Roman"/>
        </w:rPr>
        <w:t xml:space="preserve"> de base</w:t>
      </w:r>
      <w:r>
        <w:rPr>
          <w:rFonts w:eastAsia="Times New Roman"/>
        </w:rPr>
        <w:t xml:space="preserve"> de rattachement</w:t>
      </w:r>
      <w:r w:rsidR="00C74DA7">
        <w:rPr>
          <w:rFonts w:eastAsia="Times New Roman"/>
        </w:rPr>
        <w:t xml:space="preserve"> (</w:t>
      </w:r>
      <w:proofErr w:type="spellStart"/>
      <w:r w:rsidR="00C74DA7">
        <w:rPr>
          <w:rFonts w:eastAsia="Times New Roman"/>
        </w:rPr>
        <w:t>dahiara</w:t>
      </w:r>
      <w:proofErr w:type="spellEnd"/>
      <w:r w:rsidR="00C74DA7">
        <w:rPr>
          <w:rFonts w:eastAsia="Times New Roman"/>
        </w:rPr>
        <w:t>)</w:t>
      </w:r>
      <w:r>
        <w:rPr>
          <w:rFonts w:eastAsia="Times New Roman"/>
        </w:rPr>
        <w:t>.</w:t>
      </w:r>
    </w:p>
    <w:p w14:paraId="632E3C93" w14:textId="77777777" w:rsidR="00343751" w:rsidRDefault="00343751" w:rsidP="0034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Généalogie interne :</w:t>
      </w:r>
      <w:r>
        <w:rPr>
          <w:rFonts w:eastAsia="Times New Roman"/>
        </w:rPr>
        <w:t xml:space="preserve"> Possibilité de lier les membres d'une même famille.</w:t>
      </w:r>
    </w:p>
    <w:p w14:paraId="7FD6B99A" w14:textId="77777777" w:rsidR="00343751" w:rsidRDefault="00343751" w:rsidP="0034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Statut :</w:t>
      </w:r>
      <w:r>
        <w:rPr>
          <w:rFonts w:eastAsia="Times New Roman"/>
        </w:rPr>
        <w:t xml:space="preserve"> Actif, Suspendu, Décédé, Démissionnaire.</w:t>
      </w:r>
    </w:p>
    <w:p w14:paraId="6B9B3FDB" w14:textId="77777777" w:rsidR="00343751" w:rsidRDefault="00343751" w:rsidP="0034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Cartes de membre :</w:t>
      </w:r>
      <w:r>
        <w:rPr>
          <w:rFonts w:eastAsia="Times New Roman"/>
        </w:rPr>
        <w:t xml:space="preserve"> Génération automatique de cartes avec </w:t>
      </w:r>
      <w:r>
        <w:rPr>
          <w:rFonts w:eastAsia="Times New Roman"/>
          <w:b/>
          <w:bCs/>
        </w:rPr>
        <w:t>QR Code</w:t>
      </w:r>
      <w:r>
        <w:rPr>
          <w:rFonts w:eastAsia="Times New Roman"/>
        </w:rPr>
        <w:t xml:space="preserve"> pour identification rapide lors des assemblées.</w:t>
      </w:r>
    </w:p>
    <w:p w14:paraId="3DED9897" w14:textId="77777777" w:rsidR="00343751" w:rsidRDefault="00343751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B. Gestion des Cotisations (Finances)</w:t>
      </w:r>
    </w:p>
    <w:p w14:paraId="5F039F36" w14:textId="1FF71B87" w:rsidR="00343751" w:rsidRDefault="00343751" w:rsidP="0034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Types de versements :</w:t>
      </w:r>
      <w:r>
        <w:rPr>
          <w:rFonts w:eastAsia="Times New Roman"/>
        </w:rPr>
        <w:t xml:space="preserve"> Mensualités.</w:t>
      </w:r>
    </w:p>
    <w:p w14:paraId="28FFC9F6" w14:textId="77777777" w:rsidR="00343751" w:rsidRDefault="00343751" w:rsidP="0034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Saisie rapide :</w:t>
      </w:r>
      <w:r>
        <w:rPr>
          <w:rFonts w:eastAsia="Times New Roman"/>
        </w:rPr>
        <w:t xml:space="preserve"> Interface optimisée pour les collecteurs (saisie par lot ou via QR Code).</w:t>
      </w:r>
    </w:p>
    <w:p w14:paraId="77F3B90E" w14:textId="77777777" w:rsidR="00343751" w:rsidRDefault="00343751" w:rsidP="0034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Historique :</w:t>
      </w:r>
      <w:r>
        <w:rPr>
          <w:rFonts w:eastAsia="Times New Roman"/>
        </w:rPr>
        <w:t xml:space="preserve"> Consultation par le membre de son propre historique de versement (transparence).</w:t>
      </w:r>
    </w:p>
    <w:p w14:paraId="5C0F545B" w14:textId="77777777" w:rsidR="00343751" w:rsidRDefault="00343751" w:rsidP="0034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Relances automatiques :</w:t>
      </w:r>
      <w:r>
        <w:rPr>
          <w:rFonts w:eastAsia="Times New Roman"/>
        </w:rPr>
        <w:t xml:space="preserve"> Système d'alerte (SMS ou notification) pour les membres ayant plus de 2 mois d'impayés.</w:t>
      </w:r>
    </w:p>
    <w:p w14:paraId="2A23281F" w14:textId="332CAED4" w:rsidR="00343751" w:rsidRDefault="00343751" w:rsidP="00547161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C. Gestion des Dépenses &amp; </w:t>
      </w:r>
      <w:proofErr w:type="spellStart"/>
      <w:r>
        <w:rPr>
          <w:rFonts w:eastAsia="Times New Roman"/>
        </w:rPr>
        <w:t>Reporting</w:t>
      </w:r>
      <w:proofErr w:type="spellEnd"/>
    </w:p>
    <w:p w14:paraId="21C6F379" w14:textId="595F4EFE" w:rsidR="00343751" w:rsidRDefault="00343751" w:rsidP="00343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Tableau de </w:t>
      </w:r>
      <w:proofErr w:type="gramStart"/>
      <w:r>
        <w:rPr>
          <w:rFonts w:eastAsia="Times New Roman"/>
          <w:b/>
          <w:bCs/>
        </w:rPr>
        <w:t>bord  :</w:t>
      </w:r>
      <w:proofErr w:type="gramEnd"/>
      <w:r>
        <w:rPr>
          <w:rFonts w:eastAsia="Times New Roman"/>
        </w:rPr>
        <w:t xml:space="preserve"> </w:t>
      </w:r>
    </w:p>
    <w:p w14:paraId="68772400" w14:textId="77777777" w:rsidR="00343751" w:rsidRDefault="00343751" w:rsidP="003437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Taux de recouvrement mensuel (en %).</w:t>
      </w:r>
    </w:p>
    <w:p w14:paraId="3DACF2EF" w14:textId="44143C24" w:rsidR="00343751" w:rsidRDefault="00343751" w:rsidP="003437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Top 5 des cellules</w:t>
      </w:r>
      <w:r w:rsidR="0029760B">
        <w:rPr>
          <w:rFonts w:eastAsia="Times New Roman"/>
        </w:rPr>
        <w:t xml:space="preserve"> de base (</w:t>
      </w:r>
      <w:proofErr w:type="spellStart"/>
      <w:r w:rsidR="0029760B">
        <w:rPr>
          <w:rFonts w:eastAsia="Times New Roman"/>
        </w:rPr>
        <w:t>dahira</w:t>
      </w:r>
      <w:proofErr w:type="spellEnd"/>
      <w:r w:rsidR="0029760B">
        <w:rPr>
          <w:rFonts w:eastAsia="Times New Roman"/>
        </w:rPr>
        <w:t>)</w:t>
      </w:r>
      <w:r>
        <w:rPr>
          <w:rFonts w:eastAsia="Times New Roman"/>
        </w:rPr>
        <w:t xml:space="preserve"> les plus à jour.</w:t>
      </w:r>
    </w:p>
    <w:p w14:paraId="2EF099FC" w14:textId="77777777" w:rsidR="00343751" w:rsidRDefault="00343751" w:rsidP="003437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Évolution de la trésorerie en temps réel.</w:t>
      </w:r>
    </w:p>
    <w:p w14:paraId="5F50263F" w14:textId="77777777" w:rsidR="00343751" w:rsidRDefault="00343751">
      <w:pPr>
        <w:pStyle w:val="Titre2"/>
        <w:rPr>
          <w:rFonts w:eastAsia="Times New Roman"/>
        </w:rPr>
      </w:pPr>
      <w:r>
        <w:rPr>
          <w:rFonts w:eastAsia="Times New Roman"/>
        </w:rPr>
        <w:t>​3. Besoins Techniques &amp; Sécurité</w:t>
      </w:r>
    </w:p>
    <w:p w14:paraId="20D82697" w14:textId="77777777" w:rsidR="00343751" w:rsidRDefault="00343751" w:rsidP="0034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Accessibilité :</w:t>
      </w:r>
      <w:r>
        <w:rPr>
          <w:rFonts w:eastAsia="Times New Roman"/>
        </w:rPr>
        <w:t xml:space="preserve"> Application Web (accessible via PC) + Application Mobile (Android/iOS) pour les collecteurs de terrain.</w:t>
      </w:r>
    </w:p>
    <w:p w14:paraId="1F4D3152" w14:textId="77777777" w:rsidR="00343751" w:rsidRDefault="00343751" w:rsidP="0034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Mode Hors-ligne :</w:t>
      </w:r>
      <w:r>
        <w:rPr>
          <w:rFonts w:eastAsia="Times New Roman"/>
        </w:rPr>
        <w:t xml:space="preserve"> Capacité de saisir des cotisations sans internet (synchronisation dès le retour de la connexion).</w:t>
      </w:r>
    </w:p>
    <w:p w14:paraId="6F69CEAF" w14:textId="77777777" w:rsidR="00343751" w:rsidRDefault="00343751" w:rsidP="0034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Sécurité des données :</w:t>
      </w:r>
      <w:r>
        <w:rPr>
          <w:rFonts w:eastAsia="Times New Roman"/>
        </w:rPr>
        <w:t xml:space="preserve"> </w:t>
      </w:r>
    </w:p>
    <w:p w14:paraId="492AFCBF" w14:textId="77777777" w:rsidR="00343751" w:rsidRDefault="00343751" w:rsidP="003437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Sauvegarde quotidienne (Backup).</w:t>
      </w:r>
    </w:p>
    <w:p w14:paraId="112EF7E4" w14:textId="77777777" w:rsidR="00343751" w:rsidRDefault="00343751" w:rsidP="003437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Chiffrement des données sensibles.</w:t>
      </w:r>
    </w:p>
    <w:p w14:paraId="51E8AAC3" w14:textId="087B9D13" w:rsidR="00343751" w:rsidRDefault="00343751" w:rsidP="003437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</w:rPr>
        <w:t>Accès par niveaux (Admin total, Trésorier, Collecteur, Lecteur simple).</w:t>
      </w:r>
    </w:p>
    <w:p w14:paraId="65EBD8DF" w14:textId="77777777" w:rsidR="00343751" w:rsidRDefault="00343751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​4. Estimation de la Structure de Données (Exemple </w:t>
      </w:r>
      <w:proofErr w:type="spellStart"/>
      <w:r>
        <w:rPr>
          <w:rFonts w:eastAsia="Times New Roman"/>
        </w:rPr>
        <w:t>LaTeX</w:t>
      </w:r>
      <w:proofErr w:type="spellEnd"/>
      <w:r>
        <w:rPr>
          <w:rFonts w:eastAsia="Times New Roman"/>
        </w:rPr>
        <w:t>)</w:t>
      </w:r>
    </w:p>
    <w:p w14:paraId="23EBE1A4" w14:textId="3346A664" w:rsidR="00343751" w:rsidRDefault="00343751">
      <w:pPr>
        <w:pStyle w:val="NormalWeb"/>
      </w:pPr>
      <w:r>
        <w:t>​Pour assurer la cohérence, l'application doit calculer le solde théorique attendu cha</w:t>
      </w:r>
      <w:r w:rsidR="000E1F90">
        <w:t xml:space="preserve">que </w:t>
      </w:r>
      <w:r w:rsidR="007E5BD9">
        <w:t>mois</w:t>
      </w:r>
      <w:r>
        <w:t xml:space="preserve"> :</w:t>
      </w:r>
    </w:p>
    <w:p w14:paraId="7C4DD203" w14:textId="63DA580E" w:rsidR="00295447" w:rsidRDefault="00295447">
      <w:pPr>
        <w:pStyle w:val="NormalWeb"/>
      </w:pPr>
    </w:p>
    <w:p w14:paraId="3DC98D77" w14:textId="77777777" w:rsidR="008A58C9" w:rsidRDefault="008A58C9">
      <w:pPr>
        <w:pStyle w:val="Titre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5. Planning Prévisionnel</w:t>
      </w:r>
    </w:p>
    <w:p w14:paraId="7844EA8A" w14:textId="77777777" w:rsidR="008A58C9" w:rsidRDefault="008A58C9" w:rsidP="008A5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Phase d'Analyse :</w:t>
      </w:r>
      <w:r>
        <w:rPr>
          <w:rFonts w:eastAsia="Times New Roman"/>
        </w:rPr>
        <w:t xml:space="preserve"> Définition précise des règles de gestion (2 semaines).</w:t>
      </w:r>
    </w:p>
    <w:p w14:paraId="06E6A7F2" w14:textId="77777777" w:rsidR="008A58C9" w:rsidRDefault="008A58C9" w:rsidP="008A5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Développement (MVP) :</w:t>
      </w:r>
      <w:r>
        <w:rPr>
          <w:rFonts w:eastAsia="Times New Roman"/>
        </w:rPr>
        <w:t xml:space="preserve"> Création du cœur du système (6 à 8 semaines).</w:t>
      </w:r>
    </w:p>
    <w:p w14:paraId="59C5B379" w14:textId="77777777" w:rsidR="008A58C9" w:rsidRDefault="008A58C9" w:rsidP="008A5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Phase de Test :</w:t>
      </w:r>
      <w:r>
        <w:rPr>
          <w:rFonts w:eastAsia="Times New Roman"/>
        </w:rPr>
        <w:t xml:space="preserve"> Test sur une cellule pilote de 100 membres (2 semaines).</w:t>
      </w:r>
    </w:p>
    <w:p w14:paraId="10830A84" w14:textId="1C6BAB24" w:rsidR="008A58C9" w:rsidRDefault="008A58C9" w:rsidP="008A5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Déploiement &amp; Formation :</w:t>
      </w:r>
      <w:r>
        <w:rPr>
          <w:rFonts w:eastAsia="Times New Roman"/>
        </w:rPr>
        <w:t xml:space="preserve"> Formation des collecteurs et bascule des 20 000 membres (4 semaines).</w:t>
      </w:r>
    </w:p>
    <w:p w14:paraId="6991457D" w14:textId="0523BC35" w:rsidR="00435B32" w:rsidRDefault="00435B32" w:rsidP="00435B32">
      <w:pPr>
        <w:spacing w:before="100" w:beforeAutospacing="1" w:after="100" w:afterAutospacing="1" w:line="240" w:lineRule="auto"/>
        <w:rPr>
          <w:rFonts w:eastAsia="Times New Roman"/>
        </w:rPr>
      </w:pPr>
    </w:p>
    <w:p w14:paraId="6A0A6F6C" w14:textId="77777777" w:rsidR="006869FD" w:rsidRDefault="006869FD" w:rsidP="006869FD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Les modules : on a la confédération </w:t>
      </w:r>
      <w:proofErr w:type="spellStart"/>
      <w:r>
        <w:rPr>
          <w:rFonts w:eastAsia="Times New Roman"/>
        </w:rPr>
        <w:t>Ahibahil</w:t>
      </w:r>
      <w:proofErr w:type="spellEnd"/>
      <w:r>
        <w:rPr>
          <w:rFonts w:eastAsia="Times New Roman"/>
        </w:rPr>
        <w:t xml:space="preserve"> Khadim qui regroupe 5 regroupements qui sont :</w:t>
      </w:r>
    </w:p>
    <w:p w14:paraId="46F7F107" w14:textId="6C7422E8" w:rsidR="00435B32" w:rsidRDefault="006869FD" w:rsidP="006869FD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Regroupement CHEIKH SI</w:t>
      </w:r>
    </w:p>
    <w:p w14:paraId="3E6C04A2" w14:textId="29737B1F" w:rsidR="006869FD" w:rsidRDefault="006869FD" w:rsidP="006869FD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Regroupement SECTION YI</w:t>
      </w:r>
    </w:p>
    <w:p w14:paraId="4E472004" w14:textId="754B3E3F" w:rsidR="006869FD" w:rsidRDefault="006869FD" w:rsidP="006869FD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Regroupement DIAMAHATOU MOURIDINA SADIKHINA</w:t>
      </w:r>
    </w:p>
    <w:p w14:paraId="629FEA33" w14:textId="5EC61520" w:rsidR="006869FD" w:rsidRDefault="006869FD" w:rsidP="006869FD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Regroupement DIASPORA</w:t>
      </w:r>
    </w:p>
    <w:p w14:paraId="2D02258F" w14:textId="6D40BD5F" w:rsidR="006869FD" w:rsidRDefault="006869FD" w:rsidP="006869FD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Regroupement ANSAROUDIIN</w:t>
      </w:r>
    </w:p>
    <w:p w14:paraId="30D4090F" w14:textId="65ECB4B7" w:rsidR="006869FD" w:rsidRDefault="006869FD" w:rsidP="006869FD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Maintenant nous pour l’instant on va gérer le Regroupement des Section.</w:t>
      </w:r>
    </w:p>
    <w:p w14:paraId="44DDABE5" w14:textId="3276962B" w:rsidR="006869FD" w:rsidRDefault="006869FD" w:rsidP="006869FD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regroupement coiffe l’ensemble des sections des différente zone exemple :</w:t>
      </w:r>
    </w:p>
    <w:p w14:paraId="0A6BB1F0" w14:textId="1DF7058D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DAKAR</w:t>
      </w:r>
    </w:p>
    <w:p w14:paraId="289CAF97" w14:textId="48B8772D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TOUBA</w:t>
      </w:r>
    </w:p>
    <w:p w14:paraId="67C0D91B" w14:textId="7CC1AF8C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DIOURBEL</w:t>
      </w:r>
    </w:p>
    <w:p w14:paraId="2D7878C9" w14:textId="4AA8735B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THIES</w:t>
      </w:r>
    </w:p>
    <w:p w14:paraId="3B5E5881" w14:textId="03FDC513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MBOUR</w:t>
      </w:r>
    </w:p>
    <w:p w14:paraId="397E19B5" w14:textId="556ABF1C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TAIF</w:t>
      </w:r>
    </w:p>
    <w:p w14:paraId="7B326EB5" w14:textId="051E6682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NIAKHEN</w:t>
      </w:r>
    </w:p>
    <w:p w14:paraId="7A4F4218" w14:textId="754223DD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MBACKE</w:t>
      </w:r>
    </w:p>
    <w:p w14:paraId="0566DB7C" w14:textId="7EDE210B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LOUGA</w:t>
      </w:r>
    </w:p>
    <w:p w14:paraId="402C8C8F" w14:textId="5E05FB40" w:rsidR="006869FD" w:rsidRDefault="006869FD" w:rsidP="006869FD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GAMBIE ……………………</w:t>
      </w:r>
    </w:p>
    <w:p w14:paraId="2684A8A2" w14:textId="5449AA9C" w:rsidR="006869FD" w:rsidRDefault="006869FD" w:rsidP="006869FD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Chaque section est composée de deux sous-sections homme et femme selon l’effectif de la section</w:t>
      </w:r>
    </w:p>
    <w:p w14:paraId="2922F326" w14:textId="6896D85C" w:rsidR="006869FD" w:rsidRDefault="006869FD" w:rsidP="006869FD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Aussi la section est composée de </w:t>
      </w:r>
      <w:proofErr w:type="spellStart"/>
      <w:r>
        <w:rPr>
          <w:rFonts w:eastAsia="Times New Roman"/>
        </w:rPr>
        <w:t>Dahiras</w:t>
      </w:r>
      <w:proofErr w:type="spellEnd"/>
      <w:r>
        <w:rPr>
          <w:rFonts w:eastAsia="Times New Roman"/>
        </w:rPr>
        <w:t>, par exemple :</w:t>
      </w:r>
    </w:p>
    <w:p w14:paraId="7DF73AF4" w14:textId="6ECDB027" w:rsidR="006869FD" w:rsidRDefault="006869FD" w:rsidP="006869FD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Pour Section Dakar on peut avoir les </w:t>
      </w:r>
      <w:proofErr w:type="spellStart"/>
      <w:r>
        <w:rPr>
          <w:rFonts w:eastAsia="Times New Roman"/>
        </w:rPr>
        <w:t>dahiras</w:t>
      </w:r>
      <w:proofErr w:type="spellEnd"/>
      <w:r>
        <w:rPr>
          <w:rFonts w:eastAsia="Times New Roman"/>
        </w:rPr>
        <w:t xml:space="preserve"> : TAIF </w:t>
      </w:r>
      <w:proofErr w:type="gramStart"/>
      <w:r>
        <w:rPr>
          <w:rFonts w:eastAsia="Times New Roman"/>
        </w:rPr>
        <w:t>THIAROYE ,</w:t>
      </w:r>
      <w:proofErr w:type="gramEnd"/>
      <w:r>
        <w:rPr>
          <w:rFonts w:eastAsia="Times New Roman"/>
        </w:rPr>
        <w:t xml:space="preserve"> </w:t>
      </w:r>
      <w:r w:rsidR="00463706">
        <w:rPr>
          <w:rFonts w:eastAsia="Times New Roman"/>
        </w:rPr>
        <w:t>ANSAROUDINE KEUR MBAYE FALL , MOUHADJIRINA …….</w:t>
      </w:r>
    </w:p>
    <w:p w14:paraId="63EBBA35" w14:textId="7ADD7BBD" w:rsidR="00463706" w:rsidRDefault="00463706" w:rsidP="006869FD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Pour Touba on peut aussi avoir : SOULAMOUL </w:t>
      </w:r>
      <w:proofErr w:type="gramStart"/>
      <w:r>
        <w:rPr>
          <w:rFonts w:eastAsia="Times New Roman"/>
        </w:rPr>
        <w:t>DJIANA ,</w:t>
      </w:r>
      <w:proofErr w:type="gramEnd"/>
      <w:r>
        <w:rPr>
          <w:rFonts w:eastAsia="Times New Roman"/>
        </w:rPr>
        <w:t xml:space="preserve"> MOUDJTAHIDINA ……</w:t>
      </w:r>
    </w:p>
    <w:p w14:paraId="34C3EE78" w14:textId="50EF0D92" w:rsidR="008A58C9" w:rsidRPr="00463706" w:rsidRDefault="00463706" w:rsidP="00463706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Et c’est pareil pour toutes les </w:t>
      </w:r>
      <w:proofErr w:type="gramStart"/>
      <w:r>
        <w:rPr>
          <w:rFonts w:eastAsia="Times New Roman"/>
        </w:rPr>
        <w:t>sections.</w:t>
      </w:r>
      <w:bookmarkStart w:id="0" w:name="_GoBack"/>
      <w:bookmarkEnd w:id="0"/>
      <w:r w:rsidR="008A58C9">
        <w:rPr>
          <w:rFonts w:ascii="Arial" w:eastAsia="Times New Roman" w:hAnsi="Arial" w:cs="Arial"/>
        </w:rPr>
        <w:t>​</w:t>
      </w:r>
      <w:proofErr w:type="gramEnd"/>
    </w:p>
    <w:p w14:paraId="2B3C295F" w14:textId="77777777" w:rsidR="00343751" w:rsidRDefault="00343751"/>
    <w:sectPr w:rsidR="00343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536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246"/>
    <w:multiLevelType w:val="hybridMultilevel"/>
    <w:tmpl w:val="363C16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B63D2"/>
    <w:multiLevelType w:val="hybridMultilevel"/>
    <w:tmpl w:val="89D40B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876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D4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10E43"/>
    <w:multiLevelType w:val="hybridMultilevel"/>
    <w:tmpl w:val="A2866C10"/>
    <w:lvl w:ilvl="0" w:tplc="040C000F">
      <w:start w:val="1"/>
      <w:numFmt w:val="decimal"/>
      <w:lvlText w:val="%1."/>
      <w:lvlJc w:val="left"/>
      <w:pPr>
        <w:ind w:left="1490" w:hanging="360"/>
      </w:pPr>
    </w:lvl>
    <w:lvl w:ilvl="1" w:tplc="040C0019" w:tentative="1">
      <w:start w:val="1"/>
      <w:numFmt w:val="lowerLetter"/>
      <w:lvlText w:val="%2."/>
      <w:lvlJc w:val="left"/>
      <w:pPr>
        <w:ind w:left="2210" w:hanging="360"/>
      </w:pPr>
    </w:lvl>
    <w:lvl w:ilvl="2" w:tplc="040C001B" w:tentative="1">
      <w:start w:val="1"/>
      <w:numFmt w:val="lowerRoman"/>
      <w:lvlText w:val="%3."/>
      <w:lvlJc w:val="right"/>
      <w:pPr>
        <w:ind w:left="2930" w:hanging="180"/>
      </w:pPr>
    </w:lvl>
    <w:lvl w:ilvl="3" w:tplc="040C000F" w:tentative="1">
      <w:start w:val="1"/>
      <w:numFmt w:val="decimal"/>
      <w:lvlText w:val="%4."/>
      <w:lvlJc w:val="left"/>
      <w:pPr>
        <w:ind w:left="3650" w:hanging="360"/>
      </w:pPr>
    </w:lvl>
    <w:lvl w:ilvl="4" w:tplc="040C0019" w:tentative="1">
      <w:start w:val="1"/>
      <w:numFmt w:val="lowerLetter"/>
      <w:lvlText w:val="%5."/>
      <w:lvlJc w:val="left"/>
      <w:pPr>
        <w:ind w:left="4370" w:hanging="360"/>
      </w:pPr>
    </w:lvl>
    <w:lvl w:ilvl="5" w:tplc="040C001B" w:tentative="1">
      <w:start w:val="1"/>
      <w:numFmt w:val="lowerRoman"/>
      <w:lvlText w:val="%6."/>
      <w:lvlJc w:val="right"/>
      <w:pPr>
        <w:ind w:left="5090" w:hanging="180"/>
      </w:pPr>
    </w:lvl>
    <w:lvl w:ilvl="6" w:tplc="040C000F" w:tentative="1">
      <w:start w:val="1"/>
      <w:numFmt w:val="decimal"/>
      <w:lvlText w:val="%7."/>
      <w:lvlJc w:val="left"/>
      <w:pPr>
        <w:ind w:left="5810" w:hanging="360"/>
      </w:pPr>
    </w:lvl>
    <w:lvl w:ilvl="7" w:tplc="040C0019" w:tentative="1">
      <w:start w:val="1"/>
      <w:numFmt w:val="lowerLetter"/>
      <w:lvlText w:val="%8."/>
      <w:lvlJc w:val="left"/>
      <w:pPr>
        <w:ind w:left="6530" w:hanging="360"/>
      </w:pPr>
    </w:lvl>
    <w:lvl w:ilvl="8" w:tplc="040C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6" w15:restartNumberingAfterBreak="0">
    <w:nsid w:val="36691A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81B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77E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37C62"/>
    <w:multiLevelType w:val="hybridMultilevel"/>
    <w:tmpl w:val="FBC2CDE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51"/>
    <w:rsid w:val="000E1F90"/>
    <w:rsid w:val="00197BA2"/>
    <w:rsid w:val="001C50D4"/>
    <w:rsid w:val="00295447"/>
    <w:rsid w:val="0029760B"/>
    <w:rsid w:val="002D7487"/>
    <w:rsid w:val="00343751"/>
    <w:rsid w:val="00435B32"/>
    <w:rsid w:val="00463706"/>
    <w:rsid w:val="00547161"/>
    <w:rsid w:val="00590274"/>
    <w:rsid w:val="00631244"/>
    <w:rsid w:val="006869FD"/>
    <w:rsid w:val="00693EB5"/>
    <w:rsid w:val="00705B1F"/>
    <w:rsid w:val="007E5BD9"/>
    <w:rsid w:val="008419E0"/>
    <w:rsid w:val="008A58C9"/>
    <w:rsid w:val="00C74DA7"/>
    <w:rsid w:val="00D360A2"/>
    <w:rsid w:val="00D52C8C"/>
    <w:rsid w:val="00DD4480"/>
    <w:rsid w:val="00E80269"/>
    <w:rsid w:val="00E838D0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99282"/>
  <w15:chartTrackingRefBased/>
  <w15:docId w15:val="{F758B4B1-9F95-0D43-B684-0FFA02CD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4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37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37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37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37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37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37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37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37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37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37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37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7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gueye</dc:creator>
  <cp:keywords/>
  <dc:description/>
  <cp:lastModifiedBy>Ahmadou NDIAYE</cp:lastModifiedBy>
  <cp:revision>3</cp:revision>
  <dcterms:created xsi:type="dcterms:W3CDTF">2026-02-15T22:02:00Z</dcterms:created>
  <dcterms:modified xsi:type="dcterms:W3CDTF">2026-02-16T10:12:00Z</dcterms:modified>
</cp:coreProperties>
</file>