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CCADD4" w14:textId="5605337D" w:rsidR="0042199D" w:rsidRPr="00F12AA4" w:rsidRDefault="0042199D" w:rsidP="007D6496">
      <w:pPr>
        <w:jc w:val="center"/>
        <w:rPr>
          <w:rFonts w:ascii="Times New Roman" w:hAnsi="Times New Roman" w:cs="Times New Roman"/>
          <w:sz w:val="40"/>
          <w:szCs w:val="40"/>
        </w:rPr>
      </w:pPr>
      <w:r w:rsidRPr="00F12AA4">
        <w:rPr>
          <w:rFonts w:ascii="Times New Roman" w:hAnsi="Times New Roman" w:cs="Times New Roman" w:hint="eastAsia"/>
          <w:sz w:val="40"/>
          <w:szCs w:val="40"/>
        </w:rPr>
        <w:t>MCB137L: Homework 12: Final Project</w:t>
      </w:r>
    </w:p>
    <w:p w14:paraId="78819AA0" w14:textId="3EADEBE4" w:rsidR="00F12AA4" w:rsidRDefault="00F12AA4" w:rsidP="007D6496">
      <w:pPr>
        <w:pBdr>
          <w:bottom w:val="single" w:sz="6" w:space="1" w:color="auto"/>
        </w:pBdr>
        <w:jc w:val="center"/>
        <w:rPr>
          <w:rFonts w:ascii="Times New Roman" w:hAnsi="Times New Roman" w:cs="Times New Roman"/>
        </w:rPr>
      </w:pPr>
      <w:r>
        <w:rPr>
          <w:rFonts w:ascii="Times New Roman" w:hAnsi="Times New Roman" w:cs="Times New Roman" w:hint="eastAsia"/>
        </w:rPr>
        <w:t xml:space="preserve">Student Name: </w:t>
      </w:r>
      <w:r w:rsidR="0042199D">
        <w:rPr>
          <w:rFonts w:ascii="Times New Roman" w:hAnsi="Times New Roman" w:cs="Times New Roman" w:hint="eastAsia"/>
        </w:rPr>
        <w:t xml:space="preserve">Linfeng Hu </w:t>
      </w:r>
    </w:p>
    <w:p w14:paraId="177FE5DA" w14:textId="28C19120" w:rsidR="0042199D" w:rsidRDefault="0042199D" w:rsidP="007D6496">
      <w:pPr>
        <w:pBdr>
          <w:bottom w:val="single" w:sz="6" w:space="1" w:color="auto"/>
        </w:pBdr>
        <w:jc w:val="center"/>
        <w:rPr>
          <w:rFonts w:ascii="Times New Roman" w:hAnsi="Times New Roman" w:cs="Times New Roman"/>
        </w:rPr>
      </w:pPr>
      <w:r>
        <w:rPr>
          <w:rFonts w:ascii="Times New Roman" w:hAnsi="Times New Roman" w:cs="Times New Roman" w:hint="eastAsia"/>
        </w:rPr>
        <w:t>Student ID: 3039731775</w:t>
      </w:r>
    </w:p>
    <w:p w14:paraId="2843412B" w14:textId="77777777" w:rsidR="005E7C48" w:rsidRDefault="005E7C48" w:rsidP="005E7C48">
      <w:pPr>
        <w:jc w:val="both"/>
        <w:rPr>
          <w:rFonts w:ascii="Times New Roman" w:hAnsi="Times New Roman" w:cs="Times New Roman"/>
        </w:rPr>
      </w:pPr>
      <w:r>
        <w:rPr>
          <w:rFonts w:ascii="Times New Roman" w:hAnsi="Times New Roman" w:cs="Times New Roman" w:hint="eastAsia"/>
        </w:rPr>
        <w:t>Note:</w:t>
      </w:r>
    </w:p>
    <w:p w14:paraId="2CB07EF1" w14:textId="77777777" w:rsidR="005E7C48" w:rsidRDefault="005E7C48" w:rsidP="005E7C48">
      <w:pPr>
        <w:jc w:val="both"/>
        <w:rPr>
          <w:rFonts w:ascii="Times New Roman" w:hAnsi="Times New Roman" w:cs="Times New Roman"/>
        </w:rPr>
      </w:pPr>
      <w:r>
        <w:rPr>
          <w:rFonts w:ascii="Times New Roman" w:hAnsi="Times New Roman" w:cs="Times New Roman" w:hint="eastAsia"/>
        </w:rPr>
        <w:t>The origin copy files can be found in GitHub:</w:t>
      </w:r>
    </w:p>
    <w:p w14:paraId="11D8755A" w14:textId="381AB31F" w:rsidR="005E7C48" w:rsidRDefault="00000000" w:rsidP="005E7C48">
      <w:pPr>
        <w:jc w:val="both"/>
        <w:rPr>
          <w:rFonts w:ascii="Times New Roman" w:hAnsi="Times New Roman" w:cs="Times New Roman"/>
        </w:rPr>
      </w:pPr>
      <w:hyperlink r:id="rId5" w:history="1">
        <w:r w:rsidR="005E7C48" w:rsidRPr="00643249">
          <w:rPr>
            <w:rStyle w:val="af0"/>
            <w:rFonts w:ascii="Times New Roman" w:hAnsi="Times New Roman" w:cs="Times New Roman"/>
          </w:rPr>
          <w:t>https://github.com/HULinfengHideki/MCB137_HW12</w:t>
        </w:r>
      </w:hyperlink>
    </w:p>
    <w:p w14:paraId="36E7DB2B" w14:textId="61D571C9" w:rsidR="00F12AA4" w:rsidRPr="005E7C48" w:rsidRDefault="005E7C48" w:rsidP="005E7C48">
      <w:pPr>
        <w:jc w:val="both"/>
        <w:rPr>
          <w:rFonts w:ascii="Times New Roman" w:hAnsi="Times New Roman" w:cs="Times New Roman"/>
        </w:rPr>
      </w:pPr>
      <w:r>
        <w:rPr>
          <w:rFonts w:ascii="Times New Roman" w:hAnsi="Times New Roman" w:cs="Times New Roman" w:hint="eastAsia"/>
        </w:rPr>
        <w:t xml:space="preserve">For the estimations in question 2, they are written in </w:t>
      </w:r>
      <w:proofErr w:type="spellStart"/>
      <w:r>
        <w:rPr>
          <w:rFonts w:ascii="Times New Roman" w:hAnsi="Times New Roman" w:cs="Times New Roman" w:hint="eastAsia"/>
        </w:rPr>
        <w:t>Typora</w:t>
      </w:r>
      <w:proofErr w:type="spellEnd"/>
      <w:r>
        <w:rPr>
          <w:rFonts w:ascii="Times New Roman" w:hAnsi="Times New Roman" w:cs="Times New Roman" w:hint="eastAsia"/>
        </w:rPr>
        <w:t>, a markdown compiler. And the screenshot is attached in the word file.</w:t>
      </w:r>
      <w:r w:rsidR="00F12AA4" w:rsidRPr="005E7C48">
        <w:rPr>
          <w:rFonts w:ascii="Times New Roman" w:hAnsi="Times New Roman" w:cs="Times New Roman"/>
        </w:rPr>
        <w:br w:type="page"/>
      </w:r>
    </w:p>
    <w:p w14:paraId="4B02EF6C" w14:textId="03A39DC2" w:rsidR="0042199D" w:rsidRPr="0042199D" w:rsidRDefault="0042199D" w:rsidP="0042199D">
      <w:pPr>
        <w:rPr>
          <w:rFonts w:ascii="Times New Roman" w:hAnsi="Times New Roman" w:cs="Times New Roman"/>
          <w:b/>
          <w:bCs/>
        </w:rPr>
      </w:pPr>
      <w:r w:rsidRPr="0042199D">
        <w:rPr>
          <w:rFonts w:ascii="Times New Roman" w:hAnsi="Times New Roman" w:cs="Times New Roman" w:hint="eastAsia"/>
          <w:b/>
          <w:bCs/>
        </w:rPr>
        <w:lastRenderedPageBreak/>
        <w:t>1 Physical Biology of the Cell: Your Turn (syllabus design)</w:t>
      </w:r>
    </w:p>
    <w:p w14:paraId="2BB7DBD8" w14:textId="6A8E55FC" w:rsidR="0042199D" w:rsidRDefault="007D6496" w:rsidP="0042199D">
      <w:pPr>
        <w:jc w:val="center"/>
        <w:rPr>
          <w:rFonts w:ascii="Times New Roman" w:hAnsi="Times New Roman" w:cs="Times New Roman"/>
        </w:rPr>
      </w:pPr>
      <w:r w:rsidRPr="007D6496">
        <w:rPr>
          <w:rFonts w:ascii="Times New Roman" w:hAnsi="Times New Roman" w:cs="Times New Roman"/>
        </w:rPr>
        <w:t>MCB137L / MCB237L: Physical Biology of the Cell</w:t>
      </w:r>
    </w:p>
    <w:p w14:paraId="1A63B0E7" w14:textId="36727ADC" w:rsidR="007D6496" w:rsidRDefault="007D6496" w:rsidP="009A23B3">
      <w:pPr>
        <w:jc w:val="both"/>
        <w:rPr>
          <w:rFonts w:ascii="Times New Roman" w:hAnsi="Times New Roman" w:cs="Times New Roman"/>
        </w:rPr>
      </w:pPr>
      <w:r>
        <w:rPr>
          <w:rFonts w:ascii="Times New Roman" w:hAnsi="Times New Roman" w:cs="Times New Roman" w:hint="eastAsia"/>
        </w:rPr>
        <w:t>Course Overview</w:t>
      </w:r>
    </w:p>
    <w:p w14:paraId="2F5EE84D" w14:textId="4D303860" w:rsidR="007D6496" w:rsidRDefault="007D6496" w:rsidP="009A23B3">
      <w:pPr>
        <w:jc w:val="both"/>
        <w:rPr>
          <w:rFonts w:ascii="Times New Roman" w:hAnsi="Times New Roman" w:cs="Times New Roman"/>
        </w:rPr>
      </w:pPr>
      <w:r>
        <w:rPr>
          <w:rFonts w:ascii="Times New Roman" w:hAnsi="Times New Roman" w:cs="Times New Roman" w:hint="eastAsia"/>
        </w:rPr>
        <w:t xml:space="preserve">To equip students with a comprehensive </w:t>
      </w:r>
      <w:r w:rsidRPr="007D6496">
        <w:rPr>
          <w:rFonts w:ascii="Times New Roman" w:hAnsi="Times New Roman" w:cs="Times New Roman"/>
        </w:rPr>
        <w:t>understanding of physical biology using quantitative models, and applying mathematics, physics, and computer science to solve biological problems.</w:t>
      </w:r>
    </w:p>
    <w:p w14:paraId="229B2F4E" w14:textId="7FAC8576" w:rsidR="007D6496" w:rsidRDefault="007D6496" w:rsidP="009A23B3">
      <w:pPr>
        <w:jc w:val="both"/>
        <w:rPr>
          <w:rFonts w:ascii="Times New Roman" w:hAnsi="Times New Roman" w:cs="Times New Roman"/>
        </w:rPr>
      </w:pPr>
    </w:p>
    <w:p w14:paraId="5B854C5E" w14:textId="53CCD88C" w:rsidR="007D6496" w:rsidRDefault="007D6496" w:rsidP="009A23B3">
      <w:pPr>
        <w:jc w:val="both"/>
        <w:rPr>
          <w:rFonts w:ascii="Times New Roman" w:hAnsi="Times New Roman" w:cs="Times New Roman"/>
        </w:rPr>
      </w:pPr>
      <w:bookmarkStart w:id="0" w:name="OLE_LINK1"/>
      <w:bookmarkStart w:id="1" w:name="OLE_LINK3"/>
      <w:r>
        <w:rPr>
          <w:rFonts w:ascii="Times New Roman" w:hAnsi="Times New Roman" w:cs="Times New Roman" w:hint="eastAsia"/>
        </w:rPr>
        <w:t>Learning Orientations</w:t>
      </w:r>
      <w:r w:rsidR="00F0039F">
        <w:rPr>
          <w:rFonts w:ascii="Times New Roman" w:hAnsi="Times New Roman" w:cs="Times New Roman" w:hint="eastAsia"/>
        </w:rPr>
        <w:t>:</w:t>
      </w:r>
    </w:p>
    <w:p w14:paraId="5584C883" w14:textId="1863BEF9" w:rsidR="007D6496" w:rsidRDefault="007D6496" w:rsidP="009A23B3">
      <w:pPr>
        <w:jc w:val="both"/>
        <w:rPr>
          <w:rFonts w:ascii="Times New Roman" w:hAnsi="Times New Roman" w:cs="Times New Roman"/>
        </w:rPr>
      </w:pPr>
      <w:r>
        <w:rPr>
          <w:rFonts w:ascii="Times New Roman" w:hAnsi="Times New Roman" w:cs="Times New Roman" w:hint="eastAsia"/>
        </w:rPr>
        <w:t>Students should leave the course with the ability to:</w:t>
      </w:r>
    </w:p>
    <w:bookmarkEnd w:id="0"/>
    <w:p w14:paraId="7785E369" w14:textId="48007BED" w:rsidR="007D6496" w:rsidRDefault="00F0039F" w:rsidP="009A23B3">
      <w:pPr>
        <w:pStyle w:val="a9"/>
        <w:numPr>
          <w:ilvl w:val="0"/>
          <w:numId w:val="1"/>
        </w:numPr>
        <w:jc w:val="both"/>
        <w:rPr>
          <w:rFonts w:ascii="Times New Roman" w:hAnsi="Times New Roman" w:cs="Times New Roman"/>
        </w:rPr>
      </w:pPr>
      <w:r w:rsidRPr="00F0039F">
        <w:rPr>
          <w:rFonts w:ascii="Times New Roman" w:hAnsi="Times New Roman" w:cs="Times New Roman"/>
        </w:rPr>
        <w:t>Make simple estimations of common parameters in cell biology, at least at the order of magnitude level.</w:t>
      </w:r>
    </w:p>
    <w:p w14:paraId="545B06DB" w14:textId="36F0F89D" w:rsidR="00F0039F" w:rsidRDefault="00F0039F" w:rsidP="009A23B3">
      <w:pPr>
        <w:pStyle w:val="a9"/>
        <w:numPr>
          <w:ilvl w:val="0"/>
          <w:numId w:val="1"/>
        </w:numPr>
        <w:jc w:val="both"/>
        <w:rPr>
          <w:rFonts w:ascii="Times New Roman" w:hAnsi="Times New Roman" w:cs="Times New Roman"/>
        </w:rPr>
      </w:pPr>
      <w:r w:rsidRPr="00F0039F">
        <w:rPr>
          <w:rFonts w:ascii="Times New Roman" w:hAnsi="Times New Roman" w:cs="Times New Roman"/>
        </w:rPr>
        <w:t xml:space="preserve">Utilize literature and online resources (such as BioNumbers) to </w:t>
      </w:r>
      <w:r w:rsidR="009A23B3">
        <w:rPr>
          <w:rFonts w:ascii="Times New Roman" w:hAnsi="Times New Roman" w:cs="Times New Roman" w:hint="eastAsia"/>
        </w:rPr>
        <w:t>collect</w:t>
      </w:r>
      <w:r w:rsidRPr="00F0039F">
        <w:rPr>
          <w:rFonts w:ascii="Times New Roman" w:hAnsi="Times New Roman" w:cs="Times New Roman"/>
        </w:rPr>
        <w:t xml:space="preserve"> basic data, with a fundamental understanding of programming, data fitting, and data visualization tools, and basic skills in using large language models to assist programming.</w:t>
      </w:r>
    </w:p>
    <w:p w14:paraId="2DAC19E2" w14:textId="5973D016" w:rsidR="00F0039F" w:rsidRDefault="00F0039F" w:rsidP="009A23B3">
      <w:pPr>
        <w:pStyle w:val="a9"/>
        <w:numPr>
          <w:ilvl w:val="0"/>
          <w:numId w:val="1"/>
        </w:numPr>
        <w:jc w:val="both"/>
        <w:rPr>
          <w:rFonts w:ascii="Times New Roman" w:hAnsi="Times New Roman" w:cs="Times New Roman"/>
        </w:rPr>
      </w:pPr>
      <w:r w:rsidRPr="00F0039F">
        <w:rPr>
          <w:rFonts w:ascii="Times New Roman" w:hAnsi="Times New Roman" w:cs="Times New Roman"/>
        </w:rPr>
        <w:t>Replicate existing biophysics models and validate empirical data, with advanced skills including questioning basic models and making simple optimizations.</w:t>
      </w:r>
    </w:p>
    <w:p w14:paraId="44CC7E1B" w14:textId="536C7F8F" w:rsidR="00F0039F" w:rsidRDefault="00F0039F" w:rsidP="009A23B3">
      <w:pPr>
        <w:pStyle w:val="a9"/>
        <w:numPr>
          <w:ilvl w:val="0"/>
          <w:numId w:val="1"/>
        </w:numPr>
        <w:jc w:val="both"/>
        <w:rPr>
          <w:rFonts w:ascii="Times New Roman" w:hAnsi="Times New Roman" w:cs="Times New Roman"/>
        </w:rPr>
      </w:pPr>
      <w:r w:rsidRPr="00F0039F">
        <w:rPr>
          <w:rFonts w:ascii="Times New Roman" w:hAnsi="Times New Roman" w:cs="Times New Roman"/>
        </w:rPr>
        <w:t>Explain biological phenomena based on mathematical models, such as explaining cell fate decisions starting from mathematical models.</w:t>
      </w:r>
    </w:p>
    <w:p w14:paraId="6A40A05A" w14:textId="51927D95" w:rsidR="00F0039F" w:rsidRDefault="00F0039F" w:rsidP="009A23B3">
      <w:pPr>
        <w:pStyle w:val="a9"/>
        <w:numPr>
          <w:ilvl w:val="0"/>
          <w:numId w:val="1"/>
        </w:numPr>
        <w:jc w:val="both"/>
        <w:rPr>
          <w:rFonts w:ascii="Times New Roman" w:hAnsi="Times New Roman" w:cs="Times New Roman"/>
        </w:rPr>
      </w:pPr>
      <w:r w:rsidRPr="00F0039F">
        <w:rPr>
          <w:rFonts w:ascii="Times New Roman" w:hAnsi="Times New Roman" w:cs="Times New Roman"/>
        </w:rPr>
        <w:t xml:space="preserve">Have a </w:t>
      </w:r>
      <w:r>
        <w:rPr>
          <w:rFonts w:ascii="Times New Roman" w:hAnsi="Times New Roman" w:cs="Times New Roman" w:hint="eastAsia"/>
        </w:rPr>
        <w:t>general</w:t>
      </w:r>
      <w:r w:rsidRPr="00F0039F">
        <w:rPr>
          <w:rFonts w:ascii="Times New Roman" w:hAnsi="Times New Roman" w:cs="Times New Roman"/>
        </w:rPr>
        <w:t xml:space="preserve"> understanding of biological processes simulated based on statistical mechanics; </w:t>
      </w:r>
      <w:r w:rsidR="002E1F62">
        <w:rPr>
          <w:rFonts w:ascii="Times New Roman" w:hAnsi="Times New Roman" w:cs="Times New Roman" w:hint="eastAsia"/>
        </w:rPr>
        <w:t>know basic idea</w:t>
      </w:r>
      <w:r w:rsidRPr="00F0039F">
        <w:rPr>
          <w:rFonts w:ascii="Times New Roman" w:hAnsi="Times New Roman" w:cs="Times New Roman"/>
        </w:rPr>
        <w:t xml:space="preserve"> to analyze biological processes from energy pathways.</w:t>
      </w:r>
    </w:p>
    <w:p w14:paraId="3E0B1213" w14:textId="77777777" w:rsidR="00F0039F" w:rsidRDefault="00F0039F" w:rsidP="009A23B3">
      <w:pPr>
        <w:jc w:val="both"/>
        <w:rPr>
          <w:rFonts w:ascii="Times New Roman" w:hAnsi="Times New Roman" w:cs="Times New Roman"/>
        </w:rPr>
      </w:pPr>
    </w:p>
    <w:p w14:paraId="36FE5958" w14:textId="4B9CA759" w:rsidR="00F0039F" w:rsidRDefault="00F0039F" w:rsidP="009A23B3">
      <w:pPr>
        <w:jc w:val="both"/>
        <w:rPr>
          <w:rFonts w:ascii="Times New Roman" w:hAnsi="Times New Roman" w:cs="Times New Roman"/>
        </w:rPr>
      </w:pPr>
      <w:r>
        <w:rPr>
          <w:rFonts w:ascii="Times New Roman" w:hAnsi="Times New Roman" w:cs="Times New Roman" w:hint="eastAsia"/>
        </w:rPr>
        <w:t>Top Insights:</w:t>
      </w:r>
    </w:p>
    <w:p w14:paraId="2DAFA440" w14:textId="41F0359F" w:rsidR="00F0039F" w:rsidRDefault="00F0039F" w:rsidP="009A23B3">
      <w:pPr>
        <w:jc w:val="both"/>
        <w:rPr>
          <w:rFonts w:ascii="Times New Roman" w:hAnsi="Times New Roman" w:cs="Times New Roman"/>
        </w:rPr>
      </w:pPr>
      <w:r>
        <w:rPr>
          <w:rFonts w:ascii="Times New Roman" w:hAnsi="Times New Roman" w:cs="Times New Roman" w:hint="eastAsia"/>
        </w:rPr>
        <w:t>Student should obtain some basic understanding and inspirations into:</w:t>
      </w:r>
    </w:p>
    <w:p w14:paraId="7379B2EC" w14:textId="46BF4443" w:rsidR="00F0039F" w:rsidRDefault="00F0039F" w:rsidP="009A23B3">
      <w:pPr>
        <w:pStyle w:val="a9"/>
        <w:numPr>
          <w:ilvl w:val="0"/>
          <w:numId w:val="2"/>
        </w:numPr>
        <w:jc w:val="both"/>
        <w:rPr>
          <w:rFonts w:ascii="Times New Roman" w:hAnsi="Times New Roman" w:cs="Times New Roman"/>
        </w:rPr>
      </w:pPr>
      <w:r w:rsidRPr="00F0039F">
        <w:rPr>
          <w:rFonts w:ascii="Times New Roman" w:hAnsi="Times New Roman" w:cs="Times New Roman"/>
        </w:rPr>
        <w:t>The root properties of biological problems are essentially physics and chemical processes, which can be described by mathematical modelling</w:t>
      </w:r>
      <w:r w:rsidR="002E1F62">
        <w:rPr>
          <w:rFonts w:ascii="Times New Roman" w:hAnsi="Times New Roman" w:cs="Times New Roman" w:hint="eastAsia"/>
        </w:rPr>
        <w:t xml:space="preserve"> (e.g. evolutionary principles)</w:t>
      </w:r>
      <w:r>
        <w:rPr>
          <w:rFonts w:ascii="Times New Roman" w:hAnsi="Times New Roman" w:cs="Times New Roman" w:hint="eastAsia"/>
        </w:rPr>
        <w:t>.</w:t>
      </w:r>
    </w:p>
    <w:p w14:paraId="0F0510F6" w14:textId="6164CF83" w:rsidR="00F0039F" w:rsidRDefault="00F0039F" w:rsidP="009A23B3">
      <w:pPr>
        <w:pStyle w:val="a9"/>
        <w:numPr>
          <w:ilvl w:val="0"/>
          <w:numId w:val="2"/>
        </w:numPr>
        <w:jc w:val="both"/>
        <w:rPr>
          <w:rFonts w:ascii="Times New Roman" w:hAnsi="Times New Roman" w:cs="Times New Roman"/>
        </w:rPr>
      </w:pPr>
      <w:r>
        <w:rPr>
          <w:rFonts w:ascii="Times New Roman" w:hAnsi="Times New Roman" w:cs="Times New Roman" w:hint="eastAsia"/>
        </w:rPr>
        <w:t>The significance and validation of magnitude, diffusion, and dynamic states and processes in the context of cell biology.</w:t>
      </w:r>
    </w:p>
    <w:p w14:paraId="136EB936" w14:textId="67631E2F" w:rsidR="00F0039F" w:rsidRDefault="00F0039F" w:rsidP="009A23B3">
      <w:pPr>
        <w:pStyle w:val="a9"/>
        <w:numPr>
          <w:ilvl w:val="0"/>
          <w:numId w:val="2"/>
        </w:numPr>
        <w:jc w:val="both"/>
        <w:rPr>
          <w:rFonts w:ascii="Times New Roman" w:hAnsi="Times New Roman" w:cs="Times New Roman"/>
        </w:rPr>
      </w:pPr>
      <w:r>
        <w:rPr>
          <w:rFonts w:ascii="Times New Roman" w:hAnsi="Times New Roman" w:cs="Times New Roman" w:hint="eastAsia"/>
        </w:rPr>
        <w:t xml:space="preserve">The role of probability distribution in understanding biological stochastic processes: </w:t>
      </w:r>
      <w:bookmarkStart w:id="2" w:name="OLE_LINK2"/>
      <w:r>
        <w:rPr>
          <w:rFonts w:ascii="Times New Roman" w:hAnsi="Times New Roman" w:cs="Times New Roman" w:hint="eastAsia"/>
        </w:rPr>
        <w:t xml:space="preserve">how the probability </w:t>
      </w:r>
      <w:r>
        <w:rPr>
          <w:rFonts w:ascii="Times New Roman" w:hAnsi="Times New Roman" w:cs="Times New Roman"/>
        </w:rPr>
        <w:t>“</w:t>
      </w:r>
      <w:r>
        <w:rPr>
          <w:rFonts w:ascii="Times New Roman" w:hAnsi="Times New Roman" w:cs="Times New Roman" w:hint="eastAsia"/>
        </w:rPr>
        <w:t>maps</w:t>
      </w:r>
      <w:r>
        <w:rPr>
          <w:rFonts w:ascii="Times New Roman" w:hAnsi="Times New Roman" w:cs="Times New Roman"/>
        </w:rPr>
        <w:t>”</w:t>
      </w:r>
      <w:r>
        <w:rPr>
          <w:rFonts w:ascii="Times New Roman" w:hAnsi="Times New Roman" w:cs="Times New Roman" w:hint="eastAsia"/>
        </w:rPr>
        <w:t xml:space="preserve"> the real-world cases?</w:t>
      </w:r>
      <w:bookmarkEnd w:id="2"/>
    </w:p>
    <w:p w14:paraId="17A96852" w14:textId="7755A326" w:rsidR="00F0039F" w:rsidRDefault="002E1F62" w:rsidP="009A23B3">
      <w:pPr>
        <w:pStyle w:val="a9"/>
        <w:numPr>
          <w:ilvl w:val="0"/>
          <w:numId w:val="2"/>
        </w:numPr>
        <w:jc w:val="both"/>
        <w:rPr>
          <w:rFonts w:ascii="Times New Roman" w:hAnsi="Times New Roman" w:cs="Times New Roman"/>
        </w:rPr>
      </w:pPr>
      <w:r>
        <w:rPr>
          <w:rFonts w:ascii="Times New Roman" w:hAnsi="Times New Roman" w:cs="Times New Roman" w:hint="eastAsia"/>
        </w:rPr>
        <w:t>The sophistication of biological network: how to study their nature by dynamic approach?</w:t>
      </w:r>
    </w:p>
    <w:p w14:paraId="53190B5A" w14:textId="303BB029" w:rsidR="002E1F62" w:rsidRDefault="002E1F62" w:rsidP="009A23B3">
      <w:pPr>
        <w:pStyle w:val="a9"/>
        <w:numPr>
          <w:ilvl w:val="0"/>
          <w:numId w:val="2"/>
        </w:numPr>
        <w:jc w:val="both"/>
        <w:rPr>
          <w:rFonts w:ascii="Times New Roman" w:hAnsi="Times New Roman" w:cs="Times New Roman"/>
        </w:rPr>
      </w:pPr>
      <w:r>
        <w:rPr>
          <w:rFonts w:ascii="Times New Roman" w:hAnsi="Times New Roman" w:cs="Times New Roman" w:hint="eastAsia"/>
        </w:rPr>
        <w:t>The i</w:t>
      </w:r>
      <w:r w:rsidRPr="002E1F62">
        <w:rPr>
          <w:rFonts w:ascii="Times New Roman" w:hAnsi="Times New Roman" w:cs="Times New Roman"/>
        </w:rPr>
        <w:t>nterpretability of the model</w:t>
      </w:r>
      <w:r>
        <w:rPr>
          <w:rFonts w:ascii="Times New Roman" w:hAnsi="Times New Roman" w:cs="Times New Roman" w:hint="eastAsia"/>
        </w:rPr>
        <w:t>: w</w:t>
      </w:r>
      <w:r w:rsidRPr="002E1F62">
        <w:rPr>
          <w:rFonts w:ascii="Times New Roman" w:hAnsi="Times New Roman" w:cs="Times New Roman"/>
        </w:rPr>
        <w:t>hat is the</w:t>
      </w:r>
      <w:r>
        <w:rPr>
          <w:rFonts w:ascii="Times New Roman" w:hAnsi="Times New Roman" w:cs="Times New Roman" w:hint="eastAsia"/>
        </w:rPr>
        <w:t xml:space="preserve"> models</w:t>
      </w:r>
      <w:r>
        <w:rPr>
          <w:rFonts w:ascii="Times New Roman" w:hAnsi="Times New Roman" w:cs="Times New Roman"/>
        </w:rPr>
        <w:t>’</w:t>
      </w:r>
      <w:r w:rsidRPr="002E1F62">
        <w:rPr>
          <w:rFonts w:ascii="Times New Roman" w:hAnsi="Times New Roman" w:cs="Times New Roman"/>
        </w:rPr>
        <w:t xml:space="preserve"> </w:t>
      </w:r>
      <w:r>
        <w:rPr>
          <w:rFonts w:ascii="Times New Roman" w:hAnsi="Times New Roman" w:cs="Times New Roman" w:hint="eastAsia"/>
        </w:rPr>
        <w:t>range</w:t>
      </w:r>
      <w:r w:rsidRPr="002E1F62">
        <w:rPr>
          <w:rFonts w:ascii="Times New Roman" w:hAnsi="Times New Roman" w:cs="Times New Roman"/>
        </w:rPr>
        <w:t xml:space="preserve"> of </w:t>
      </w:r>
      <w:r>
        <w:rPr>
          <w:rFonts w:ascii="Times New Roman" w:hAnsi="Times New Roman" w:cs="Times New Roman" w:hint="eastAsia"/>
        </w:rPr>
        <w:t>application</w:t>
      </w:r>
      <w:r w:rsidRPr="002E1F62">
        <w:rPr>
          <w:rFonts w:ascii="Times New Roman" w:hAnsi="Times New Roman" w:cs="Times New Roman"/>
        </w:rPr>
        <w:t>?</w:t>
      </w:r>
      <w:r>
        <w:rPr>
          <w:rFonts w:ascii="Times New Roman" w:hAnsi="Times New Roman" w:cs="Times New Roman" w:hint="eastAsia"/>
        </w:rPr>
        <w:t xml:space="preserve"> What is the </w:t>
      </w:r>
      <w:r w:rsidRPr="002E1F62">
        <w:rPr>
          <w:rFonts w:ascii="Times New Roman" w:hAnsi="Times New Roman" w:cs="Times New Roman"/>
        </w:rPr>
        <w:t>portability of the model</w:t>
      </w:r>
      <w:r>
        <w:rPr>
          <w:rFonts w:ascii="Times New Roman" w:hAnsi="Times New Roman" w:cs="Times New Roman" w:hint="eastAsia"/>
        </w:rPr>
        <w:t>?</w:t>
      </w:r>
    </w:p>
    <w:p w14:paraId="662103B6" w14:textId="77777777" w:rsidR="003019B3" w:rsidRDefault="003019B3" w:rsidP="003019B3">
      <w:pPr>
        <w:jc w:val="both"/>
        <w:rPr>
          <w:rFonts w:ascii="Times New Roman" w:hAnsi="Times New Roman" w:cs="Times New Roman"/>
        </w:rPr>
      </w:pPr>
    </w:p>
    <w:p w14:paraId="7CC40FA8" w14:textId="77777777" w:rsidR="003019B3" w:rsidRPr="003019B3" w:rsidRDefault="003019B3" w:rsidP="003019B3">
      <w:pPr>
        <w:jc w:val="both"/>
        <w:rPr>
          <w:rFonts w:ascii="Times New Roman" w:hAnsi="Times New Roman" w:cs="Times New Roman"/>
        </w:rPr>
      </w:pPr>
    </w:p>
    <w:bookmarkEnd w:id="1"/>
    <w:p w14:paraId="27198111" w14:textId="4598B14D" w:rsidR="002E1F62" w:rsidRDefault="00A927C6" w:rsidP="009A23B3">
      <w:pPr>
        <w:jc w:val="both"/>
        <w:rPr>
          <w:rFonts w:ascii="Times New Roman" w:hAnsi="Times New Roman" w:cs="Times New Roman"/>
        </w:rPr>
      </w:pPr>
      <w:r>
        <w:rPr>
          <w:rFonts w:ascii="Times New Roman" w:hAnsi="Times New Roman" w:cs="Times New Roman" w:hint="eastAsia"/>
        </w:rPr>
        <w:lastRenderedPageBreak/>
        <w:t>Course Format:</w:t>
      </w:r>
    </w:p>
    <w:p w14:paraId="029FD257" w14:textId="67FF9062" w:rsidR="00A927C6" w:rsidRDefault="00A927C6" w:rsidP="009A23B3">
      <w:pPr>
        <w:pStyle w:val="a9"/>
        <w:numPr>
          <w:ilvl w:val="0"/>
          <w:numId w:val="3"/>
        </w:numPr>
        <w:jc w:val="both"/>
        <w:rPr>
          <w:rFonts w:ascii="Times New Roman" w:hAnsi="Times New Roman" w:cs="Times New Roman"/>
        </w:rPr>
      </w:pPr>
      <w:r>
        <w:rPr>
          <w:rFonts w:ascii="Times New Roman" w:hAnsi="Times New Roman" w:cs="Times New Roman" w:hint="eastAsia"/>
        </w:rPr>
        <w:t xml:space="preserve">Lectures: </w:t>
      </w:r>
      <w:r w:rsidR="00F146CC">
        <w:rPr>
          <w:rFonts w:ascii="Times New Roman" w:hAnsi="Times New Roman" w:cs="Times New Roman" w:hint="eastAsia"/>
        </w:rPr>
        <w:t>T</w:t>
      </w:r>
      <w:r>
        <w:rPr>
          <w:rFonts w:ascii="Times New Roman" w:hAnsi="Times New Roman" w:cs="Times New Roman" w:hint="eastAsia"/>
        </w:rPr>
        <w:t xml:space="preserve">wice weekly, </w:t>
      </w:r>
      <w:r w:rsidRPr="00A927C6">
        <w:rPr>
          <w:rFonts w:ascii="Times New Roman" w:hAnsi="Times New Roman" w:cs="Times New Roman"/>
        </w:rPr>
        <w:t xml:space="preserve">focusing on </w:t>
      </w:r>
      <w:r>
        <w:rPr>
          <w:rFonts w:ascii="Times New Roman" w:hAnsi="Times New Roman" w:cs="Times New Roman" w:hint="eastAsia"/>
        </w:rPr>
        <w:t xml:space="preserve">general </w:t>
      </w:r>
      <w:r w:rsidRPr="00A927C6">
        <w:rPr>
          <w:rFonts w:ascii="Times New Roman" w:hAnsi="Times New Roman" w:cs="Times New Roman"/>
        </w:rPr>
        <w:t>theory, with a mix of PowerPoint presentations and blackboard calculations.</w:t>
      </w:r>
    </w:p>
    <w:p w14:paraId="5852D340" w14:textId="54799CBC" w:rsidR="00A927C6" w:rsidRDefault="00A927C6" w:rsidP="009A23B3">
      <w:pPr>
        <w:pStyle w:val="a9"/>
        <w:numPr>
          <w:ilvl w:val="0"/>
          <w:numId w:val="3"/>
        </w:numPr>
        <w:jc w:val="both"/>
        <w:rPr>
          <w:rFonts w:ascii="Times New Roman" w:hAnsi="Times New Roman" w:cs="Times New Roman"/>
        </w:rPr>
      </w:pPr>
      <w:r>
        <w:rPr>
          <w:rFonts w:ascii="Times New Roman" w:hAnsi="Times New Roman" w:cs="Times New Roman" w:hint="eastAsia"/>
        </w:rPr>
        <w:t>Discussion Session: Extension to the content in the lecture; discuss the assignment; hand-on data analysis and simulation.</w:t>
      </w:r>
    </w:p>
    <w:p w14:paraId="644E1B41" w14:textId="5A536B09" w:rsidR="00A927C6" w:rsidRDefault="00A927C6" w:rsidP="009A23B3">
      <w:pPr>
        <w:pStyle w:val="a9"/>
        <w:numPr>
          <w:ilvl w:val="0"/>
          <w:numId w:val="3"/>
        </w:numPr>
        <w:jc w:val="both"/>
        <w:rPr>
          <w:rFonts w:ascii="Times New Roman" w:hAnsi="Times New Roman" w:cs="Times New Roman"/>
        </w:rPr>
      </w:pPr>
      <w:r>
        <w:rPr>
          <w:rFonts w:ascii="Times New Roman" w:hAnsi="Times New Roman" w:cs="Times New Roman" w:hint="eastAsia"/>
        </w:rPr>
        <w:t>Homework: Weekly assignments on the topics covered in the corresponding lectures. There will be estimation calculations, theoretical model conductions, code interpretation, data analysis and visualization.</w:t>
      </w:r>
    </w:p>
    <w:p w14:paraId="2BF4879E" w14:textId="5B4C23CC" w:rsidR="00F146CC" w:rsidRDefault="00F146CC" w:rsidP="009A23B3">
      <w:pPr>
        <w:pStyle w:val="a9"/>
        <w:numPr>
          <w:ilvl w:val="0"/>
          <w:numId w:val="3"/>
        </w:numPr>
        <w:jc w:val="both"/>
        <w:rPr>
          <w:rFonts w:ascii="Times New Roman" w:hAnsi="Times New Roman" w:cs="Times New Roman"/>
        </w:rPr>
      </w:pPr>
      <w:r>
        <w:rPr>
          <w:rFonts w:ascii="Times New Roman" w:hAnsi="Times New Roman" w:cs="Times New Roman" w:hint="eastAsia"/>
        </w:rPr>
        <w:t>Midterm Quiz: One midterm quiz in discussion, mainly focusing on quantification protocol in bounding energy.</w:t>
      </w:r>
    </w:p>
    <w:p w14:paraId="623B02FB" w14:textId="186ECEA0" w:rsidR="00A927C6" w:rsidRDefault="00A927C6" w:rsidP="009A23B3">
      <w:pPr>
        <w:pStyle w:val="a9"/>
        <w:numPr>
          <w:ilvl w:val="0"/>
          <w:numId w:val="3"/>
        </w:numPr>
        <w:jc w:val="both"/>
        <w:rPr>
          <w:rFonts w:ascii="Times New Roman" w:hAnsi="Times New Roman" w:cs="Times New Roman"/>
        </w:rPr>
      </w:pPr>
      <w:r>
        <w:rPr>
          <w:rFonts w:ascii="Times New Roman" w:hAnsi="Times New Roman" w:cs="Times New Roman" w:hint="eastAsia"/>
        </w:rPr>
        <w:t>Final Project: Replication of</w:t>
      </w:r>
      <w:r w:rsidR="00471358">
        <w:rPr>
          <w:rFonts w:ascii="Times New Roman" w:hAnsi="Times New Roman" w:cs="Times New Roman" w:hint="eastAsia"/>
        </w:rPr>
        <w:t xml:space="preserve"> experimental based on given data, experimental design, and guidance </w:t>
      </w:r>
      <w:r w:rsidR="00471358">
        <w:rPr>
          <w:rFonts w:ascii="Times New Roman" w:hAnsi="Times New Roman" w:cs="Times New Roman"/>
        </w:rPr>
        <w:t>protocols</w:t>
      </w:r>
      <w:r w:rsidR="00471358">
        <w:rPr>
          <w:rFonts w:ascii="Times New Roman" w:hAnsi="Times New Roman" w:cs="Times New Roman" w:hint="eastAsia"/>
        </w:rPr>
        <w:t>. Also, course concepts integration can be incorporated.</w:t>
      </w:r>
    </w:p>
    <w:p w14:paraId="18403C5C" w14:textId="77777777" w:rsidR="00471358" w:rsidRDefault="00471358" w:rsidP="009A23B3">
      <w:pPr>
        <w:jc w:val="both"/>
        <w:rPr>
          <w:rFonts w:ascii="Times New Roman" w:hAnsi="Times New Roman" w:cs="Times New Roman"/>
        </w:rPr>
      </w:pPr>
    </w:p>
    <w:p w14:paraId="04B925B7" w14:textId="57A2378B" w:rsidR="00471358" w:rsidRDefault="00471358" w:rsidP="009A23B3">
      <w:pPr>
        <w:jc w:val="both"/>
        <w:rPr>
          <w:rFonts w:ascii="Times New Roman" w:hAnsi="Times New Roman" w:cs="Times New Roman"/>
        </w:rPr>
      </w:pPr>
      <w:r>
        <w:rPr>
          <w:rFonts w:ascii="Times New Roman" w:hAnsi="Times New Roman" w:cs="Times New Roman" w:hint="eastAsia"/>
        </w:rPr>
        <w:t>Assessment:</w:t>
      </w:r>
    </w:p>
    <w:tbl>
      <w:tblPr>
        <w:tblStyle w:val="ae"/>
        <w:tblW w:w="0" w:type="auto"/>
        <w:tblLook w:val="04A0" w:firstRow="1" w:lastRow="0" w:firstColumn="1" w:lastColumn="0" w:noHBand="0" w:noVBand="1"/>
      </w:tblPr>
      <w:tblGrid>
        <w:gridCol w:w="4675"/>
        <w:gridCol w:w="4675"/>
      </w:tblGrid>
      <w:tr w:rsidR="00471358" w14:paraId="0B43EC13" w14:textId="77777777" w:rsidTr="00471358">
        <w:tc>
          <w:tcPr>
            <w:tcW w:w="4675" w:type="dxa"/>
          </w:tcPr>
          <w:p w14:paraId="79FA07A0" w14:textId="01EB94A7" w:rsidR="00471358" w:rsidRDefault="00471358" w:rsidP="009A23B3">
            <w:pPr>
              <w:jc w:val="both"/>
              <w:rPr>
                <w:rFonts w:ascii="Times New Roman" w:hAnsi="Times New Roman" w:cs="Times New Roman"/>
              </w:rPr>
            </w:pPr>
            <w:r>
              <w:rPr>
                <w:rFonts w:ascii="Times New Roman" w:hAnsi="Times New Roman" w:cs="Times New Roman" w:hint="eastAsia"/>
              </w:rPr>
              <w:t>Item</w:t>
            </w:r>
          </w:p>
        </w:tc>
        <w:tc>
          <w:tcPr>
            <w:tcW w:w="4675" w:type="dxa"/>
          </w:tcPr>
          <w:p w14:paraId="08038CF9" w14:textId="33613B74" w:rsidR="00471358" w:rsidRDefault="00471358" w:rsidP="009A23B3">
            <w:pPr>
              <w:jc w:val="both"/>
              <w:rPr>
                <w:rFonts w:ascii="Times New Roman" w:hAnsi="Times New Roman" w:cs="Times New Roman"/>
              </w:rPr>
            </w:pPr>
            <w:r>
              <w:rPr>
                <w:rFonts w:ascii="Times New Roman" w:hAnsi="Times New Roman" w:cs="Times New Roman" w:hint="eastAsia"/>
              </w:rPr>
              <w:t>Percentage</w:t>
            </w:r>
          </w:p>
        </w:tc>
      </w:tr>
      <w:tr w:rsidR="00471358" w14:paraId="71BB141D" w14:textId="77777777" w:rsidTr="00471358">
        <w:tc>
          <w:tcPr>
            <w:tcW w:w="4675" w:type="dxa"/>
          </w:tcPr>
          <w:p w14:paraId="47C4508C" w14:textId="4869DD9F" w:rsidR="00471358" w:rsidRDefault="00471358" w:rsidP="009A23B3">
            <w:pPr>
              <w:jc w:val="both"/>
              <w:rPr>
                <w:rFonts w:ascii="Times New Roman" w:hAnsi="Times New Roman" w:cs="Times New Roman"/>
              </w:rPr>
            </w:pPr>
            <w:r>
              <w:rPr>
                <w:rFonts w:ascii="Times New Roman" w:hAnsi="Times New Roman" w:cs="Times New Roman" w:hint="eastAsia"/>
              </w:rPr>
              <w:t>Attendance and Participation</w:t>
            </w:r>
          </w:p>
        </w:tc>
        <w:tc>
          <w:tcPr>
            <w:tcW w:w="4675" w:type="dxa"/>
          </w:tcPr>
          <w:p w14:paraId="5152D4D0" w14:textId="1F367769" w:rsidR="00471358" w:rsidRDefault="00471358" w:rsidP="009A23B3">
            <w:pPr>
              <w:jc w:val="both"/>
              <w:rPr>
                <w:rFonts w:ascii="Times New Roman" w:hAnsi="Times New Roman" w:cs="Times New Roman"/>
              </w:rPr>
            </w:pPr>
            <w:r>
              <w:rPr>
                <w:rFonts w:ascii="Times New Roman" w:hAnsi="Times New Roman" w:cs="Times New Roman" w:hint="eastAsia"/>
              </w:rPr>
              <w:t>10%</w:t>
            </w:r>
          </w:p>
        </w:tc>
      </w:tr>
      <w:tr w:rsidR="00471358" w14:paraId="19B58F7B" w14:textId="77777777" w:rsidTr="00471358">
        <w:tc>
          <w:tcPr>
            <w:tcW w:w="4675" w:type="dxa"/>
          </w:tcPr>
          <w:p w14:paraId="30FF9399" w14:textId="5E250575" w:rsidR="00471358" w:rsidRDefault="00471358" w:rsidP="009A23B3">
            <w:pPr>
              <w:jc w:val="both"/>
              <w:rPr>
                <w:rFonts w:ascii="Times New Roman" w:hAnsi="Times New Roman" w:cs="Times New Roman"/>
              </w:rPr>
            </w:pPr>
            <w:r>
              <w:rPr>
                <w:rFonts w:ascii="Times New Roman" w:hAnsi="Times New Roman" w:cs="Times New Roman" w:hint="eastAsia"/>
              </w:rPr>
              <w:t>Homework</w:t>
            </w:r>
          </w:p>
        </w:tc>
        <w:tc>
          <w:tcPr>
            <w:tcW w:w="4675" w:type="dxa"/>
          </w:tcPr>
          <w:p w14:paraId="57CE202F" w14:textId="17FC6905" w:rsidR="00471358" w:rsidRDefault="00621A6D" w:rsidP="009A23B3">
            <w:pPr>
              <w:jc w:val="both"/>
              <w:rPr>
                <w:rFonts w:ascii="Times New Roman" w:hAnsi="Times New Roman" w:cs="Times New Roman"/>
              </w:rPr>
            </w:pPr>
            <w:r>
              <w:rPr>
                <w:rFonts w:ascii="Times New Roman" w:hAnsi="Times New Roman" w:cs="Times New Roman" w:hint="eastAsia"/>
              </w:rPr>
              <w:t>60%</w:t>
            </w:r>
          </w:p>
        </w:tc>
      </w:tr>
      <w:tr w:rsidR="00471358" w14:paraId="7C75D0C2" w14:textId="77777777" w:rsidTr="00471358">
        <w:tc>
          <w:tcPr>
            <w:tcW w:w="4675" w:type="dxa"/>
          </w:tcPr>
          <w:p w14:paraId="654E2471" w14:textId="2C9B3B39" w:rsidR="00471358" w:rsidRDefault="00F146CC" w:rsidP="009A23B3">
            <w:pPr>
              <w:jc w:val="both"/>
              <w:rPr>
                <w:rFonts w:ascii="Times New Roman" w:hAnsi="Times New Roman" w:cs="Times New Roman"/>
              </w:rPr>
            </w:pPr>
            <w:r>
              <w:rPr>
                <w:rFonts w:ascii="Times New Roman" w:hAnsi="Times New Roman" w:cs="Times New Roman" w:hint="eastAsia"/>
              </w:rPr>
              <w:t>Midterm Quiz</w:t>
            </w:r>
          </w:p>
        </w:tc>
        <w:tc>
          <w:tcPr>
            <w:tcW w:w="4675" w:type="dxa"/>
          </w:tcPr>
          <w:p w14:paraId="01D8FD30" w14:textId="1165A39E" w:rsidR="00471358" w:rsidRDefault="00F146CC" w:rsidP="009A23B3">
            <w:pPr>
              <w:jc w:val="both"/>
              <w:rPr>
                <w:rFonts w:ascii="Times New Roman" w:hAnsi="Times New Roman" w:cs="Times New Roman"/>
              </w:rPr>
            </w:pPr>
            <w:r>
              <w:rPr>
                <w:rFonts w:ascii="Times New Roman" w:hAnsi="Times New Roman" w:cs="Times New Roman" w:hint="eastAsia"/>
              </w:rPr>
              <w:t>10%</w:t>
            </w:r>
          </w:p>
        </w:tc>
      </w:tr>
      <w:tr w:rsidR="00471358" w14:paraId="7E00510A" w14:textId="77777777" w:rsidTr="00471358">
        <w:tc>
          <w:tcPr>
            <w:tcW w:w="4675" w:type="dxa"/>
          </w:tcPr>
          <w:p w14:paraId="4ED696C4" w14:textId="7B47C1F9" w:rsidR="00471358" w:rsidRDefault="00621A6D" w:rsidP="009A23B3">
            <w:pPr>
              <w:jc w:val="both"/>
              <w:rPr>
                <w:rFonts w:ascii="Times New Roman" w:hAnsi="Times New Roman" w:cs="Times New Roman"/>
              </w:rPr>
            </w:pPr>
            <w:r>
              <w:rPr>
                <w:rFonts w:ascii="Times New Roman" w:hAnsi="Times New Roman" w:cs="Times New Roman" w:hint="eastAsia"/>
              </w:rPr>
              <w:t>Final Project</w:t>
            </w:r>
          </w:p>
        </w:tc>
        <w:tc>
          <w:tcPr>
            <w:tcW w:w="4675" w:type="dxa"/>
          </w:tcPr>
          <w:p w14:paraId="1962CA87" w14:textId="535E3561" w:rsidR="00471358" w:rsidRDefault="00621A6D" w:rsidP="009A23B3">
            <w:pPr>
              <w:jc w:val="both"/>
              <w:rPr>
                <w:rFonts w:ascii="Times New Roman" w:hAnsi="Times New Roman" w:cs="Times New Roman"/>
              </w:rPr>
            </w:pPr>
            <w:r>
              <w:rPr>
                <w:rFonts w:ascii="Times New Roman" w:hAnsi="Times New Roman" w:cs="Times New Roman" w:hint="eastAsia"/>
              </w:rPr>
              <w:t>20%</w:t>
            </w:r>
          </w:p>
        </w:tc>
      </w:tr>
    </w:tbl>
    <w:p w14:paraId="121C0328" w14:textId="77777777" w:rsidR="00471358" w:rsidRDefault="00471358" w:rsidP="009A23B3">
      <w:pPr>
        <w:jc w:val="both"/>
        <w:rPr>
          <w:rFonts w:ascii="Times New Roman" w:hAnsi="Times New Roman" w:cs="Times New Roman"/>
        </w:rPr>
      </w:pPr>
    </w:p>
    <w:p w14:paraId="71C8981F" w14:textId="6D625463" w:rsidR="00815729" w:rsidRDefault="00815729" w:rsidP="009A23B3">
      <w:pPr>
        <w:jc w:val="both"/>
        <w:rPr>
          <w:rFonts w:ascii="Times New Roman" w:hAnsi="Times New Roman" w:cs="Times New Roman"/>
        </w:rPr>
      </w:pPr>
      <w:r>
        <w:rPr>
          <w:rFonts w:ascii="Times New Roman" w:hAnsi="Times New Roman" w:cs="Times New Roman" w:hint="eastAsia"/>
        </w:rPr>
        <w:t>PowerPoints Arrangement:</w:t>
      </w:r>
    </w:p>
    <w:tbl>
      <w:tblPr>
        <w:tblStyle w:val="ae"/>
        <w:tblW w:w="0" w:type="auto"/>
        <w:tblLook w:val="04A0" w:firstRow="1" w:lastRow="0" w:firstColumn="1" w:lastColumn="0" w:noHBand="0" w:noVBand="1"/>
      </w:tblPr>
      <w:tblGrid>
        <w:gridCol w:w="1696"/>
        <w:gridCol w:w="7654"/>
      </w:tblGrid>
      <w:tr w:rsidR="00815729" w14:paraId="7B38140C" w14:textId="77777777" w:rsidTr="00815729">
        <w:tc>
          <w:tcPr>
            <w:tcW w:w="1696" w:type="dxa"/>
          </w:tcPr>
          <w:p w14:paraId="4C48D3B4" w14:textId="624ACC11" w:rsidR="00815729" w:rsidRDefault="00815729" w:rsidP="009A23B3">
            <w:pPr>
              <w:jc w:val="both"/>
              <w:rPr>
                <w:rFonts w:ascii="Times New Roman" w:hAnsi="Times New Roman" w:cs="Times New Roman"/>
              </w:rPr>
            </w:pPr>
            <w:bookmarkStart w:id="3" w:name="_Hlk164540518"/>
            <w:r>
              <w:rPr>
                <w:rFonts w:ascii="Times New Roman" w:hAnsi="Times New Roman" w:cs="Times New Roman" w:hint="eastAsia"/>
              </w:rPr>
              <w:t>Lecture 1-3</w:t>
            </w:r>
          </w:p>
        </w:tc>
        <w:tc>
          <w:tcPr>
            <w:tcW w:w="7654" w:type="dxa"/>
          </w:tcPr>
          <w:p w14:paraId="0485F13B" w14:textId="739B5881" w:rsidR="00815729" w:rsidRPr="00E53AFA" w:rsidRDefault="00815729" w:rsidP="009A23B3">
            <w:pPr>
              <w:pStyle w:val="a9"/>
              <w:numPr>
                <w:ilvl w:val="0"/>
                <w:numId w:val="3"/>
              </w:numPr>
              <w:jc w:val="both"/>
              <w:rPr>
                <w:rFonts w:ascii="Times New Roman" w:hAnsi="Times New Roman" w:cs="Times New Roman"/>
              </w:rPr>
            </w:pPr>
            <w:r w:rsidRPr="00E53AFA">
              <w:rPr>
                <w:rFonts w:ascii="Times New Roman" w:hAnsi="Times New Roman" w:cs="Times New Roman" w:hint="eastAsia"/>
              </w:rPr>
              <w:t>Introduction to MCB 137/237</w:t>
            </w:r>
          </w:p>
          <w:p w14:paraId="758B11B3" w14:textId="11FFE4FC" w:rsidR="00815729" w:rsidRPr="00E53AFA" w:rsidRDefault="00473751" w:rsidP="009A23B3">
            <w:pPr>
              <w:pStyle w:val="a9"/>
              <w:numPr>
                <w:ilvl w:val="0"/>
                <w:numId w:val="3"/>
              </w:numPr>
              <w:jc w:val="both"/>
              <w:rPr>
                <w:rFonts w:ascii="Times New Roman" w:hAnsi="Times New Roman" w:cs="Times New Roman"/>
              </w:rPr>
            </w:pPr>
            <w:r w:rsidRPr="00E53AFA">
              <w:rPr>
                <w:rFonts w:ascii="Times New Roman" w:hAnsi="Times New Roman" w:cs="Times New Roman" w:hint="eastAsia"/>
              </w:rPr>
              <w:t>Fundamentals: estimation on biology parameters, magnitude in cell biology</w:t>
            </w:r>
          </w:p>
          <w:p w14:paraId="20EE90DC" w14:textId="12506E20" w:rsidR="00473751" w:rsidRPr="00E53AFA" w:rsidRDefault="00473751" w:rsidP="009A23B3">
            <w:pPr>
              <w:pStyle w:val="a9"/>
              <w:numPr>
                <w:ilvl w:val="0"/>
                <w:numId w:val="3"/>
              </w:numPr>
              <w:jc w:val="both"/>
              <w:rPr>
                <w:rFonts w:ascii="Times New Roman" w:hAnsi="Times New Roman" w:cs="Times New Roman"/>
              </w:rPr>
            </w:pPr>
            <w:r w:rsidRPr="00E53AFA">
              <w:rPr>
                <w:rFonts w:ascii="Times New Roman" w:hAnsi="Times New Roman" w:cs="Times New Roman" w:hint="eastAsia"/>
              </w:rPr>
              <w:t>Tools tutorial: GPT-assisted coding, pseudo code, and basic prompt</w:t>
            </w:r>
          </w:p>
        </w:tc>
      </w:tr>
      <w:tr w:rsidR="00815729" w14:paraId="34D4C72D" w14:textId="77777777" w:rsidTr="00815729">
        <w:tc>
          <w:tcPr>
            <w:tcW w:w="1696" w:type="dxa"/>
          </w:tcPr>
          <w:p w14:paraId="3165FF2E" w14:textId="106EA18C" w:rsidR="00815729" w:rsidRDefault="00815729" w:rsidP="009A23B3">
            <w:pPr>
              <w:jc w:val="both"/>
              <w:rPr>
                <w:rFonts w:ascii="Times New Roman" w:hAnsi="Times New Roman" w:cs="Times New Roman"/>
              </w:rPr>
            </w:pPr>
            <w:r>
              <w:rPr>
                <w:rFonts w:ascii="Times New Roman" w:hAnsi="Times New Roman" w:cs="Times New Roman" w:hint="eastAsia"/>
              </w:rPr>
              <w:t>Lecture 4-</w:t>
            </w:r>
            <w:r w:rsidR="00473751">
              <w:rPr>
                <w:rFonts w:ascii="Times New Roman" w:hAnsi="Times New Roman" w:cs="Times New Roman" w:hint="eastAsia"/>
              </w:rPr>
              <w:t>6</w:t>
            </w:r>
          </w:p>
        </w:tc>
        <w:tc>
          <w:tcPr>
            <w:tcW w:w="7654" w:type="dxa"/>
          </w:tcPr>
          <w:p w14:paraId="51CEF1D5" w14:textId="47AAF533" w:rsidR="00815729" w:rsidRPr="00E53AFA" w:rsidRDefault="00473751" w:rsidP="009A23B3">
            <w:pPr>
              <w:pStyle w:val="a9"/>
              <w:numPr>
                <w:ilvl w:val="0"/>
                <w:numId w:val="3"/>
              </w:numPr>
              <w:jc w:val="both"/>
              <w:rPr>
                <w:rFonts w:ascii="Times New Roman" w:hAnsi="Times New Roman" w:cs="Times New Roman"/>
              </w:rPr>
            </w:pPr>
            <w:r w:rsidRPr="00E53AFA">
              <w:rPr>
                <w:rFonts w:ascii="Times New Roman" w:hAnsi="Times New Roman" w:cs="Times New Roman" w:hint="eastAsia"/>
              </w:rPr>
              <w:t>Simple modeling and reviews on statistics and probabilities</w:t>
            </w:r>
          </w:p>
          <w:p w14:paraId="7B083BA5" w14:textId="0C51525A" w:rsidR="00473751" w:rsidRPr="00E53AFA" w:rsidRDefault="00473751" w:rsidP="009A23B3">
            <w:pPr>
              <w:pStyle w:val="a9"/>
              <w:numPr>
                <w:ilvl w:val="0"/>
                <w:numId w:val="3"/>
              </w:numPr>
              <w:jc w:val="both"/>
              <w:rPr>
                <w:rFonts w:ascii="Times New Roman" w:hAnsi="Times New Roman" w:cs="Times New Roman"/>
              </w:rPr>
            </w:pPr>
            <w:r w:rsidRPr="00E53AFA">
              <w:rPr>
                <w:rFonts w:ascii="Times New Roman" w:hAnsi="Times New Roman" w:cs="Times New Roman" w:hint="eastAsia"/>
              </w:rPr>
              <w:t>Bacterial growth model (sizer, adder, timer)</w:t>
            </w:r>
            <w:r w:rsidR="00D97B7E" w:rsidRPr="00E53AFA">
              <w:rPr>
                <w:rFonts w:ascii="Times New Roman" w:hAnsi="Times New Roman" w:cs="Times New Roman" w:hint="eastAsia"/>
              </w:rPr>
              <w:t>: expectations</w:t>
            </w:r>
          </w:p>
          <w:p w14:paraId="6B403DE7" w14:textId="10974625" w:rsidR="00473751" w:rsidRPr="00E53AFA" w:rsidRDefault="00473751" w:rsidP="009A23B3">
            <w:pPr>
              <w:pStyle w:val="a9"/>
              <w:numPr>
                <w:ilvl w:val="0"/>
                <w:numId w:val="3"/>
              </w:numPr>
              <w:jc w:val="both"/>
              <w:rPr>
                <w:rFonts w:ascii="Times New Roman" w:hAnsi="Times New Roman" w:cs="Times New Roman"/>
              </w:rPr>
            </w:pPr>
            <w:r w:rsidRPr="00E53AFA">
              <w:rPr>
                <w:rFonts w:ascii="Times New Roman" w:hAnsi="Times New Roman" w:cs="Times New Roman" w:hint="eastAsia"/>
              </w:rPr>
              <w:t xml:space="preserve">Estimation: composition of single cell and synthetic </w:t>
            </w:r>
            <w:r w:rsidR="00D97B7E" w:rsidRPr="00E53AFA">
              <w:rPr>
                <w:rFonts w:ascii="Times New Roman" w:hAnsi="Times New Roman" w:cs="Times New Roman" w:hint="eastAsia"/>
              </w:rPr>
              <w:t>factors</w:t>
            </w:r>
          </w:p>
          <w:p w14:paraId="30FB5410" w14:textId="1203D1EB" w:rsidR="00473751" w:rsidRPr="00E53AFA" w:rsidRDefault="00D97B7E" w:rsidP="009A23B3">
            <w:pPr>
              <w:pStyle w:val="a9"/>
              <w:numPr>
                <w:ilvl w:val="0"/>
                <w:numId w:val="3"/>
              </w:numPr>
              <w:jc w:val="both"/>
              <w:rPr>
                <w:rFonts w:ascii="Times New Roman" w:hAnsi="Times New Roman" w:cs="Times New Roman"/>
              </w:rPr>
            </w:pPr>
            <w:r w:rsidRPr="00E53AFA">
              <w:rPr>
                <w:rFonts w:ascii="Times New Roman" w:hAnsi="Times New Roman" w:cs="Times New Roman" w:hint="eastAsia"/>
              </w:rPr>
              <w:t>Review: Poisson distribution and Exponential curves</w:t>
            </w:r>
          </w:p>
        </w:tc>
      </w:tr>
      <w:tr w:rsidR="00815729" w14:paraId="48D73F64" w14:textId="77777777" w:rsidTr="00815729">
        <w:tc>
          <w:tcPr>
            <w:tcW w:w="1696" w:type="dxa"/>
          </w:tcPr>
          <w:p w14:paraId="61E9C942" w14:textId="65955EF1" w:rsidR="00815729" w:rsidRDefault="00D97B7E" w:rsidP="009A23B3">
            <w:pPr>
              <w:jc w:val="both"/>
              <w:rPr>
                <w:rFonts w:ascii="Times New Roman" w:hAnsi="Times New Roman" w:cs="Times New Roman"/>
              </w:rPr>
            </w:pPr>
            <w:r>
              <w:rPr>
                <w:rFonts w:ascii="Times New Roman" w:hAnsi="Times New Roman" w:cs="Times New Roman" w:hint="eastAsia"/>
              </w:rPr>
              <w:t>Lecture 7-8</w:t>
            </w:r>
          </w:p>
        </w:tc>
        <w:tc>
          <w:tcPr>
            <w:tcW w:w="7654" w:type="dxa"/>
          </w:tcPr>
          <w:p w14:paraId="72FA52B7" w14:textId="129C7B4F" w:rsidR="00815729" w:rsidRPr="00E53AFA" w:rsidRDefault="00D97B7E" w:rsidP="009A23B3">
            <w:pPr>
              <w:pStyle w:val="a9"/>
              <w:numPr>
                <w:ilvl w:val="0"/>
                <w:numId w:val="3"/>
              </w:numPr>
              <w:jc w:val="both"/>
              <w:rPr>
                <w:rFonts w:ascii="Times New Roman" w:hAnsi="Times New Roman" w:cs="Times New Roman"/>
              </w:rPr>
            </w:pPr>
            <w:r w:rsidRPr="00E53AFA">
              <w:rPr>
                <w:rFonts w:ascii="Times New Roman" w:hAnsi="Times New Roman" w:cs="Times New Roman"/>
              </w:rPr>
              <w:t>Role of probability in biological processes</w:t>
            </w:r>
          </w:p>
          <w:p w14:paraId="712BD12B" w14:textId="724B8C1F" w:rsidR="00D97B7E" w:rsidRPr="00E53AFA" w:rsidRDefault="00D97B7E" w:rsidP="009A23B3">
            <w:pPr>
              <w:pStyle w:val="a9"/>
              <w:numPr>
                <w:ilvl w:val="0"/>
                <w:numId w:val="3"/>
              </w:numPr>
              <w:jc w:val="both"/>
              <w:rPr>
                <w:rFonts w:ascii="Times New Roman" w:hAnsi="Times New Roman" w:cs="Times New Roman"/>
              </w:rPr>
            </w:pPr>
            <w:r w:rsidRPr="00E53AFA">
              <w:rPr>
                <w:rFonts w:ascii="Times New Roman" w:hAnsi="Times New Roman" w:cs="Times New Roman" w:hint="eastAsia"/>
              </w:rPr>
              <w:t>R</w:t>
            </w:r>
            <w:r w:rsidRPr="00E53AFA">
              <w:rPr>
                <w:rFonts w:ascii="Times New Roman" w:hAnsi="Times New Roman" w:cs="Times New Roman"/>
              </w:rPr>
              <w:t>eal-world applications and theoretical understanding</w:t>
            </w:r>
          </w:p>
          <w:p w14:paraId="60DAE6DB" w14:textId="3FB7A428" w:rsidR="00D97B7E" w:rsidRPr="00E53AFA" w:rsidRDefault="00D97B7E" w:rsidP="009A23B3">
            <w:pPr>
              <w:pStyle w:val="a9"/>
              <w:numPr>
                <w:ilvl w:val="0"/>
                <w:numId w:val="3"/>
              </w:numPr>
              <w:jc w:val="both"/>
              <w:rPr>
                <w:rFonts w:ascii="Times New Roman" w:hAnsi="Times New Roman" w:cs="Times New Roman"/>
              </w:rPr>
            </w:pPr>
            <w:r w:rsidRPr="00E53AFA">
              <w:rPr>
                <w:rFonts w:ascii="Times New Roman" w:hAnsi="Times New Roman" w:cs="Times New Roman" w:hint="eastAsia"/>
              </w:rPr>
              <w:t>Case studies: mutations</w:t>
            </w:r>
            <w:r w:rsidR="00A75CBF" w:rsidRPr="00E53AFA">
              <w:rPr>
                <w:rFonts w:ascii="Times New Roman" w:hAnsi="Times New Roman" w:cs="Times New Roman" w:hint="eastAsia"/>
              </w:rPr>
              <w:t>, ion channel</w:t>
            </w:r>
          </w:p>
        </w:tc>
      </w:tr>
      <w:tr w:rsidR="00815729" w14:paraId="06241AD1" w14:textId="77777777" w:rsidTr="00815729">
        <w:tc>
          <w:tcPr>
            <w:tcW w:w="1696" w:type="dxa"/>
          </w:tcPr>
          <w:p w14:paraId="04A7C562" w14:textId="68595036" w:rsidR="00815729" w:rsidRDefault="00A75CBF" w:rsidP="009A23B3">
            <w:pPr>
              <w:jc w:val="both"/>
              <w:rPr>
                <w:rFonts w:ascii="Times New Roman" w:hAnsi="Times New Roman" w:cs="Times New Roman"/>
              </w:rPr>
            </w:pPr>
            <w:r>
              <w:rPr>
                <w:rFonts w:ascii="Times New Roman" w:hAnsi="Times New Roman" w:cs="Times New Roman" w:hint="eastAsia"/>
              </w:rPr>
              <w:t>Lecture 9-11</w:t>
            </w:r>
          </w:p>
        </w:tc>
        <w:tc>
          <w:tcPr>
            <w:tcW w:w="7654" w:type="dxa"/>
          </w:tcPr>
          <w:p w14:paraId="0F5D79EC" w14:textId="19C82A34" w:rsidR="00815729" w:rsidRPr="00E53AFA" w:rsidRDefault="00A75CBF" w:rsidP="009A23B3">
            <w:pPr>
              <w:pStyle w:val="a9"/>
              <w:numPr>
                <w:ilvl w:val="0"/>
                <w:numId w:val="3"/>
              </w:numPr>
              <w:jc w:val="both"/>
              <w:rPr>
                <w:rFonts w:ascii="Times New Roman" w:hAnsi="Times New Roman" w:cs="Times New Roman"/>
              </w:rPr>
            </w:pPr>
            <w:r w:rsidRPr="00E53AFA">
              <w:rPr>
                <w:rFonts w:ascii="Times New Roman" w:hAnsi="Times New Roman" w:cs="Times New Roman"/>
              </w:rPr>
              <w:t>Diffusion as Biology’s Null Hypothesis for Dynamics</w:t>
            </w:r>
          </w:p>
          <w:p w14:paraId="15835EB4" w14:textId="73E6674E" w:rsidR="00A75CBF" w:rsidRPr="00E53AFA" w:rsidRDefault="00A75CBF" w:rsidP="009A23B3">
            <w:pPr>
              <w:pStyle w:val="a9"/>
              <w:numPr>
                <w:ilvl w:val="0"/>
                <w:numId w:val="3"/>
              </w:numPr>
              <w:jc w:val="both"/>
              <w:rPr>
                <w:rFonts w:ascii="Times New Roman" w:hAnsi="Times New Roman" w:cs="Times New Roman"/>
              </w:rPr>
            </w:pPr>
            <w:r w:rsidRPr="00E53AFA">
              <w:rPr>
                <w:rFonts w:ascii="Times New Roman" w:hAnsi="Times New Roman" w:cs="Times New Roman"/>
              </w:rPr>
              <w:t>Detailed exploration of diffusion processes</w:t>
            </w:r>
            <w:r w:rsidRPr="00E53AFA">
              <w:rPr>
                <w:rFonts w:ascii="Times New Roman" w:hAnsi="Times New Roman" w:cs="Times New Roman" w:hint="eastAsia"/>
              </w:rPr>
              <w:t xml:space="preserve"> (e.g. axonal transport)</w:t>
            </w:r>
          </w:p>
          <w:p w14:paraId="334C0337" w14:textId="31D5B8F0" w:rsidR="00A75CBF" w:rsidRPr="00E53AFA" w:rsidRDefault="00A75CBF" w:rsidP="009A23B3">
            <w:pPr>
              <w:pStyle w:val="a9"/>
              <w:numPr>
                <w:ilvl w:val="0"/>
                <w:numId w:val="3"/>
              </w:numPr>
              <w:jc w:val="both"/>
              <w:rPr>
                <w:rFonts w:ascii="Times New Roman" w:hAnsi="Times New Roman" w:cs="Times New Roman"/>
              </w:rPr>
            </w:pPr>
            <w:r w:rsidRPr="00E53AFA">
              <w:rPr>
                <w:rFonts w:ascii="Times New Roman" w:hAnsi="Times New Roman" w:cs="Times New Roman" w:hint="eastAsia"/>
              </w:rPr>
              <w:t xml:space="preserve">Case </w:t>
            </w:r>
            <w:r w:rsidR="00E53AFA" w:rsidRPr="00E53AFA">
              <w:rPr>
                <w:rFonts w:ascii="Times New Roman" w:hAnsi="Times New Roman" w:cs="Times New Roman" w:hint="eastAsia"/>
              </w:rPr>
              <w:t>s</w:t>
            </w:r>
            <w:r w:rsidRPr="00E53AFA">
              <w:rPr>
                <w:rFonts w:ascii="Times New Roman" w:hAnsi="Times New Roman" w:cs="Times New Roman" w:hint="eastAsia"/>
              </w:rPr>
              <w:t>tud</w:t>
            </w:r>
            <w:r w:rsidR="00E53AFA" w:rsidRPr="00E53AFA">
              <w:rPr>
                <w:rFonts w:ascii="Times New Roman" w:hAnsi="Times New Roman" w:cs="Times New Roman" w:hint="eastAsia"/>
              </w:rPr>
              <w:t xml:space="preserve">ies: </w:t>
            </w:r>
            <w:r w:rsidR="00E53AFA" w:rsidRPr="00E53AFA">
              <w:rPr>
                <w:rFonts w:ascii="Times New Roman" w:hAnsi="Times New Roman" w:cs="Times New Roman"/>
              </w:rPr>
              <w:t>calibrating fluorescent protein counts</w:t>
            </w:r>
            <w:r w:rsidR="00E53AFA" w:rsidRPr="00E53AFA">
              <w:rPr>
                <w:rFonts w:ascii="Times New Roman" w:hAnsi="Times New Roman" w:cs="Times New Roman" w:hint="eastAsia"/>
              </w:rPr>
              <w:t xml:space="preserve">, FRAP measuring </w:t>
            </w:r>
            <w:r w:rsidR="00E53AFA" w:rsidRPr="00E53AFA">
              <w:rPr>
                <w:rFonts w:ascii="Times New Roman" w:hAnsi="Times New Roman" w:cs="Times New Roman"/>
              </w:rPr>
              <w:t>diffusion and establish limits for enzyme catalysis and other reactions</w:t>
            </w:r>
          </w:p>
        </w:tc>
      </w:tr>
      <w:tr w:rsidR="00E53AFA" w14:paraId="37F48F90" w14:textId="77777777" w:rsidTr="00815729">
        <w:tc>
          <w:tcPr>
            <w:tcW w:w="1696" w:type="dxa"/>
          </w:tcPr>
          <w:p w14:paraId="3225827E" w14:textId="547E32B3" w:rsidR="00E53AFA" w:rsidRDefault="00E53AFA" w:rsidP="009A23B3">
            <w:pPr>
              <w:jc w:val="both"/>
              <w:rPr>
                <w:rFonts w:ascii="Times New Roman" w:hAnsi="Times New Roman" w:cs="Times New Roman"/>
              </w:rPr>
            </w:pPr>
            <w:r>
              <w:rPr>
                <w:rFonts w:ascii="Times New Roman" w:hAnsi="Times New Roman" w:cs="Times New Roman" w:hint="eastAsia"/>
              </w:rPr>
              <w:t>Lecture 12-15</w:t>
            </w:r>
          </w:p>
        </w:tc>
        <w:tc>
          <w:tcPr>
            <w:tcW w:w="7654" w:type="dxa"/>
          </w:tcPr>
          <w:p w14:paraId="29874970" w14:textId="77777777" w:rsidR="00E53AFA" w:rsidRDefault="00E53AFA" w:rsidP="009A23B3">
            <w:pPr>
              <w:pStyle w:val="a9"/>
              <w:numPr>
                <w:ilvl w:val="0"/>
                <w:numId w:val="3"/>
              </w:numPr>
              <w:jc w:val="both"/>
              <w:rPr>
                <w:rFonts w:ascii="Times New Roman" w:hAnsi="Times New Roman" w:cs="Times New Roman"/>
              </w:rPr>
            </w:pPr>
            <w:r>
              <w:rPr>
                <w:rFonts w:ascii="Times New Roman" w:hAnsi="Times New Roman" w:cs="Times New Roman" w:hint="eastAsia"/>
              </w:rPr>
              <w:t>Entropy Rules: b</w:t>
            </w:r>
            <w:r w:rsidRPr="00E53AFA">
              <w:rPr>
                <w:rFonts w:ascii="Times New Roman" w:hAnsi="Times New Roman" w:cs="Times New Roman"/>
              </w:rPr>
              <w:t>asis of thermodynamics</w:t>
            </w:r>
          </w:p>
          <w:p w14:paraId="3A2DF7CB" w14:textId="77777777" w:rsidR="00E53AFA" w:rsidRDefault="00E53AFA" w:rsidP="009A23B3">
            <w:pPr>
              <w:pStyle w:val="a9"/>
              <w:numPr>
                <w:ilvl w:val="0"/>
                <w:numId w:val="3"/>
              </w:numPr>
              <w:jc w:val="both"/>
              <w:rPr>
                <w:rFonts w:ascii="Times New Roman" w:hAnsi="Times New Roman" w:cs="Times New Roman"/>
              </w:rPr>
            </w:pPr>
            <w:r w:rsidRPr="00E53AFA">
              <w:rPr>
                <w:rFonts w:ascii="Times New Roman" w:hAnsi="Times New Roman" w:cs="Times New Roman"/>
              </w:rPr>
              <w:t>Entropy maximization principles and their implications in biological systems</w:t>
            </w:r>
          </w:p>
          <w:p w14:paraId="7D6B9B76" w14:textId="356A03FA" w:rsidR="00886337" w:rsidRDefault="00886337" w:rsidP="009A23B3">
            <w:pPr>
              <w:pStyle w:val="a9"/>
              <w:numPr>
                <w:ilvl w:val="0"/>
                <w:numId w:val="3"/>
              </w:numPr>
              <w:jc w:val="both"/>
              <w:rPr>
                <w:rFonts w:ascii="Times New Roman" w:hAnsi="Times New Roman" w:cs="Times New Roman"/>
              </w:rPr>
            </w:pPr>
            <w:r w:rsidRPr="00886337">
              <w:rPr>
                <w:rFonts w:ascii="Times New Roman" w:hAnsi="Times New Roman" w:cs="Times New Roman"/>
              </w:rPr>
              <w:t xml:space="preserve">Ensemble: a </w:t>
            </w:r>
            <w:r>
              <w:rPr>
                <w:rFonts w:ascii="Times New Roman" w:hAnsi="Times New Roman" w:cs="Times New Roman" w:hint="eastAsia"/>
              </w:rPr>
              <w:t>set</w:t>
            </w:r>
            <w:r w:rsidRPr="00886337">
              <w:rPr>
                <w:rFonts w:ascii="Times New Roman" w:hAnsi="Times New Roman" w:cs="Times New Roman"/>
              </w:rPr>
              <w:t xml:space="preserve"> of imagination</w:t>
            </w:r>
          </w:p>
          <w:p w14:paraId="640BE8F3" w14:textId="6DF465F9" w:rsidR="00E53AFA" w:rsidRPr="00E53AFA" w:rsidRDefault="00E53AFA" w:rsidP="009A23B3">
            <w:pPr>
              <w:pStyle w:val="a9"/>
              <w:numPr>
                <w:ilvl w:val="0"/>
                <w:numId w:val="3"/>
              </w:numPr>
              <w:jc w:val="both"/>
              <w:rPr>
                <w:rFonts w:ascii="Times New Roman" w:hAnsi="Times New Roman" w:cs="Times New Roman"/>
              </w:rPr>
            </w:pPr>
            <w:r>
              <w:rPr>
                <w:rFonts w:ascii="Times New Roman" w:hAnsi="Times New Roman" w:cs="Times New Roman" w:hint="eastAsia"/>
              </w:rPr>
              <w:lastRenderedPageBreak/>
              <w:t>Case study: entropic forces</w:t>
            </w:r>
            <w:r w:rsidR="008F70B2">
              <w:rPr>
                <w:rFonts w:ascii="Times New Roman" w:hAnsi="Times New Roman" w:cs="Times New Roman" w:hint="eastAsia"/>
              </w:rPr>
              <w:t>-</w:t>
            </w:r>
            <w:r>
              <w:rPr>
                <w:rFonts w:ascii="Times New Roman" w:hAnsi="Times New Roman" w:cs="Times New Roman" w:hint="eastAsia"/>
              </w:rPr>
              <w:t>DNA as an entropic spring</w:t>
            </w:r>
          </w:p>
        </w:tc>
      </w:tr>
      <w:tr w:rsidR="00E53AFA" w14:paraId="77DBD183" w14:textId="77777777" w:rsidTr="00815729">
        <w:tc>
          <w:tcPr>
            <w:tcW w:w="1696" w:type="dxa"/>
          </w:tcPr>
          <w:p w14:paraId="3C34669F" w14:textId="76565A2E" w:rsidR="00E53AFA" w:rsidRDefault="008F70B2" w:rsidP="009A23B3">
            <w:pPr>
              <w:jc w:val="both"/>
              <w:rPr>
                <w:rFonts w:ascii="Times New Roman" w:hAnsi="Times New Roman" w:cs="Times New Roman"/>
              </w:rPr>
            </w:pPr>
            <w:r>
              <w:rPr>
                <w:rFonts w:ascii="Times New Roman" w:hAnsi="Times New Roman" w:cs="Times New Roman" w:hint="eastAsia"/>
              </w:rPr>
              <w:lastRenderedPageBreak/>
              <w:t>Lecture 16-17</w:t>
            </w:r>
          </w:p>
        </w:tc>
        <w:tc>
          <w:tcPr>
            <w:tcW w:w="7654" w:type="dxa"/>
          </w:tcPr>
          <w:p w14:paraId="192BAE11" w14:textId="77777777" w:rsidR="00E53AFA" w:rsidRDefault="008F70B2" w:rsidP="009A23B3">
            <w:pPr>
              <w:pStyle w:val="a9"/>
              <w:numPr>
                <w:ilvl w:val="0"/>
                <w:numId w:val="3"/>
              </w:numPr>
              <w:jc w:val="both"/>
              <w:rPr>
                <w:rFonts w:ascii="Times New Roman" w:hAnsi="Times New Roman" w:cs="Times New Roman"/>
              </w:rPr>
            </w:pPr>
            <w:r>
              <w:rPr>
                <w:rFonts w:ascii="Times New Roman" w:hAnsi="Times New Roman" w:cs="Times New Roman" w:hint="eastAsia"/>
              </w:rPr>
              <w:t xml:space="preserve">Phase transition: </w:t>
            </w:r>
            <w:r w:rsidRPr="008F70B2">
              <w:rPr>
                <w:rFonts w:ascii="Times New Roman" w:hAnsi="Times New Roman" w:cs="Times New Roman"/>
              </w:rPr>
              <w:t>theoretical and practical impacts</w:t>
            </w:r>
          </w:p>
          <w:p w14:paraId="5A683E0B" w14:textId="77777777" w:rsidR="008F70B2" w:rsidRDefault="008F70B2" w:rsidP="009A23B3">
            <w:pPr>
              <w:pStyle w:val="a9"/>
              <w:numPr>
                <w:ilvl w:val="0"/>
                <w:numId w:val="3"/>
              </w:numPr>
              <w:jc w:val="both"/>
              <w:rPr>
                <w:rFonts w:ascii="Times New Roman" w:hAnsi="Times New Roman" w:cs="Times New Roman"/>
              </w:rPr>
            </w:pPr>
            <w:r w:rsidRPr="008F70B2">
              <w:rPr>
                <w:rFonts w:ascii="Times New Roman" w:hAnsi="Times New Roman" w:cs="Times New Roman"/>
              </w:rPr>
              <w:t>Entropy maximization</w:t>
            </w:r>
            <w:r>
              <w:rPr>
                <w:rFonts w:ascii="Times New Roman" w:hAnsi="Times New Roman" w:cs="Times New Roman" w:hint="eastAsia"/>
              </w:rPr>
              <w:t xml:space="preserve"> and free energy maximization</w:t>
            </w:r>
          </w:p>
          <w:p w14:paraId="157D8C70" w14:textId="77777777" w:rsidR="008F70B2" w:rsidRDefault="008F70B2" w:rsidP="009A23B3">
            <w:pPr>
              <w:pStyle w:val="a9"/>
              <w:numPr>
                <w:ilvl w:val="0"/>
                <w:numId w:val="3"/>
              </w:numPr>
              <w:jc w:val="both"/>
              <w:rPr>
                <w:rFonts w:ascii="Times New Roman" w:hAnsi="Times New Roman" w:cs="Times New Roman"/>
              </w:rPr>
            </w:pPr>
            <w:r>
              <w:rPr>
                <w:rFonts w:ascii="Times New Roman" w:hAnsi="Times New Roman" w:cs="Times New Roman" w:hint="eastAsia"/>
              </w:rPr>
              <w:t>Hands-on coding: phase transition diagram</w:t>
            </w:r>
          </w:p>
          <w:p w14:paraId="4151BD66" w14:textId="40B9E934" w:rsidR="008F70B2" w:rsidRPr="008F70B2" w:rsidRDefault="008F70B2" w:rsidP="009A23B3">
            <w:pPr>
              <w:pStyle w:val="a9"/>
              <w:numPr>
                <w:ilvl w:val="0"/>
                <w:numId w:val="3"/>
              </w:numPr>
              <w:jc w:val="both"/>
              <w:rPr>
                <w:rFonts w:ascii="Times New Roman" w:hAnsi="Times New Roman" w:cs="Times New Roman"/>
              </w:rPr>
            </w:pPr>
            <w:r>
              <w:rPr>
                <w:rFonts w:ascii="Times New Roman" w:hAnsi="Times New Roman" w:cs="Times New Roman" w:hint="eastAsia"/>
              </w:rPr>
              <w:t xml:space="preserve">Case study: F1B-1 and </w:t>
            </w:r>
            <w:r w:rsidRPr="008F70B2">
              <w:rPr>
                <w:rFonts w:ascii="Times New Roman" w:hAnsi="Times New Roman" w:cs="Times New Roman"/>
              </w:rPr>
              <w:t>nucleolar size</w:t>
            </w:r>
          </w:p>
        </w:tc>
      </w:tr>
      <w:tr w:rsidR="00E53AFA" w14:paraId="25E07E27" w14:textId="77777777" w:rsidTr="00815729">
        <w:tc>
          <w:tcPr>
            <w:tcW w:w="1696" w:type="dxa"/>
          </w:tcPr>
          <w:p w14:paraId="4701782A" w14:textId="3FD19013" w:rsidR="00E53AFA" w:rsidRDefault="009A23B3" w:rsidP="009A23B3">
            <w:pPr>
              <w:jc w:val="both"/>
              <w:rPr>
                <w:rFonts w:ascii="Times New Roman" w:hAnsi="Times New Roman" w:cs="Times New Roman"/>
              </w:rPr>
            </w:pPr>
            <w:r>
              <w:rPr>
                <w:rFonts w:ascii="Times New Roman" w:hAnsi="Times New Roman" w:cs="Times New Roman" w:hint="eastAsia"/>
              </w:rPr>
              <w:t>Lecture 18-22</w:t>
            </w:r>
          </w:p>
        </w:tc>
        <w:tc>
          <w:tcPr>
            <w:tcW w:w="7654" w:type="dxa"/>
          </w:tcPr>
          <w:p w14:paraId="1CEB9E37" w14:textId="77777777" w:rsidR="00E53AFA" w:rsidRDefault="009A23B3" w:rsidP="009A23B3">
            <w:pPr>
              <w:pStyle w:val="a9"/>
              <w:numPr>
                <w:ilvl w:val="0"/>
                <w:numId w:val="3"/>
              </w:numPr>
              <w:jc w:val="both"/>
              <w:rPr>
                <w:rFonts w:ascii="Times New Roman" w:hAnsi="Times New Roman" w:cs="Times New Roman"/>
              </w:rPr>
            </w:pPr>
            <w:r w:rsidRPr="009A23B3">
              <w:rPr>
                <w:rFonts w:ascii="Times New Roman" w:hAnsi="Times New Roman" w:cs="Times New Roman"/>
              </w:rPr>
              <w:t>Introduction to the Boltzmann Distribution and its application to ion channels and two-state systems</w:t>
            </w:r>
          </w:p>
          <w:p w14:paraId="011707AF" w14:textId="77777777" w:rsidR="009A23B3" w:rsidRDefault="009A23B3" w:rsidP="009A23B3">
            <w:pPr>
              <w:pStyle w:val="a9"/>
              <w:numPr>
                <w:ilvl w:val="0"/>
                <w:numId w:val="3"/>
              </w:numPr>
              <w:jc w:val="both"/>
              <w:rPr>
                <w:rFonts w:ascii="Times New Roman" w:hAnsi="Times New Roman" w:cs="Times New Roman"/>
              </w:rPr>
            </w:pPr>
            <w:r>
              <w:rPr>
                <w:rFonts w:ascii="Times New Roman" w:hAnsi="Times New Roman" w:cs="Times New Roman"/>
              </w:rPr>
              <w:t>“</w:t>
            </w:r>
            <w:r>
              <w:rPr>
                <w:rFonts w:ascii="Times New Roman" w:hAnsi="Times New Roman" w:cs="Times New Roman" w:hint="eastAsia"/>
              </w:rPr>
              <w:t>Energy favorable</w:t>
            </w:r>
            <w:r>
              <w:rPr>
                <w:rFonts w:ascii="Times New Roman" w:hAnsi="Times New Roman" w:cs="Times New Roman"/>
              </w:rPr>
              <w:t>”</w:t>
            </w:r>
            <w:r>
              <w:rPr>
                <w:rFonts w:ascii="Times New Roman" w:hAnsi="Times New Roman" w:cs="Times New Roman" w:hint="eastAsia"/>
              </w:rPr>
              <w:t xml:space="preserve"> approach: </w:t>
            </w:r>
            <w:r w:rsidRPr="009A23B3">
              <w:rPr>
                <w:rFonts w:ascii="Times New Roman" w:hAnsi="Times New Roman" w:cs="Times New Roman"/>
              </w:rPr>
              <w:t>nature of binding problems in biology</w:t>
            </w:r>
          </w:p>
          <w:p w14:paraId="38987733" w14:textId="77777777" w:rsidR="009A23B3" w:rsidRDefault="009A23B3" w:rsidP="009A23B3">
            <w:pPr>
              <w:pStyle w:val="a9"/>
              <w:numPr>
                <w:ilvl w:val="0"/>
                <w:numId w:val="3"/>
              </w:numPr>
              <w:jc w:val="both"/>
              <w:rPr>
                <w:rFonts w:ascii="Times New Roman" w:hAnsi="Times New Roman" w:cs="Times New Roman"/>
              </w:rPr>
            </w:pPr>
            <w:r>
              <w:rPr>
                <w:rFonts w:ascii="Times New Roman" w:hAnsi="Times New Roman" w:cs="Times New Roman" w:hint="eastAsia"/>
              </w:rPr>
              <w:t xml:space="preserve">Case study: </w:t>
            </w:r>
            <w:r w:rsidRPr="009A23B3">
              <w:rPr>
                <w:rFonts w:ascii="Times New Roman" w:hAnsi="Times New Roman" w:cs="Times New Roman"/>
              </w:rPr>
              <w:t>simple repression in the lac operon</w:t>
            </w:r>
          </w:p>
          <w:p w14:paraId="70C4BCF0" w14:textId="77777777" w:rsidR="009A23B3" w:rsidRDefault="009A23B3" w:rsidP="009A23B3">
            <w:pPr>
              <w:pStyle w:val="a9"/>
              <w:numPr>
                <w:ilvl w:val="0"/>
                <w:numId w:val="3"/>
              </w:numPr>
              <w:jc w:val="both"/>
              <w:rPr>
                <w:rFonts w:ascii="Times New Roman" w:hAnsi="Times New Roman" w:cs="Times New Roman"/>
              </w:rPr>
            </w:pPr>
            <w:r w:rsidRPr="009A23B3">
              <w:rPr>
                <w:rFonts w:ascii="Times New Roman" w:hAnsi="Times New Roman" w:cs="Times New Roman"/>
              </w:rPr>
              <w:t xml:space="preserve">Kinetic proofreading and its role in ensuring biological </w:t>
            </w:r>
            <w:proofErr w:type="gramStart"/>
            <w:r w:rsidRPr="009A23B3">
              <w:rPr>
                <w:rFonts w:ascii="Times New Roman" w:hAnsi="Times New Roman" w:cs="Times New Roman"/>
              </w:rPr>
              <w:t>specificity</w:t>
            </w:r>
            <w:proofErr w:type="gramEnd"/>
          </w:p>
          <w:p w14:paraId="1E6BBA8D" w14:textId="30F31E42" w:rsidR="009A23B3" w:rsidRPr="009A23B3" w:rsidRDefault="009A23B3" w:rsidP="009A23B3">
            <w:pPr>
              <w:pStyle w:val="a9"/>
              <w:numPr>
                <w:ilvl w:val="0"/>
                <w:numId w:val="3"/>
              </w:numPr>
              <w:jc w:val="both"/>
              <w:rPr>
                <w:rFonts w:ascii="Times New Roman" w:hAnsi="Times New Roman" w:cs="Times New Roman"/>
              </w:rPr>
            </w:pPr>
            <w:r>
              <w:rPr>
                <w:rFonts w:ascii="Times New Roman" w:hAnsi="Times New Roman" w:cs="Times New Roman" w:hint="eastAsia"/>
              </w:rPr>
              <w:t>Maxwell</w:t>
            </w:r>
            <w:r>
              <w:rPr>
                <w:rFonts w:ascii="Times New Roman" w:hAnsi="Times New Roman" w:cs="Times New Roman"/>
              </w:rPr>
              <w:t>’</w:t>
            </w:r>
            <w:r>
              <w:rPr>
                <w:rFonts w:ascii="Times New Roman" w:hAnsi="Times New Roman" w:cs="Times New Roman" w:hint="eastAsia"/>
              </w:rPr>
              <w:t>s demon and local entropy reduction</w:t>
            </w:r>
          </w:p>
        </w:tc>
      </w:tr>
      <w:tr w:rsidR="009A23B3" w14:paraId="2AC2FCC7" w14:textId="77777777" w:rsidTr="00815729">
        <w:tc>
          <w:tcPr>
            <w:tcW w:w="1696" w:type="dxa"/>
          </w:tcPr>
          <w:p w14:paraId="3BFD2BA6" w14:textId="102EE379" w:rsidR="009A23B3" w:rsidRDefault="00886337" w:rsidP="009A23B3">
            <w:pPr>
              <w:jc w:val="both"/>
              <w:rPr>
                <w:rFonts w:ascii="Times New Roman" w:hAnsi="Times New Roman" w:cs="Times New Roman"/>
              </w:rPr>
            </w:pPr>
            <w:r>
              <w:rPr>
                <w:rFonts w:ascii="Times New Roman" w:hAnsi="Times New Roman" w:cs="Times New Roman" w:hint="eastAsia"/>
              </w:rPr>
              <w:t>Lecture 23-25</w:t>
            </w:r>
          </w:p>
        </w:tc>
        <w:tc>
          <w:tcPr>
            <w:tcW w:w="7654" w:type="dxa"/>
          </w:tcPr>
          <w:p w14:paraId="1C8DF545" w14:textId="77777777" w:rsidR="009A23B3" w:rsidRDefault="00886337" w:rsidP="00886337">
            <w:pPr>
              <w:pStyle w:val="a9"/>
              <w:numPr>
                <w:ilvl w:val="0"/>
                <w:numId w:val="3"/>
              </w:numPr>
              <w:jc w:val="both"/>
              <w:rPr>
                <w:rFonts w:ascii="Times New Roman" w:hAnsi="Times New Roman" w:cs="Times New Roman"/>
              </w:rPr>
            </w:pPr>
            <w:r>
              <w:rPr>
                <w:rFonts w:ascii="Times New Roman" w:hAnsi="Times New Roman" w:cs="Times New Roman" w:hint="eastAsia"/>
              </w:rPr>
              <w:t>Simple graph theory and its application in biological network</w:t>
            </w:r>
          </w:p>
          <w:p w14:paraId="2A7FC825" w14:textId="77777777" w:rsidR="00886337" w:rsidRDefault="00886337" w:rsidP="00886337">
            <w:pPr>
              <w:pStyle w:val="a9"/>
              <w:numPr>
                <w:ilvl w:val="0"/>
                <w:numId w:val="3"/>
              </w:numPr>
              <w:jc w:val="both"/>
              <w:rPr>
                <w:rFonts w:ascii="Times New Roman" w:hAnsi="Times New Roman" w:cs="Times New Roman"/>
              </w:rPr>
            </w:pPr>
            <w:r>
              <w:rPr>
                <w:rFonts w:ascii="Times New Roman" w:hAnsi="Times New Roman" w:cs="Times New Roman" w:hint="eastAsia"/>
              </w:rPr>
              <w:t>Case study: lambda switch</w:t>
            </w:r>
          </w:p>
          <w:p w14:paraId="7A806581" w14:textId="6E304970" w:rsidR="00886337" w:rsidRPr="00886337" w:rsidRDefault="00886337" w:rsidP="00886337">
            <w:pPr>
              <w:pStyle w:val="a9"/>
              <w:numPr>
                <w:ilvl w:val="0"/>
                <w:numId w:val="3"/>
              </w:numPr>
              <w:jc w:val="both"/>
              <w:rPr>
                <w:rFonts w:ascii="Times New Roman" w:hAnsi="Times New Roman" w:cs="Times New Roman"/>
              </w:rPr>
            </w:pPr>
            <w:r>
              <w:rPr>
                <w:rFonts w:ascii="Times New Roman" w:hAnsi="Times New Roman" w:cs="Times New Roman" w:hint="eastAsia"/>
              </w:rPr>
              <w:t xml:space="preserve">Genetic circuit: </w:t>
            </w:r>
            <w:r w:rsidRPr="00886337">
              <w:rPr>
                <w:rFonts w:ascii="Times New Roman" w:hAnsi="Times New Roman" w:cs="Times New Roman"/>
              </w:rPr>
              <w:t>Logic gate and positive</w:t>
            </w:r>
            <w:r>
              <w:rPr>
                <w:rFonts w:ascii="Times New Roman" w:hAnsi="Times New Roman" w:cs="Times New Roman" w:hint="eastAsia"/>
              </w:rPr>
              <w:t>/</w:t>
            </w:r>
            <w:r w:rsidRPr="00886337">
              <w:rPr>
                <w:rFonts w:ascii="Times New Roman" w:hAnsi="Times New Roman" w:cs="Times New Roman"/>
              </w:rPr>
              <w:t>negative feedback</w:t>
            </w:r>
          </w:p>
        </w:tc>
      </w:tr>
      <w:bookmarkEnd w:id="3"/>
      <w:tr w:rsidR="00886337" w14:paraId="1D3A4B64" w14:textId="77777777" w:rsidTr="00815729">
        <w:tc>
          <w:tcPr>
            <w:tcW w:w="1696" w:type="dxa"/>
          </w:tcPr>
          <w:p w14:paraId="59A17528" w14:textId="35E724A6" w:rsidR="00886337" w:rsidRDefault="00E23AD9" w:rsidP="009A23B3">
            <w:pPr>
              <w:jc w:val="both"/>
              <w:rPr>
                <w:rFonts w:ascii="Times New Roman" w:hAnsi="Times New Roman" w:cs="Times New Roman"/>
              </w:rPr>
            </w:pPr>
            <w:r>
              <w:rPr>
                <w:rFonts w:ascii="Times New Roman" w:hAnsi="Times New Roman" w:cs="Times New Roman" w:hint="eastAsia"/>
              </w:rPr>
              <w:t>Lecture 26-29</w:t>
            </w:r>
          </w:p>
        </w:tc>
        <w:tc>
          <w:tcPr>
            <w:tcW w:w="7654" w:type="dxa"/>
          </w:tcPr>
          <w:p w14:paraId="42930A34" w14:textId="77777777" w:rsidR="00886337" w:rsidRDefault="00E23AD9" w:rsidP="00E23AD9">
            <w:pPr>
              <w:pStyle w:val="a9"/>
              <w:numPr>
                <w:ilvl w:val="0"/>
                <w:numId w:val="3"/>
              </w:numPr>
              <w:jc w:val="both"/>
              <w:rPr>
                <w:rFonts w:ascii="Times New Roman" w:hAnsi="Times New Roman" w:cs="Times New Roman"/>
              </w:rPr>
            </w:pPr>
            <w:r w:rsidRPr="00E23AD9">
              <w:rPr>
                <w:rFonts w:ascii="Times New Roman" w:hAnsi="Times New Roman" w:cs="Times New Roman"/>
              </w:rPr>
              <w:t>Overview of Monte Carlo methods</w:t>
            </w:r>
          </w:p>
          <w:p w14:paraId="5ED710B7" w14:textId="77777777" w:rsidR="00E23AD9" w:rsidRDefault="00E23AD9" w:rsidP="00E23AD9">
            <w:pPr>
              <w:pStyle w:val="a9"/>
              <w:numPr>
                <w:ilvl w:val="0"/>
                <w:numId w:val="3"/>
              </w:numPr>
              <w:jc w:val="both"/>
              <w:rPr>
                <w:rFonts w:ascii="Times New Roman" w:hAnsi="Times New Roman" w:cs="Times New Roman"/>
              </w:rPr>
            </w:pPr>
            <w:r w:rsidRPr="00E23AD9">
              <w:rPr>
                <w:rFonts w:ascii="Times New Roman" w:hAnsi="Times New Roman" w:cs="Times New Roman"/>
              </w:rPr>
              <w:t>Simple Monte Carlo simulation in Python</w:t>
            </w:r>
            <w:r>
              <w:rPr>
                <w:rFonts w:ascii="Times New Roman" w:hAnsi="Times New Roman" w:cs="Times New Roman" w:hint="eastAsia"/>
              </w:rPr>
              <w:t xml:space="preserve">: </w:t>
            </w:r>
            <w:r w:rsidRPr="00E23AD9">
              <w:rPr>
                <w:rFonts w:ascii="Times New Roman" w:hAnsi="Times New Roman" w:cs="Times New Roman"/>
              </w:rPr>
              <w:t>implementing a random walk as a Markov</w:t>
            </w:r>
            <w:r>
              <w:rPr>
                <w:rFonts w:ascii="Times New Roman" w:hAnsi="Times New Roman" w:cs="Times New Roman" w:hint="eastAsia"/>
              </w:rPr>
              <w:t>ian</w:t>
            </w:r>
            <w:r w:rsidRPr="00E23AD9">
              <w:rPr>
                <w:rFonts w:ascii="Times New Roman" w:hAnsi="Times New Roman" w:cs="Times New Roman"/>
              </w:rPr>
              <w:t xml:space="preserve"> </w:t>
            </w:r>
            <w:proofErr w:type="gramStart"/>
            <w:r w:rsidRPr="00E23AD9">
              <w:rPr>
                <w:rFonts w:ascii="Times New Roman" w:hAnsi="Times New Roman" w:cs="Times New Roman"/>
              </w:rPr>
              <w:t>process</w:t>
            </w:r>
            <w:proofErr w:type="gramEnd"/>
          </w:p>
          <w:p w14:paraId="37CBFE74" w14:textId="77777777" w:rsidR="00E23AD9" w:rsidRDefault="00E23AD9" w:rsidP="00E23AD9">
            <w:pPr>
              <w:pStyle w:val="a9"/>
              <w:numPr>
                <w:ilvl w:val="0"/>
                <w:numId w:val="3"/>
              </w:numPr>
              <w:jc w:val="both"/>
              <w:rPr>
                <w:rFonts w:ascii="Times New Roman" w:hAnsi="Times New Roman" w:cs="Times New Roman"/>
              </w:rPr>
            </w:pPr>
            <w:r>
              <w:rPr>
                <w:rFonts w:ascii="Times New Roman" w:hAnsi="Times New Roman" w:cs="Times New Roman" w:hint="eastAsia"/>
              </w:rPr>
              <w:t xml:space="preserve">Introduction to ligand-target docking and Markovian </w:t>
            </w:r>
            <w:proofErr w:type="gramStart"/>
            <w:r>
              <w:rPr>
                <w:rFonts w:ascii="Times New Roman" w:hAnsi="Times New Roman" w:cs="Times New Roman" w:hint="eastAsia"/>
              </w:rPr>
              <w:t>sampling</w:t>
            </w:r>
            <w:proofErr w:type="gramEnd"/>
          </w:p>
          <w:p w14:paraId="22186729" w14:textId="0107C0B6" w:rsidR="00F81D4D" w:rsidRPr="00E23AD9" w:rsidRDefault="00F81D4D" w:rsidP="00E23AD9">
            <w:pPr>
              <w:pStyle w:val="a9"/>
              <w:numPr>
                <w:ilvl w:val="0"/>
                <w:numId w:val="3"/>
              </w:numPr>
              <w:jc w:val="both"/>
              <w:rPr>
                <w:rFonts w:ascii="Times New Roman" w:hAnsi="Times New Roman" w:cs="Times New Roman"/>
              </w:rPr>
            </w:pPr>
            <w:r>
              <w:rPr>
                <w:rFonts w:ascii="Times New Roman" w:hAnsi="Times New Roman" w:cs="Times New Roman" w:hint="eastAsia"/>
              </w:rPr>
              <w:t>Introduction to AlphaFold 2 and protein structure prediction</w:t>
            </w:r>
          </w:p>
        </w:tc>
      </w:tr>
      <w:tr w:rsidR="00E23AD9" w14:paraId="423CC164" w14:textId="77777777" w:rsidTr="00815729">
        <w:tc>
          <w:tcPr>
            <w:tcW w:w="1696" w:type="dxa"/>
          </w:tcPr>
          <w:p w14:paraId="4E0341A8" w14:textId="2AEFD232" w:rsidR="00E23AD9" w:rsidRDefault="00E23AD9" w:rsidP="009A23B3">
            <w:pPr>
              <w:jc w:val="both"/>
              <w:rPr>
                <w:rFonts w:ascii="Times New Roman" w:hAnsi="Times New Roman" w:cs="Times New Roman"/>
              </w:rPr>
            </w:pPr>
            <w:r>
              <w:rPr>
                <w:rFonts w:ascii="Times New Roman" w:hAnsi="Times New Roman" w:cs="Times New Roman" w:hint="eastAsia"/>
              </w:rPr>
              <w:t>Lecture 30</w:t>
            </w:r>
          </w:p>
        </w:tc>
        <w:tc>
          <w:tcPr>
            <w:tcW w:w="7654" w:type="dxa"/>
          </w:tcPr>
          <w:p w14:paraId="385BE1A0" w14:textId="77777777" w:rsidR="00E23AD9" w:rsidRDefault="00E23AD9" w:rsidP="00E23AD9">
            <w:pPr>
              <w:pStyle w:val="a9"/>
              <w:numPr>
                <w:ilvl w:val="0"/>
                <w:numId w:val="3"/>
              </w:numPr>
              <w:jc w:val="both"/>
              <w:rPr>
                <w:rFonts w:ascii="Times New Roman" w:hAnsi="Times New Roman" w:cs="Times New Roman"/>
              </w:rPr>
            </w:pPr>
            <w:r w:rsidRPr="00E23AD9">
              <w:rPr>
                <w:rFonts w:ascii="Times New Roman" w:hAnsi="Times New Roman" w:cs="Times New Roman"/>
              </w:rPr>
              <w:t xml:space="preserve">Comprehensive review of key concepts covered throughout the course, highlighting connections between </w:t>
            </w:r>
            <w:proofErr w:type="gramStart"/>
            <w:r w:rsidRPr="00E23AD9">
              <w:rPr>
                <w:rFonts w:ascii="Times New Roman" w:hAnsi="Times New Roman" w:cs="Times New Roman"/>
              </w:rPr>
              <w:t>topics</w:t>
            </w:r>
            <w:proofErr w:type="gramEnd"/>
          </w:p>
          <w:p w14:paraId="6DD87FFF" w14:textId="77777777" w:rsidR="00E23AD9" w:rsidRDefault="00E23AD9" w:rsidP="00E23AD9">
            <w:pPr>
              <w:pStyle w:val="a9"/>
              <w:numPr>
                <w:ilvl w:val="0"/>
                <w:numId w:val="3"/>
              </w:numPr>
              <w:jc w:val="both"/>
              <w:rPr>
                <w:rFonts w:ascii="Times New Roman" w:hAnsi="Times New Roman" w:cs="Times New Roman"/>
              </w:rPr>
            </w:pPr>
            <w:r w:rsidRPr="00E23AD9">
              <w:rPr>
                <w:rFonts w:ascii="Times New Roman" w:hAnsi="Times New Roman" w:cs="Times New Roman"/>
              </w:rPr>
              <w:t>Discussion on potential future directions in physical biology</w:t>
            </w:r>
          </w:p>
          <w:p w14:paraId="6DFA9BED" w14:textId="1162F40B" w:rsidR="00E23AD9" w:rsidRPr="00E23AD9" w:rsidRDefault="00E23AD9" w:rsidP="00E23AD9">
            <w:pPr>
              <w:pStyle w:val="a9"/>
              <w:numPr>
                <w:ilvl w:val="0"/>
                <w:numId w:val="3"/>
              </w:numPr>
              <w:jc w:val="both"/>
              <w:rPr>
                <w:rFonts w:ascii="Times New Roman" w:hAnsi="Times New Roman" w:cs="Times New Roman"/>
              </w:rPr>
            </w:pPr>
            <w:r w:rsidRPr="00E23AD9">
              <w:rPr>
                <w:rFonts w:ascii="Times New Roman" w:hAnsi="Times New Roman" w:cs="Times New Roman"/>
              </w:rPr>
              <w:t>how current students can contribute to these areas</w:t>
            </w:r>
          </w:p>
        </w:tc>
      </w:tr>
    </w:tbl>
    <w:p w14:paraId="38606115" w14:textId="77777777" w:rsidR="00815729" w:rsidRPr="00471358" w:rsidRDefault="00815729" w:rsidP="009A23B3">
      <w:pPr>
        <w:jc w:val="both"/>
        <w:rPr>
          <w:rFonts w:ascii="Times New Roman" w:hAnsi="Times New Roman" w:cs="Times New Roman"/>
        </w:rPr>
      </w:pPr>
    </w:p>
    <w:p w14:paraId="263632A6" w14:textId="439F262E" w:rsidR="002E1F62" w:rsidRDefault="0042199D" w:rsidP="009A23B3">
      <w:pPr>
        <w:jc w:val="both"/>
        <w:rPr>
          <w:rFonts w:ascii="Times New Roman" w:hAnsi="Times New Roman" w:cs="Times New Roman"/>
        </w:rPr>
      </w:pPr>
      <w:r w:rsidRPr="0042199D">
        <w:rPr>
          <w:rFonts w:ascii="Times New Roman" w:hAnsi="Times New Roman" w:cs="Times New Roman"/>
        </w:rPr>
        <w:t>Tentative syllabus</w:t>
      </w:r>
      <w:r>
        <w:rPr>
          <w:rFonts w:ascii="Times New Roman" w:hAnsi="Times New Roman" w:cs="Times New Roman" w:hint="eastAsia"/>
        </w:rPr>
        <w:t>:</w:t>
      </w:r>
    </w:p>
    <w:p w14:paraId="573BE9B7" w14:textId="77777777" w:rsidR="0042199D" w:rsidRPr="0042199D" w:rsidRDefault="0042199D" w:rsidP="0042199D">
      <w:pPr>
        <w:jc w:val="both"/>
        <w:rPr>
          <w:rFonts w:ascii="Times New Roman" w:hAnsi="Times New Roman" w:cs="Times New Roman"/>
        </w:rPr>
      </w:pPr>
      <w:r w:rsidRPr="0042199D">
        <w:rPr>
          <w:rFonts w:ascii="Times New Roman" w:hAnsi="Times New Roman" w:cs="Times New Roman"/>
        </w:rPr>
        <w:t>Lectures 1 - 3: Introduction to Physical Biology</w:t>
      </w:r>
    </w:p>
    <w:p w14:paraId="308203D3" w14:textId="7731787B" w:rsidR="0042199D" w:rsidRPr="0042199D" w:rsidRDefault="0042199D" w:rsidP="0042199D">
      <w:pPr>
        <w:pStyle w:val="a9"/>
        <w:numPr>
          <w:ilvl w:val="0"/>
          <w:numId w:val="3"/>
        </w:numPr>
        <w:jc w:val="both"/>
        <w:rPr>
          <w:rFonts w:ascii="Times New Roman" w:hAnsi="Times New Roman" w:cs="Times New Roman"/>
        </w:rPr>
      </w:pPr>
      <w:r w:rsidRPr="0042199D">
        <w:rPr>
          <w:rFonts w:ascii="Times New Roman" w:hAnsi="Times New Roman" w:cs="Times New Roman"/>
        </w:rPr>
        <w:t>Overview of MCB 137/237, introducing course goals and applications of mathematics, physics, and computer science in solving biological problems.</w:t>
      </w:r>
    </w:p>
    <w:p w14:paraId="06D9702D" w14:textId="07AEED4E" w:rsidR="0042199D" w:rsidRPr="0042199D" w:rsidRDefault="0042199D" w:rsidP="0042199D">
      <w:pPr>
        <w:pStyle w:val="a9"/>
        <w:numPr>
          <w:ilvl w:val="0"/>
          <w:numId w:val="3"/>
        </w:numPr>
        <w:jc w:val="both"/>
        <w:rPr>
          <w:rFonts w:ascii="Times New Roman" w:hAnsi="Times New Roman" w:cs="Times New Roman"/>
        </w:rPr>
      </w:pPr>
      <w:r w:rsidRPr="0042199D">
        <w:rPr>
          <w:rFonts w:ascii="Times New Roman" w:hAnsi="Times New Roman" w:cs="Times New Roman"/>
        </w:rPr>
        <w:t>Techniques for estimating biological parameters at the order of magnitude level.</w:t>
      </w:r>
    </w:p>
    <w:p w14:paraId="5EB11C80" w14:textId="6611E1FE" w:rsidR="0042199D" w:rsidRPr="0042199D" w:rsidRDefault="0042199D" w:rsidP="0042199D">
      <w:pPr>
        <w:pStyle w:val="a9"/>
        <w:numPr>
          <w:ilvl w:val="0"/>
          <w:numId w:val="3"/>
        </w:numPr>
        <w:jc w:val="both"/>
        <w:rPr>
          <w:rFonts w:ascii="Times New Roman" w:hAnsi="Times New Roman" w:cs="Times New Roman"/>
        </w:rPr>
      </w:pPr>
      <w:r w:rsidRPr="0042199D">
        <w:rPr>
          <w:rFonts w:ascii="Times New Roman" w:hAnsi="Times New Roman" w:cs="Times New Roman"/>
        </w:rPr>
        <w:t>Introduction to GPT-assisted coding, pseudo code, and basic prompts for biological computations.</w:t>
      </w:r>
    </w:p>
    <w:p w14:paraId="4B9F5682" w14:textId="77777777" w:rsidR="0042199D" w:rsidRPr="0042199D" w:rsidRDefault="0042199D" w:rsidP="0042199D">
      <w:pPr>
        <w:jc w:val="both"/>
        <w:rPr>
          <w:rFonts w:ascii="Times New Roman" w:hAnsi="Times New Roman" w:cs="Times New Roman"/>
        </w:rPr>
      </w:pPr>
      <w:r w:rsidRPr="0042199D">
        <w:rPr>
          <w:rFonts w:ascii="Times New Roman" w:hAnsi="Times New Roman" w:cs="Times New Roman"/>
        </w:rPr>
        <w:t>Lectures 4 - 6: Modeling and Statistical Fundamentals</w:t>
      </w:r>
    </w:p>
    <w:p w14:paraId="3AC6844E" w14:textId="551A0635" w:rsidR="0042199D" w:rsidRPr="0042199D" w:rsidRDefault="0042199D" w:rsidP="0042199D">
      <w:pPr>
        <w:pStyle w:val="a9"/>
        <w:numPr>
          <w:ilvl w:val="0"/>
          <w:numId w:val="3"/>
        </w:numPr>
        <w:jc w:val="both"/>
        <w:rPr>
          <w:rFonts w:ascii="Times New Roman" w:hAnsi="Times New Roman" w:cs="Times New Roman"/>
        </w:rPr>
      </w:pPr>
      <w:r w:rsidRPr="0042199D">
        <w:rPr>
          <w:rFonts w:ascii="Times New Roman" w:hAnsi="Times New Roman" w:cs="Times New Roman"/>
        </w:rPr>
        <w:t>Introduction to basic models in biology, focusing on bacterial growth models such as sizer, adder, timer.</w:t>
      </w:r>
    </w:p>
    <w:p w14:paraId="6CCE7E53" w14:textId="18230D49" w:rsidR="0042199D" w:rsidRPr="0042199D" w:rsidRDefault="0042199D" w:rsidP="0042199D">
      <w:pPr>
        <w:pStyle w:val="a9"/>
        <w:numPr>
          <w:ilvl w:val="0"/>
          <w:numId w:val="3"/>
        </w:numPr>
        <w:jc w:val="both"/>
        <w:rPr>
          <w:rFonts w:ascii="Times New Roman" w:hAnsi="Times New Roman" w:cs="Times New Roman"/>
        </w:rPr>
      </w:pPr>
      <w:r w:rsidRPr="0042199D">
        <w:rPr>
          <w:rFonts w:ascii="Times New Roman" w:hAnsi="Times New Roman" w:cs="Times New Roman"/>
        </w:rPr>
        <w:t>Estimation of compositions in single cells and synthetic biological factors.</w:t>
      </w:r>
    </w:p>
    <w:p w14:paraId="48D115C3" w14:textId="7B2AC0BD" w:rsidR="0042199D" w:rsidRPr="0042199D" w:rsidRDefault="0042199D" w:rsidP="0042199D">
      <w:pPr>
        <w:pStyle w:val="a9"/>
        <w:numPr>
          <w:ilvl w:val="0"/>
          <w:numId w:val="3"/>
        </w:numPr>
        <w:jc w:val="both"/>
        <w:rPr>
          <w:rFonts w:ascii="Times New Roman" w:hAnsi="Times New Roman" w:cs="Times New Roman"/>
        </w:rPr>
      </w:pPr>
      <w:r w:rsidRPr="0042199D">
        <w:rPr>
          <w:rFonts w:ascii="Times New Roman" w:hAnsi="Times New Roman" w:cs="Times New Roman"/>
        </w:rPr>
        <w:t>Discussion on the application of Poisson distribution and exponential growth curves in biology.</w:t>
      </w:r>
    </w:p>
    <w:p w14:paraId="183CAAFD" w14:textId="77777777" w:rsidR="0042199D" w:rsidRPr="0042199D" w:rsidRDefault="0042199D" w:rsidP="0042199D">
      <w:pPr>
        <w:jc w:val="both"/>
        <w:rPr>
          <w:rFonts w:ascii="Times New Roman" w:hAnsi="Times New Roman" w:cs="Times New Roman"/>
        </w:rPr>
      </w:pPr>
      <w:r w:rsidRPr="0042199D">
        <w:rPr>
          <w:rFonts w:ascii="Times New Roman" w:hAnsi="Times New Roman" w:cs="Times New Roman"/>
        </w:rPr>
        <w:t>Lectures 7 - 8: The Role of Probability in Biological Systems</w:t>
      </w:r>
    </w:p>
    <w:p w14:paraId="6A787AE2" w14:textId="54A2CAA8" w:rsidR="0042199D" w:rsidRPr="0042199D" w:rsidRDefault="0042199D" w:rsidP="0042199D">
      <w:pPr>
        <w:pStyle w:val="a9"/>
        <w:numPr>
          <w:ilvl w:val="0"/>
          <w:numId w:val="3"/>
        </w:numPr>
        <w:jc w:val="both"/>
        <w:rPr>
          <w:rFonts w:ascii="Times New Roman" w:hAnsi="Times New Roman" w:cs="Times New Roman"/>
        </w:rPr>
      </w:pPr>
      <w:r w:rsidRPr="0042199D">
        <w:rPr>
          <w:rFonts w:ascii="Times New Roman" w:hAnsi="Times New Roman" w:cs="Times New Roman"/>
        </w:rPr>
        <w:t>Exploration of how probability theories apply to biological systems, with real-world applications.</w:t>
      </w:r>
    </w:p>
    <w:p w14:paraId="2B0F1B2D" w14:textId="24F40BDF" w:rsidR="0042199D" w:rsidRPr="0042199D" w:rsidRDefault="0042199D" w:rsidP="0042199D">
      <w:pPr>
        <w:pStyle w:val="a9"/>
        <w:numPr>
          <w:ilvl w:val="0"/>
          <w:numId w:val="3"/>
        </w:numPr>
        <w:jc w:val="both"/>
        <w:rPr>
          <w:rFonts w:ascii="Times New Roman" w:hAnsi="Times New Roman" w:cs="Times New Roman"/>
        </w:rPr>
      </w:pPr>
      <w:r w:rsidRPr="0042199D">
        <w:rPr>
          <w:rFonts w:ascii="Times New Roman" w:hAnsi="Times New Roman" w:cs="Times New Roman"/>
        </w:rPr>
        <w:lastRenderedPageBreak/>
        <w:t>Case studies on mutations and ion channel dynamics to demonstrate probability in action.</w:t>
      </w:r>
    </w:p>
    <w:p w14:paraId="7D925679" w14:textId="77777777" w:rsidR="0042199D" w:rsidRPr="0042199D" w:rsidRDefault="0042199D" w:rsidP="0042199D">
      <w:pPr>
        <w:jc w:val="both"/>
        <w:rPr>
          <w:rFonts w:ascii="Times New Roman" w:hAnsi="Times New Roman" w:cs="Times New Roman"/>
        </w:rPr>
      </w:pPr>
      <w:r w:rsidRPr="0042199D">
        <w:rPr>
          <w:rFonts w:ascii="Times New Roman" w:hAnsi="Times New Roman" w:cs="Times New Roman"/>
        </w:rPr>
        <w:t>Lectures 9 - 11: Dynamics of Biological Systems</w:t>
      </w:r>
    </w:p>
    <w:p w14:paraId="720C6AF2" w14:textId="66711F1A" w:rsidR="0042199D" w:rsidRPr="0042199D" w:rsidRDefault="0042199D" w:rsidP="0042199D">
      <w:pPr>
        <w:pStyle w:val="a9"/>
        <w:numPr>
          <w:ilvl w:val="0"/>
          <w:numId w:val="3"/>
        </w:numPr>
        <w:jc w:val="both"/>
        <w:rPr>
          <w:rFonts w:ascii="Times New Roman" w:hAnsi="Times New Roman" w:cs="Times New Roman"/>
        </w:rPr>
      </w:pPr>
      <w:r w:rsidRPr="0042199D">
        <w:rPr>
          <w:rFonts w:ascii="Times New Roman" w:hAnsi="Times New Roman" w:cs="Times New Roman"/>
        </w:rPr>
        <w:t>Examination of diffusion processes, including axonal transport, as fundamental dynamics in biology.</w:t>
      </w:r>
    </w:p>
    <w:p w14:paraId="616FC404" w14:textId="68475842" w:rsidR="0042199D" w:rsidRPr="0042199D" w:rsidRDefault="0042199D" w:rsidP="0042199D">
      <w:pPr>
        <w:pStyle w:val="a9"/>
        <w:numPr>
          <w:ilvl w:val="0"/>
          <w:numId w:val="3"/>
        </w:numPr>
        <w:jc w:val="both"/>
        <w:rPr>
          <w:rFonts w:ascii="Times New Roman" w:hAnsi="Times New Roman" w:cs="Times New Roman"/>
        </w:rPr>
      </w:pPr>
      <w:r w:rsidRPr="0042199D">
        <w:rPr>
          <w:rFonts w:ascii="Times New Roman" w:hAnsi="Times New Roman" w:cs="Times New Roman"/>
        </w:rPr>
        <w:t>Case studies using fluorescent protein calibration and FRAP to measure diffusion limits and enzyme catalysis.</w:t>
      </w:r>
    </w:p>
    <w:p w14:paraId="17BFC245" w14:textId="77777777" w:rsidR="0042199D" w:rsidRPr="0042199D" w:rsidRDefault="0042199D" w:rsidP="0042199D">
      <w:pPr>
        <w:jc w:val="both"/>
        <w:rPr>
          <w:rFonts w:ascii="Times New Roman" w:hAnsi="Times New Roman" w:cs="Times New Roman"/>
        </w:rPr>
      </w:pPr>
      <w:r w:rsidRPr="0042199D">
        <w:rPr>
          <w:rFonts w:ascii="Times New Roman" w:hAnsi="Times New Roman" w:cs="Times New Roman"/>
        </w:rPr>
        <w:t>Lectures 12 - 15: Thermodynamics and Entropy in Biology</w:t>
      </w:r>
    </w:p>
    <w:p w14:paraId="328C8B5D" w14:textId="15EDFCEE" w:rsidR="0042199D" w:rsidRPr="0042199D" w:rsidRDefault="0042199D" w:rsidP="0042199D">
      <w:pPr>
        <w:pStyle w:val="a9"/>
        <w:numPr>
          <w:ilvl w:val="0"/>
          <w:numId w:val="3"/>
        </w:numPr>
        <w:jc w:val="both"/>
        <w:rPr>
          <w:rFonts w:ascii="Times New Roman" w:hAnsi="Times New Roman" w:cs="Times New Roman"/>
        </w:rPr>
      </w:pPr>
      <w:r w:rsidRPr="0042199D">
        <w:rPr>
          <w:rFonts w:ascii="Times New Roman" w:hAnsi="Times New Roman" w:cs="Times New Roman"/>
        </w:rPr>
        <w:t>Exploration of entropy rules and their implications in biological systems.</w:t>
      </w:r>
    </w:p>
    <w:p w14:paraId="54CB2E66" w14:textId="1B871938" w:rsidR="0042199D" w:rsidRPr="0042199D" w:rsidRDefault="0042199D" w:rsidP="0042199D">
      <w:pPr>
        <w:pStyle w:val="a9"/>
        <w:numPr>
          <w:ilvl w:val="0"/>
          <w:numId w:val="3"/>
        </w:numPr>
        <w:jc w:val="both"/>
        <w:rPr>
          <w:rFonts w:ascii="Times New Roman" w:hAnsi="Times New Roman" w:cs="Times New Roman"/>
        </w:rPr>
      </w:pPr>
      <w:r w:rsidRPr="0042199D">
        <w:rPr>
          <w:rFonts w:ascii="Times New Roman" w:hAnsi="Times New Roman" w:cs="Times New Roman"/>
        </w:rPr>
        <w:t>Case study on DNA as an entropic spring, illustrating thermodynamic principles in biological contexts.</w:t>
      </w:r>
    </w:p>
    <w:p w14:paraId="11BFE110" w14:textId="77777777" w:rsidR="0042199D" w:rsidRPr="0042199D" w:rsidRDefault="0042199D" w:rsidP="0042199D">
      <w:pPr>
        <w:jc w:val="both"/>
        <w:rPr>
          <w:rFonts w:ascii="Times New Roman" w:hAnsi="Times New Roman" w:cs="Times New Roman"/>
        </w:rPr>
      </w:pPr>
      <w:r w:rsidRPr="0042199D">
        <w:rPr>
          <w:rFonts w:ascii="Times New Roman" w:hAnsi="Times New Roman" w:cs="Times New Roman"/>
        </w:rPr>
        <w:t>Lectures 16 - 17: Phase Transitions and Energy</w:t>
      </w:r>
    </w:p>
    <w:p w14:paraId="0929ECC5" w14:textId="29BBFA90" w:rsidR="0042199D" w:rsidRPr="0042199D" w:rsidRDefault="0042199D" w:rsidP="0042199D">
      <w:pPr>
        <w:pStyle w:val="a9"/>
        <w:numPr>
          <w:ilvl w:val="0"/>
          <w:numId w:val="3"/>
        </w:numPr>
        <w:jc w:val="both"/>
        <w:rPr>
          <w:rFonts w:ascii="Times New Roman" w:hAnsi="Times New Roman" w:cs="Times New Roman"/>
        </w:rPr>
      </w:pPr>
      <w:r w:rsidRPr="0042199D">
        <w:rPr>
          <w:rFonts w:ascii="Times New Roman" w:hAnsi="Times New Roman" w:cs="Times New Roman"/>
        </w:rPr>
        <w:t>Examination of phase transitions in biological contexts and their theoretical and practical impacts.</w:t>
      </w:r>
    </w:p>
    <w:p w14:paraId="286CFFC2" w14:textId="2CC17D10" w:rsidR="0042199D" w:rsidRPr="0042199D" w:rsidRDefault="0042199D" w:rsidP="0042199D">
      <w:pPr>
        <w:pStyle w:val="a9"/>
        <w:numPr>
          <w:ilvl w:val="0"/>
          <w:numId w:val="3"/>
        </w:numPr>
        <w:jc w:val="both"/>
        <w:rPr>
          <w:rFonts w:ascii="Times New Roman" w:hAnsi="Times New Roman" w:cs="Times New Roman"/>
        </w:rPr>
      </w:pPr>
      <w:r w:rsidRPr="0042199D">
        <w:rPr>
          <w:rFonts w:ascii="Times New Roman" w:hAnsi="Times New Roman" w:cs="Times New Roman"/>
        </w:rPr>
        <w:t>Hands-on activity with coding for phase transition diagrams and exploring entropy and free energy maximization.</w:t>
      </w:r>
    </w:p>
    <w:p w14:paraId="789C862C" w14:textId="77777777" w:rsidR="0042199D" w:rsidRPr="0042199D" w:rsidRDefault="0042199D" w:rsidP="0042199D">
      <w:pPr>
        <w:jc w:val="both"/>
        <w:rPr>
          <w:rFonts w:ascii="Times New Roman" w:hAnsi="Times New Roman" w:cs="Times New Roman"/>
        </w:rPr>
      </w:pPr>
      <w:r w:rsidRPr="0042199D">
        <w:rPr>
          <w:rFonts w:ascii="Times New Roman" w:hAnsi="Times New Roman" w:cs="Times New Roman"/>
        </w:rPr>
        <w:t>Lectures 18 - 22: Boltzmann Distribution and Molecular Interactions</w:t>
      </w:r>
    </w:p>
    <w:p w14:paraId="27D437E1" w14:textId="25D97701" w:rsidR="0042199D" w:rsidRPr="0042199D" w:rsidRDefault="0042199D" w:rsidP="0042199D">
      <w:pPr>
        <w:pStyle w:val="a9"/>
        <w:numPr>
          <w:ilvl w:val="0"/>
          <w:numId w:val="3"/>
        </w:numPr>
        <w:jc w:val="both"/>
        <w:rPr>
          <w:rFonts w:ascii="Times New Roman" w:hAnsi="Times New Roman" w:cs="Times New Roman"/>
        </w:rPr>
      </w:pPr>
      <w:r w:rsidRPr="0042199D">
        <w:rPr>
          <w:rFonts w:ascii="Times New Roman" w:hAnsi="Times New Roman" w:cs="Times New Roman"/>
        </w:rPr>
        <w:t>Application of Boltzmann principles to ion channels and two-state systems.</w:t>
      </w:r>
    </w:p>
    <w:p w14:paraId="137069D0" w14:textId="20067E7C" w:rsidR="0042199D" w:rsidRPr="0042199D" w:rsidRDefault="0042199D" w:rsidP="0042199D">
      <w:pPr>
        <w:pStyle w:val="a9"/>
        <w:numPr>
          <w:ilvl w:val="0"/>
          <w:numId w:val="3"/>
        </w:numPr>
        <w:jc w:val="both"/>
        <w:rPr>
          <w:rFonts w:ascii="Times New Roman" w:hAnsi="Times New Roman" w:cs="Times New Roman"/>
        </w:rPr>
      </w:pPr>
      <w:r w:rsidRPr="0042199D">
        <w:rPr>
          <w:rFonts w:ascii="Times New Roman" w:hAnsi="Times New Roman" w:cs="Times New Roman"/>
        </w:rPr>
        <w:t>Exploration of kinetic proofreading, Maxwell’s demon, and local entropy reduction to ensure biological specificity.</w:t>
      </w:r>
    </w:p>
    <w:p w14:paraId="5A981772" w14:textId="77777777" w:rsidR="0042199D" w:rsidRPr="0042199D" w:rsidRDefault="0042199D" w:rsidP="0042199D">
      <w:pPr>
        <w:jc w:val="both"/>
        <w:rPr>
          <w:rFonts w:ascii="Times New Roman" w:hAnsi="Times New Roman" w:cs="Times New Roman"/>
        </w:rPr>
      </w:pPr>
      <w:r w:rsidRPr="0042199D">
        <w:rPr>
          <w:rFonts w:ascii="Times New Roman" w:hAnsi="Times New Roman" w:cs="Times New Roman"/>
        </w:rPr>
        <w:t>Lectures 23 - 25: Networks and Systems in Biology</w:t>
      </w:r>
    </w:p>
    <w:p w14:paraId="17C843D0" w14:textId="0A5116DD" w:rsidR="0042199D" w:rsidRPr="0042199D" w:rsidRDefault="0042199D" w:rsidP="0042199D">
      <w:pPr>
        <w:pStyle w:val="a9"/>
        <w:numPr>
          <w:ilvl w:val="0"/>
          <w:numId w:val="3"/>
        </w:numPr>
        <w:jc w:val="both"/>
        <w:rPr>
          <w:rFonts w:ascii="Times New Roman" w:hAnsi="Times New Roman" w:cs="Times New Roman"/>
        </w:rPr>
      </w:pPr>
      <w:r w:rsidRPr="0042199D">
        <w:rPr>
          <w:rFonts w:ascii="Times New Roman" w:hAnsi="Times New Roman" w:cs="Times New Roman"/>
        </w:rPr>
        <w:t>Application of simple graph theory to understanding complex biological networks.</w:t>
      </w:r>
    </w:p>
    <w:p w14:paraId="78DE3C67" w14:textId="6DDC5D66" w:rsidR="0042199D" w:rsidRPr="0042199D" w:rsidRDefault="0042199D" w:rsidP="0042199D">
      <w:pPr>
        <w:pStyle w:val="a9"/>
        <w:numPr>
          <w:ilvl w:val="0"/>
          <w:numId w:val="3"/>
        </w:numPr>
        <w:jc w:val="both"/>
        <w:rPr>
          <w:rFonts w:ascii="Times New Roman" w:hAnsi="Times New Roman" w:cs="Times New Roman"/>
        </w:rPr>
      </w:pPr>
      <w:r w:rsidRPr="0042199D">
        <w:rPr>
          <w:rFonts w:ascii="Times New Roman" w:hAnsi="Times New Roman" w:cs="Times New Roman"/>
        </w:rPr>
        <w:t>Investigations into lambda switches and genetic circuits, emphasizing logic gates and feedback mechanisms.</w:t>
      </w:r>
    </w:p>
    <w:p w14:paraId="00C04451" w14:textId="77777777" w:rsidR="0042199D" w:rsidRPr="0042199D" w:rsidRDefault="0042199D" w:rsidP="0042199D">
      <w:pPr>
        <w:jc w:val="both"/>
        <w:rPr>
          <w:rFonts w:ascii="Times New Roman" w:hAnsi="Times New Roman" w:cs="Times New Roman"/>
        </w:rPr>
      </w:pPr>
      <w:r w:rsidRPr="0042199D">
        <w:rPr>
          <w:rFonts w:ascii="Times New Roman" w:hAnsi="Times New Roman" w:cs="Times New Roman"/>
        </w:rPr>
        <w:t>Lectures 26 - 29: Monte Carlo Methods and Their Applications</w:t>
      </w:r>
    </w:p>
    <w:p w14:paraId="6B098581" w14:textId="1C6ADB97" w:rsidR="0042199D" w:rsidRPr="0042199D" w:rsidRDefault="0042199D" w:rsidP="0042199D">
      <w:pPr>
        <w:pStyle w:val="a9"/>
        <w:numPr>
          <w:ilvl w:val="0"/>
          <w:numId w:val="3"/>
        </w:numPr>
        <w:jc w:val="both"/>
        <w:rPr>
          <w:rFonts w:ascii="Times New Roman" w:hAnsi="Times New Roman" w:cs="Times New Roman"/>
        </w:rPr>
      </w:pPr>
      <w:r w:rsidRPr="0042199D">
        <w:rPr>
          <w:rFonts w:ascii="Times New Roman" w:hAnsi="Times New Roman" w:cs="Times New Roman"/>
        </w:rPr>
        <w:t>Introduction to Monte Carlo methods and their broad applications in biological systems.</w:t>
      </w:r>
    </w:p>
    <w:p w14:paraId="67539AE6" w14:textId="1658AC11" w:rsidR="0042199D" w:rsidRPr="0042199D" w:rsidRDefault="0042199D" w:rsidP="0042199D">
      <w:pPr>
        <w:pStyle w:val="a9"/>
        <w:numPr>
          <w:ilvl w:val="0"/>
          <w:numId w:val="3"/>
        </w:numPr>
        <w:jc w:val="both"/>
        <w:rPr>
          <w:rFonts w:ascii="Times New Roman" w:hAnsi="Times New Roman" w:cs="Times New Roman"/>
        </w:rPr>
      </w:pPr>
      <w:r w:rsidRPr="0042199D">
        <w:rPr>
          <w:rFonts w:ascii="Times New Roman" w:hAnsi="Times New Roman" w:cs="Times New Roman"/>
        </w:rPr>
        <w:t>Implementation of simple Monte Carlo simulations in Python, ligand-target docking simulations, and introduction to AlphaFold 2 for protein structure prediction.</w:t>
      </w:r>
    </w:p>
    <w:p w14:paraId="0D6A6AA9" w14:textId="77777777" w:rsidR="0042199D" w:rsidRPr="0042199D" w:rsidRDefault="0042199D" w:rsidP="0042199D">
      <w:pPr>
        <w:jc w:val="both"/>
        <w:rPr>
          <w:rFonts w:ascii="Times New Roman" w:hAnsi="Times New Roman" w:cs="Times New Roman"/>
        </w:rPr>
      </w:pPr>
      <w:r w:rsidRPr="0042199D">
        <w:rPr>
          <w:rFonts w:ascii="Times New Roman" w:hAnsi="Times New Roman" w:cs="Times New Roman"/>
        </w:rPr>
        <w:t>Lecture 30: Course Review and Future Directions</w:t>
      </w:r>
    </w:p>
    <w:p w14:paraId="468A8799" w14:textId="35EA8F16" w:rsidR="0042199D" w:rsidRPr="0042199D" w:rsidRDefault="0042199D" w:rsidP="0042199D">
      <w:pPr>
        <w:pStyle w:val="a9"/>
        <w:numPr>
          <w:ilvl w:val="0"/>
          <w:numId w:val="3"/>
        </w:numPr>
        <w:jc w:val="both"/>
        <w:rPr>
          <w:rFonts w:ascii="Times New Roman" w:hAnsi="Times New Roman" w:cs="Times New Roman"/>
        </w:rPr>
      </w:pPr>
      <w:r w:rsidRPr="0042199D">
        <w:rPr>
          <w:rFonts w:ascii="Times New Roman" w:hAnsi="Times New Roman" w:cs="Times New Roman"/>
        </w:rPr>
        <w:t>Comprehensive review of key concepts covered throughout the course, emphasizing the integration of physical biology principles.</w:t>
      </w:r>
    </w:p>
    <w:p w14:paraId="4FF5155C" w14:textId="5DD4B123" w:rsidR="0042199D" w:rsidRDefault="0042199D" w:rsidP="0042199D">
      <w:pPr>
        <w:pStyle w:val="a9"/>
        <w:numPr>
          <w:ilvl w:val="0"/>
          <w:numId w:val="3"/>
        </w:numPr>
        <w:jc w:val="both"/>
        <w:rPr>
          <w:rFonts w:ascii="Times New Roman" w:hAnsi="Times New Roman" w:cs="Times New Roman"/>
        </w:rPr>
      </w:pPr>
      <w:r w:rsidRPr="0042199D">
        <w:rPr>
          <w:rFonts w:ascii="Times New Roman" w:hAnsi="Times New Roman" w:cs="Times New Roman"/>
        </w:rPr>
        <w:t>Discussion on future directions in physical biology and how current students might contribute to the field.</w:t>
      </w:r>
    </w:p>
    <w:p w14:paraId="439C840D" w14:textId="77777777" w:rsidR="0042199D" w:rsidRDefault="0042199D">
      <w:pPr>
        <w:rPr>
          <w:rFonts w:ascii="Times New Roman" w:hAnsi="Times New Roman" w:cs="Times New Roman"/>
        </w:rPr>
      </w:pPr>
      <w:r>
        <w:rPr>
          <w:rFonts w:ascii="Times New Roman" w:hAnsi="Times New Roman" w:cs="Times New Roman"/>
        </w:rPr>
        <w:br w:type="page"/>
      </w:r>
    </w:p>
    <w:p w14:paraId="2C73496D" w14:textId="6AFA0365" w:rsidR="0042199D" w:rsidRPr="009712FC" w:rsidRDefault="0042199D" w:rsidP="0042199D">
      <w:pPr>
        <w:jc w:val="both"/>
        <w:rPr>
          <w:rFonts w:ascii="Times New Roman" w:hAnsi="Times New Roman" w:cs="Times New Roman"/>
          <w:b/>
          <w:bCs/>
        </w:rPr>
      </w:pPr>
      <w:r w:rsidRPr="009712FC">
        <w:rPr>
          <w:rFonts w:ascii="Times New Roman" w:hAnsi="Times New Roman" w:cs="Times New Roman" w:hint="eastAsia"/>
          <w:b/>
          <w:bCs/>
        </w:rPr>
        <w:lastRenderedPageBreak/>
        <w:t>2 Order of Magnitude Estimation</w:t>
      </w:r>
    </w:p>
    <w:p w14:paraId="6C92EA6D" w14:textId="3E377699" w:rsidR="0042199D" w:rsidRDefault="0042199D" w:rsidP="0042199D">
      <w:pPr>
        <w:jc w:val="both"/>
        <w:rPr>
          <w:rFonts w:ascii="Times New Roman" w:hAnsi="Times New Roman" w:cs="Times New Roman"/>
        </w:rPr>
      </w:pPr>
      <w:r>
        <w:rPr>
          <w:rFonts w:ascii="Times New Roman" w:hAnsi="Times New Roman" w:cs="Times New Roman" w:hint="eastAsia"/>
        </w:rPr>
        <w:t>Question chosen: 4, 6, 8, 9, 10, 12, 18, 20, 22, 29, 30, 31, 34, 36, 38.</w:t>
      </w:r>
    </w:p>
    <w:p w14:paraId="1978B2A1" w14:textId="4A1DC736" w:rsidR="0042199D" w:rsidRDefault="009712FC" w:rsidP="0042199D">
      <w:pPr>
        <w:jc w:val="both"/>
        <w:rPr>
          <w:rFonts w:ascii="Times New Roman" w:hAnsi="Times New Roman" w:cs="Times New Roman"/>
        </w:rPr>
      </w:pPr>
      <w:r w:rsidRPr="009712FC">
        <w:rPr>
          <w:rFonts w:ascii="Times New Roman" w:hAnsi="Times New Roman" w:cs="Times New Roman"/>
          <w:noProof/>
        </w:rPr>
        <w:drawing>
          <wp:inline distT="0" distB="0" distL="0" distR="0" wp14:anchorId="28BB66B6" wp14:editId="679A60CC">
            <wp:extent cx="6335032" cy="3124200"/>
            <wp:effectExtent l="0" t="0" r="8890" b="0"/>
            <wp:docPr id="1584405840"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05840" name="图片 1" descr="图形用户界面, 文本, 应用程序, 电子邮件&#10;&#10;描述已自动生成"/>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38760" cy="3126039"/>
                    </a:xfrm>
                    <a:prstGeom prst="rect">
                      <a:avLst/>
                    </a:prstGeom>
                    <a:noFill/>
                    <a:ln>
                      <a:noFill/>
                    </a:ln>
                  </pic:spPr>
                </pic:pic>
              </a:graphicData>
            </a:graphic>
          </wp:inline>
        </w:drawing>
      </w:r>
    </w:p>
    <w:p w14:paraId="1A90C85C" w14:textId="77777777" w:rsidR="009712FC" w:rsidRDefault="009712FC" w:rsidP="0042199D">
      <w:pPr>
        <w:jc w:val="both"/>
        <w:rPr>
          <w:rFonts w:ascii="Times New Roman" w:hAnsi="Times New Roman" w:cs="Times New Roman"/>
        </w:rPr>
      </w:pPr>
    </w:p>
    <w:p w14:paraId="5D73B038" w14:textId="49A1CEE5" w:rsidR="009712FC" w:rsidRDefault="009712FC" w:rsidP="0042199D">
      <w:pPr>
        <w:jc w:val="both"/>
        <w:rPr>
          <w:rFonts w:ascii="Times New Roman" w:hAnsi="Times New Roman" w:cs="Times New Roman"/>
        </w:rPr>
      </w:pPr>
      <w:r w:rsidRPr="009712FC">
        <w:rPr>
          <w:rFonts w:ascii="Times New Roman" w:hAnsi="Times New Roman" w:cs="Times New Roman"/>
          <w:noProof/>
        </w:rPr>
        <w:drawing>
          <wp:inline distT="0" distB="0" distL="0" distR="0" wp14:anchorId="4094F960" wp14:editId="5D86537D">
            <wp:extent cx="6340948" cy="2908300"/>
            <wp:effectExtent l="0" t="0" r="3175" b="6350"/>
            <wp:docPr id="228956437" name="图片 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56437" name="图片 2" descr="图形用户界面, 文本, 应用程序, 电子邮件&#10;&#10;描述已自动生成"/>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45168" cy="2910236"/>
                    </a:xfrm>
                    <a:prstGeom prst="rect">
                      <a:avLst/>
                    </a:prstGeom>
                    <a:noFill/>
                    <a:ln>
                      <a:noFill/>
                    </a:ln>
                  </pic:spPr>
                </pic:pic>
              </a:graphicData>
            </a:graphic>
          </wp:inline>
        </w:drawing>
      </w:r>
    </w:p>
    <w:p w14:paraId="48D8FA19" w14:textId="77777777" w:rsidR="009712FC" w:rsidRDefault="009712FC" w:rsidP="0042199D">
      <w:pPr>
        <w:jc w:val="both"/>
        <w:rPr>
          <w:rFonts w:ascii="Times New Roman" w:hAnsi="Times New Roman" w:cs="Times New Roman"/>
        </w:rPr>
      </w:pPr>
    </w:p>
    <w:p w14:paraId="4E4E6192" w14:textId="77777777" w:rsidR="009712FC" w:rsidRDefault="009712FC" w:rsidP="0042199D">
      <w:pPr>
        <w:jc w:val="both"/>
        <w:rPr>
          <w:rFonts w:ascii="Times New Roman" w:hAnsi="Times New Roman" w:cs="Times New Roman"/>
        </w:rPr>
      </w:pPr>
    </w:p>
    <w:p w14:paraId="2FCFCDDE" w14:textId="77777777" w:rsidR="009712FC" w:rsidRDefault="009712FC" w:rsidP="0042199D">
      <w:pPr>
        <w:jc w:val="both"/>
        <w:rPr>
          <w:rFonts w:ascii="Times New Roman" w:hAnsi="Times New Roman" w:cs="Times New Roman"/>
        </w:rPr>
      </w:pPr>
    </w:p>
    <w:p w14:paraId="5711F693" w14:textId="77777777" w:rsidR="00A4538C" w:rsidRDefault="00A4538C" w:rsidP="0042199D">
      <w:pPr>
        <w:jc w:val="both"/>
        <w:rPr>
          <w:rFonts w:ascii="Times New Roman" w:hAnsi="Times New Roman" w:cs="Times New Roman"/>
        </w:rPr>
      </w:pPr>
    </w:p>
    <w:p w14:paraId="383A8616" w14:textId="3B521590" w:rsidR="009712FC" w:rsidRDefault="009712FC" w:rsidP="0042199D">
      <w:pPr>
        <w:jc w:val="both"/>
        <w:rPr>
          <w:rFonts w:ascii="Times New Roman" w:hAnsi="Times New Roman" w:cs="Times New Roman"/>
        </w:rPr>
      </w:pPr>
      <w:r w:rsidRPr="009712FC">
        <w:rPr>
          <w:rFonts w:ascii="Times New Roman" w:hAnsi="Times New Roman" w:cs="Times New Roman"/>
          <w:noProof/>
        </w:rPr>
        <w:drawing>
          <wp:inline distT="0" distB="0" distL="0" distR="0" wp14:anchorId="41965D6F" wp14:editId="012E7969">
            <wp:extent cx="5943600" cy="2615565"/>
            <wp:effectExtent l="0" t="0" r="0" b="0"/>
            <wp:docPr id="1307735711" name="图片 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35711" name="图片 3" descr="图形用户界面, 文本, 应用程序, 电子邮件&#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15565"/>
                    </a:xfrm>
                    <a:prstGeom prst="rect">
                      <a:avLst/>
                    </a:prstGeom>
                    <a:noFill/>
                    <a:ln>
                      <a:noFill/>
                    </a:ln>
                  </pic:spPr>
                </pic:pic>
              </a:graphicData>
            </a:graphic>
          </wp:inline>
        </w:drawing>
      </w:r>
    </w:p>
    <w:p w14:paraId="2FF8E29E" w14:textId="77777777" w:rsidR="009712FC" w:rsidRDefault="009712FC" w:rsidP="0042199D">
      <w:pPr>
        <w:jc w:val="both"/>
        <w:rPr>
          <w:rFonts w:ascii="Times New Roman" w:hAnsi="Times New Roman" w:cs="Times New Roman"/>
        </w:rPr>
      </w:pPr>
    </w:p>
    <w:p w14:paraId="6A2FB843" w14:textId="4E409A6B" w:rsidR="009712FC" w:rsidRDefault="009712FC" w:rsidP="0042199D">
      <w:pPr>
        <w:jc w:val="both"/>
        <w:rPr>
          <w:rFonts w:ascii="Times New Roman" w:hAnsi="Times New Roman" w:cs="Times New Roman"/>
        </w:rPr>
      </w:pPr>
      <w:r w:rsidRPr="009712FC">
        <w:rPr>
          <w:rFonts w:ascii="Times New Roman" w:hAnsi="Times New Roman" w:cs="Times New Roman"/>
          <w:noProof/>
        </w:rPr>
        <w:drawing>
          <wp:inline distT="0" distB="0" distL="0" distR="0" wp14:anchorId="0983E139" wp14:editId="630010AD">
            <wp:extent cx="5943600" cy="3660775"/>
            <wp:effectExtent l="0" t="0" r="0" b="0"/>
            <wp:docPr id="23358498" name="图片 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8498" name="图片 4" descr="图形用户界面, 文本, 应用程序&#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60775"/>
                    </a:xfrm>
                    <a:prstGeom prst="rect">
                      <a:avLst/>
                    </a:prstGeom>
                    <a:noFill/>
                    <a:ln>
                      <a:noFill/>
                    </a:ln>
                  </pic:spPr>
                </pic:pic>
              </a:graphicData>
            </a:graphic>
          </wp:inline>
        </w:drawing>
      </w:r>
    </w:p>
    <w:p w14:paraId="3D6BE147" w14:textId="77777777" w:rsidR="009712FC" w:rsidRDefault="009712FC" w:rsidP="0042199D">
      <w:pPr>
        <w:jc w:val="both"/>
        <w:rPr>
          <w:rFonts w:ascii="Times New Roman" w:hAnsi="Times New Roman" w:cs="Times New Roman"/>
        </w:rPr>
      </w:pPr>
    </w:p>
    <w:p w14:paraId="30F0656E" w14:textId="77777777" w:rsidR="00A4538C" w:rsidRDefault="00A4538C" w:rsidP="0042199D">
      <w:pPr>
        <w:jc w:val="both"/>
        <w:rPr>
          <w:rFonts w:ascii="Times New Roman" w:hAnsi="Times New Roman" w:cs="Times New Roman"/>
        </w:rPr>
      </w:pPr>
    </w:p>
    <w:p w14:paraId="10B3844E" w14:textId="77777777" w:rsidR="00A4538C" w:rsidRDefault="00A4538C" w:rsidP="0042199D">
      <w:pPr>
        <w:jc w:val="both"/>
        <w:rPr>
          <w:rFonts w:ascii="Times New Roman" w:hAnsi="Times New Roman" w:cs="Times New Roman"/>
        </w:rPr>
      </w:pPr>
    </w:p>
    <w:p w14:paraId="339F128C" w14:textId="77777777" w:rsidR="00A4538C" w:rsidRDefault="00A4538C" w:rsidP="0042199D">
      <w:pPr>
        <w:jc w:val="both"/>
        <w:rPr>
          <w:rFonts w:ascii="Times New Roman" w:hAnsi="Times New Roman" w:cs="Times New Roman"/>
        </w:rPr>
      </w:pPr>
    </w:p>
    <w:p w14:paraId="5DDA3B95" w14:textId="3EC50A5F" w:rsidR="00A4538C" w:rsidRDefault="00A4538C" w:rsidP="0042199D">
      <w:pPr>
        <w:jc w:val="both"/>
        <w:rPr>
          <w:rFonts w:ascii="Times New Roman" w:hAnsi="Times New Roman" w:cs="Times New Roman"/>
        </w:rPr>
      </w:pPr>
      <w:r w:rsidRPr="00A4538C">
        <w:rPr>
          <w:rFonts w:ascii="Times New Roman" w:hAnsi="Times New Roman" w:cs="Times New Roman"/>
          <w:noProof/>
        </w:rPr>
        <w:drawing>
          <wp:inline distT="0" distB="0" distL="0" distR="0" wp14:anchorId="14B54A16" wp14:editId="241F0DE4">
            <wp:extent cx="5943600" cy="4579620"/>
            <wp:effectExtent l="0" t="0" r="0" b="0"/>
            <wp:docPr id="1462941457" name="图片 5" descr="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41457" name="图片 5" descr="文本, 应用程序&#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79620"/>
                    </a:xfrm>
                    <a:prstGeom prst="rect">
                      <a:avLst/>
                    </a:prstGeom>
                    <a:noFill/>
                    <a:ln>
                      <a:noFill/>
                    </a:ln>
                  </pic:spPr>
                </pic:pic>
              </a:graphicData>
            </a:graphic>
          </wp:inline>
        </w:drawing>
      </w:r>
    </w:p>
    <w:p w14:paraId="2A1B0C69" w14:textId="77777777" w:rsidR="009712FC" w:rsidRDefault="009712FC" w:rsidP="0042199D">
      <w:pPr>
        <w:jc w:val="both"/>
        <w:rPr>
          <w:rFonts w:ascii="Times New Roman" w:hAnsi="Times New Roman" w:cs="Times New Roman"/>
        </w:rPr>
      </w:pPr>
    </w:p>
    <w:p w14:paraId="6E07463E" w14:textId="283FAE3C" w:rsidR="00A4538C" w:rsidRDefault="00A4538C" w:rsidP="0042199D">
      <w:pPr>
        <w:jc w:val="both"/>
        <w:rPr>
          <w:rFonts w:ascii="Times New Roman" w:hAnsi="Times New Roman" w:cs="Times New Roman"/>
        </w:rPr>
      </w:pPr>
      <w:r w:rsidRPr="00A4538C">
        <w:rPr>
          <w:rFonts w:ascii="Times New Roman" w:hAnsi="Times New Roman" w:cs="Times New Roman"/>
          <w:noProof/>
        </w:rPr>
        <w:drawing>
          <wp:inline distT="0" distB="0" distL="0" distR="0" wp14:anchorId="62B76942" wp14:editId="416C8ACF">
            <wp:extent cx="6027313" cy="2514600"/>
            <wp:effectExtent l="0" t="0" r="0" b="0"/>
            <wp:docPr id="1084653254" name="图片 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53254" name="图片 6" descr="图形用户界面, 文本, 应用程序&#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28389" cy="2515049"/>
                    </a:xfrm>
                    <a:prstGeom prst="rect">
                      <a:avLst/>
                    </a:prstGeom>
                    <a:noFill/>
                    <a:ln>
                      <a:noFill/>
                    </a:ln>
                  </pic:spPr>
                </pic:pic>
              </a:graphicData>
            </a:graphic>
          </wp:inline>
        </w:drawing>
      </w:r>
    </w:p>
    <w:p w14:paraId="49D818F4" w14:textId="77777777" w:rsidR="00A4538C" w:rsidRDefault="00A4538C" w:rsidP="0042199D">
      <w:pPr>
        <w:jc w:val="both"/>
        <w:rPr>
          <w:rFonts w:ascii="Times New Roman" w:hAnsi="Times New Roman" w:cs="Times New Roman"/>
        </w:rPr>
      </w:pPr>
    </w:p>
    <w:p w14:paraId="169EE62E" w14:textId="5DCB7CD1" w:rsidR="00A4538C" w:rsidRDefault="00A4538C" w:rsidP="0042199D">
      <w:pPr>
        <w:jc w:val="both"/>
        <w:rPr>
          <w:rFonts w:ascii="Times New Roman" w:hAnsi="Times New Roman" w:cs="Times New Roman"/>
        </w:rPr>
      </w:pPr>
      <w:r w:rsidRPr="00A4538C">
        <w:rPr>
          <w:rFonts w:ascii="Times New Roman" w:hAnsi="Times New Roman" w:cs="Times New Roman"/>
          <w:noProof/>
        </w:rPr>
        <w:lastRenderedPageBreak/>
        <w:drawing>
          <wp:inline distT="0" distB="0" distL="0" distR="0" wp14:anchorId="1C776D82" wp14:editId="1842D572">
            <wp:extent cx="5862412" cy="3530600"/>
            <wp:effectExtent l="0" t="0" r="5080" b="0"/>
            <wp:docPr id="572825378" name="图片 7"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25378" name="图片 7" descr="图形用户界面, 文本, 应用程序, 电子邮件&#10;&#10;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8403" cy="3534208"/>
                    </a:xfrm>
                    <a:prstGeom prst="rect">
                      <a:avLst/>
                    </a:prstGeom>
                    <a:noFill/>
                    <a:ln>
                      <a:noFill/>
                    </a:ln>
                  </pic:spPr>
                </pic:pic>
              </a:graphicData>
            </a:graphic>
          </wp:inline>
        </w:drawing>
      </w:r>
    </w:p>
    <w:p w14:paraId="0A88C09E" w14:textId="77777777" w:rsidR="00A4538C" w:rsidRDefault="00A4538C" w:rsidP="0042199D">
      <w:pPr>
        <w:jc w:val="both"/>
        <w:rPr>
          <w:rFonts w:ascii="Times New Roman" w:hAnsi="Times New Roman" w:cs="Times New Roman"/>
        </w:rPr>
      </w:pPr>
    </w:p>
    <w:p w14:paraId="1131B9A5" w14:textId="629B419F" w:rsidR="00A4538C" w:rsidRDefault="00A4538C" w:rsidP="0042199D">
      <w:pPr>
        <w:jc w:val="both"/>
        <w:rPr>
          <w:rFonts w:ascii="Times New Roman" w:hAnsi="Times New Roman" w:cs="Times New Roman"/>
        </w:rPr>
      </w:pPr>
      <w:r w:rsidRPr="00A4538C">
        <w:rPr>
          <w:rFonts w:ascii="Times New Roman" w:hAnsi="Times New Roman" w:cs="Times New Roman"/>
          <w:noProof/>
        </w:rPr>
        <w:drawing>
          <wp:inline distT="0" distB="0" distL="0" distR="0" wp14:anchorId="0AC56336" wp14:editId="52D5D17D">
            <wp:extent cx="5943600" cy="4013200"/>
            <wp:effectExtent l="0" t="0" r="0" b="6350"/>
            <wp:docPr id="239087425" name="图片 8"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87425" name="图片 8" descr="图形用户界面, 文本, 应用程序, 电子邮件&#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13200"/>
                    </a:xfrm>
                    <a:prstGeom prst="rect">
                      <a:avLst/>
                    </a:prstGeom>
                    <a:noFill/>
                    <a:ln>
                      <a:noFill/>
                    </a:ln>
                  </pic:spPr>
                </pic:pic>
              </a:graphicData>
            </a:graphic>
          </wp:inline>
        </w:drawing>
      </w:r>
    </w:p>
    <w:p w14:paraId="414962A4" w14:textId="65A55767" w:rsidR="00A4538C" w:rsidRDefault="00A4538C" w:rsidP="0042199D">
      <w:pPr>
        <w:jc w:val="both"/>
        <w:rPr>
          <w:rFonts w:ascii="Times New Roman" w:hAnsi="Times New Roman" w:cs="Times New Roman"/>
        </w:rPr>
      </w:pPr>
      <w:r w:rsidRPr="00A4538C">
        <w:rPr>
          <w:rFonts w:ascii="Times New Roman" w:hAnsi="Times New Roman" w:cs="Times New Roman"/>
          <w:noProof/>
        </w:rPr>
        <w:lastRenderedPageBreak/>
        <w:drawing>
          <wp:inline distT="0" distB="0" distL="0" distR="0" wp14:anchorId="6F5D9F5B" wp14:editId="0A61BCF9">
            <wp:extent cx="5797550" cy="2389631"/>
            <wp:effectExtent l="0" t="0" r="0" b="0"/>
            <wp:docPr id="725647189" name="图片 9" descr="文本, 日程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47189" name="图片 9" descr="文本, 日程表&#10;&#10;中度可信度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1582" cy="2391293"/>
                    </a:xfrm>
                    <a:prstGeom prst="rect">
                      <a:avLst/>
                    </a:prstGeom>
                    <a:noFill/>
                    <a:ln>
                      <a:noFill/>
                    </a:ln>
                  </pic:spPr>
                </pic:pic>
              </a:graphicData>
            </a:graphic>
          </wp:inline>
        </w:drawing>
      </w:r>
    </w:p>
    <w:p w14:paraId="0D49B5BB" w14:textId="77777777" w:rsidR="00A4538C" w:rsidRDefault="00A4538C" w:rsidP="0042199D">
      <w:pPr>
        <w:jc w:val="both"/>
        <w:rPr>
          <w:rFonts w:ascii="Times New Roman" w:hAnsi="Times New Roman" w:cs="Times New Roman"/>
        </w:rPr>
      </w:pPr>
    </w:p>
    <w:p w14:paraId="28CEDBA4" w14:textId="055DF464" w:rsidR="009712FC" w:rsidRDefault="00A4538C" w:rsidP="0042199D">
      <w:pPr>
        <w:jc w:val="both"/>
        <w:rPr>
          <w:rFonts w:ascii="Times New Roman" w:hAnsi="Times New Roman" w:cs="Times New Roman"/>
        </w:rPr>
      </w:pPr>
      <w:r w:rsidRPr="00A4538C">
        <w:rPr>
          <w:rFonts w:ascii="Times New Roman" w:hAnsi="Times New Roman" w:cs="Times New Roman"/>
          <w:noProof/>
        </w:rPr>
        <w:drawing>
          <wp:inline distT="0" distB="0" distL="0" distR="0" wp14:anchorId="28DC2A16" wp14:editId="7BBBA9F9">
            <wp:extent cx="6149110" cy="2413000"/>
            <wp:effectExtent l="0" t="0" r="4445" b="6350"/>
            <wp:docPr id="1187253062" name="图片 10"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53062" name="图片 10" descr="图形用户界面, 文本, 应用程序, 电子邮件&#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0850" cy="2413683"/>
                    </a:xfrm>
                    <a:prstGeom prst="rect">
                      <a:avLst/>
                    </a:prstGeom>
                    <a:noFill/>
                    <a:ln>
                      <a:noFill/>
                    </a:ln>
                  </pic:spPr>
                </pic:pic>
              </a:graphicData>
            </a:graphic>
          </wp:inline>
        </w:drawing>
      </w:r>
    </w:p>
    <w:p w14:paraId="7391C168" w14:textId="77777777" w:rsidR="00A4538C" w:rsidRDefault="00A4538C" w:rsidP="0042199D">
      <w:pPr>
        <w:jc w:val="both"/>
        <w:rPr>
          <w:rFonts w:ascii="Times New Roman" w:hAnsi="Times New Roman" w:cs="Times New Roman"/>
        </w:rPr>
      </w:pPr>
    </w:p>
    <w:p w14:paraId="2B2ABB7F" w14:textId="363B3410" w:rsidR="009712FC" w:rsidRDefault="00A4538C" w:rsidP="0042199D">
      <w:pPr>
        <w:jc w:val="both"/>
        <w:rPr>
          <w:rFonts w:ascii="Times New Roman" w:hAnsi="Times New Roman" w:cs="Times New Roman"/>
        </w:rPr>
      </w:pPr>
      <w:r w:rsidRPr="00A4538C">
        <w:rPr>
          <w:rFonts w:ascii="Times New Roman" w:hAnsi="Times New Roman" w:cs="Times New Roman"/>
          <w:noProof/>
        </w:rPr>
        <w:drawing>
          <wp:inline distT="0" distB="0" distL="0" distR="0" wp14:anchorId="1FEDF0E9" wp14:editId="280FE8AD">
            <wp:extent cx="5943600" cy="2394585"/>
            <wp:effectExtent l="0" t="0" r="0" b="5715"/>
            <wp:docPr id="216128952" name="图片 1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28952" name="图片 11" descr="图形用户界面, 文本, 应用程序, 电子邮件&#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94585"/>
                    </a:xfrm>
                    <a:prstGeom prst="rect">
                      <a:avLst/>
                    </a:prstGeom>
                    <a:noFill/>
                    <a:ln>
                      <a:noFill/>
                    </a:ln>
                  </pic:spPr>
                </pic:pic>
              </a:graphicData>
            </a:graphic>
          </wp:inline>
        </w:drawing>
      </w:r>
    </w:p>
    <w:p w14:paraId="09AECA29" w14:textId="77777777" w:rsidR="00A4538C" w:rsidRDefault="00A4538C" w:rsidP="0042199D">
      <w:pPr>
        <w:jc w:val="both"/>
        <w:rPr>
          <w:rFonts w:ascii="Times New Roman" w:hAnsi="Times New Roman" w:cs="Times New Roman"/>
        </w:rPr>
      </w:pPr>
    </w:p>
    <w:p w14:paraId="197EB362" w14:textId="442C3152" w:rsidR="00A4538C" w:rsidRDefault="00A4538C" w:rsidP="0042199D">
      <w:pPr>
        <w:jc w:val="both"/>
        <w:rPr>
          <w:rFonts w:ascii="Times New Roman" w:hAnsi="Times New Roman" w:cs="Times New Roman"/>
        </w:rPr>
      </w:pPr>
      <w:r w:rsidRPr="00A4538C">
        <w:rPr>
          <w:rFonts w:ascii="Times New Roman" w:hAnsi="Times New Roman" w:cs="Times New Roman"/>
          <w:noProof/>
        </w:rPr>
        <w:drawing>
          <wp:inline distT="0" distB="0" distL="0" distR="0" wp14:anchorId="2D98F760" wp14:editId="5FC3523B">
            <wp:extent cx="6759650" cy="1930400"/>
            <wp:effectExtent l="0" t="0" r="3175" b="0"/>
            <wp:docPr id="1135098058"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98058" name="图片 12" descr="文本&#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62954" cy="1931344"/>
                    </a:xfrm>
                    <a:prstGeom prst="rect">
                      <a:avLst/>
                    </a:prstGeom>
                    <a:noFill/>
                    <a:ln>
                      <a:noFill/>
                    </a:ln>
                  </pic:spPr>
                </pic:pic>
              </a:graphicData>
            </a:graphic>
          </wp:inline>
        </w:drawing>
      </w:r>
    </w:p>
    <w:p w14:paraId="225E9B88" w14:textId="77777777" w:rsidR="00A4538C" w:rsidRDefault="00A4538C" w:rsidP="0042199D">
      <w:pPr>
        <w:jc w:val="both"/>
        <w:rPr>
          <w:rFonts w:ascii="Times New Roman" w:hAnsi="Times New Roman" w:cs="Times New Roman"/>
        </w:rPr>
      </w:pPr>
    </w:p>
    <w:p w14:paraId="238F547F" w14:textId="208BD66D" w:rsidR="00A4538C" w:rsidRDefault="00A4538C" w:rsidP="0042199D">
      <w:pPr>
        <w:jc w:val="both"/>
        <w:rPr>
          <w:rFonts w:ascii="Times New Roman" w:hAnsi="Times New Roman" w:cs="Times New Roman"/>
        </w:rPr>
      </w:pPr>
      <w:r w:rsidRPr="00A4538C">
        <w:rPr>
          <w:rFonts w:ascii="Times New Roman" w:hAnsi="Times New Roman" w:cs="Times New Roman"/>
          <w:noProof/>
        </w:rPr>
        <w:drawing>
          <wp:inline distT="0" distB="0" distL="0" distR="0" wp14:anchorId="00323ADF" wp14:editId="6E1387FA">
            <wp:extent cx="6665563" cy="2520950"/>
            <wp:effectExtent l="0" t="0" r="2540" b="0"/>
            <wp:docPr id="682457429" name="图片 1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57429" name="图片 13" descr="图形用户界面, 文本, 应用程序&#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70616" cy="2522861"/>
                    </a:xfrm>
                    <a:prstGeom prst="rect">
                      <a:avLst/>
                    </a:prstGeom>
                    <a:noFill/>
                    <a:ln>
                      <a:noFill/>
                    </a:ln>
                  </pic:spPr>
                </pic:pic>
              </a:graphicData>
            </a:graphic>
          </wp:inline>
        </w:drawing>
      </w:r>
    </w:p>
    <w:p w14:paraId="27BF9BED" w14:textId="77777777" w:rsidR="00A4538C" w:rsidRDefault="00A4538C" w:rsidP="0042199D">
      <w:pPr>
        <w:jc w:val="both"/>
        <w:rPr>
          <w:rFonts w:ascii="Times New Roman" w:hAnsi="Times New Roman" w:cs="Times New Roman"/>
        </w:rPr>
      </w:pPr>
    </w:p>
    <w:p w14:paraId="771D3FA0" w14:textId="77777777" w:rsidR="00A4538C" w:rsidRDefault="00A4538C" w:rsidP="0042199D">
      <w:pPr>
        <w:jc w:val="both"/>
        <w:rPr>
          <w:rFonts w:ascii="Times New Roman" w:hAnsi="Times New Roman" w:cs="Times New Roman"/>
        </w:rPr>
      </w:pPr>
    </w:p>
    <w:p w14:paraId="06F6A101" w14:textId="77777777" w:rsidR="00A4538C" w:rsidRDefault="00A4538C" w:rsidP="0042199D">
      <w:pPr>
        <w:jc w:val="both"/>
        <w:rPr>
          <w:rFonts w:ascii="Times New Roman" w:hAnsi="Times New Roman" w:cs="Times New Roman"/>
        </w:rPr>
      </w:pPr>
    </w:p>
    <w:p w14:paraId="0421B5AD" w14:textId="77777777" w:rsidR="00A4538C" w:rsidRDefault="00A4538C" w:rsidP="0042199D">
      <w:pPr>
        <w:jc w:val="both"/>
        <w:rPr>
          <w:rFonts w:ascii="Times New Roman" w:hAnsi="Times New Roman" w:cs="Times New Roman"/>
        </w:rPr>
      </w:pPr>
    </w:p>
    <w:p w14:paraId="5FAEC22F" w14:textId="77777777" w:rsidR="00A4538C" w:rsidRDefault="00A4538C" w:rsidP="0042199D">
      <w:pPr>
        <w:jc w:val="both"/>
        <w:rPr>
          <w:rFonts w:ascii="Times New Roman" w:hAnsi="Times New Roman" w:cs="Times New Roman"/>
        </w:rPr>
      </w:pPr>
    </w:p>
    <w:p w14:paraId="4D2FD4F3" w14:textId="77777777" w:rsidR="00A4538C" w:rsidRDefault="00A4538C" w:rsidP="0042199D">
      <w:pPr>
        <w:jc w:val="both"/>
        <w:rPr>
          <w:rFonts w:ascii="Times New Roman" w:hAnsi="Times New Roman" w:cs="Times New Roman"/>
        </w:rPr>
      </w:pPr>
    </w:p>
    <w:p w14:paraId="623D3746" w14:textId="77777777" w:rsidR="00A4538C" w:rsidRDefault="00A4538C" w:rsidP="0042199D">
      <w:pPr>
        <w:jc w:val="both"/>
        <w:rPr>
          <w:rFonts w:ascii="Times New Roman" w:hAnsi="Times New Roman" w:cs="Times New Roman"/>
        </w:rPr>
      </w:pPr>
    </w:p>
    <w:p w14:paraId="4B683637" w14:textId="77777777" w:rsidR="00A4538C" w:rsidRDefault="00A4538C" w:rsidP="0042199D">
      <w:pPr>
        <w:jc w:val="both"/>
        <w:rPr>
          <w:rFonts w:ascii="Times New Roman" w:hAnsi="Times New Roman" w:cs="Times New Roman"/>
        </w:rPr>
      </w:pPr>
    </w:p>
    <w:p w14:paraId="004C5DD9" w14:textId="77777777" w:rsidR="00A4538C" w:rsidRDefault="00A4538C" w:rsidP="0042199D">
      <w:pPr>
        <w:jc w:val="both"/>
        <w:rPr>
          <w:rFonts w:ascii="Times New Roman" w:hAnsi="Times New Roman" w:cs="Times New Roman"/>
        </w:rPr>
      </w:pPr>
    </w:p>
    <w:p w14:paraId="2E911B1A" w14:textId="77A2D73A" w:rsidR="00A4538C" w:rsidRDefault="00A4538C" w:rsidP="0042199D">
      <w:pPr>
        <w:jc w:val="both"/>
        <w:rPr>
          <w:rFonts w:ascii="Times New Roman" w:hAnsi="Times New Roman" w:cs="Times New Roman"/>
        </w:rPr>
      </w:pPr>
      <w:r w:rsidRPr="00A4538C">
        <w:rPr>
          <w:rFonts w:ascii="Times New Roman" w:hAnsi="Times New Roman" w:cs="Times New Roman"/>
          <w:noProof/>
        </w:rPr>
        <w:lastRenderedPageBreak/>
        <w:drawing>
          <wp:inline distT="0" distB="0" distL="0" distR="0" wp14:anchorId="47B54278" wp14:editId="185FAAB7">
            <wp:extent cx="5943600" cy="4646295"/>
            <wp:effectExtent l="0" t="0" r="0" b="1905"/>
            <wp:docPr id="1732607503" name="图片 1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07503" name="图片 14" descr="图形用户界面&#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646295"/>
                    </a:xfrm>
                    <a:prstGeom prst="rect">
                      <a:avLst/>
                    </a:prstGeom>
                    <a:noFill/>
                    <a:ln>
                      <a:noFill/>
                    </a:ln>
                  </pic:spPr>
                </pic:pic>
              </a:graphicData>
            </a:graphic>
          </wp:inline>
        </w:drawing>
      </w:r>
    </w:p>
    <w:p w14:paraId="0A55DF24" w14:textId="34BA9A50" w:rsidR="00A4538C" w:rsidRDefault="00A4538C" w:rsidP="0042199D">
      <w:pPr>
        <w:jc w:val="both"/>
        <w:rPr>
          <w:rFonts w:ascii="Times New Roman" w:hAnsi="Times New Roman" w:cs="Times New Roman"/>
        </w:rPr>
      </w:pPr>
      <w:r w:rsidRPr="00A4538C">
        <w:rPr>
          <w:rFonts w:ascii="Times New Roman" w:hAnsi="Times New Roman" w:cs="Times New Roman"/>
          <w:noProof/>
        </w:rPr>
        <w:drawing>
          <wp:inline distT="0" distB="0" distL="0" distR="0" wp14:anchorId="1B00F2F1" wp14:editId="1EA6FE23">
            <wp:extent cx="5943600" cy="1273175"/>
            <wp:effectExtent l="0" t="0" r="0" b="3175"/>
            <wp:docPr id="1481268650" name="图片 15" descr="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68650" name="图片 15" descr="文本, 应用程序&#10;&#10;描述已自动生成"/>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273175"/>
                    </a:xfrm>
                    <a:prstGeom prst="rect">
                      <a:avLst/>
                    </a:prstGeom>
                    <a:noFill/>
                    <a:ln>
                      <a:noFill/>
                    </a:ln>
                  </pic:spPr>
                </pic:pic>
              </a:graphicData>
            </a:graphic>
          </wp:inline>
        </w:drawing>
      </w:r>
    </w:p>
    <w:p w14:paraId="5C03A2B1" w14:textId="77777777" w:rsidR="00A4538C" w:rsidRDefault="00A4538C" w:rsidP="0042199D">
      <w:pPr>
        <w:jc w:val="both"/>
        <w:rPr>
          <w:rFonts w:ascii="Times New Roman" w:hAnsi="Times New Roman" w:cs="Times New Roman"/>
        </w:rPr>
      </w:pPr>
    </w:p>
    <w:p w14:paraId="47A0687C" w14:textId="0BABC21A" w:rsidR="001939CF" w:rsidRDefault="001939CF" w:rsidP="0042199D">
      <w:pPr>
        <w:jc w:val="both"/>
        <w:rPr>
          <w:rFonts w:ascii="Times New Roman" w:hAnsi="Times New Roman" w:cs="Times New Roman"/>
        </w:rPr>
      </w:pPr>
      <w:r w:rsidRPr="001939CF">
        <w:rPr>
          <w:rFonts w:ascii="Times New Roman" w:hAnsi="Times New Roman" w:cs="Times New Roman"/>
          <w:noProof/>
        </w:rPr>
        <w:lastRenderedPageBreak/>
        <w:drawing>
          <wp:inline distT="0" distB="0" distL="0" distR="0" wp14:anchorId="7539E542" wp14:editId="0C17BD99">
            <wp:extent cx="5943600" cy="3775710"/>
            <wp:effectExtent l="0" t="0" r="0" b="0"/>
            <wp:docPr id="1025190925" name="图片 1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90925" name="图片 16" descr="图形用户界面, 文本, 应用程序&#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75710"/>
                    </a:xfrm>
                    <a:prstGeom prst="rect">
                      <a:avLst/>
                    </a:prstGeom>
                    <a:noFill/>
                    <a:ln>
                      <a:noFill/>
                    </a:ln>
                  </pic:spPr>
                </pic:pic>
              </a:graphicData>
            </a:graphic>
          </wp:inline>
        </w:drawing>
      </w:r>
    </w:p>
    <w:p w14:paraId="1C2E2797" w14:textId="05D15227" w:rsidR="001939CF" w:rsidRDefault="001939CF">
      <w:pPr>
        <w:rPr>
          <w:rFonts w:ascii="Times New Roman" w:hAnsi="Times New Roman" w:cs="Times New Roman"/>
        </w:rPr>
      </w:pPr>
      <w:r>
        <w:rPr>
          <w:rFonts w:ascii="Times New Roman" w:hAnsi="Times New Roman" w:cs="Times New Roman"/>
        </w:rPr>
        <w:br w:type="page"/>
      </w:r>
    </w:p>
    <w:p w14:paraId="45F11398" w14:textId="64A784C4" w:rsidR="00F12AA4" w:rsidRPr="00F12AA4" w:rsidRDefault="00F12AA4" w:rsidP="0042199D">
      <w:pPr>
        <w:jc w:val="both"/>
        <w:rPr>
          <w:rFonts w:ascii="Times New Roman" w:hAnsi="Times New Roman" w:cs="Times New Roman"/>
          <w:b/>
          <w:bCs/>
        </w:rPr>
      </w:pPr>
      <w:r w:rsidRPr="00F12AA4">
        <w:rPr>
          <w:rFonts w:ascii="Times New Roman" w:hAnsi="Times New Roman" w:cs="Times New Roman" w:hint="eastAsia"/>
          <w:b/>
          <w:bCs/>
        </w:rPr>
        <w:lastRenderedPageBreak/>
        <w:t>3 Your Philosophy of Biology</w:t>
      </w:r>
    </w:p>
    <w:p w14:paraId="41A6AB86" w14:textId="77777777" w:rsidR="00F12AA4" w:rsidRPr="00FF72E8" w:rsidRDefault="00F12AA4" w:rsidP="00F12AA4">
      <w:pPr>
        <w:spacing w:line="360" w:lineRule="auto"/>
        <w:jc w:val="center"/>
        <w:rPr>
          <w:rFonts w:ascii="Times New Roman" w:hAnsi="Times New Roman" w:cs="Times New Roman"/>
          <w:b/>
          <w:bCs/>
          <w:sz w:val="28"/>
          <w:szCs w:val="28"/>
        </w:rPr>
      </w:pPr>
      <w:r w:rsidRPr="00FF72E8">
        <w:rPr>
          <w:rFonts w:ascii="Times New Roman" w:hAnsi="Times New Roman" w:cs="Times New Roman" w:hint="eastAsia"/>
          <w:b/>
          <w:bCs/>
          <w:sz w:val="28"/>
          <w:szCs w:val="28"/>
        </w:rPr>
        <w:t xml:space="preserve">The Quantifiable Life: </w:t>
      </w:r>
    </w:p>
    <w:p w14:paraId="320F0D4C" w14:textId="77777777" w:rsidR="00F12AA4" w:rsidRDefault="00F12AA4" w:rsidP="00F12AA4">
      <w:pPr>
        <w:spacing w:line="360" w:lineRule="auto"/>
        <w:jc w:val="center"/>
        <w:rPr>
          <w:rFonts w:ascii="Times New Roman" w:hAnsi="Times New Roman" w:cs="Times New Roman"/>
        </w:rPr>
      </w:pPr>
      <w:r w:rsidRPr="00FF72E8">
        <w:rPr>
          <w:rFonts w:ascii="Times New Roman" w:hAnsi="Times New Roman" w:cs="Times New Roman"/>
        </w:rPr>
        <w:t>Harnessing Mathematical Models to Decode and Predict Biological Phenomena</w:t>
      </w:r>
    </w:p>
    <w:p w14:paraId="067DD961" w14:textId="77777777" w:rsidR="00F12AA4" w:rsidRDefault="00F12AA4" w:rsidP="00F12AA4">
      <w:pPr>
        <w:spacing w:line="360" w:lineRule="auto"/>
        <w:jc w:val="right"/>
        <w:rPr>
          <w:rFonts w:ascii="Times New Roman" w:hAnsi="Times New Roman" w:cs="Times New Roman"/>
        </w:rPr>
      </w:pPr>
      <w:r>
        <w:rPr>
          <w:rFonts w:ascii="Times New Roman" w:hAnsi="Times New Roman" w:cs="Times New Roman" w:hint="eastAsia"/>
        </w:rPr>
        <w:t>Linfeng Hu</w:t>
      </w:r>
    </w:p>
    <w:p w14:paraId="25091DA1" w14:textId="77777777" w:rsidR="00F12AA4" w:rsidRDefault="00F12AA4" w:rsidP="00F12AA4">
      <w:pPr>
        <w:spacing w:line="360" w:lineRule="auto"/>
        <w:jc w:val="right"/>
        <w:rPr>
          <w:rFonts w:ascii="Times New Roman" w:hAnsi="Times New Roman" w:cs="Times New Roman"/>
        </w:rPr>
      </w:pPr>
      <w:r>
        <w:rPr>
          <w:rFonts w:ascii="Times New Roman" w:hAnsi="Times New Roman" w:cs="Times New Roman" w:hint="eastAsia"/>
        </w:rPr>
        <w:t>Essay on MCB 137 Final Project, UC Berkeley</w:t>
      </w:r>
    </w:p>
    <w:p w14:paraId="5F6C5C6A" w14:textId="05B68264" w:rsidR="00F12AA4" w:rsidRPr="00FF72E8" w:rsidRDefault="00F12AA4" w:rsidP="00F12AA4">
      <w:pPr>
        <w:spacing w:line="360" w:lineRule="auto"/>
        <w:rPr>
          <w:rFonts w:ascii="Times New Roman" w:hAnsi="Times New Roman" w:cs="Times New Roman"/>
        </w:rPr>
      </w:pPr>
      <w:r w:rsidRPr="00FF72E8">
        <w:rPr>
          <w:rFonts w:ascii="Times New Roman" w:hAnsi="Times New Roman" w:cs="Times New Roman"/>
        </w:rPr>
        <w:t xml:space="preserve">Modern biology has fundamentally transformed from a </w:t>
      </w:r>
      <w:r>
        <w:rPr>
          <w:rFonts w:ascii="Times New Roman" w:hAnsi="Times New Roman" w:cs="Times New Roman" w:hint="eastAsia"/>
        </w:rPr>
        <w:t>non-</w:t>
      </w:r>
      <w:r w:rsidRPr="00FF72E8">
        <w:rPr>
          <w:rFonts w:ascii="Times New Roman" w:hAnsi="Times New Roman" w:cs="Times New Roman"/>
        </w:rPr>
        <w:t>qua</w:t>
      </w:r>
      <w:r>
        <w:rPr>
          <w:rFonts w:ascii="Times New Roman" w:hAnsi="Times New Roman" w:cs="Times New Roman"/>
        </w:rPr>
        <w:t>n</w:t>
      </w:r>
      <w:r w:rsidRPr="00FF72E8">
        <w:rPr>
          <w:rFonts w:ascii="Times New Roman" w:hAnsi="Times New Roman" w:cs="Times New Roman"/>
        </w:rPr>
        <w:t>titative</w:t>
      </w:r>
      <w:r>
        <w:rPr>
          <w:rFonts w:ascii="Times New Roman" w:hAnsi="Times New Roman" w:cs="Times New Roman" w:hint="eastAsia"/>
        </w:rPr>
        <w:t xml:space="preserve"> science</w:t>
      </w:r>
      <w:r w:rsidRPr="00FF72E8">
        <w:rPr>
          <w:rFonts w:ascii="Times New Roman" w:hAnsi="Times New Roman" w:cs="Times New Roman"/>
        </w:rPr>
        <w:t xml:space="preserve"> to a quantitative </w:t>
      </w:r>
      <w:r>
        <w:rPr>
          <w:rFonts w:ascii="Times New Roman" w:hAnsi="Times New Roman" w:cs="Times New Roman" w:hint="eastAsia"/>
        </w:rPr>
        <w:t>one</w:t>
      </w:r>
      <w:r w:rsidRPr="00FF72E8">
        <w:rPr>
          <w:rFonts w:ascii="Times New Roman" w:hAnsi="Times New Roman" w:cs="Times New Roman"/>
        </w:rPr>
        <w:t>, driven by advances in technology and methodology.</w:t>
      </w:r>
      <w:r>
        <w:rPr>
          <w:rFonts w:ascii="Times New Roman" w:hAnsi="Times New Roman" w:cs="Times New Roman" w:hint="eastAsia"/>
        </w:rPr>
        <w:t xml:space="preserve"> </w:t>
      </w:r>
      <w:r w:rsidRPr="001338C4">
        <w:rPr>
          <w:rFonts w:ascii="Times New Roman" w:hAnsi="Times New Roman" w:cs="Times New Roman"/>
        </w:rPr>
        <w:t xml:space="preserve">During my elementary years, I learned how Robert Hooke used a microscope to discover cells, and in high school, I </w:t>
      </w:r>
      <w:r>
        <w:rPr>
          <w:rFonts w:ascii="Times New Roman" w:hAnsi="Times New Roman" w:cs="Times New Roman" w:hint="eastAsia"/>
        </w:rPr>
        <w:t xml:space="preserve">acknowledged </w:t>
      </w:r>
      <w:r w:rsidRPr="001338C4">
        <w:rPr>
          <w:rFonts w:ascii="Times New Roman" w:hAnsi="Times New Roman" w:cs="Times New Roman"/>
        </w:rPr>
        <w:t>that Aristotle had determined whales are viviparous. These early studies prioritized objective</w:t>
      </w:r>
      <w:r>
        <w:rPr>
          <w:rFonts w:ascii="Times New Roman" w:hAnsi="Times New Roman" w:cs="Times New Roman" w:hint="eastAsia"/>
        </w:rPr>
        <w:t xml:space="preserve"> observations</w:t>
      </w:r>
      <w:r w:rsidRPr="001338C4">
        <w:rPr>
          <w:rFonts w:ascii="Times New Roman" w:hAnsi="Times New Roman" w:cs="Times New Roman"/>
        </w:rPr>
        <w:t>. In contrast, modern biology relies heavily on quantitative data. Noteworthy examples include the</w:t>
      </w:r>
      <w:r>
        <w:rPr>
          <w:rFonts w:ascii="Times New Roman" w:hAnsi="Times New Roman" w:cs="Times New Roman" w:hint="eastAsia"/>
        </w:rPr>
        <w:t xml:space="preserve"> </w:t>
      </w:r>
      <w:r w:rsidRPr="001338C4">
        <w:rPr>
          <w:rFonts w:ascii="Times New Roman" w:hAnsi="Times New Roman" w:cs="Times New Roman"/>
        </w:rPr>
        <w:t xml:space="preserve">discovery of the genome of extinct species and human evolution. </w:t>
      </w:r>
      <w:r w:rsidRPr="00ED1232">
        <w:rPr>
          <w:rFonts w:ascii="Times New Roman" w:hAnsi="Times New Roman" w:cs="Times New Roman"/>
        </w:rPr>
        <w:t>This shift reflects the influence of foundational sciences, which have long embraced quantification.</w:t>
      </w:r>
      <w:r>
        <w:rPr>
          <w:rFonts w:ascii="Times New Roman" w:hAnsi="Times New Roman" w:cs="Times New Roman" w:hint="eastAsia"/>
        </w:rPr>
        <w:t xml:space="preserve"> </w:t>
      </w:r>
      <w:r w:rsidRPr="001338C4">
        <w:rPr>
          <w:rFonts w:ascii="Times New Roman" w:hAnsi="Times New Roman" w:cs="Times New Roman"/>
        </w:rPr>
        <w:t>Erwin Schrödinger's seminal question in 'What is Life?'—'How can events within a living organism be accounted for by physics and chemistry?'—highlights this inevitable transition in biological research from qualitative observation to quantitative precision.</w:t>
      </w:r>
    </w:p>
    <w:p w14:paraId="53030A5E" w14:textId="26B4EB60" w:rsidR="00F12AA4" w:rsidRPr="00FF72E8" w:rsidRDefault="00F12AA4" w:rsidP="00F12AA4">
      <w:pPr>
        <w:spacing w:line="360" w:lineRule="auto"/>
        <w:rPr>
          <w:rFonts w:ascii="Times New Roman" w:hAnsi="Times New Roman" w:cs="Times New Roman"/>
        </w:rPr>
      </w:pPr>
      <w:r w:rsidRPr="00BA6135">
        <w:rPr>
          <w:rFonts w:ascii="Times New Roman" w:hAnsi="Times New Roman" w:cs="Times New Roman"/>
        </w:rPr>
        <w:t xml:space="preserve">Quantitative models serve as bridges between experimental data and </w:t>
      </w:r>
      <w:r>
        <w:rPr>
          <w:rFonts w:ascii="Times New Roman" w:hAnsi="Times New Roman" w:cs="Times New Roman" w:hint="eastAsia"/>
        </w:rPr>
        <w:t>theories</w:t>
      </w:r>
      <w:r w:rsidRPr="00BA6135">
        <w:rPr>
          <w:rFonts w:ascii="Times New Roman" w:hAnsi="Times New Roman" w:cs="Times New Roman"/>
        </w:rPr>
        <w:t xml:space="preserve">, moving away from </w:t>
      </w:r>
      <w:r>
        <w:rPr>
          <w:rFonts w:ascii="Times New Roman" w:hAnsi="Times New Roman" w:cs="Times New Roman" w:hint="eastAsia"/>
        </w:rPr>
        <w:t>black box</w:t>
      </w:r>
      <w:r w:rsidRPr="00BA6135">
        <w:rPr>
          <w:rFonts w:ascii="Times New Roman" w:hAnsi="Times New Roman" w:cs="Times New Roman"/>
        </w:rPr>
        <w:t xml:space="preserve"> approaches to data interpretation. These models allow us to </w:t>
      </w:r>
      <w:r>
        <w:rPr>
          <w:rFonts w:ascii="Times New Roman" w:hAnsi="Times New Roman" w:cs="Times New Roman" w:hint="eastAsia"/>
        </w:rPr>
        <w:t>understand</w:t>
      </w:r>
      <w:r w:rsidRPr="00BA6135">
        <w:rPr>
          <w:rFonts w:ascii="Times New Roman" w:hAnsi="Times New Roman" w:cs="Times New Roman"/>
        </w:rPr>
        <w:t xml:space="preserve"> the underlying principles of a system, offering a</w:t>
      </w:r>
      <w:r>
        <w:rPr>
          <w:rFonts w:ascii="Times New Roman" w:hAnsi="Times New Roman" w:cs="Times New Roman" w:hint="eastAsia"/>
        </w:rPr>
        <w:t xml:space="preserve">n approach </w:t>
      </w:r>
      <w:r w:rsidRPr="00BA6135">
        <w:rPr>
          <w:rFonts w:ascii="Times New Roman" w:hAnsi="Times New Roman" w:cs="Times New Roman"/>
        </w:rPr>
        <w:t xml:space="preserve">to summarize, predict, and verify changes methodically. </w:t>
      </w:r>
      <w:r>
        <w:rPr>
          <w:rFonts w:ascii="Times New Roman" w:hAnsi="Times New Roman" w:cs="Times New Roman" w:hint="eastAsia"/>
        </w:rPr>
        <w:t>It</w:t>
      </w:r>
      <w:r w:rsidRPr="00BA6135">
        <w:rPr>
          <w:rFonts w:ascii="Times New Roman" w:hAnsi="Times New Roman" w:cs="Times New Roman"/>
        </w:rPr>
        <w:t xml:space="preserve"> enables systematic control over phenomena and</w:t>
      </w:r>
      <w:r>
        <w:rPr>
          <w:rFonts w:ascii="Times New Roman" w:hAnsi="Times New Roman" w:cs="Times New Roman" w:hint="eastAsia"/>
        </w:rPr>
        <w:t xml:space="preserve"> even</w:t>
      </w:r>
      <w:r w:rsidRPr="00BA6135">
        <w:rPr>
          <w:rFonts w:ascii="Times New Roman" w:hAnsi="Times New Roman" w:cs="Times New Roman"/>
        </w:rPr>
        <w:t xml:space="preserve"> fosters the creation of new systems based on these principles. While trial and error</w:t>
      </w:r>
      <w:r>
        <w:rPr>
          <w:rFonts w:ascii="Times New Roman" w:hAnsi="Times New Roman" w:cs="Times New Roman" w:hint="eastAsia"/>
        </w:rPr>
        <w:t xml:space="preserve"> method</w:t>
      </w:r>
      <w:r w:rsidRPr="00BA6135">
        <w:rPr>
          <w:rFonts w:ascii="Times New Roman" w:hAnsi="Times New Roman" w:cs="Times New Roman"/>
        </w:rPr>
        <w:t xml:space="preserve"> has its place, it </w:t>
      </w:r>
      <w:r>
        <w:rPr>
          <w:rFonts w:ascii="Times New Roman" w:hAnsi="Times New Roman" w:cs="Times New Roman" w:hint="eastAsia"/>
        </w:rPr>
        <w:t xml:space="preserve">will </w:t>
      </w:r>
      <w:r>
        <w:rPr>
          <w:rFonts w:ascii="Times New Roman" w:hAnsi="Times New Roman" w:cs="Times New Roman"/>
        </w:rPr>
        <w:t>eventually</w:t>
      </w:r>
      <w:r>
        <w:rPr>
          <w:rFonts w:ascii="Times New Roman" w:hAnsi="Times New Roman" w:cs="Times New Roman" w:hint="eastAsia"/>
        </w:rPr>
        <w:t xml:space="preserve"> </w:t>
      </w:r>
      <w:proofErr w:type="gramStart"/>
      <w:r>
        <w:rPr>
          <w:rFonts w:ascii="Times New Roman" w:hAnsi="Times New Roman" w:cs="Times New Roman" w:hint="eastAsia"/>
        </w:rPr>
        <w:t xml:space="preserve">be </w:t>
      </w:r>
      <w:r w:rsidRPr="00BA6135">
        <w:rPr>
          <w:rFonts w:ascii="Times New Roman" w:hAnsi="Times New Roman" w:cs="Times New Roman"/>
        </w:rPr>
        <w:t xml:space="preserve"> </w:t>
      </w:r>
      <w:r>
        <w:rPr>
          <w:rFonts w:ascii="Times New Roman" w:hAnsi="Times New Roman" w:cs="Times New Roman" w:hint="eastAsia"/>
        </w:rPr>
        <w:t>replaced</w:t>
      </w:r>
      <w:proofErr w:type="gramEnd"/>
      <w:r w:rsidRPr="00BA6135">
        <w:rPr>
          <w:rFonts w:ascii="Times New Roman" w:hAnsi="Times New Roman" w:cs="Times New Roman"/>
        </w:rPr>
        <w:t xml:space="preserve"> by research and production guided by theoretical models.</w:t>
      </w:r>
    </w:p>
    <w:p w14:paraId="3A679D07" w14:textId="45B4F8DD" w:rsidR="00F12AA4" w:rsidRPr="00FF72E8" w:rsidRDefault="00F12AA4" w:rsidP="00F12AA4">
      <w:pPr>
        <w:spacing w:line="360" w:lineRule="auto"/>
        <w:rPr>
          <w:rFonts w:ascii="Times New Roman" w:hAnsi="Times New Roman" w:cs="Times New Roman"/>
        </w:rPr>
      </w:pPr>
      <w:r w:rsidRPr="000C5DBE">
        <w:rPr>
          <w:rFonts w:ascii="Times New Roman" w:hAnsi="Times New Roman" w:cs="Times New Roman"/>
        </w:rPr>
        <w:t>In this course, we have explored several elegant yet simple quantitative models that demonstrate their practical value in biological contexts. For instance, concepts like bi</w:t>
      </w:r>
      <w:r>
        <w:rPr>
          <w:rFonts w:ascii="Times New Roman" w:hAnsi="Times New Roman" w:cs="Times New Roman" w:hint="eastAsia"/>
        </w:rPr>
        <w:t>-</w:t>
      </w:r>
      <w:r w:rsidRPr="000C5DBE">
        <w:rPr>
          <w:rFonts w:ascii="Times New Roman" w:hAnsi="Times New Roman" w:cs="Times New Roman"/>
        </w:rPr>
        <w:t xml:space="preserve">stability, hysteresis, and bifurcations explain why equilibrium states differ when approached from </w:t>
      </w:r>
      <w:r>
        <w:rPr>
          <w:rFonts w:ascii="Times New Roman" w:hAnsi="Times New Roman" w:cs="Times New Roman" w:hint="eastAsia"/>
        </w:rPr>
        <w:t xml:space="preserve">two different </w:t>
      </w:r>
      <w:r w:rsidRPr="000C5DBE">
        <w:rPr>
          <w:rFonts w:ascii="Times New Roman" w:hAnsi="Times New Roman" w:cs="Times New Roman"/>
        </w:rPr>
        <w:t xml:space="preserve">directions. These models show how biological systems can maintain stability or </w:t>
      </w:r>
      <w:r>
        <w:rPr>
          <w:rFonts w:ascii="Times New Roman" w:hAnsi="Times New Roman" w:cs="Times New Roman" w:hint="eastAsia"/>
        </w:rPr>
        <w:t>generate various response to different initial conditions</w:t>
      </w:r>
      <w:r w:rsidRPr="000C5DBE">
        <w:rPr>
          <w:rFonts w:ascii="Times New Roman" w:hAnsi="Times New Roman" w:cs="Times New Roman"/>
        </w:rPr>
        <w:t xml:space="preserve">. Furthermore, we've seen how binding probability and fold-change are used to describe repression mechanisms, providing a quantitative framework for understanding gene regulation. Additionally, graph theory has proved instrumental in managing </w:t>
      </w:r>
      <w:r w:rsidRPr="000C5DBE">
        <w:rPr>
          <w:rFonts w:ascii="Times New Roman" w:hAnsi="Times New Roman" w:cs="Times New Roman"/>
        </w:rPr>
        <w:lastRenderedPageBreak/>
        <w:t>models of simple activation, helping us visualize and analyze complex networks of interactions within biological systems.</w:t>
      </w:r>
    </w:p>
    <w:p w14:paraId="37667345" w14:textId="4ABC1B83" w:rsidR="00F12AA4" w:rsidRPr="00FF72E8" w:rsidRDefault="00F12AA4" w:rsidP="00F12AA4">
      <w:pPr>
        <w:spacing w:line="360" w:lineRule="auto"/>
        <w:rPr>
          <w:rFonts w:ascii="Times New Roman" w:hAnsi="Times New Roman" w:cs="Times New Roman"/>
        </w:rPr>
      </w:pPr>
      <w:r w:rsidRPr="00D51561">
        <w:rPr>
          <w:rFonts w:ascii="Times New Roman" w:hAnsi="Times New Roman" w:cs="Times New Roman"/>
        </w:rPr>
        <w:t xml:space="preserve">Future advancements in biological technology will increasingly rely on quantitative data and models, with fields like synthetic biology poised for significant breakthroughs. Synthetic biology can now redesign </w:t>
      </w:r>
      <w:r>
        <w:rPr>
          <w:rFonts w:ascii="Times New Roman" w:hAnsi="Times New Roman" w:cs="Times New Roman" w:hint="eastAsia"/>
        </w:rPr>
        <w:t>genomics</w:t>
      </w:r>
      <w:r w:rsidRPr="00D51561">
        <w:rPr>
          <w:rFonts w:ascii="Times New Roman" w:hAnsi="Times New Roman" w:cs="Times New Roman"/>
        </w:rPr>
        <w:t xml:space="preserve"> and metabolic pathways, transforming cells and even creating synthetic cells, offering boundless possibilities. Gradually, experimental biologists will require a theoretical basis to estimate how to engineer cells, a foundation that only quantitative biology can provide. While past modeling primarily focused on metabolic networks, modeling at the cellular and multicellular levels is still developing. The recent rise of AI for Science (AI4Sci) could also aid in extracting undiscovered scientific principles from data, optimizing and interpreting models, and gradually demystifying complex processes.</w:t>
      </w:r>
    </w:p>
    <w:p w14:paraId="53CB48AD" w14:textId="77777777" w:rsidR="00F12AA4" w:rsidRPr="00177A67" w:rsidRDefault="00F12AA4" w:rsidP="00F12AA4">
      <w:pPr>
        <w:spacing w:line="360" w:lineRule="auto"/>
        <w:rPr>
          <w:rFonts w:ascii="Times New Roman" w:hAnsi="Times New Roman" w:cs="Times New Roman"/>
        </w:rPr>
      </w:pPr>
      <w:r w:rsidRPr="00177A67">
        <w:rPr>
          <w:rFonts w:ascii="Times New Roman" w:hAnsi="Times New Roman" w:cs="Times New Roman"/>
        </w:rPr>
        <w:t>In conclusion, modern biology's transformation into a quantitative science underscores the necessity of using quantitative data and models. As discussed, these models are crucial for understanding complex biological systems and for pioneering advances in areas like synthetic biology. The mantra of this course, "quantitative data demands quantitative models," captures this shift effectively. This approach is essential, as it moves us beyond mere observation to a deeper, systematic understanding of life's complexities. As biology continues to evolve, quantitative models will remain indispensable in driving forward the next wave of scientific discoveries.</w:t>
      </w:r>
    </w:p>
    <w:p w14:paraId="38AFF32F" w14:textId="77777777" w:rsidR="00F12AA4" w:rsidRPr="00FF72E8" w:rsidRDefault="00F12AA4" w:rsidP="00F12AA4">
      <w:pPr>
        <w:spacing w:line="360" w:lineRule="auto"/>
        <w:rPr>
          <w:rFonts w:ascii="Times New Roman" w:hAnsi="Times New Roman" w:cs="Times New Roman"/>
        </w:rPr>
      </w:pPr>
    </w:p>
    <w:p w14:paraId="5266826F" w14:textId="77777777" w:rsidR="00F12AA4" w:rsidRDefault="00F12AA4" w:rsidP="0042199D">
      <w:pPr>
        <w:jc w:val="both"/>
        <w:rPr>
          <w:rFonts w:ascii="Times New Roman" w:hAnsi="Times New Roman" w:cs="Times New Roman"/>
        </w:rPr>
      </w:pPr>
    </w:p>
    <w:p w14:paraId="018E5022" w14:textId="77777777" w:rsidR="00A4538C" w:rsidRDefault="00A4538C" w:rsidP="0042199D">
      <w:pPr>
        <w:jc w:val="both"/>
        <w:rPr>
          <w:rFonts w:ascii="Times New Roman" w:hAnsi="Times New Roman" w:cs="Times New Roman"/>
        </w:rPr>
      </w:pPr>
    </w:p>
    <w:p w14:paraId="0D75927F" w14:textId="2D7859A4" w:rsidR="00F12AA4" w:rsidRDefault="00F12AA4">
      <w:pPr>
        <w:rPr>
          <w:rFonts w:ascii="Times New Roman" w:hAnsi="Times New Roman" w:cs="Times New Roman"/>
        </w:rPr>
      </w:pPr>
      <w:r>
        <w:rPr>
          <w:rFonts w:ascii="Times New Roman" w:hAnsi="Times New Roman" w:cs="Times New Roman"/>
        </w:rPr>
        <w:br w:type="page"/>
      </w:r>
    </w:p>
    <w:p w14:paraId="7D13B560" w14:textId="441F8408" w:rsidR="00A4538C" w:rsidRDefault="00F12AA4" w:rsidP="00D05810">
      <w:pPr>
        <w:spacing w:line="360" w:lineRule="auto"/>
        <w:jc w:val="both"/>
        <w:rPr>
          <w:rFonts w:ascii="Times New Roman" w:hAnsi="Times New Roman" w:cs="Times New Roman"/>
        </w:rPr>
      </w:pPr>
      <w:r w:rsidRPr="00F12AA4">
        <w:rPr>
          <w:rFonts w:ascii="Times New Roman" w:hAnsi="Times New Roman" w:cs="Times New Roman"/>
          <w:b/>
          <w:bCs/>
        </w:rPr>
        <w:lastRenderedPageBreak/>
        <w:t>4 A Feeling for the Organism: Your Turn</w:t>
      </w:r>
      <w:r w:rsidRPr="00F12AA4">
        <w:rPr>
          <w:rFonts w:ascii="Times New Roman" w:hAnsi="Times New Roman" w:cs="Times New Roman"/>
          <w:b/>
          <w:bCs/>
        </w:rPr>
        <w:cr/>
      </w:r>
      <w:bookmarkStart w:id="4" w:name="OLE_LINK5"/>
      <w:r w:rsidR="00D05810">
        <w:rPr>
          <w:rFonts w:ascii="Times New Roman" w:hAnsi="Times New Roman" w:cs="Times New Roman" w:hint="eastAsia"/>
        </w:rPr>
        <w:t xml:space="preserve">I wonder what </w:t>
      </w:r>
      <w:r w:rsidR="00D05810">
        <w:rPr>
          <w:rFonts w:ascii="Times New Roman" w:hAnsi="Times New Roman" w:cs="Times New Roman"/>
        </w:rPr>
        <w:t xml:space="preserve">the </w:t>
      </w:r>
      <w:r w:rsidR="00E05573">
        <w:rPr>
          <w:rFonts w:ascii="Times New Roman" w:hAnsi="Times New Roman" w:cs="Times New Roman" w:hint="eastAsia"/>
        </w:rPr>
        <w:t>number</w:t>
      </w:r>
      <w:r w:rsidR="00D05810">
        <w:rPr>
          <w:rFonts w:ascii="Times New Roman" w:hAnsi="Times New Roman" w:cs="Times New Roman"/>
        </w:rPr>
        <w:t xml:space="preserve"> of lipid</w:t>
      </w:r>
      <w:r w:rsidR="00A9763E">
        <w:rPr>
          <w:rFonts w:ascii="Times New Roman" w:hAnsi="Times New Roman" w:cs="Times New Roman" w:hint="eastAsia"/>
        </w:rPr>
        <w:t>s</w:t>
      </w:r>
      <w:r w:rsidR="00D05810">
        <w:rPr>
          <w:rFonts w:ascii="Times New Roman" w:hAnsi="Times New Roman" w:cs="Times New Roman"/>
        </w:rPr>
        <w:t xml:space="preserve"> is</w:t>
      </w:r>
      <w:r w:rsidR="00D05810">
        <w:rPr>
          <w:rFonts w:ascii="Times New Roman" w:hAnsi="Times New Roman" w:cs="Times New Roman" w:hint="eastAsia"/>
        </w:rPr>
        <w:t xml:space="preserve"> involved in hepatocytes apoptosis in an average person</w:t>
      </w:r>
      <w:r w:rsidR="006B1378">
        <w:rPr>
          <w:rFonts w:ascii="Times New Roman" w:hAnsi="Times New Roman" w:cs="Times New Roman" w:hint="eastAsia"/>
        </w:rPr>
        <w:t xml:space="preserve"> at any </w:t>
      </w:r>
      <w:r w:rsidR="006B1378">
        <w:rPr>
          <w:rFonts w:ascii="Times New Roman" w:hAnsi="Times New Roman" w:cs="Times New Roman"/>
        </w:rPr>
        <w:t>given</w:t>
      </w:r>
      <w:r w:rsidR="006B1378">
        <w:rPr>
          <w:rFonts w:ascii="Times New Roman" w:hAnsi="Times New Roman" w:cs="Times New Roman" w:hint="eastAsia"/>
        </w:rPr>
        <w:t xml:space="preserve"> time</w:t>
      </w:r>
      <w:r w:rsidR="00D05810">
        <w:rPr>
          <w:rFonts w:ascii="Times New Roman" w:hAnsi="Times New Roman" w:cs="Times New Roman" w:hint="eastAsia"/>
        </w:rPr>
        <w:t>.</w:t>
      </w:r>
    </w:p>
    <w:p w14:paraId="4C704FF7" w14:textId="538506BE" w:rsidR="00D05810" w:rsidRDefault="00D05810" w:rsidP="00D05810">
      <w:pPr>
        <w:spacing w:line="360" w:lineRule="auto"/>
        <w:jc w:val="both"/>
        <w:rPr>
          <w:rFonts w:ascii="Times New Roman" w:hAnsi="Times New Roman" w:cs="Times New Roman"/>
        </w:rPr>
      </w:pPr>
      <w:r>
        <w:rPr>
          <w:rFonts w:ascii="Times New Roman" w:hAnsi="Times New Roman" w:cs="Times New Roman" w:hint="eastAsia"/>
        </w:rPr>
        <w:t xml:space="preserve">Knowing that </w:t>
      </w:r>
      <w:r w:rsidRPr="00D05810">
        <w:rPr>
          <w:rFonts w:ascii="Times New Roman" w:hAnsi="Times New Roman" w:cs="Times New Roman"/>
        </w:rPr>
        <w:t xml:space="preserve">under normal conditions, a very small fraction of hepatocytes </w:t>
      </w:r>
      <w:proofErr w:type="gramStart"/>
      <w:r w:rsidRPr="00D05810">
        <w:rPr>
          <w:rFonts w:ascii="Times New Roman" w:hAnsi="Times New Roman" w:cs="Times New Roman"/>
        </w:rPr>
        <w:t>are</w:t>
      </w:r>
      <w:proofErr w:type="gramEnd"/>
      <w:r w:rsidRPr="00D05810">
        <w:rPr>
          <w:rFonts w:ascii="Times New Roman" w:hAnsi="Times New Roman" w:cs="Times New Roman"/>
        </w:rPr>
        <w:t xml:space="preserve"> actively dividing.</w:t>
      </w:r>
      <w:r>
        <w:rPr>
          <w:rFonts w:ascii="Times New Roman" w:hAnsi="Times New Roman" w:cs="Times New Roman" w:hint="eastAsia"/>
        </w:rPr>
        <w:t xml:space="preserve"> At the </w:t>
      </w:r>
      <w:r>
        <w:rPr>
          <w:rFonts w:ascii="Times New Roman" w:hAnsi="Times New Roman" w:cs="Times New Roman"/>
        </w:rPr>
        <w:t>meantime</w:t>
      </w:r>
      <w:r>
        <w:rPr>
          <w:rFonts w:ascii="Times New Roman" w:hAnsi="Times New Roman" w:cs="Times New Roman" w:hint="eastAsia"/>
        </w:rPr>
        <w:t xml:space="preserve">, hepatocytes </w:t>
      </w:r>
      <w:r w:rsidRPr="00D05810">
        <w:rPr>
          <w:rFonts w:ascii="Times New Roman" w:hAnsi="Times New Roman" w:cs="Times New Roman"/>
        </w:rPr>
        <w:t>have the capability to enter the cell cycle in response to injury or loss.</w:t>
      </w:r>
    </w:p>
    <w:p w14:paraId="60EE50EB" w14:textId="6DBA9D92" w:rsidR="00D05810" w:rsidRPr="00050BFB" w:rsidRDefault="00D05810" w:rsidP="00D05810">
      <w:pPr>
        <w:spacing w:line="360" w:lineRule="auto"/>
        <w:jc w:val="both"/>
        <w:rPr>
          <w:rFonts w:ascii="Times New Roman" w:hAnsi="Times New Roman" w:cs="Times New Roman"/>
          <w:b/>
          <w:bCs/>
        </w:rPr>
      </w:pPr>
      <w:r w:rsidRPr="00050BFB">
        <w:rPr>
          <w:rFonts w:ascii="Times New Roman" w:hAnsi="Times New Roman" w:cs="Times New Roman" w:hint="eastAsia"/>
          <w:b/>
          <w:bCs/>
        </w:rPr>
        <w:t>Data and source:</w:t>
      </w:r>
    </w:p>
    <w:p w14:paraId="35201810" w14:textId="156594E4" w:rsidR="00D05810" w:rsidRDefault="00B63628" w:rsidP="00D05810">
      <w:pPr>
        <w:spacing w:line="360" w:lineRule="auto"/>
        <w:jc w:val="both"/>
        <w:rPr>
          <w:rFonts w:ascii="Times New Roman" w:hAnsi="Times New Roman" w:cs="Times New Roman"/>
        </w:rPr>
      </w:pPr>
      <w:r>
        <w:rPr>
          <w:rFonts w:ascii="Times New Roman" w:hAnsi="Times New Roman" w:cs="Times New Roman" w:hint="eastAsia"/>
        </w:rPr>
        <w:t xml:space="preserve">Cells per gram of liver tissue: According to BNID 110544, there are approximately </w:t>
      </w:r>
      <m:oMath>
        <m:r>
          <w:rPr>
            <w:rFonts w:ascii="Cambria Math" w:hAnsi="Cambria Math" w:cs="Times New Roman"/>
          </w:rPr>
          <m:t>1.07×</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r>
        <w:rPr>
          <w:rFonts w:ascii="Times New Roman" w:hAnsi="Times New Roman" w:cs="Times New Roman" w:hint="eastAsia"/>
        </w:rPr>
        <w:t xml:space="preserve"> hepatocytes per gram of liver tissue.</w:t>
      </w:r>
    </w:p>
    <w:p w14:paraId="2A9653CA" w14:textId="15CC5564" w:rsidR="00B63628" w:rsidRDefault="00B63628" w:rsidP="00D05810">
      <w:pPr>
        <w:spacing w:line="360" w:lineRule="auto"/>
        <w:jc w:val="both"/>
        <w:rPr>
          <w:rFonts w:ascii="Times New Roman" w:hAnsi="Times New Roman" w:cs="Times New Roman"/>
        </w:rPr>
      </w:pPr>
      <w:r>
        <w:rPr>
          <w:rFonts w:ascii="Times New Roman" w:hAnsi="Times New Roman" w:cs="Times New Roman" w:hint="eastAsia"/>
        </w:rPr>
        <w:t xml:space="preserve">Liver weight: According to BNID </w:t>
      </w:r>
      <w:r w:rsidRPr="00B63628">
        <w:rPr>
          <w:rFonts w:ascii="Times New Roman" w:hAnsi="Times New Roman" w:cs="Times New Roman"/>
        </w:rPr>
        <w:t>110212</w:t>
      </w:r>
      <w:r>
        <w:rPr>
          <w:rFonts w:ascii="Times New Roman" w:hAnsi="Times New Roman" w:cs="Times New Roman" w:hint="eastAsia"/>
        </w:rPr>
        <w:t>, a</w:t>
      </w:r>
      <w:r w:rsidRPr="00B63628">
        <w:rPr>
          <w:rFonts w:ascii="Times New Roman" w:hAnsi="Times New Roman" w:cs="Times New Roman"/>
        </w:rPr>
        <w:t>n average adult liver weighs about 1.5 kg</w:t>
      </w:r>
      <w:r>
        <w:rPr>
          <w:rFonts w:ascii="Times New Roman" w:hAnsi="Times New Roman" w:cs="Times New Roman" w:hint="eastAsia"/>
        </w:rPr>
        <w:t>.</w:t>
      </w:r>
    </w:p>
    <w:p w14:paraId="38E03745" w14:textId="6C21159C" w:rsidR="00B63628" w:rsidRDefault="00B63628" w:rsidP="00D05810">
      <w:pPr>
        <w:spacing w:line="360" w:lineRule="auto"/>
        <w:jc w:val="both"/>
        <w:rPr>
          <w:rFonts w:ascii="Times New Roman" w:hAnsi="Times New Roman" w:cs="Times New Roman"/>
        </w:rPr>
      </w:pPr>
      <w:r>
        <w:rPr>
          <w:rFonts w:ascii="Times New Roman" w:hAnsi="Times New Roman" w:cs="Times New Roman" w:hint="eastAsia"/>
        </w:rPr>
        <w:t xml:space="preserve">Lipid content per gram of liver: According to BNID 105885, </w:t>
      </w:r>
      <w:r w:rsidRPr="00B63628">
        <w:rPr>
          <w:rFonts w:ascii="Times New Roman" w:hAnsi="Times New Roman" w:cs="Times New Roman"/>
        </w:rPr>
        <w:t>there is approximately 65 mg of lipid per gram of wet liver weight.</w:t>
      </w:r>
    </w:p>
    <w:p w14:paraId="585F7FE1" w14:textId="605930C0" w:rsidR="00B63628" w:rsidRDefault="006B1378" w:rsidP="00D05810">
      <w:pPr>
        <w:spacing w:line="360" w:lineRule="auto"/>
        <w:jc w:val="both"/>
        <w:rPr>
          <w:rFonts w:ascii="Times New Roman" w:hAnsi="Times New Roman" w:cs="Times New Roman"/>
        </w:rPr>
      </w:pPr>
      <w:r>
        <w:rPr>
          <w:rFonts w:ascii="Times New Roman" w:hAnsi="Times New Roman" w:cs="Times New Roman" w:hint="eastAsia"/>
        </w:rPr>
        <w:t>Apoptosis</w:t>
      </w:r>
      <w:r w:rsidR="00B63628">
        <w:rPr>
          <w:rFonts w:ascii="Times New Roman" w:hAnsi="Times New Roman" w:cs="Times New Roman" w:hint="eastAsia"/>
        </w:rPr>
        <w:t xml:space="preserve"> rate: According to BNID </w:t>
      </w:r>
      <w:r w:rsidR="00B63628" w:rsidRPr="00B63628">
        <w:rPr>
          <w:rFonts w:ascii="Times New Roman" w:hAnsi="Times New Roman" w:cs="Times New Roman"/>
        </w:rPr>
        <w:t>112171</w:t>
      </w:r>
      <w:r w:rsidR="00B63628">
        <w:rPr>
          <w:rFonts w:ascii="Times New Roman" w:hAnsi="Times New Roman" w:cs="Times New Roman" w:hint="eastAsia"/>
        </w:rPr>
        <w:t xml:space="preserve">, </w:t>
      </w:r>
      <w:r w:rsidR="00B63628" w:rsidRPr="00B63628">
        <w:rPr>
          <w:rFonts w:ascii="Times New Roman" w:hAnsi="Times New Roman" w:cs="Times New Roman"/>
        </w:rPr>
        <w:t>less than 0.1% of hepatocytes are undergoing apoptosis at any given time.</w:t>
      </w:r>
    </w:p>
    <w:p w14:paraId="446D65A5" w14:textId="68590466" w:rsidR="006B1378" w:rsidRDefault="006B1378" w:rsidP="00D05810">
      <w:pPr>
        <w:spacing w:line="360" w:lineRule="auto"/>
        <w:jc w:val="both"/>
        <w:rPr>
          <w:rFonts w:ascii="Times New Roman" w:hAnsi="Times New Roman" w:cs="Times New Roman"/>
        </w:rPr>
      </w:pPr>
      <w:r w:rsidRPr="006B1378">
        <w:rPr>
          <w:rFonts w:ascii="Times New Roman" w:hAnsi="Times New Roman" w:cs="Times New Roman"/>
        </w:rPr>
        <w:t>Length of edge</w:t>
      </w:r>
      <w:r>
        <w:rPr>
          <w:rFonts w:ascii="Times New Roman" w:hAnsi="Times New Roman" w:cs="Times New Roman" w:hint="eastAsia"/>
        </w:rPr>
        <w:t xml:space="preserve"> of hepatocyte (in a roughly cubical simplification): According to BNID 113236, the length of edge of a </w:t>
      </w:r>
      <w:proofErr w:type="gramStart"/>
      <w:r>
        <w:rPr>
          <w:rFonts w:ascii="Times New Roman" w:hAnsi="Times New Roman" w:cs="Times New Roman" w:hint="eastAsia"/>
        </w:rPr>
        <w:t>typical hepatocytes</w:t>
      </w:r>
      <w:proofErr w:type="gramEnd"/>
      <w:r>
        <w:rPr>
          <w:rFonts w:ascii="Times New Roman" w:hAnsi="Times New Roman" w:cs="Times New Roman" w:hint="eastAsia"/>
        </w:rPr>
        <w:t xml:space="preserve"> is 15 </w:t>
      </w:r>
      <m:oMath>
        <m:r>
          <w:rPr>
            <w:rFonts w:ascii="Cambria Math" w:hAnsi="Cambria Math" w:cs="Times New Roman"/>
          </w:rPr>
          <m:t>μm</m:t>
        </m:r>
      </m:oMath>
      <w:r>
        <w:rPr>
          <w:rFonts w:ascii="Times New Roman" w:hAnsi="Times New Roman" w:cs="Times New Roman" w:hint="eastAsia"/>
        </w:rPr>
        <w:t>.</w:t>
      </w:r>
    </w:p>
    <w:p w14:paraId="19CE3C25" w14:textId="533F77EE" w:rsidR="001638B1" w:rsidRDefault="001638B1" w:rsidP="00D05810">
      <w:pPr>
        <w:spacing w:line="360" w:lineRule="auto"/>
        <w:jc w:val="both"/>
        <w:rPr>
          <w:rFonts w:ascii="Times New Roman" w:hAnsi="Times New Roman" w:cs="Times New Roman"/>
        </w:rPr>
      </w:pPr>
      <w:r>
        <w:rPr>
          <w:rFonts w:ascii="Times New Roman" w:hAnsi="Times New Roman" w:cs="Times New Roman" w:hint="eastAsia"/>
        </w:rPr>
        <w:t>S</w:t>
      </w:r>
      <w:r w:rsidRPr="001638B1">
        <w:rPr>
          <w:rFonts w:ascii="Times New Roman" w:hAnsi="Times New Roman" w:cs="Times New Roman"/>
        </w:rPr>
        <w:t>urface area per lipid molecule</w:t>
      </w:r>
      <w:r>
        <w:rPr>
          <w:rFonts w:ascii="Times New Roman" w:hAnsi="Times New Roman" w:cs="Times New Roman" w:hint="eastAsia"/>
        </w:rPr>
        <w:t xml:space="preserve">: According to BNID 106993, </w:t>
      </w:r>
      <w:r w:rsidRPr="001638B1">
        <w:rPr>
          <w:rFonts w:ascii="Times New Roman" w:hAnsi="Times New Roman" w:cs="Times New Roman"/>
        </w:rPr>
        <w:t>surface area per lipid molecule is</w:t>
      </w:r>
      <w:r>
        <w:rPr>
          <w:rFonts w:ascii="Times New Roman" w:hAnsi="Times New Roman" w:cs="Times New Roman" w:hint="eastAsia"/>
        </w:rPr>
        <w:t xml:space="preserve"> </w:t>
      </w:r>
      <m:oMath>
        <m:r>
          <w:rPr>
            <w:rFonts w:ascii="Cambria Math" w:hAnsi="Cambria Math" w:cs="Times New Roman"/>
          </w:rPr>
          <m:t xml:space="preserve">0.5 </m:t>
        </m:r>
        <m:sSup>
          <m:sSupPr>
            <m:ctrlPr>
              <w:rPr>
                <w:rFonts w:ascii="Cambria Math" w:hAnsi="Cambria Math" w:cs="Times New Roman"/>
                <w:i/>
              </w:rPr>
            </m:ctrlPr>
          </m:sSupPr>
          <m:e>
            <m:r>
              <w:rPr>
                <w:rFonts w:ascii="Cambria Math" w:hAnsi="Cambria Math" w:cs="Times New Roman"/>
              </w:rPr>
              <m:t>nm</m:t>
            </m:r>
          </m:e>
          <m:sup>
            <m:r>
              <w:rPr>
                <w:rFonts w:ascii="Cambria Math" w:hAnsi="Cambria Math" w:cs="Times New Roman"/>
              </w:rPr>
              <m:t>2</m:t>
            </m:r>
          </m:sup>
        </m:sSup>
      </m:oMath>
      <w:r>
        <w:rPr>
          <w:rFonts w:ascii="Times New Roman" w:hAnsi="Times New Roman" w:cs="Times New Roman" w:hint="eastAsia"/>
        </w:rPr>
        <w:t>.</w:t>
      </w:r>
    </w:p>
    <w:p w14:paraId="2FE4F75A" w14:textId="32C1EA85" w:rsidR="00484F00" w:rsidRDefault="00484F00" w:rsidP="00D05810">
      <w:pPr>
        <w:spacing w:line="360" w:lineRule="auto"/>
        <w:jc w:val="both"/>
        <w:rPr>
          <w:rFonts w:ascii="Times New Roman" w:hAnsi="Times New Roman" w:cs="Times New Roman"/>
        </w:rPr>
      </w:pPr>
      <w:r>
        <w:rPr>
          <w:rFonts w:ascii="Times New Roman" w:hAnsi="Times New Roman" w:cs="Times New Roman"/>
        </w:rPr>
        <w:t>“</w:t>
      </w:r>
      <w:r>
        <w:rPr>
          <w:rFonts w:ascii="Times New Roman" w:hAnsi="Times New Roman" w:cs="Times New Roman" w:hint="eastAsia"/>
        </w:rPr>
        <w:t>Rule of thumb</w:t>
      </w:r>
      <w:r>
        <w:rPr>
          <w:rFonts w:ascii="Times New Roman" w:hAnsi="Times New Roman" w:cs="Times New Roman"/>
        </w:rPr>
        <w:t>”</w:t>
      </w:r>
      <w:r>
        <w:rPr>
          <w:rFonts w:ascii="Times New Roman" w:hAnsi="Times New Roman" w:cs="Times New Roman" w:hint="eastAsia"/>
        </w:rPr>
        <w:t xml:space="preserve"> for the mass of lipid molecule in lipid bilayer: </w:t>
      </w:r>
      <w:bookmarkStart w:id="5" w:name="_Hlk165198281"/>
      <w:r>
        <w:rPr>
          <w:rFonts w:ascii="Times New Roman" w:hAnsi="Times New Roman" w:cs="Times New Roman" w:hint="eastAsia"/>
        </w:rPr>
        <w:t xml:space="preserve">According to BNID 101838, </w:t>
      </w:r>
      <w:r w:rsidRPr="00484F00">
        <w:rPr>
          <w:rFonts w:ascii="Times New Roman" w:hAnsi="Times New Roman" w:cs="Times New Roman"/>
        </w:rPr>
        <w:t>"Rule of thumb" for the mass of lipid molecule in lipid bilayer</w:t>
      </w:r>
      <w:r>
        <w:rPr>
          <w:rFonts w:ascii="Times New Roman" w:hAnsi="Times New Roman" w:cs="Times New Roman" w:hint="eastAsia"/>
        </w:rPr>
        <w:t xml:space="preserve"> is 800 Dalton.</w:t>
      </w:r>
      <w:bookmarkEnd w:id="5"/>
    </w:p>
    <w:p w14:paraId="40A550CA" w14:textId="4DA4A642" w:rsidR="00A86623" w:rsidRPr="00050BFB" w:rsidRDefault="00A86623" w:rsidP="00D05810">
      <w:pPr>
        <w:spacing w:line="360" w:lineRule="auto"/>
        <w:jc w:val="both"/>
        <w:rPr>
          <w:rFonts w:ascii="Times New Roman" w:hAnsi="Times New Roman" w:cs="Times New Roman"/>
          <w:b/>
          <w:bCs/>
        </w:rPr>
      </w:pPr>
      <w:r w:rsidRPr="00050BFB">
        <w:rPr>
          <w:rFonts w:ascii="Times New Roman" w:hAnsi="Times New Roman" w:cs="Times New Roman" w:hint="eastAsia"/>
          <w:b/>
          <w:bCs/>
        </w:rPr>
        <w:t>Assumptions:</w:t>
      </w:r>
    </w:p>
    <w:p w14:paraId="31A47ED9" w14:textId="201607A5" w:rsidR="00A86623" w:rsidRDefault="00A86623" w:rsidP="00D05810">
      <w:pPr>
        <w:spacing w:line="360" w:lineRule="auto"/>
        <w:jc w:val="both"/>
        <w:rPr>
          <w:rFonts w:ascii="Times New Roman" w:hAnsi="Times New Roman" w:cs="Times New Roman"/>
        </w:rPr>
      </w:pPr>
      <w:r>
        <w:rPr>
          <w:rFonts w:ascii="Times New Roman" w:hAnsi="Times New Roman" w:cs="Times New Roman" w:hint="eastAsia"/>
        </w:rPr>
        <w:t>Most of the cells in liver is hepatocytes.</w:t>
      </w:r>
    </w:p>
    <w:p w14:paraId="336B31C5" w14:textId="6207C535" w:rsidR="00A86623" w:rsidRDefault="00A86623" w:rsidP="00D05810">
      <w:pPr>
        <w:spacing w:line="360" w:lineRule="auto"/>
        <w:jc w:val="both"/>
        <w:rPr>
          <w:rFonts w:ascii="Times New Roman" w:hAnsi="Times New Roman" w:cs="Times New Roman"/>
        </w:rPr>
      </w:pPr>
      <w:r>
        <w:rPr>
          <w:rFonts w:ascii="Times New Roman" w:hAnsi="Times New Roman" w:cs="Times New Roman" w:hint="eastAsia"/>
        </w:rPr>
        <w:t xml:space="preserve">For a simplification model, each hepatocyte can be considered as a </w:t>
      </w:r>
      <w:r w:rsidRPr="00A86623">
        <w:rPr>
          <w:rFonts w:ascii="Times New Roman" w:hAnsi="Times New Roman" w:cs="Times New Roman"/>
        </w:rPr>
        <w:t>cube with a side length of 15 microns</w:t>
      </w:r>
      <w:r>
        <w:rPr>
          <w:rFonts w:ascii="Times New Roman" w:hAnsi="Times New Roman" w:cs="Times New Roman" w:hint="eastAsia"/>
        </w:rPr>
        <w:t>.</w:t>
      </w:r>
    </w:p>
    <w:p w14:paraId="388FA7C7" w14:textId="4493B4ED" w:rsidR="00A86623" w:rsidRDefault="00A86623" w:rsidP="00D05810">
      <w:pPr>
        <w:spacing w:line="360" w:lineRule="auto"/>
        <w:jc w:val="both"/>
        <w:rPr>
          <w:rFonts w:ascii="Times New Roman" w:hAnsi="Times New Roman" w:cs="Times New Roman"/>
        </w:rPr>
      </w:pPr>
      <w:r>
        <w:rPr>
          <w:rFonts w:ascii="Times New Roman" w:hAnsi="Times New Roman" w:cs="Times New Roman" w:hint="eastAsia"/>
        </w:rPr>
        <w:t xml:space="preserve">If a hepatocyte undergoes apoptosis, we consider </w:t>
      </w:r>
      <w:r w:rsidR="00050BFB">
        <w:rPr>
          <w:rFonts w:ascii="Times New Roman" w:hAnsi="Times New Roman" w:cs="Times New Roman"/>
        </w:rPr>
        <w:t>all</w:t>
      </w:r>
      <w:r>
        <w:rPr>
          <w:rFonts w:ascii="Times New Roman" w:hAnsi="Times New Roman" w:cs="Times New Roman" w:hint="eastAsia"/>
        </w:rPr>
        <w:t xml:space="preserve"> the lipids it has are involved in apoptosis.</w:t>
      </w:r>
    </w:p>
    <w:p w14:paraId="4E405B52" w14:textId="7646533B" w:rsidR="00A86623" w:rsidRPr="00A86623" w:rsidRDefault="00A86623" w:rsidP="00D05810">
      <w:pPr>
        <w:spacing w:line="360" w:lineRule="auto"/>
        <w:jc w:val="both"/>
        <w:rPr>
          <w:rFonts w:ascii="Times New Roman" w:hAnsi="Times New Roman" w:cs="Times New Roman"/>
        </w:rPr>
      </w:pPr>
      <w:r>
        <w:rPr>
          <w:rFonts w:ascii="Times New Roman" w:hAnsi="Times New Roman" w:cs="Times New Roman" w:hint="eastAsia"/>
        </w:rPr>
        <w:t>Hepatocytes turnover is in a common steady state.</w:t>
      </w:r>
    </w:p>
    <w:p w14:paraId="77848F12" w14:textId="74E54EDE" w:rsidR="00B63628" w:rsidRPr="00050BFB" w:rsidRDefault="00B63628" w:rsidP="00D05810">
      <w:pPr>
        <w:spacing w:line="360" w:lineRule="auto"/>
        <w:jc w:val="both"/>
        <w:rPr>
          <w:rFonts w:ascii="Times New Roman" w:hAnsi="Times New Roman" w:cs="Times New Roman"/>
          <w:b/>
          <w:bCs/>
        </w:rPr>
      </w:pPr>
      <w:r w:rsidRPr="00050BFB">
        <w:rPr>
          <w:rFonts w:ascii="Times New Roman" w:hAnsi="Times New Roman" w:cs="Times New Roman" w:hint="eastAsia"/>
          <w:b/>
          <w:bCs/>
        </w:rPr>
        <w:lastRenderedPageBreak/>
        <w:t>Calculations:</w:t>
      </w:r>
    </w:p>
    <w:p w14:paraId="793176A5" w14:textId="77777777" w:rsidR="006B1378" w:rsidRDefault="00B63628" w:rsidP="00D05810">
      <w:pPr>
        <w:spacing w:line="360" w:lineRule="auto"/>
        <w:jc w:val="both"/>
        <w:rPr>
          <w:rFonts w:ascii="Times New Roman" w:hAnsi="Times New Roman" w:cs="Times New Roman"/>
        </w:rPr>
      </w:pPr>
      <w:r w:rsidRPr="00B63628">
        <w:rPr>
          <w:rFonts w:ascii="Times New Roman" w:hAnsi="Times New Roman" w:cs="Times New Roman"/>
        </w:rPr>
        <w:t>Total Hepatocytes in the Liver:</w:t>
      </w:r>
    </w:p>
    <w:p w14:paraId="50120BFC" w14:textId="52281037" w:rsidR="006B1378" w:rsidRDefault="00000000" w:rsidP="00D05810">
      <w:pPr>
        <w:spacing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hepatocytes</m:t>
              </m:r>
            </m:sub>
          </m:sSub>
          <m:r>
            <w:rPr>
              <w:rFonts w:ascii="Cambria Math" w:hAnsi="Cambria Math" w:cs="Times New Roman"/>
            </w:rPr>
            <m:t>=1.07×</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f>
            <m:fPr>
              <m:ctrlPr>
                <w:rPr>
                  <w:rFonts w:ascii="Cambria Math" w:hAnsi="Cambria Math" w:cs="Times New Roman"/>
                  <w:i/>
                </w:rPr>
              </m:ctrlPr>
            </m:fPr>
            <m:num>
              <m:r>
                <w:rPr>
                  <w:rFonts w:ascii="Cambria Math" w:hAnsi="Cambria Math" w:cs="Times New Roman"/>
                </w:rPr>
                <m:t>cells</m:t>
              </m:r>
            </m:num>
            <m:den>
              <m:r>
                <w:rPr>
                  <w:rFonts w:ascii="Cambria Math" w:hAnsi="Cambria Math" w:cs="Times New Roman"/>
                </w:rPr>
                <m:t>g</m:t>
              </m:r>
            </m:den>
          </m:f>
          <m:r>
            <w:rPr>
              <w:rFonts w:ascii="Cambria Math" w:hAnsi="Cambria Math" w:cs="Times New Roman"/>
            </w:rPr>
            <m:t>×1500g≈1.6×</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11</m:t>
              </m:r>
            </m:sup>
          </m:sSup>
          <m:r>
            <w:rPr>
              <w:rFonts w:ascii="Cambria Math" w:hAnsi="Cambria Math" w:cs="Times New Roman"/>
            </w:rPr>
            <m:t>cells</m:t>
          </m:r>
        </m:oMath>
      </m:oMathPara>
    </w:p>
    <w:p w14:paraId="6F68B831" w14:textId="70F5CD3A" w:rsidR="00B63628" w:rsidRDefault="00B63628" w:rsidP="00D05810">
      <w:pPr>
        <w:spacing w:line="360" w:lineRule="auto"/>
        <w:jc w:val="both"/>
        <w:rPr>
          <w:rFonts w:ascii="Times New Roman" w:hAnsi="Times New Roman" w:cs="Times New Roman"/>
        </w:rPr>
      </w:pPr>
      <w:r>
        <w:rPr>
          <w:rFonts w:ascii="Times New Roman" w:hAnsi="Times New Roman" w:cs="Times New Roman" w:hint="eastAsia"/>
        </w:rPr>
        <w:t xml:space="preserve">Knowing that hepatocytes </w:t>
      </w:r>
      <w:proofErr w:type="gramStart"/>
      <w:r>
        <w:rPr>
          <w:rFonts w:ascii="Times New Roman" w:hAnsi="Times New Roman" w:cs="Times New Roman" w:hint="eastAsia"/>
        </w:rPr>
        <w:t>occupies</w:t>
      </w:r>
      <w:proofErr w:type="gramEnd"/>
      <w:r>
        <w:rPr>
          <w:rFonts w:ascii="Times New Roman" w:hAnsi="Times New Roman" w:cs="Times New Roman" w:hint="eastAsia"/>
        </w:rPr>
        <w:t xml:space="preserve"> most of the mass in liver cell, the total lipid in the liver can be considered the lipids for hepatocytes.</w:t>
      </w:r>
    </w:p>
    <w:p w14:paraId="48BDE4F3" w14:textId="77777777" w:rsidR="006B1378" w:rsidRDefault="006B1378" w:rsidP="00D05810">
      <w:pPr>
        <w:spacing w:line="360" w:lineRule="auto"/>
        <w:jc w:val="both"/>
        <w:rPr>
          <w:rFonts w:ascii="Times New Roman" w:hAnsi="Times New Roman" w:cs="Times New Roman"/>
        </w:rPr>
      </w:pPr>
      <w:r>
        <w:rPr>
          <w:rFonts w:ascii="Times New Roman" w:hAnsi="Times New Roman" w:cs="Times New Roman" w:hint="eastAsia"/>
        </w:rPr>
        <w:t xml:space="preserve">Hepatocytes </w:t>
      </w:r>
      <w:r>
        <w:rPr>
          <w:rFonts w:ascii="Times New Roman" w:hAnsi="Times New Roman" w:cs="Times New Roman"/>
        </w:rPr>
        <w:t>involved</w:t>
      </w:r>
      <w:r>
        <w:rPr>
          <w:rFonts w:ascii="Times New Roman" w:hAnsi="Times New Roman" w:cs="Times New Roman" w:hint="eastAsia"/>
        </w:rPr>
        <w:t xml:space="preserve"> in apoptosis:</w:t>
      </w:r>
    </w:p>
    <w:p w14:paraId="3162F3C5" w14:textId="0AE9760C" w:rsidR="00454508" w:rsidRDefault="00000000" w:rsidP="00D05810">
      <w:pPr>
        <w:spacing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hepatocytes in apoptosis</m:t>
              </m:r>
            </m:sub>
          </m:sSub>
          <m:r>
            <w:rPr>
              <w:rFonts w:ascii="Cambria Math" w:hAnsi="Cambria Math" w:cs="Times New Roman"/>
            </w:rPr>
            <m:t>=1.6×</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11</m:t>
              </m:r>
            </m:sup>
          </m:sSup>
          <m:r>
            <w:rPr>
              <w:rFonts w:ascii="Cambria Math" w:hAnsi="Cambria Math" w:cs="Times New Roman"/>
            </w:rPr>
            <m:t>cells×0.1%=</m:t>
          </m:r>
          <w:bookmarkStart w:id="6" w:name="OLE_LINK4"/>
          <m:r>
            <w:rPr>
              <w:rFonts w:ascii="Cambria Math" w:hAnsi="Cambria Math" w:cs="Times New Roman"/>
            </w:rPr>
            <m:t>1.6×</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r>
            <w:rPr>
              <w:rFonts w:ascii="Cambria Math" w:hAnsi="Cambria Math" w:cs="Times New Roman"/>
            </w:rPr>
            <m:t>cells</m:t>
          </m:r>
        </m:oMath>
      </m:oMathPara>
      <w:bookmarkEnd w:id="6"/>
    </w:p>
    <w:p w14:paraId="37DF4709" w14:textId="6B6F1738" w:rsidR="006B1378" w:rsidRDefault="006B1378" w:rsidP="00D05810">
      <w:pPr>
        <w:spacing w:line="360" w:lineRule="auto"/>
        <w:jc w:val="both"/>
        <w:rPr>
          <w:rFonts w:ascii="Times New Roman" w:hAnsi="Times New Roman" w:cs="Times New Roman"/>
        </w:rPr>
      </w:pPr>
      <w:r>
        <w:rPr>
          <w:rFonts w:ascii="Times New Roman" w:hAnsi="Times New Roman" w:cs="Times New Roman" w:hint="eastAsia"/>
        </w:rPr>
        <w:t xml:space="preserve">The surface area of a hepatocyte </w:t>
      </w:r>
      <w:proofErr w:type="gramStart"/>
      <w:r>
        <w:rPr>
          <w:rFonts w:ascii="Times New Roman" w:hAnsi="Times New Roman" w:cs="Times New Roman" w:hint="eastAsia"/>
        </w:rPr>
        <w:t>cell:</w:t>
      </w:r>
      <w:proofErr w:type="gramEnd"/>
      <w:r>
        <w:rPr>
          <w:rFonts w:ascii="Times New Roman" w:hAnsi="Times New Roman" w:cs="Times New Roman" w:hint="eastAsia"/>
        </w:rPr>
        <w:t xml:space="preserve"> given that the cell can be simplified in to a cubic with 15 </w:t>
      </w:r>
      <m:oMath>
        <m:r>
          <w:rPr>
            <w:rFonts w:ascii="Cambria Math" w:hAnsi="Cambria Math" w:cs="Times New Roman"/>
          </w:rPr>
          <m:t>μm</m:t>
        </m:r>
      </m:oMath>
      <w:r>
        <w:rPr>
          <w:rFonts w:ascii="Times New Roman" w:hAnsi="Times New Roman" w:cs="Times New Roman" w:hint="eastAsia"/>
        </w:rPr>
        <w:t xml:space="preserve"> length of side,</w:t>
      </w:r>
    </w:p>
    <w:p w14:paraId="21AC00F5" w14:textId="10395F01" w:rsidR="006B1378" w:rsidRPr="00454508" w:rsidRDefault="00000000" w:rsidP="00D05810">
      <w:pPr>
        <w:spacing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hepatocyte</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(15μm)</m:t>
              </m:r>
            </m:e>
            <m:sup>
              <m:r>
                <w:rPr>
                  <w:rFonts w:ascii="Cambria Math" w:hAnsi="Cambria Math" w:cs="Times New Roman"/>
                </w:rPr>
                <m:t>2</m:t>
              </m:r>
            </m:sup>
          </m:sSup>
          <m:r>
            <w:rPr>
              <w:rFonts w:ascii="Cambria Math" w:hAnsi="Cambria Math" w:cs="Times New Roman"/>
            </w:rPr>
            <m:t>×6=1350</m:t>
          </m:r>
          <m:sSup>
            <m:sSupPr>
              <m:ctrlPr>
                <w:rPr>
                  <w:rFonts w:ascii="Cambria Math" w:hAnsi="Cambria Math" w:cs="Times New Roman"/>
                  <w:i/>
                </w:rPr>
              </m:ctrlPr>
            </m:sSupPr>
            <m:e>
              <m:r>
                <w:rPr>
                  <w:rFonts w:ascii="Cambria Math" w:hAnsi="Cambria Math" w:cs="Times New Roman"/>
                </w:rPr>
                <m:t>μm</m:t>
              </m:r>
            </m:e>
            <m:sup>
              <m:r>
                <w:rPr>
                  <w:rFonts w:ascii="Cambria Math" w:hAnsi="Cambria Math" w:cs="Times New Roman"/>
                </w:rPr>
                <m:t>2</m:t>
              </m:r>
            </m:sup>
          </m:sSup>
        </m:oMath>
      </m:oMathPara>
    </w:p>
    <w:p w14:paraId="2E62D19B" w14:textId="59510CA2" w:rsidR="00454508" w:rsidRDefault="00E05573" w:rsidP="00D05810">
      <w:pPr>
        <w:spacing w:line="360" w:lineRule="auto"/>
        <w:jc w:val="both"/>
        <w:rPr>
          <w:rFonts w:ascii="Times New Roman" w:hAnsi="Times New Roman" w:cs="Times New Roman"/>
        </w:rPr>
      </w:pPr>
      <w:r>
        <w:rPr>
          <w:rFonts w:ascii="Times New Roman" w:hAnsi="Times New Roman" w:cs="Times New Roman" w:hint="eastAsia"/>
        </w:rPr>
        <w:t>Consider that most of the lipid is used for plasma membrane composition, and the membrane is a bilayer lipids structure, we can estimate the number of lipids that each cell has:</w:t>
      </w:r>
    </w:p>
    <w:p w14:paraId="1D2C0CF8" w14:textId="1CF37F6B" w:rsidR="00454508" w:rsidRDefault="00000000" w:rsidP="00D05810">
      <w:pPr>
        <w:spacing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lipids per hepatocyte</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1350</m:t>
              </m:r>
              <m:sSup>
                <m:sSupPr>
                  <m:ctrlPr>
                    <w:rPr>
                      <w:rFonts w:ascii="Cambria Math" w:hAnsi="Cambria Math" w:cs="Times New Roman"/>
                      <w:i/>
                    </w:rPr>
                  </m:ctrlPr>
                </m:sSupPr>
                <m:e>
                  <m:r>
                    <w:rPr>
                      <w:rFonts w:ascii="Cambria Math" w:hAnsi="Cambria Math" w:cs="Times New Roman"/>
                    </w:rPr>
                    <m:t>μm</m:t>
                  </m:r>
                </m:e>
                <m:sup>
                  <m:r>
                    <w:rPr>
                      <w:rFonts w:ascii="Cambria Math" w:hAnsi="Cambria Math" w:cs="Times New Roman"/>
                    </w:rPr>
                    <m:t>2</m:t>
                  </m:r>
                </m:sup>
              </m:sSup>
            </m:num>
            <m:den>
              <m:r>
                <w:rPr>
                  <w:rFonts w:ascii="Cambria Math" w:hAnsi="Cambria Math" w:cs="Times New Roman"/>
                </w:rPr>
                <m:t>0.5</m:t>
              </m:r>
              <m:sSup>
                <m:sSupPr>
                  <m:ctrlPr>
                    <w:rPr>
                      <w:rFonts w:ascii="Cambria Math" w:hAnsi="Cambria Math" w:cs="Times New Roman"/>
                      <w:i/>
                    </w:rPr>
                  </m:ctrlPr>
                </m:sSupPr>
                <m:e>
                  <m:r>
                    <w:rPr>
                      <w:rFonts w:ascii="Cambria Math" w:hAnsi="Cambria Math" w:cs="Times New Roman"/>
                    </w:rPr>
                    <m:t>nm</m:t>
                  </m:r>
                </m:e>
                <m:sup>
                  <m:r>
                    <w:rPr>
                      <w:rFonts w:ascii="Cambria Math" w:hAnsi="Cambria Math" w:cs="Times New Roman"/>
                    </w:rPr>
                    <m:t>2</m:t>
                  </m:r>
                </m:sup>
              </m:sSup>
            </m:den>
          </m:f>
          <m:r>
            <w:rPr>
              <w:rFonts w:ascii="Cambria Math" w:hAnsi="Cambria Math" w:cs="Times New Roman"/>
            </w:rPr>
            <m:t>×2=</m:t>
          </m:r>
          <m:f>
            <m:fPr>
              <m:ctrlPr>
                <w:rPr>
                  <w:rFonts w:ascii="Cambria Math" w:hAnsi="Cambria Math" w:cs="Times New Roman"/>
                  <w:i/>
                </w:rPr>
              </m:ctrlPr>
            </m:fPr>
            <m:num>
              <m:r>
                <w:rPr>
                  <w:rFonts w:ascii="Cambria Math" w:hAnsi="Cambria Math" w:cs="Times New Roman"/>
                </w:rPr>
                <m:t>1350</m:t>
              </m:r>
              <m:sSup>
                <m:sSupPr>
                  <m:ctrlPr>
                    <w:rPr>
                      <w:rFonts w:ascii="Cambria Math" w:hAnsi="Cambria Math" w:cs="Times New Roman"/>
                      <w:i/>
                    </w:rPr>
                  </m:ctrlPr>
                </m:sSupPr>
                <m:e>
                  <m:r>
                    <w:rPr>
                      <w:rFonts w:ascii="Cambria Math" w:hAnsi="Cambria Math" w:cs="Times New Roman"/>
                    </w:rPr>
                    <m:t>μm</m:t>
                  </m:r>
                </m:e>
                <m:sup>
                  <m:r>
                    <w:rPr>
                      <w:rFonts w:ascii="Cambria Math" w:hAnsi="Cambria Math" w:cs="Times New Roman"/>
                    </w:rPr>
                    <m:t>2</m:t>
                  </m:r>
                </m:sup>
              </m:sSup>
            </m:num>
            <m:den>
              <m:r>
                <w:rPr>
                  <w:rFonts w:ascii="Cambria Math" w:hAnsi="Cambria Math" w:cs="Times New Roman"/>
                </w:rPr>
                <m:t>5×</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sSup>
                <m:sSupPr>
                  <m:ctrlPr>
                    <w:rPr>
                      <w:rFonts w:ascii="Cambria Math" w:hAnsi="Cambria Math" w:cs="Times New Roman"/>
                      <w:i/>
                    </w:rPr>
                  </m:ctrlPr>
                </m:sSupPr>
                <m:e>
                  <m:r>
                    <w:rPr>
                      <w:rFonts w:ascii="Cambria Math" w:hAnsi="Cambria Math" w:cs="Times New Roman"/>
                    </w:rPr>
                    <m:t>μm</m:t>
                  </m:r>
                </m:e>
                <m:sup>
                  <m:r>
                    <w:rPr>
                      <w:rFonts w:ascii="Cambria Math" w:hAnsi="Cambria Math" w:cs="Times New Roman"/>
                    </w:rPr>
                    <m:t>2</m:t>
                  </m:r>
                </m:sup>
              </m:sSup>
            </m:den>
          </m:f>
          <m:r>
            <w:rPr>
              <w:rFonts w:ascii="Cambria Math" w:hAnsi="Cambria Math" w:cs="Times New Roman"/>
            </w:rPr>
            <m:t>×2=5.4×</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9</m:t>
              </m:r>
            </m:sup>
          </m:sSup>
          <m:r>
            <w:rPr>
              <w:rFonts w:ascii="Cambria Math" w:hAnsi="Cambria Math" w:cs="Times New Roman"/>
            </w:rPr>
            <m:t xml:space="preserve"> lipids/cell</m:t>
          </m:r>
        </m:oMath>
      </m:oMathPara>
    </w:p>
    <w:p w14:paraId="43292B97" w14:textId="233E522B" w:rsidR="00454508" w:rsidRDefault="00E05573" w:rsidP="00D05810">
      <w:pPr>
        <w:spacing w:line="360" w:lineRule="auto"/>
        <w:jc w:val="both"/>
        <w:rPr>
          <w:rFonts w:ascii="Times New Roman" w:hAnsi="Times New Roman" w:cs="Times New Roman"/>
        </w:rPr>
      </w:pPr>
      <w:r>
        <w:rPr>
          <w:rFonts w:ascii="Times New Roman" w:hAnsi="Times New Roman" w:cs="Times New Roman" w:hint="eastAsia"/>
        </w:rPr>
        <w:t>Thus, the total number of lipids involved in apoptosis at any given time can be calculated:</w:t>
      </w:r>
    </w:p>
    <w:p w14:paraId="2523A1F2" w14:textId="47FC4165" w:rsidR="00E05573" w:rsidRDefault="00000000" w:rsidP="00D05810">
      <w:pPr>
        <w:spacing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lipids in apoptosis</m:t>
              </m:r>
            </m:sub>
          </m:sSub>
          <m:r>
            <w:rPr>
              <w:rFonts w:ascii="Cambria Math" w:hAnsi="Cambria Math" w:cs="Times New Roman"/>
            </w:rPr>
            <m:t>=5.4×</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9</m:t>
              </m:r>
            </m:sup>
          </m:sSup>
          <m:f>
            <m:fPr>
              <m:ctrlPr>
                <w:rPr>
                  <w:rFonts w:ascii="Cambria Math" w:hAnsi="Cambria Math" w:cs="Times New Roman"/>
                  <w:i/>
                </w:rPr>
              </m:ctrlPr>
            </m:fPr>
            <m:num>
              <m:r>
                <w:rPr>
                  <w:rFonts w:ascii="Cambria Math" w:hAnsi="Cambria Math" w:cs="Times New Roman"/>
                </w:rPr>
                <m:t>lipids</m:t>
              </m:r>
            </m:num>
            <m:den>
              <m:r>
                <w:rPr>
                  <w:rFonts w:ascii="Cambria Math" w:hAnsi="Cambria Math" w:cs="Times New Roman"/>
                </w:rPr>
                <m:t>cell</m:t>
              </m:r>
            </m:den>
          </m:f>
          <m:r>
            <w:rPr>
              <w:rFonts w:ascii="Cambria Math" w:hAnsi="Cambria Math" w:cs="Times New Roman"/>
            </w:rPr>
            <m:t>×1.6×</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r>
            <w:rPr>
              <w:rFonts w:ascii="Cambria Math" w:hAnsi="Cambria Math" w:cs="Times New Roman"/>
            </w:rPr>
            <m:t>cells=8.64×</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17</m:t>
              </m:r>
            </m:sup>
          </m:sSup>
          <m:r>
            <w:rPr>
              <w:rFonts w:ascii="Cambria Math" w:hAnsi="Cambria Math" w:cs="Times New Roman"/>
            </w:rPr>
            <m:t>lipids</m:t>
          </m:r>
        </m:oMath>
      </m:oMathPara>
    </w:p>
    <w:p w14:paraId="716F055E" w14:textId="31245F72" w:rsidR="00454508" w:rsidRDefault="00484F00" w:rsidP="00D05810">
      <w:pPr>
        <w:spacing w:line="360" w:lineRule="auto"/>
        <w:jc w:val="both"/>
        <w:rPr>
          <w:rFonts w:ascii="Times New Roman" w:hAnsi="Times New Roman" w:cs="Times New Roman"/>
        </w:rPr>
      </w:pPr>
      <w:r>
        <w:rPr>
          <w:rFonts w:ascii="Times New Roman" w:hAnsi="Times New Roman" w:cs="Times New Roman" w:hint="eastAsia"/>
        </w:rPr>
        <w:t>If we consider all the lipids of a hepatocyte undergoing apoptosis means involvement in apoptosis, an estimation is:</w:t>
      </w:r>
    </w:p>
    <w:p w14:paraId="3392C248" w14:textId="36157BF8" w:rsidR="00484F00" w:rsidRDefault="00484F00" w:rsidP="00D05810">
      <w:pPr>
        <w:spacing w:line="360" w:lineRule="auto"/>
        <w:jc w:val="both"/>
        <w:rPr>
          <w:rFonts w:ascii="Times New Roman" w:hAnsi="Times New Roman" w:cs="Times New Roman"/>
        </w:rPr>
      </w:pPr>
      <w:r>
        <w:rPr>
          <w:rFonts w:ascii="Times New Roman" w:hAnsi="Times New Roman" w:cs="Times New Roman" w:hint="eastAsia"/>
        </w:rPr>
        <w:t xml:space="preserve">At any given time, the number of lipids involved in apoptosis is </w:t>
      </w:r>
      <m:oMath>
        <m:r>
          <m:rPr>
            <m:sty m:val="bi"/>
          </m:rPr>
          <w:rPr>
            <w:rFonts w:ascii="Cambria Math" w:hAnsi="Cambria Math" w:cs="Times New Roman"/>
          </w:rPr>
          <m:t>8.64×</m:t>
        </m:r>
        <m:sSup>
          <m:sSupPr>
            <m:ctrlPr>
              <w:rPr>
                <w:rFonts w:ascii="Cambria Math" w:hAnsi="Cambria Math" w:cs="Times New Roman"/>
                <w:b/>
                <w:bCs/>
                <w:i/>
              </w:rPr>
            </m:ctrlPr>
          </m:sSupPr>
          <m:e>
            <m:r>
              <m:rPr>
                <m:sty m:val="bi"/>
              </m:rPr>
              <w:rPr>
                <w:rFonts w:ascii="Cambria Math" w:hAnsi="Cambria Math" w:cs="Times New Roman"/>
              </w:rPr>
              <m:t>10</m:t>
            </m:r>
          </m:e>
          <m:sup>
            <m:r>
              <m:rPr>
                <m:sty m:val="bi"/>
              </m:rPr>
              <w:rPr>
                <w:rFonts w:ascii="Cambria Math" w:hAnsi="Cambria Math" w:cs="Times New Roman"/>
              </w:rPr>
              <m:t>17</m:t>
            </m:r>
          </m:sup>
        </m:sSup>
      </m:oMath>
      <w:r>
        <w:rPr>
          <w:rFonts w:ascii="Times New Roman" w:hAnsi="Times New Roman" w:cs="Times New Roman" w:hint="eastAsia"/>
        </w:rPr>
        <w:t xml:space="preserve">. Since hepatocyte is the major cell, but not sole cell type in liver tissue, the magnitude of estimation could be approximately </w:t>
      </w:r>
      <w:r w:rsidR="00A9763E" w:rsidRPr="00050BFB">
        <w:rPr>
          <w:rFonts w:ascii="Times New Roman" w:hAnsi="Times New Roman" w:cs="Times New Roman" w:hint="eastAsia"/>
          <w:b/>
          <w:bCs/>
        </w:rPr>
        <w:t>few</w:t>
      </w:r>
      <m:oMath>
        <m:r>
          <m:rPr>
            <m:sty m:val="bi"/>
          </m:rPr>
          <w:rPr>
            <w:rFonts w:ascii="Cambria Math" w:hAnsi="Cambria Math" w:cs="Times New Roman"/>
          </w:rPr>
          <m:t>×</m:t>
        </m:r>
        <m:sSup>
          <m:sSupPr>
            <m:ctrlPr>
              <w:rPr>
                <w:rFonts w:ascii="Cambria Math" w:hAnsi="Cambria Math" w:cs="Times New Roman"/>
                <w:b/>
                <w:bCs/>
                <w:i/>
              </w:rPr>
            </m:ctrlPr>
          </m:sSupPr>
          <m:e>
            <m:r>
              <m:rPr>
                <m:sty m:val="bi"/>
              </m:rPr>
              <w:rPr>
                <w:rFonts w:ascii="Cambria Math" w:hAnsi="Cambria Math" w:cs="Times New Roman"/>
              </w:rPr>
              <m:t>10</m:t>
            </m:r>
          </m:e>
          <m:sup>
            <m:r>
              <m:rPr>
                <m:sty m:val="bi"/>
              </m:rPr>
              <w:rPr>
                <w:rFonts w:ascii="Cambria Math" w:hAnsi="Cambria Math" w:cs="Times New Roman"/>
              </w:rPr>
              <m:t>17</m:t>
            </m:r>
          </m:sup>
        </m:sSup>
      </m:oMath>
      <w:r w:rsidR="00A9763E" w:rsidRPr="00050BFB">
        <w:rPr>
          <w:rFonts w:ascii="Times New Roman" w:hAnsi="Times New Roman" w:cs="Times New Roman" w:hint="eastAsia"/>
          <w:b/>
          <w:bCs/>
        </w:rPr>
        <w:t xml:space="preserve"> lipids</w:t>
      </w:r>
      <w:r w:rsidR="00A9763E">
        <w:rPr>
          <w:rFonts w:ascii="Times New Roman" w:hAnsi="Times New Roman" w:cs="Times New Roman" w:hint="eastAsia"/>
        </w:rPr>
        <w:t>.</w:t>
      </w:r>
    </w:p>
    <w:p w14:paraId="3319CFBA" w14:textId="77777777" w:rsidR="00A86623" w:rsidRDefault="00A86623" w:rsidP="00D05810">
      <w:pPr>
        <w:spacing w:line="360" w:lineRule="auto"/>
        <w:jc w:val="both"/>
        <w:rPr>
          <w:rFonts w:ascii="Times New Roman" w:hAnsi="Times New Roman" w:cs="Times New Roman"/>
        </w:rPr>
      </w:pPr>
    </w:p>
    <w:p w14:paraId="03D2F788" w14:textId="77777777" w:rsidR="00050BFB" w:rsidRDefault="00050BFB" w:rsidP="00D05810">
      <w:pPr>
        <w:spacing w:line="360" w:lineRule="auto"/>
        <w:jc w:val="both"/>
        <w:rPr>
          <w:rFonts w:ascii="Times New Roman" w:hAnsi="Times New Roman" w:cs="Times New Roman"/>
        </w:rPr>
      </w:pPr>
    </w:p>
    <w:bookmarkEnd w:id="4"/>
    <w:p w14:paraId="22C9E88A" w14:textId="04EC811B" w:rsidR="00A9763E" w:rsidRPr="00050BFB" w:rsidRDefault="00A9763E" w:rsidP="00D05810">
      <w:pPr>
        <w:spacing w:line="360" w:lineRule="auto"/>
        <w:jc w:val="both"/>
        <w:rPr>
          <w:rFonts w:ascii="Times New Roman" w:hAnsi="Times New Roman" w:cs="Times New Roman"/>
          <w:b/>
          <w:bCs/>
        </w:rPr>
      </w:pPr>
      <w:r w:rsidRPr="00050BFB">
        <w:rPr>
          <w:rFonts w:ascii="Times New Roman" w:hAnsi="Times New Roman" w:cs="Times New Roman" w:hint="eastAsia"/>
          <w:b/>
          <w:bCs/>
        </w:rPr>
        <w:lastRenderedPageBreak/>
        <w:t>Sanity check:</w:t>
      </w:r>
    </w:p>
    <w:p w14:paraId="2383F90F" w14:textId="400F0E61" w:rsidR="00A9763E" w:rsidRDefault="00A9763E" w:rsidP="00D05810">
      <w:pPr>
        <w:spacing w:line="360" w:lineRule="auto"/>
        <w:jc w:val="both"/>
        <w:rPr>
          <w:rFonts w:ascii="Times New Roman" w:hAnsi="Times New Roman" w:cs="Times New Roman"/>
        </w:rPr>
      </w:pPr>
      <w:r>
        <w:rPr>
          <w:rFonts w:ascii="Times New Roman" w:hAnsi="Times New Roman" w:cs="Times New Roman" w:hint="eastAsia"/>
        </w:rPr>
        <w:t xml:space="preserve">According to BNID </w:t>
      </w:r>
      <w:r w:rsidRPr="00B63628">
        <w:rPr>
          <w:rFonts w:ascii="Times New Roman" w:hAnsi="Times New Roman" w:cs="Times New Roman"/>
        </w:rPr>
        <w:t>110212</w:t>
      </w:r>
      <w:r>
        <w:rPr>
          <w:rFonts w:ascii="Times New Roman" w:hAnsi="Times New Roman" w:cs="Times New Roman" w:hint="eastAsia"/>
        </w:rPr>
        <w:t>, a</w:t>
      </w:r>
      <w:r w:rsidRPr="00B63628">
        <w:rPr>
          <w:rFonts w:ascii="Times New Roman" w:hAnsi="Times New Roman" w:cs="Times New Roman"/>
        </w:rPr>
        <w:t>n average adult liver weighs about 1.5 kg</w:t>
      </w:r>
      <w:r>
        <w:rPr>
          <w:rFonts w:ascii="Times New Roman" w:hAnsi="Times New Roman" w:cs="Times New Roman" w:hint="eastAsia"/>
        </w:rPr>
        <w:t>.</w:t>
      </w:r>
    </w:p>
    <w:p w14:paraId="7270B554" w14:textId="77777777" w:rsidR="00A9763E" w:rsidRDefault="00A9763E" w:rsidP="00A9763E">
      <w:pPr>
        <w:spacing w:line="360" w:lineRule="auto"/>
        <w:jc w:val="both"/>
        <w:rPr>
          <w:rFonts w:ascii="Times New Roman" w:hAnsi="Times New Roman" w:cs="Times New Roman"/>
        </w:rPr>
      </w:pPr>
      <w:r>
        <w:rPr>
          <w:rFonts w:ascii="Times New Roman" w:hAnsi="Times New Roman" w:cs="Times New Roman" w:hint="eastAsia"/>
        </w:rPr>
        <w:t xml:space="preserve">According to BNID 105885, </w:t>
      </w:r>
      <w:r w:rsidRPr="00B63628">
        <w:rPr>
          <w:rFonts w:ascii="Times New Roman" w:hAnsi="Times New Roman" w:cs="Times New Roman"/>
        </w:rPr>
        <w:t>there is approximately 65 mg of lipid per gram of wet liver weight.</w:t>
      </w:r>
    </w:p>
    <w:p w14:paraId="607C030E" w14:textId="00480C7C" w:rsidR="00A9763E" w:rsidRDefault="00A9763E" w:rsidP="00A9763E">
      <w:pPr>
        <w:spacing w:line="360" w:lineRule="auto"/>
        <w:jc w:val="both"/>
        <w:rPr>
          <w:rFonts w:ascii="Times New Roman" w:hAnsi="Times New Roman" w:cs="Times New Roman"/>
        </w:rPr>
      </w:pPr>
      <w:r>
        <w:rPr>
          <w:rFonts w:ascii="Times New Roman" w:hAnsi="Times New Roman" w:cs="Times New Roman" w:hint="eastAsia"/>
        </w:rPr>
        <w:t>Total lipids weight:</w:t>
      </w:r>
    </w:p>
    <w:p w14:paraId="77819B84" w14:textId="22909858" w:rsidR="00A9763E" w:rsidRDefault="00000000" w:rsidP="00A9763E">
      <w:pPr>
        <w:spacing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total lipids</m:t>
              </m:r>
            </m:sub>
          </m:sSub>
          <m:r>
            <w:rPr>
              <w:rFonts w:ascii="Cambria Math" w:hAnsi="Cambria Math" w:cs="Times New Roman"/>
            </w:rPr>
            <m:t>=1500g×65</m:t>
          </m:r>
          <m:f>
            <m:fPr>
              <m:type m:val="lin"/>
              <m:ctrlPr>
                <w:rPr>
                  <w:rFonts w:ascii="Cambria Math" w:hAnsi="Cambria Math" w:cs="Times New Roman"/>
                  <w:i/>
                </w:rPr>
              </m:ctrlPr>
            </m:fPr>
            <m:num>
              <m:r>
                <w:rPr>
                  <w:rFonts w:ascii="Cambria Math" w:hAnsi="Cambria Math" w:cs="Times New Roman"/>
                </w:rPr>
                <m:t>mg</m:t>
              </m:r>
            </m:num>
            <m:den>
              <m:r>
                <w:rPr>
                  <w:rFonts w:ascii="Cambria Math" w:hAnsi="Cambria Math" w:cs="Times New Roman"/>
                </w:rPr>
                <m:t>g</m:t>
              </m:r>
            </m:den>
          </m:f>
          <m:r>
            <w:rPr>
              <w:rFonts w:ascii="Cambria Math" w:hAnsi="Cambria Math" w:cs="Times New Roman"/>
            </w:rPr>
            <m:t>=97500mg=97.5g</m:t>
          </m:r>
        </m:oMath>
      </m:oMathPara>
    </w:p>
    <w:p w14:paraId="378AA20D" w14:textId="0B12BB2F" w:rsidR="00454508" w:rsidRDefault="00ED2AFE" w:rsidP="00D05810">
      <w:pPr>
        <w:spacing w:line="360" w:lineRule="auto"/>
        <w:jc w:val="both"/>
        <w:rPr>
          <w:rFonts w:ascii="Times New Roman" w:hAnsi="Times New Roman" w:cs="Times New Roman"/>
        </w:rPr>
      </w:pPr>
      <w:r w:rsidRPr="00ED2AFE">
        <w:rPr>
          <w:rFonts w:ascii="Times New Roman" w:hAnsi="Times New Roman" w:cs="Times New Roman"/>
        </w:rPr>
        <w:t>According to BNID 101838, "Rule of thumb" for the mass of lipid molecule in lipid bilayer is 800 Dalton.</w:t>
      </w:r>
    </w:p>
    <w:p w14:paraId="6976D534" w14:textId="7CA36E7E" w:rsidR="00ED2AFE" w:rsidRDefault="00ED2AFE" w:rsidP="00D05810">
      <w:pPr>
        <w:spacing w:line="360" w:lineRule="auto"/>
        <w:jc w:val="both"/>
        <w:rPr>
          <w:rFonts w:ascii="Times New Roman" w:hAnsi="Times New Roman" w:cs="Times New Roman"/>
        </w:rPr>
      </w:pPr>
      <w:r>
        <w:rPr>
          <w:rFonts w:ascii="Times New Roman" w:hAnsi="Times New Roman" w:cs="Times New Roman" w:hint="eastAsia"/>
        </w:rPr>
        <w:t>The mass of lipids involved in apoptosis can be calculated:</w:t>
      </w:r>
    </w:p>
    <w:p w14:paraId="4943F1AA" w14:textId="52E46898" w:rsidR="00ED2AFE" w:rsidRDefault="00000000" w:rsidP="00D05810">
      <w:pPr>
        <w:spacing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lipids in apoptosis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8.64×</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17</m:t>
                  </m:r>
                </m:sup>
              </m:sSup>
              <m:r>
                <w:rPr>
                  <w:rFonts w:ascii="Cambria Math" w:hAnsi="Cambria Math" w:cs="Times New Roman"/>
                </w:rPr>
                <m:t>lipids</m:t>
              </m:r>
            </m:num>
            <m:den>
              <m:r>
                <w:rPr>
                  <w:rFonts w:ascii="Cambria Math" w:hAnsi="Cambria Math" w:cs="Times New Roman"/>
                </w:rPr>
                <m:t>6.02×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23</m:t>
                  </m:r>
                </m:sup>
              </m:sSup>
              <m:r>
                <w:rPr>
                  <w:rFonts w:ascii="Cambria Math" w:hAnsi="Cambria Math" w:cs="Times New Roman"/>
                </w:rPr>
                <m:t>lipids/mol</m:t>
              </m:r>
            </m:den>
          </m:f>
          <m:r>
            <w:rPr>
              <w:rFonts w:ascii="Cambria Math" w:hAnsi="Cambria Math" w:cs="Times New Roman"/>
            </w:rPr>
            <m:t>×800</m:t>
          </m:r>
          <m:f>
            <m:fPr>
              <m:ctrlPr>
                <w:rPr>
                  <w:rFonts w:ascii="Cambria Math" w:hAnsi="Cambria Math" w:cs="Times New Roman"/>
                  <w:i/>
                </w:rPr>
              </m:ctrlPr>
            </m:fPr>
            <m:num>
              <m:r>
                <w:rPr>
                  <w:rFonts w:ascii="Cambria Math" w:hAnsi="Cambria Math" w:cs="Times New Roman"/>
                </w:rPr>
                <m:t>g</m:t>
              </m:r>
            </m:num>
            <m:den>
              <m:r>
                <w:rPr>
                  <w:rFonts w:ascii="Cambria Math" w:hAnsi="Cambria Math" w:cs="Times New Roman"/>
                </w:rPr>
                <m:t>mol</m:t>
              </m:r>
            </m:den>
          </m:f>
          <m:r>
            <w:rPr>
              <w:rFonts w:ascii="Cambria Math" w:hAnsi="Cambria Math" w:cs="Times New Roman"/>
            </w:rPr>
            <m:t>≈1.15×</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r>
            <w:rPr>
              <w:rFonts w:ascii="Cambria Math" w:hAnsi="Cambria Math" w:cs="Times New Roman"/>
            </w:rPr>
            <m:t>g=1.15mg</m:t>
          </m:r>
        </m:oMath>
      </m:oMathPara>
    </w:p>
    <w:p w14:paraId="1A7A6D9C" w14:textId="1039F774" w:rsidR="00A9763E" w:rsidRDefault="00A86623" w:rsidP="00D05810">
      <w:pPr>
        <w:spacing w:line="360" w:lineRule="auto"/>
        <w:jc w:val="both"/>
        <w:rPr>
          <w:rFonts w:ascii="Times New Roman" w:hAnsi="Times New Roman" w:cs="Times New Roman"/>
        </w:rPr>
      </w:pPr>
      <w:r>
        <w:rPr>
          <w:rFonts w:ascii="Times New Roman" w:hAnsi="Times New Roman" w:cs="Times New Roman" w:hint="eastAsia"/>
        </w:rPr>
        <w:t>Considering only</w:t>
      </w:r>
      <w:r w:rsidR="00050BFB">
        <w:rPr>
          <w:rFonts w:ascii="Times New Roman" w:hAnsi="Times New Roman" w:cs="Times New Roman" w:hint="eastAsia"/>
        </w:rPr>
        <w:t xml:space="preserve"> a very small fraction of hepatocytes are undergoing apoptosis at any given time, it lines up with our estimations and assumptions.</w:t>
      </w:r>
      <w:r w:rsidR="001A0F38">
        <w:rPr>
          <w:rFonts w:ascii="Times New Roman" w:hAnsi="Times New Roman" w:cs="Times New Roman" w:hint="eastAsia"/>
        </w:rPr>
        <w:t xml:space="preserve"> Also, not only plasma membrane contains lipids, </w:t>
      </w:r>
      <w:proofErr w:type="gramStart"/>
      <w:r w:rsidR="001A0F38">
        <w:rPr>
          <w:rFonts w:ascii="Times New Roman" w:hAnsi="Times New Roman" w:cs="Times New Roman" w:hint="eastAsia"/>
        </w:rPr>
        <w:t>it</w:t>
      </w:r>
      <w:proofErr w:type="gramEnd"/>
      <w:r w:rsidR="001A0F38">
        <w:rPr>
          <w:rFonts w:ascii="Times New Roman" w:hAnsi="Times New Roman" w:cs="Times New Roman" w:hint="eastAsia"/>
        </w:rPr>
        <w:t xml:space="preserve"> also contributes to the small fraction.</w:t>
      </w:r>
    </w:p>
    <w:p w14:paraId="53D7E44B" w14:textId="77777777" w:rsidR="00A9763E" w:rsidRDefault="00A9763E" w:rsidP="00D05810">
      <w:pPr>
        <w:spacing w:line="360" w:lineRule="auto"/>
        <w:jc w:val="both"/>
        <w:rPr>
          <w:rFonts w:ascii="Times New Roman" w:hAnsi="Times New Roman" w:cs="Times New Roman"/>
        </w:rPr>
      </w:pPr>
    </w:p>
    <w:p w14:paraId="6CCD5980" w14:textId="77777777" w:rsidR="002B7FA3" w:rsidRDefault="002B7FA3" w:rsidP="00D05810">
      <w:pPr>
        <w:spacing w:line="360" w:lineRule="auto"/>
        <w:jc w:val="both"/>
        <w:rPr>
          <w:rFonts w:ascii="Times New Roman" w:hAnsi="Times New Roman" w:cs="Times New Roman"/>
        </w:rPr>
      </w:pPr>
    </w:p>
    <w:p w14:paraId="28076B52" w14:textId="77777777" w:rsidR="002B7FA3" w:rsidRDefault="002B7FA3" w:rsidP="00D05810">
      <w:pPr>
        <w:spacing w:line="360" w:lineRule="auto"/>
        <w:jc w:val="both"/>
        <w:rPr>
          <w:rFonts w:ascii="Times New Roman" w:hAnsi="Times New Roman" w:cs="Times New Roman"/>
        </w:rPr>
      </w:pPr>
    </w:p>
    <w:p w14:paraId="67037D6E" w14:textId="77777777" w:rsidR="002B7FA3" w:rsidRDefault="002B7FA3" w:rsidP="00D05810">
      <w:pPr>
        <w:spacing w:line="360" w:lineRule="auto"/>
        <w:jc w:val="both"/>
        <w:rPr>
          <w:rFonts w:ascii="Times New Roman" w:hAnsi="Times New Roman" w:cs="Times New Roman"/>
        </w:rPr>
      </w:pPr>
    </w:p>
    <w:p w14:paraId="0CBBB37E" w14:textId="77777777" w:rsidR="002B7FA3" w:rsidRDefault="002B7FA3" w:rsidP="00D05810">
      <w:pPr>
        <w:spacing w:line="360" w:lineRule="auto"/>
        <w:jc w:val="both"/>
        <w:rPr>
          <w:rFonts w:ascii="Times New Roman" w:hAnsi="Times New Roman" w:cs="Times New Roman"/>
        </w:rPr>
      </w:pPr>
    </w:p>
    <w:p w14:paraId="48B20CB4" w14:textId="77777777" w:rsidR="002B7FA3" w:rsidRDefault="002B7FA3" w:rsidP="00D05810">
      <w:pPr>
        <w:spacing w:line="360" w:lineRule="auto"/>
        <w:jc w:val="both"/>
        <w:rPr>
          <w:rFonts w:ascii="Times New Roman" w:hAnsi="Times New Roman" w:cs="Times New Roman"/>
        </w:rPr>
      </w:pPr>
    </w:p>
    <w:p w14:paraId="5A1CB7E9" w14:textId="77777777" w:rsidR="002B7FA3" w:rsidRDefault="002B7FA3" w:rsidP="00D05810">
      <w:pPr>
        <w:spacing w:line="360" w:lineRule="auto"/>
        <w:jc w:val="both"/>
        <w:rPr>
          <w:rFonts w:ascii="Times New Roman" w:hAnsi="Times New Roman" w:cs="Times New Roman"/>
        </w:rPr>
      </w:pPr>
    </w:p>
    <w:p w14:paraId="0FB6C408" w14:textId="77777777" w:rsidR="002B7FA3" w:rsidRDefault="002B7FA3" w:rsidP="00D05810">
      <w:pPr>
        <w:spacing w:line="360" w:lineRule="auto"/>
        <w:jc w:val="both"/>
        <w:rPr>
          <w:rFonts w:ascii="Times New Roman" w:hAnsi="Times New Roman" w:cs="Times New Roman"/>
        </w:rPr>
      </w:pPr>
    </w:p>
    <w:p w14:paraId="597DE342" w14:textId="77777777" w:rsidR="00A9763E" w:rsidRDefault="00A9763E" w:rsidP="00D05810">
      <w:pPr>
        <w:pBdr>
          <w:bottom w:val="single" w:sz="6" w:space="1" w:color="auto"/>
        </w:pBdr>
        <w:spacing w:line="360" w:lineRule="auto"/>
        <w:jc w:val="both"/>
        <w:rPr>
          <w:rFonts w:ascii="Times New Roman" w:hAnsi="Times New Roman" w:cs="Times New Roman"/>
        </w:rPr>
      </w:pPr>
    </w:p>
    <w:p w14:paraId="7F200238" w14:textId="0CD5E9D9" w:rsidR="00454508" w:rsidRDefault="001A0F38" w:rsidP="00D05810">
      <w:pPr>
        <w:spacing w:line="360" w:lineRule="auto"/>
        <w:jc w:val="both"/>
        <w:rPr>
          <w:rFonts w:ascii="Times New Roman" w:hAnsi="Times New Roman" w:cs="Times New Roman"/>
        </w:rPr>
      </w:pPr>
      <w:r>
        <w:rPr>
          <w:rFonts w:ascii="Times New Roman" w:hAnsi="Times New Roman" w:cs="Times New Roman" w:hint="eastAsia"/>
        </w:rPr>
        <w:t>End of the Final Project.</w:t>
      </w:r>
    </w:p>
    <w:p w14:paraId="5B300CC6" w14:textId="4C77EBDE" w:rsidR="001A0F38" w:rsidRPr="00D05810" w:rsidRDefault="001A0F38" w:rsidP="00D05810">
      <w:pPr>
        <w:spacing w:line="360" w:lineRule="auto"/>
        <w:jc w:val="both"/>
        <w:rPr>
          <w:rFonts w:ascii="Times New Roman" w:hAnsi="Times New Roman" w:cs="Times New Roman"/>
        </w:rPr>
      </w:pPr>
      <w:r>
        <w:rPr>
          <w:rFonts w:ascii="Times New Roman" w:hAnsi="Times New Roman" w:cs="Times New Roman" w:hint="eastAsia"/>
        </w:rPr>
        <w:t>Thanks for your review and tutorials this semester.</w:t>
      </w:r>
    </w:p>
    <w:sectPr w:rsidR="001A0F38" w:rsidRPr="00D0581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01141A"/>
    <w:multiLevelType w:val="hybridMultilevel"/>
    <w:tmpl w:val="F8C42E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7B63F8"/>
    <w:multiLevelType w:val="hybridMultilevel"/>
    <w:tmpl w:val="199E234E"/>
    <w:lvl w:ilvl="0" w:tplc="8B80223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71B4EA4"/>
    <w:multiLevelType w:val="hybridMultilevel"/>
    <w:tmpl w:val="383CD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94275876">
    <w:abstractNumId w:val="2"/>
  </w:num>
  <w:num w:numId="2" w16cid:durableId="1195651014">
    <w:abstractNumId w:val="0"/>
  </w:num>
  <w:num w:numId="3" w16cid:durableId="6459345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812"/>
    <w:rsid w:val="00050BFB"/>
    <w:rsid w:val="000E4B9F"/>
    <w:rsid w:val="001638B1"/>
    <w:rsid w:val="001939CF"/>
    <w:rsid w:val="001A0F38"/>
    <w:rsid w:val="00286812"/>
    <w:rsid w:val="002B7FA3"/>
    <w:rsid w:val="002E1F62"/>
    <w:rsid w:val="002F3F6D"/>
    <w:rsid w:val="003019B3"/>
    <w:rsid w:val="003374FC"/>
    <w:rsid w:val="0042199D"/>
    <w:rsid w:val="00454508"/>
    <w:rsid w:val="00471358"/>
    <w:rsid w:val="00473751"/>
    <w:rsid w:val="00484F00"/>
    <w:rsid w:val="00545F5A"/>
    <w:rsid w:val="005E7C48"/>
    <w:rsid w:val="00621A6D"/>
    <w:rsid w:val="006547F0"/>
    <w:rsid w:val="006B1378"/>
    <w:rsid w:val="007D6496"/>
    <w:rsid w:val="00815729"/>
    <w:rsid w:val="00886337"/>
    <w:rsid w:val="008F70B2"/>
    <w:rsid w:val="009712FC"/>
    <w:rsid w:val="009A23B3"/>
    <w:rsid w:val="009B7D5D"/>
    <w:rsid w:val="00A4538C"/>
    <w:rsid w:val="00A75CBF"/>
    <w:rsid w:val="00A86623"/>
    <w:rsid w:val="00A927C6"/>
    <w:rsid w:val="00A9763E"/>
    <w:rsid w:val="00B63628"/>
    <w:rsid w:val="00D05810"/>
    <w:rsid w:val="00D97B7E"/>
    <w:rsid w:val="00E05573"/>
    <w:rsid w:val="00E23AD9"/>
    <w:rsid w:val="00E25B7C"/>
    <w:rsid w:val="00E53AFA"/>
    <w:rsid w:val="00ED2AFE"/>
    <w:rsid w:val="00F0039F"/>
    <w:rsid w:val="00F12AA4"/>
    <w:rsid w:val="00F146CC"/>
    <w:rsid w:val="00F81D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B81B4"/>
  <w15:chartTrackingRefBased/>
  <w15:docId w15:val="{28D09092-6E51-4304-BA6D-961616513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28681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28681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286812"/>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286812"/>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286812"/>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286812"/>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86812"/>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86812"/>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86812"/>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6812"/>
    <w:rPr>
      <w:rFonts w:asciiTheme="majorHAnsi" w:eastAsiaTheme="majorEastAsia" w:hAnsiTheme="majorHAnsi" w:cstheme="majorBidi"/>
      <w:color w:val="2F5496" w:themeColor="accent1" w:themeShade="BF"/>
      <w:sz w:val="40"/>
      <w:szCs w:val="40"/>
    </w:rPr>
  </w:style>
  <w:style w:type="character" w:customStyle="1" w:styleId="20">
    <w:name w:val="标题 2 字符"/>
    <w:basedOn w:val="a0"/>
    <w:link w:val="2"/>
    <w:uiPriority w:val="9"/>
    <w:semiHidden/>
    <w:rsid w:val="00286812"/>
    <w:rPr>
      <w:rFonts w:asciiTheme="majorHAnsi" w:eastAsiaTheme="majorEastAsia" w:hAnsiTheme="majorHAnsi" w:cstheme="majorBidi"/>
      <w:color w:val="2F5496" w:themeColor="accent1" w:themeShade="BF"/>
      <w:sz w:val="32"/>
      <w:szCs w:val="32"/>
    </w:rPr>
  </w:style>
  <w:style w:type="character" w:customStyle="1" w:styleId="30">
    <w:name w:val="标题 3 字符"/>
    <w:basedOn w:val="a0"/>
    <w:link w:val="3"/>
    <w:uiPriority w:val="9"/>
    <w:semiHidden/>
    <w:rsid w:val="00286812"/>
    <w:rPr>
      <w:rFonts w:eastAsiaTheme="majorEastAsia" w:cstheme="majorBidi"/>
      <w:color w:val="2F5496" w:themeColor="accent1" w:themeShade="BF"/>
      <w:sz w:val="28"/>
      <w:szCs w:val="28"/>
    </w:rPr>
  </w:style>
  <w:style w:type="character" w:customStyle="1" w:styleId="40">
    <w:name w:val="标题 4 字符"/>
    <w:basedOn w:val="a0"/>
    <w:link w:val="4"/>
    <w:uiPriority w:val="9"/>
    <w:semiHidden/>
    <w:rsid w:val="00286812"/>
    <w:rPr>
      <w:rFonts w:eastAsiaTheme="majorEastAsia" w:cstheme="majorBidi"/>
      <w:i/>
      <w:iCs/>
      <w:color w:val="2F5496" w:themeColor="accent1" w:themeShade="BF"/>
    </w:rPr>
  </w:style>
  <w:style w:type="character" w:customStyle="1" w:styleId="50">
    <w:name w:val="标题 5 字符"/>
    <w:basedOn w:val="a0"/>
    <w:link w:val="5"/>
    <w:uiPriority w:val="9"/>
    <w:semiHidden/>
    <w:rsid w:val="00286812"/>
    <w:rPr>
      <w:rFonts w:eastAsiaTheme="majorEastAsia" w:cstheme="majorBidi"/>
      <w:color w:val="2F5496" w:themeColor="accent1" w:themeShade="BF"/>
    </w:rPr>
  </w:style>
  <w:style w:type="character" w:customStyle="1" w:styleId="60">
    <w:name w:val="标题 6 字符"/>
    <w:basedOn w:val="a0"/>
    <w:link w:val="6"/>
    <w:uiPriority w:val="9"/>
    <w:semiHidden/>
    <w:rsid w:val="00286812"/>
    <w:rPr>
      <w:rFonts w:eastAsiaTheme="majorEastAsia" w:cstheme="majorBidi"/>
      <w:i/>
      <w:iCs/>
      <w:color w:val="595959" w:themeColor="text1" w:themeTint="A6"/>
    </w:rPr>
  </w:style>
  <w:style w:type="character" w:customStyle="1" w:styleId="70">
    <w:name w:val="标题 7 字符"/>
    <w:basedOn w:val="a0"/>
    <w:link w:val="7"/>
    <w:uiPriority w:val="9"/>
    <w:semiHidden/>
    <w:rsid w:val="00286812"/>
    <w:rPr>
      <w:rFonts w:eastAsiaTheme="majorEastAsia" w:cstheme="majorBidi"/>
      <w:color w:val="595959" w:themeColor="text1" w:themeTint="A6"/>
    </w:rPr>
  </w:style>
  <w:style w:type="character" w:customStyle="1" w:styleId="80">
    <w:name w:val="标题 8 字符"/>
    <w:basedOn w:val="a0"/>
    <w:link w:val="8"/>
    <w:uiPriority w:val="9"/>
    <w:semiHidden/>
    <w:rsid w:val="00286812"/>
    <w:rPr>
      <w:rFonts w:eastAsiaTheme="majorEastAsia" w:cstheme="majorBidi"/>
      <w:i/>
      <w:iCs/>
      <w:color w:val="272727" w:themeColor="text1" w:themeTint="D8"/>
    </w:rPr>
  </w:style>
  <w:style w:type="character" w:customStyle="1" w:styleId="90">
    <w:name w:val="标题 9 字符"/>
    <w:basedOn w:val="a0"/>
    <w:link w:val="9"/>
    <w:uiPriority w:val="9"/>
    <w:semiHidden/>
    <w:rsid w:val="00286812"/>
    <w:rPr>
      <w:rFonts w:eastAsiaTheme="majorEastAsia" w:cstheme="majorBidi"/>
      <w:color w:val="272727" w:themeColor="text1" w:themeTint="D8"/>
    </w:rPr>
  </w:style>
  <w:style w:type="paragraph" w:styleId="a3">
    <w:name w:val="Title"/>
    <w:basedOn w:val="a"/>
    <w:next w:val="a"/>
    <w:link w:val="a4"/>
    <w:uiPriority w:val="10"/>
    <w:qFormat/>
    <w:rsid w:val="002868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8681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86812"/>
    <w:pPr>
      <w:numPr>
        <w:ilvl w:val="1"/>
      </w:numPr>
    </w:pPr>
    <w:rPr>
      <w:rFonts w:eastAsiaTheme="majorEastAsia" w:cstheme="majorBidi"/>
      <w:color w:val="595959" w:themeColor="text1" w:themeTint="A6"/>
      <w:spacing w:val="15"/>
      <w:sz w:val="28"/>
      <w:szCs w:val="28"/>
    </w:rPr>
  </w:style>
  <w:style w:type="character" w:customStyle="1" w:styleId="a6">
    <w:name w:val="副标题 字符"/>
    <w:basedOn w:val="a0"/>
    <w:link w:val="a5"/>
    <w:uiPriority w:val="11"/>
    <w:rsid w:val="00286812"/>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286812"/>
    <w:pPr>
      <w:spacing w:before="160"/>
      <w:jc w:val="center"/>
    </w:pPr>
    <w:rPr>
      <w:i/>
      <w:iCs/>
      <w:color w:val="404040" w:themeColor="text1" w:themeTint="BF"/>
    </w:rPr>
  </w:style>
  <w:style w:type="character" w:customStyle="1" w:styleId="a8">
    <w:name w:val="引用 字符"/>
    <w:basedOn w:val="a0"/>
    <w:link w:val="a7"/>
    <w:uiPriority w:val="29"/>
    <w:rsid w:val="00286812"/>
    <w:rPr>
      <w:i/>
      <w:iCs/>
      <w:color w:val="404040" w:themeColor="text1" w:themeTint="BF"/>
    </w:rPr>
  </w:style>
  <w:style w:type="paragraph" w:styleId="a9">
    <w:name w:val="List Paragraph"/>
    <w:basedOn w:val="a"/>
    <w:uiPriority w:val="34"/>
    <w:qFormat/>
    <w:rsid w:val="00286812"/>
    <w:pPr>
      <w:ind w:left="720"/>
      <w:contextualSpacing/>
    </w:pPr>
  </w:style>
  <w:style w:type="character" w:styleId="aa">
    <w:name w:val="Intense Emphasis"/>
    <w:basedOn w:val="a0"/>
    <w:uiPriority w:val="21"/>
    <w:qFormat/>
    <w:rsid w:val="00286812"/>
    <w:rPr>
      <w:i/>
      <w:iCs/>
      <w:color w:val="2F5496" w:themeColor="accent1" w:themeShade="BF"/>
    </w:rPr>
  </w:style>
  <w:style w:type="paragraph" w:styleId="ab">
    <w:name w:val="Intense Quote"/>
    <w:basedOn w:val="a"/>
    <w:next w:val="a"/>
    <w:link w:val="ac"/>
    <w:uiPriority w:val="30"/>
    <w:qFormat/>
    <w:rsid w:val="0028681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286812"/>
    <w:rPr>
      <w:i/>
      <w:iCs/>
      <w:color w:val="2F5496" w:themeColor="accent1" w:themeShade="BF"/>
    </w:rPr>
  </w:style>
  <w:style w:type="character" w:styleId="ad">
    <w:name w:val="Intense Reference"/>
    <w:basedOn w:val="a0"/>
    <w:uiPriority w:val="32"/>
    <w:qFormat/>
    <w:rsid w:val="00286812"/>
    <w:rPr>
      <w:b/>
      <w:bCs/>
      <w:smallCaps/>
      <w:color w:val="2F5496" w:themeColor="accent1" w:themeShade="BF"/>
      <w:spacing w:val="5"/>
    </w:rPr>
  </w:style>
  <w:style w:type="table" w:styleId="ae">
    <w:name w:val="Table Grid"/>
    <w:basedOn w:val="a1"/>
    <w:uiPriority w:val="39"/>
    <w:rsid w:val="004713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B63628"/>
    <w:rPr>
      <w:color w:val="666666"/>
    </w:rPr>
  </w:style>
  <w:style w:type="character" w:styleId="af0">
    <w:name w:val="Hyperlink"/>
    <w:basedOn w:val="a0"/>
    <w:uiPriority w:val="99"/>
    <w:unhideWhenUsed/>
    <w:rsid w:val="005E7C48"/>
    <w:rPr>
      <w:color w:val="0563C1" w:themeColor="hyperlink"/>
      <w:u w:val="single"/>
    </w:rPr>
  </w:style>
  <w:style w:type="character" w:styleId="af1">
    <w:name w:val="Unresolved Mention"/>
    <w:basedOn w:val="a0"/>
    <w:uiPriority w:val="99"/>
    <w:semiHidden/>
    <w:unhideWhenUsed/>
    <w:rsid w:val="005E7C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2646889">
      <w:bodyDiv w:val="1"/>
      <w:marLeft w:val="0"/>
      <w:marRight w:val="0"/>
      <w:marTop w:val="0"/>
      <w:marBottom w:val="0"/>
      <w:divBdr>
        <w:top w:val="none" w:sz="0" w:space="0" w:color="auto"/>
        <w:left w:val="none" w:sz="0" w:space="0" w:color="auto"/>
        <w:bottom w:val="none" w:sz="0" w:space="0" w:color="auto"/>
        <w:right w:val="none" w:sz="0" w:space="0" w:color="auto"/>
      </w:divBdr>
    </w:div>
    <w:div w:id="126946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HULinfengHideki/MCB137_HW12"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2426</Words>
  <Characters>13829</Characters>
  <Application>Microsoft Office Word</Application>
  <DocSecurity>0</DocSecurity>
  <Lines>115</Lines>
  <Paragraphs>32</Paragraphs>
  <ScaleCrop>false</ScaleCrop>
  <Company/>
  <LinksUpToDate>false</LinksUpToDate>
  <CharactersWithSpaces>16223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Linfeng Hu</dc:creator>
  <cp:keywords/>
  <dc:description/>
  <cp:lastModifiedBy>Linfeng Hu</cp:lastModifiedBy>
  <cp:revision>3</cp:revision>
  <dcterms:created xsi:type="dcterms:W3CDTF">2024-04-28T19:30:00Z</dcterms:created>
  <dcterms:modified xsi:type="dcterms:W3CDTF">2024-04-28T19:30:00Z</dcterms:modified>
</cp:coreProperties>
</file>