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23495</wp:posOffset>
            </wp:positionV>
            <wp:extent cx="5269865" cy="1703705"/>
            <wp:effectExtent l="0" t="0" r="698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1:</w:t>
      </w:r>
    </w:p>
    <w:p>
      <w:pPr>
        <w:numPr>
          <w:ilvl w:val="0"/>
          <w:numId w:val="0"/>
        </w:numPr>
        <w:rPr>
          <w:rFonts w:hint="default"/>
          <w:color w:val="auto"/>
          <w:vertAlign w:val="baseline"/>
          <w:lang w:val="en-US" w:eastAsia="zh-CN"/>
        </w:rPr>
      </w:pPr>
      <w:r>
        <w:rPr>
          <w:rFonts w:hint="default"/>
          <w:color w:val="auto"/>
          <w:vertAlign w:val="baseline"/>
          <w:lang w:val="en-US" w:eastAsia="zh-CN"/>
        </w:rPr>
        <w:t>Partitions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Processes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375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First fit</w:t>
      </w:r>
      <w:r>
        <w:rPr>
          <w:rFonts w:hint="default"/>
          <w:lang w:val="en-US" w:eastAsia="zh-CN"/>
        </w:rPr>
        <w:t>. Allocate the first hole that is big enough.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358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392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392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375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185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17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Best fit</w:t>
      </w:r>
      <w:r>
        <w:rPr>
          <w:rFonts w:hint="default"/>
          <w:lang w:val="en-US" w:eastAsia="zh-CN"/>
        </w:rPr>
        <w:t>. Allocate the smallest hole that is big enough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115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358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392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392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00B050"/>
          <w:lang w:val="en-US" w:eastAsia="zh-CN"/>
        </w:rPr>
        <w:t>Free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375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17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Worst fit</w:t>
      </w:r>
      <w:r>
        <w:rPr>
          <w:rFonts w:hint="default"/>
          <w:lang w:val="en-US" w:eastAsia="zh-CN"/>
        </w:rPr>
        <w:t>. Allocate the largest hole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750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115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635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600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358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242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350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200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242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350 KB process must wait…………………..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300 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242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150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135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125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Giải thuật best-fit là giải thuật tốt nhất vì nó để lại nhiều lỗ trống free holes nhất.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Bonus: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Best-fit mất O(n) trong khi First-fit luôn luôn là O(1).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Xếp hạng: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Best fit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First fit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Worst fit ( vì worst fit ko thể sắp xếp tất cả process vào)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2:</w:t>
      </w:r>
    </w:p>
    <w:p>
      <w:pPr>
        <w:rPr>
          <w:rFonts w:hint="default"/>
          <w:lang w:val="en-US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First-fit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17" w:hRule="atLeast"/>
        </w:trPr>
        <w:tc>
          <w:tcPr>
            <w:tcW w:w="4261" w:type="dxa"/>
          </w:tcPr>
          <w:p>
            <w:pPr>
              <w:rPr>
                <w:rFonts w:hint="default"/>
                <w:color w:val="92D050"/>
                <w:vertAlign w:val="baseline"/>
                <w:lang w:val="en-US"/>
              </w:rPr>
            </w:pPr>
            <w:r>
              <w:rPr>
                <w:rFonts w:hint="default"/>
                <w:color w:val="92D050"/>
                <w:vertAlign w:val="baseline"/>
                <w:lang w:val="en-US"/>
              </w:rPr>
              <w:t>Ưu điểm</w:t>
            </w:r>
          </w:p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Thực thi rất nhanh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Nhược điểm</w:t>
            </w:r>
          </w:p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Lãng phí rất nhiều bộ nhớ</w:t>
            </w:r>
          </w:p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(vì nó luôn chọn partition đủ lớn đầu tiên mặc cho nó lớn cỡ nào đi chăng nữa)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Best-fit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color w:val="92D050"/>
                <w:vertAlign w:val="baseline"/>
                <w:lang w:val="en-US"/>
              </w:rPr>
            </w:pPr>
            <w:r>
              <w:rPr>
                <w:rFonts w:hint="default"/>
                <w:color w:val="92D050"/>
                <w:vertAlign w:val="baseline"/>
                <w:lang w:val="en-US"/>
              </w:rPr>
              <w:t>Ưu điểm</w:t>
            </w:r>
          </w:p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Tối ưu hóa bộ nhớ, tiết kiệm bộ nhớ một cách tối đa, hiệu quả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Nhược điểm</w:t>
            </w:r>
          </w:p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Thực thi rất chậm (phải kiểm tra rất nhiều)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Worst-fit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02" w:hRule="atLeast"/>
        </w:trPr>
        <w:tc>
          <w:tcPr>
            <w:tcW w:w="4261" w:type="dxa"/>
          </w:tcPr>
          <w:p>
            <w:pPr>
              <w:rPr>
                <w:rFonts w:hint="default"/>
                <w:color w:val="92D050"/>
                <w:vertAlign w:val="baseline"/>
                <w:lang w:val="en-US"/>
              </w:rPr>
            </w:pPr>
            <w:r>
              <w:rPr>
                <w:rFonts w:hint="default"/>
                <w:color w:val="92D050"/>
                <w:vertAlign w:val="baseline"/>
                <w:lang w:val="en-US"/>
              </w:rPr>
              <w:t>Ưu điểm</w:t>
            </w:r>
          </w:p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Vì giải thuật chọn partition lớn nhất nên sẽ để lại phân mảnh nội (internal partition) khá nhiều và lớn, có thể đủ để cấp phát cho các process khác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N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>hược điểm</w:t>
            </w:r>
          </w:p>
          <w:p>
            <w:pPr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Thực thi chậm, tốn thời gian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E4AC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220C00"/>
    <w:rsid w:val="157949EE"/>
    <w:rsid w:val="1A4E76FE"/>
    <w:rsid w:val="1B0045A9"/>
    <w:rsid w:val="1CCE343E"/>
    <w:rsid w:val="2C894ECD"/>
    <w:rsid w:val="30210881"/>
    <w:rsid w:val="32352E8C"/>
    <w:rsid w:val="36C4380B"/>
    <w:rsid w:val="52C84E8F"/>
    <w:rsid w:val="541E4ACC"/>
    <w:rsid w:val="5A884AF3"/>
    <w:rsid w:val="61B93BE9"/>
    <w:rsid w:val="686E7ADA"/>
    <w:rsid w:val="7C5C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2021-06-02T06:59:00Z</dcterms:created>
  <dc:creator>Administrator</dc:creator>
  <cp:lastModifiedBy>Administrator</cp:lastModifiedBy>
  <dcterms:modified xsi:type="dcterms:W3CDTF">2021-06-02T07:10:00Z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