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6ED6" w14:textId="42DF3E77" w:rsidR="004F58A2" w:rsidRPr="0036077D" w:rsidRDefault="00BB6786" w:rsidP="0036077D">
      <w:pPr>
        <w:spacing w:after="3360"/>
        <w:jc w:val="center"/>
        <w:rPr>
          <w:sz w:val="40"/>
          <w:szCs w:val="36"/>
        </w:rPr>
      </w:pPr>
      <w:r w:rsidRPr="0036077D">
        <w:rPr>
          <w:sz w:val="40"/>
          <w:szCs w:val="36"/>
        </w:rPr>
        <w:t>Széchenyi István Egyetem</w:t>
      </w:r>
    </w:p>
    <w:p w14:paraId="1500BEF3" w14:textId="2961F693" w:rsidR="00BB6786" w:rsidRPr="0036077D" w:rsidRDefault="0036077D" w:rsidP="0036077D">
      <w:pPr>
        <w:spacing w:after="480"/>
        <w:jc w:val="center"/>
        <w:rPr>
          <w:b/>
          <w:bCs/>
          <w:sz w:val="48"/>
          <w:szCs w:val="44"/>
        </w:rPr>
      </w:pPr>
      <w:r w:rsidRPr="0036077D">
        <w:rPr>
          <w:b/>
          <w:bCs/>
          <w:sz w:val="48"/>
          <w:szCs w:val="44"/>
        </w:rPr>
        <w:t>Paraméterezett matematikai feladatok generálásának különböző lehetőségei és megvalósításai</w:t>
      </w:r>
    </w:p>
    <w:p w14:paraId="7DF06742" w14:textId="02EB9B29" w:rsidR="00BB6786" w:rsidRPr="0036077D" w:rsidRDefault="00BB6786" w:rsidP="0036077D">
      <w:pPr>
        <w:spacing w:after="1680"/>
        <w:jc w:val="center"/>
        <w:rPr>
          <w:sz w:val="32"/>
          <w:szCs w:val="28"/>
        </w:rPr>
      </w:pPr>
      <w:r w:rsidRPr="0036077D">
        <w:rPr>
          <w:sz w:val="36"/>
          <w:szCs w:val="32"/>
        </w:rPr>
        <w:t>MI és digitális projektek (GKNB_MSTM075</w:t>
      </w:r>
      <w:r w:rsidRPr="0036077D">
        <w:rPr>
          <w:sz w:val="32"/>
          <w:szCs w:val="28"/>
        </w:rPr>
        <w:t>)</w:t>
      </w:r>
    </w:p>
    <w:p w14:paraId="1BAC1901" w14:textId="2B11AC3C" w:rsidR="00BB6786" w:rsidRPr="0036077D" w:rsidRDefault="00BB6786" w:rsidP="00BB6786">
      <w:pPr>
        <w:jc w:val="center"/>
        <w:rPr>
          <w:b/>
          <w:bCs/>
          <w:sz w:val="36"/>
          <w:szCs w:val="32"/>
        </w:rPr>
      </w:pPr>
      <w:r w:rsidRPr="0036077D">
        <w:rPr>
          <w:b/>
          <w:bCs/>
          <w:sz w:val="36"/>
          <w:szCs w:val="32"/>
        </w:rPr>
        <w:t>Készítette:</w:t>
      </w:r>
    </w:p>
    <w:p w14:paraId="5E2884EC" w14:textId="63922C94" w:rsidR="00BB6786" w:rsidRPr="0036077D" w:rsidRDefault="00BB6786" w:rsidP="0036077D">
      <w:pPr>
        <w:spacing w:after="2040"/>
        <w:jc w:val="center"/>
        <w:rPr>
          <w:sz w:val="36"/>
          <w:szCs w:val="32"/>
        </w:rPr>
      </w:pPr>
      <w:r w:rsidRPr="0036077D">
        <w:rPr>
          <w:sz w:val="36"/>
          <w:szCs w:val="32"/>
        </w:rPr>
        <w:t>Horváth Csaba, Málnás Péter, Tanner Renátó</w:t>
      </w:r>
    </w:p>
    <w:p w14:paraId="16983DF1" w14:textId="7B7FE906" w:rsidR="00BB6786" w:rsidRDefault="00BB6786" w:rsidP="00BB6786">
      <w:pPr>
        <w:jc w:val="center"/>
        <w:rPr>
          <w:b/>
          <w:bCs/>
          <w:sz w:val="40"/>
          <w:szCs w:val="36"/>
        </w:rPr>
      </w:pPr>
      <w:r w:rsidRPr="0036077D">
        <w:rPr>
          <w:b/>
          <w:bCs/>
          <w:sz w:val="40"/>
          <w:szCs w:val="36"/>
        </w:rPr>
        <w:t>2026</w:t>
      </w:r>
    </w:p>
    <w:p w14:paraId="754346D6" w14:textId="2F438CFC" w:rsidR="00535144" w:rsidRDefault="00E421F2">
      <w:pPr>
        <w:jc w:val="lef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br w:type="page"/>
      </w:r>
    </w:p>
    <w:sdt>
      <w:sdtPr>
        <w:rPr>
          <w:rFonts w:ascii="Aptos" w:eastAsiaTheme="minorHAnsi" w:hAnsi="Aptos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7910263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ECDA10" w14:textId="3A097327" w:rsidR="00535144" w:rsidRDefault="00535144">
          <w:pPr>
            <w:pStyle w:val="Tartalomjegyzkcmsora"/>
          </w:pPr>
          <w:r>
            <w:t>Tartalom</w:t>
          </w:r>
        </w:p>
        <w:p w14:paraId="0BE08BD9" w14:textId="1C82A2AA" w:rsidR="00FA102C" w:rsidRDefault="00535144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23000" w:history="1">
            <w:r w:rsidR="00FA102C" w:rsidRPr="00066928">
              <w:rPr>
                <w:rStyle w:val="Hiperhivatkozs"/>
                <w:noProof/>
              </w:rPr>
              <w:t>1.</w:t>
            </w:r>
            <w:r w:rsidR="00FA102C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FA102C" w:rsidRPr="00066928">
              <w:rPr>
                <w:rStyle w:val="Hiperhivatkozs"/>
                <w:noProof/>
              </w:rPr>
              <w:t>Bevezetés:</w:t>
            </w:r>
            <w:r w:rsidR="00FA102C">
              <w:rPr>
                <w:noProof/>
                <w:webHidden/>
              </w:rPr>
              <w:tab/>
            </w:r>
            <w:r w:rsidR="00FA102C">
              <w:rPr>
                <w:noProof/>
                <w:webHidden/>
              </w:rPr>
              <w:fldChar w:fldCharType="begin"/>
            </w:r>
            <w:r w:rsidR="00FA102C">
              <w:rPr>
                <w:noProof/>
                <w:webHidden/>
              </w:rPr>
              <w:instrText xml:space="preserve"> PAGEREF _Toc228623000 \h </w:instrText>
            </w:r>
            <w:r w:rsidR="00FA102C">
              <w:rPr>
                <w:noProof/>
                <w:webHidden/>
              </w:rPr>
            </w:r>
            <w:r w:rsidR="00FA102C">
              <w:rPr>
                <w:noProof/>
                <w:webHidden/>
              </w:rPr>
              <w:fldChar w:fldCharType="separate"/>
            </w:r>
            <w:r w:rsidR="00FA102C">
              <w:rPr>
                <w:noProof/>
                <w:webHidden/>
              </w:rPr>
              <w:t>3</w:t>
            </w:r>
            <w:r w:rsidR="00FA102C">
              <w:rPr>
                <w:noProof/>
                <w:webHidden/>
              </w:rPr>
              <w:fldChar w:fldCharType="end"/>
            </w:r>
          </w:hyperlink>
        </w:p>
        <w:p w14:paraId="4061AFD1" w14:textId="59B581F4" w:rsidR="00FA102C" w:rsidRDefault="00FA102C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1" w:history="1">
            <w:r w:rsidRPr="00066928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Megvalósítások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B04D" w14:textId="00D02863" w:rsidR="00FA102C" w:rsidRDefault="00FA102C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2" w:history="1">
            <w:r w:rsidRPr="00066928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Matlab Grader alapú megoldás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6FD6" w14:textId="30A5EDAB" w:rsidR="00FA102C" w:rsidRDefault="00FA102C">
          <w:pPr>
            <w:pStyle w:val="TJ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3" w:history="1">
            <w:r w:rsidRPr="00066928">
              <w:rPr>
                <w:rStyle w:val="Hiperhivatkozs"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33F0" w14:textId="325944F0" w:rsidR="00FA102C" w:rsidRDefault="00FA102C">
          <w:pPr>
            <w:pStyle w:val="TJ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4" w:history="1">
            <w:r w:rsidRPr="00066928">
              <w:rPr>
                <w:rStyle w:val="Hiperhivatkozs"/>
                <w:noProof/>
              </w:rPr>
              <w:t>2.1.2.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Előnyök és hátrányok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A7E2A" w14:textId="655C77C0" w:rsidR="00FA102C" w:rsidRDefault="00FA102C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5" w:history="1">
            <w:r w:rsidRPr="00066928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Imperás kitekintés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F464" w14:textId="49C39F5B" w:rsidR="00FA102C" w:rsidRDefault="00FA102C">
          <w:pPr>
            <w:pStyle w:val="TJ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6" w:history="1">
            <w:r w:rsidRPr="00066928">
              <w:rPr>
                <w:rStyle w:val="Hiperhivatkozs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A5FB7" w14:textId="586B00A9" w:rsidR="00FA102C" w:rsidRDefault="00FA102C">
          <w:pPr>
            <w:pStyle w:val="TJ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7" w:history="1">
            <w:r w:rsidRPr="00066928">
              <w:rPr>
                <w:rStyle w:val="Hiperhivatkozs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Előre tekintés: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E2F2" w14:textId="0D6BAB0F" w:rsidR="00FA102C" w:rsidRDefault="00FA102C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8" w:history="1">
            <w:r w:rsidRPr="00066928">
              <w:rPr>
                <w:rStyle w:val="Hiperhivatkozs"/>
                <w:noProof/>
              </w:rPr>
              <w:t>ide jon a ti reszetek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344E" w14:textId="441BB9B7" w:rsidR="00FA102C" w:rsidRDefault="00FA102C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8623009" w:history="1">
            <w:r w:rsidRPr="00066928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066928">
              <w:rPr>
                <w:rStyle w:val="Hiperhivatkozs"/>
                <w:noProof/>
              </w:rPr>
              <w:t>Konklúzó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6ECF" w14:textId="0E8C7EBD" w:rsidR="00535144" w:rsidRPr="00535144" w:rsidRDefault="00535144" w:rsidP="00535144">
          <w:r>
            <w:rPr>
              <w:b/>
              <w:bCs/>
            </w:rPr>
            <w:fldChar w:fldCharType="end"/>
          </w:r>
        </w:p>
      </w:sdtContent>
    </w:sdt>
    <w:p w14:paraId="084303D4" w14:textId="6CE42BA3" w:rsidR="00E421F2" w:rsidRDefault="00535144">
      <w:pPr>
        <w:jc w:val="left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br w:type="page"/>
      </w:r>
    </w:p>
    <w:p w14:paraId="44D5C034" w14:textId="2CFC1061" w:rsidR="00E421F2" w:rsidRDefault="00E421F2" w:rsidP="00DB265B">
      <w:pPr>
        <w:pStyle w:val="Cmsor1"/>
        <w:numPr>
          <w:ilvl w:val="0"/>
          <w:numId w:val="8"/>
        </w:numPr>
      </w:pPr>
      <w:bookmarkStart w:id="0" w:name="_Toc228623000"/>
      <w:r>
        <w:lastRenderedPageBreak/>
        <w:t>Bevezetés:</w:t>
      </w:r>
      <w:bookmarkEnd w:id="0"/>
    </w:p>
    <w:p w14:paraId="5AC721F8" w14:textId="00BFBD57" w:rsidR="00E421F2" w:rsidRDefault="00E421F2" w:rsidP="00727253">
      <w:r>
        <w:t xml:space="preserve">A projektünk célja egy olyan program megvalósítása volt, ami a </w:t>
      </w:r>
      <w:r w:rsidR="000346B5">
        <w:t>felhasználok</w:t>
      </w:r>
      <w:r>
        <w:t xml:space="preserve"> paraméterezett matematikai feladatokat generál random számokkal, ezzel segítve diák</w:t>
      </w:r>
      <w:r w:rsidR="000346B5">
        <w:t>társaink</w:t>
      </w:r>
      <w:r>
        <w:t xml:space="preserve"> tanulási folyamatát. A kiinduló ötletünk a Matlab Grader felhasználása volt, viszont a fejlesztés közben több probléma is feljött ami új megoldások keresését indokolta. A félév során több verzió is készült</w:t>
      </w:r>
      <w:r w:rsidR="001D798A">
        <w:t>, e</w:t>
      </w:r>
      <w:r>
        <w:t>zekről szeretnénk beszámolni.</w:t>
      </w:r>
    </w:p>
    <w:p w14:paraId="01BFD43D" w14:textId="77777777" w:rsidR="000346B5" w:rsidRDefault="000346B5" w:rsidP="00E421F2"/>
    <w:p w14:paraId="7CB4ADD9" w14:textId="381D2DC9" w:rsidR="000346B5" w:rsidRDefault="000346B5" w:rsidP="00DB265B">
      <w:pPr>
        <w:pStyle w:val="Cmsor1"/>
        <w:numPr>
          <w:ilvl w:val="0"/>
          <w:numId w:val="8"/>
        </w:numPr>
      </w:pPr>
      <w:bookmarkStart w:id="1" w:name="_Toc228623001"/>
      <w:r>
        <w:t>M</w:t>
      </w:r>
      <w:r w:rsidR="00412ACE">
        <w:t>egvalósítások</w:t>
      </w:r>
      <w:bookmarkEnd w:id="1"/>
    </w:p>
    <w:p w14:paraId="05036A62" w14:textId="6D2446B8" w:rsidR="00412ACE" w:rsidRDefault="00412ACE" w:rsidP="00DB265B">
      <w:pPr>
        <w:pStyle w:val="Cmsor2"/>
        <w:numPr>
          <w:ilvl w:val="1"/>
          <w:numId w:val="8"/>
        </w:numPr>
      </w:pPr>
      <w:bookmarkStart w:id="2" w:name="_Toc228623002"/>
      <w:r>
        <w:t xml:space="preserve">Matlab </w:t>
      </w:r>
      <w:r w:rsidR="00C60242">
        <w:t>G</w:t>
      </w:r>
      <w:r>
        <w:t>rader alapú megoldás</w:t>
      </w:r>
      <w:bookmarkEnd w:id="2"/>
    </w:p>
    <w:p w14:paraId="4106DFCE" w14:textId="24DD3699" w:rsidR="00727253" w:rsidRPr="00727253" w:rsidRDefault="00C60242" w:rsidP="00DB265B">
      <w:pPr>
        <w:pStyle w:val="Cmsor3"/>
        <w:numPr>
          <w:ilvl w:val="2"/>
          <w:numId w:val="8"/>
        </w:numPr>
      </w:pPr>
      <w:bookmarkStart w:id="3" w:name="_Toc228623003"/>
      <w:r>
        <w:t>Leírás</w:t>
      </w:r>
      <w:bookmarkEnd w:id="3"/>
    </w:p>
    <w:p w14:paraId="41334EC9" w14:textId="5C8023FC" w:rsidR="00AC21CA" w:rsidRPr="003651FE" w:rsidRDefault="00AC21CA" w:rsidP="00AC21CA">
      <w:pPr>
        <w:rPr>
          <w:rFonts w:ascii="Times New Roman" w:hAnsi="Times New Roman"/>
        </w:rPr>
      </w:pPr>
      <w:r>
        <w:t>A fejlesztés a félév elején ezen a vonalon kezdődött. Előzetesen létrehoztunk Python osztályokat, amelyek a Matematika 1 tárgy különböző feladattípusainak paraméterezett feladatgenerálását valósították meg. Ezek a megoldások lehetővé tették, hogy egy adott feladattípushoz több különböző konkrét példát generáljunk véletlenszerű paraméterek segítségével</w:t>
      </w:r>
      <w:r w:rsidR="003651FE">
        <w:t xml:space="preserve">. </w:t>
      </w:r>
      <w:r>
        <w:t>A későbbiekben ezeket a scripteket átírtam MATLAB nyelvre annak érdekében, hogy kompatibilisek legyenek a Grader rendszerrel, és felhasználhatók legyenek annak beépített feladatgenerálási és kiértékelési mechanizmusaiban.</w:t>
      </w:r>
    </w:p>
    <w:p w14:paraId="68625D64" w14:textId="77777777" w:rsidR="00AC21CA" w:rsidRDefault="00AC21CA" w:rsidP="00AC21CA">
      <w:r>
        <w:t>A Grader egy olyan oktatási felület, amely lehetőséget biztosít kurzusok létrehozására, valamint azokon belül különböző feladatok definiálására. A feladatok MATLAB nyelven kerülnek megadásra, és a rendszer képes azok automatikus futtatására és kiértékelésére. A diákok a felületen keresztül megkapják a feladatokat, beírhatják saját megoldásaikat, majd azonnali visszajelzést kapnak a beépített kiértékelő rendszer segítségével.</w:t>
      </w:r>
    </w:p>
    <w:p w14:paraId="20A5C682" w14:textId="77777777" w:rsidR="00AC21CA" w:rsidRDefault="00AC21CA" w:rsidP="00AC21CA">
      <w:r>
        <w:t>A Grader rendszer egyik legfontosabb tulajdonsága az automatizált ellenőrzés, amely lehetővé teszi a hallgatói megoldások gyors és objektív értékelését. A rendszer előre definiált tesztesetek alapján vizsgálja a beadott megoldásokat, így biztosítva az egységes értékelést minden hallgató számára.</w:t>
      </w:r>
    </w:p>
    <w:p w14:paraId="29587990" w14:textId="77777777" w:rsidR="003651FE" w:rsidRPr="003651FE" w:rsidRDefault="003651FE" w:rsidP="003651FE">
      <w:r w:rsidRPr="003651FE">
        <w:t>Mivel a MATLAB Grader környezete korlátozott lehetőségeket biztosít a valódi véletlenszerű feladatgenerálás megvalósítására, a dinamikusan, minden futtatáskor újragenerált feladatok alkalmazása nem bizonyult megbízható megoldásnak. Ennek oka, hogy a kiértékelési folyamat során a konzisztens és reprodukálható eredmények kulcsfontosságúak, amit a teljesen véletlen generálás nehezen garantál.</w:t>
      </w:r>
    </w:p>
    <w:p w14:paraId="423C6074" w14:textId="735AB30D" w:rsidR="003651FE" w:rsidRPr="003651FE" w:rsidRDefault="003651FE" w:rsidP="003651FE">
      <w:r w:rsidRPr="003651FE">
        <w:t xml:space="preserve">Ennek következtében a validálási mechanizmus egy előre definiált feladatbankra épül. Ebben a megközelítésben a feladatok egy előre elkészített, ellenőrzött és tesztelt halmazból kerülnek kiválasztásra. </w:t>
      </w:r>
    </w:p>
    <w:p w14:paraId="214D257F" w14:textId="50B378A1" w:rsidR="003651FE" w:rsidRPr="003651FE" w:rsidRDefault="003651FE" w:rsidP="003651FE">
      <w:r>
        <w:lastRenderedPageBreak/>
        <w:t>B</w:t>
      </w:r>
      <w:r w:rsidRPr="003651FE">
        <w:t>ár a feladatok nem teljesen véletlenszerűen generáltak, a feladatbank méretétől függően a hallgatók mégis különböző példákkal találkozhatnak. Emellett ez a megoldás lehetővé teszi a hibák előzetes kiszűrését, valamint az egységes és igazságos értékelést minden felhasználó számára.</w:t>
      </w:r>
    </w:p>
    <w:p w14:paraId="593BF4BF" w14:textId="711FAC42" w:rsidR="003651FE" w:rsidRPr="003651FE" w:rsidRDefault="003651FE" w:rsidP="00AC21CA">
      <w:pPr>
        <w:rPr>
          <w:b/>
          <w:bCs/>
        </w:rPr>
      </w:pPr>
      <w:r w:rsidRPr="003651FE">
        <w:rPr>
          <w:b/>
          <w:bCs/>
        </w:rPr>
        <w:t>Egy példa bemutatása:</w:t>
      </w:r>
    </w:p>
    <w:p w14:paraId="46AAEC39" w14:textId="41F2441C" w:rsidR="00AC21CA" w:rsidRDefault="00AC21CA" w:rsidP="00AC21CA">
      <w:r>
        <w:t xml:space="preserve">Egy adott feladat elején a diák egy rövid leírást kap a feladatról, és olyan információkat amik segíthetik a feladat megoldásában. </w:t>
      </w:r>
    </w:p>
    <w:p w14:paraId="59970C0F" w14:textId="0DAC0946" w:rsidR="00AC21CA" w:rsidRDefault="00AC21CA" w:rsidP="00AC21CA">
      <w:r w:rsidRPr="00AC21CA">
        <w:rPr>
          <w:noProof/>
        </w:rPr>
        <w:drawing>
          <wp:inline distT="0" distB="0" distL="0" distR="0" wp14:anchorId="1BEC86B1" wp14:editId="7F4A41EA">
            <wp:extent cx="5760720" cy="2807970"/>
            <wp:effectExtent l="19050" t="19050" r="11430" b="11430"/>
            <wp:docPr id="15909861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86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531BB" w14:textId="7F0AD280" w:rsidR="00C60242" w:rsidRDefault="00AC21CA" w:rsidP="00E421F2">
      <w:r>
        <w:t>Aztán a diák egy scriptet</w:t>
      </w:r>
      <w:r w:rsidR="003651FE">
        <w:t xml:space="preserve"> f</w:t>
      </w:r>
      <w:r>
        <w:t>utta</w:t>
      </w:r>
      <w:r w:rsidR="003651FE">
        <w:t>t</w:t>
      </w:r>
      <w:r>
        <w:t>, amivel feladatot tud választa</w:t>
      </w:r>
      <w:r w:rsidR="003651FE">
        <w:t>ni a feladatbankból, a feladat csak a futtatás után jelenik meg neki.</w:t>
      </w:r>
    </w:p>
    <w:p w14:paraId="3413507F" w14:textId="5AC2FC6D" w:rsidR="003651FE" w:rsidRDefault="003651FE" w:rsidP="00E421F2">
      <w:r w:rsidRPr="003651FE">
        <w:rPr>
          <w:noProof/>
        </w:rPr>
        <w:drawing>
          <wp:inline distT="0" distB="0" distL="0" distR="0" wp14:anchorId="055ABED0" wp14:editId="429C2104">
            <wp:extent cx="5760720" cy="2128520"/>
            <wp:effectExtent l="19050" t="19050" r="11430" b="24130"/>
            <wp:docPr id="5993906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90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85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B0257" w14:textId="01B85131" w:rsidR="003651FE" w:rsidRDefault="003651FE" w:rsidP="00E421F2">
      <w:r>
        <w:t>A diák az egyenletrendszer két megoldását a Matlab változókba kell beleírnia. A sötét hátérrel jelzett sorok le van kötve, a diák azokat nem tudja változtatni és törölni se. Ha a megoldást beírta, a SUMBIT gombra kattintva a feladat kiértékelődik az előre definiált teszt esetek szerint.</w:t>
      </w:r>
    </w:p>
    <w:p w14:paraId="46C57622" w14:textId="208FC243" w:rsidR="003651FE" w:rsidRDefault="003651FE" w:rsidP="00E421F2">
      <w:r w:rsidRPr="003651FE">
        <w:rPr>
          <w:noProof/>
        </w:rPr>
        <w:lastRenderedPageBreak/>
        <w:drawing>
          <wp:inline distT="0" distB="0" distL="0" distR="0" wp14:anchorId="461C405B" wp14:editId="34F6C966">
            <wp:extent cx="5760720" cy="2858135"/>
            <wp:effectExtent l="19050" t="19050" r="11430" b="18415"/>
            <wp:docPr id="975519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651FE">
        <w:rPr>
          <w:noProof/>
        </w:rPr>
        <w:drawing>
          <wp:inline distT="0" distB="0" distL="0" distR="0" wp14:anchorId="1C2BF89D" wp14:editId="0CA498FF">
            <wp:extent cx="5760720" cy="2473960"/>
            <wp:effectExtent l="19050" t="19050" r="11430" b="21590"/>
            <wp:docPr id="55104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9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3673C" w14:textId="24AAFCA1" w:rsidR="003651FE" w:rsidRDefault="003651FE" w:rsidP="00E421F2">
      <w:r>
        <w:t>A program próbál releváns visszajelzést adni.</w:t>
      </w:r>
    </w:p>
    <w:p w14:paraId="424F412F" w14:textId="75847F53" w:rsidR="00727253" w:rsidRDefault="00727253" w:rsidP="00DB265B">
      <w:pPr>
        <w:pStyle w:val="Cmsor3"/>
        <w:numPr>
          <w:ilvl w:val="2"/>
          <w:numId w:val="8"/>
        </w:numPr>
      </w:pPr>
      <w:bookmarkStart w:id="4" w:name="_Toc228623004"/>
      <w:r>
        <w:t>Előnyök és hátrányok</w:t>
      </w:r>
      <w:bookmarkEnd w:id="4"/>
    </w:p>
    <w:p w14:paraId="2A992436" w14:textId="7293A247" w:rsidR="00727253" w:rsidRDefault="00727253" w:rsidP="00727253">
      <w:r w:rsidRPr="00727253">
        <w:t>A MATLAB Grader használata során számos előny és korlátozás is megfigyelhető volt, amelyek jelentősen befolyásolják a rendszer alkalmazhatóságát.</w:t>
      </w:r>
    </w:p>
    <w:p w14:paraId="6EE920BB" w14:textId="34A59999" w:rsidR="00727253" w:rsidRDefault="00727253" w:rsidP="00727253">
      <w:r w:rsidRPr="00727253">
        <w:rPr>
          <w:b/>
          <w:bCs/>
        </w:rPr>
        <w:t>Előnyök</w:t>
      </w:r>
      <w:r>
        <w:t>:</w:t>
      </w:r>
    </w:p>
    <w:p w14:paraId="4FEFF071" w14:textId="77777777" w:rsidR="00727253" w:rsidRPr="00727253" w:rsidRDefault="00727253" w:rsidP="00727253">
      <w:r w:rsidRPr="00727253">
        <w:t>A rendszer egyik legnagyobb előnye, hogy egy előre definiált keretrendszert biztosít a feladatok létrehozásához és kiértékeléséhez. Ez jelentősen megkönnyíti a fejlesztést, mivel nem szükséges külön infrastruktúrát kialakítani az automatikus ellenőrzéshez.</w:t>
      </w:r>
    </w:p>
    <w:p w14:paraId="42E805DA" w14:textId="3F63B673" w:rsidR="00727253" w:rsidRDefault="00727253" w:rsidP="00727253">
      <w:r w:rsidRPr="00727253">
        <w:t>További fontos előny a beépített felhasználói felület (UI),</w:t>
      </w:r>
      <w:r>
        <w:t xml:space="preserve"> A </w:t>
      </w:r>
      <w:r w:rsidRPr="00727253">
        <w:t>rendszer támogatja az azonnali visszajelzést is, ami különösen hasznos a tanulási folyamat során.</w:t>
      </w:r>
    </w:p>
    <w:p w14:paraId="3865EE81" w14:textId="27D9C844" w:rsidR="00727253" w:rsidRPr="00727253" w:rsidRDefault="00727253" w:rsidP="00727253">
      <w:pPr>
        <w:rPr>
          <w:b/>
          <w:bCs/>
        </w:rPr>
      </w:pPr>
      <w:r w:rsidRPr="00727253">
        <w:rPr>
          <w:b/>
          <w:bCs/>
        </w:rPr>
        <w:t>Hátrányok:</w:t>
      </w:r>
    </w:p>
    <w:p w14:paraId="583B9773" w14:textId="77777777" w:rsidR="00727253" w:rsidRPr="00727253" w:rsidRDefault="00727253" w:rsidP="00727253">
      <w:r w:rsidRPr="00727253">
        <w:lastRenderedPageBreak/>
        <w:t>A MATLAB Grader egyik legjelentősebb korlátja, hogy nem alkalmas valódi véletlenszerű feladatgenerálásra. A rendszer működéséből adódóan a dinamikusan generált feladatok nehezen kezelhetők és nem garantálható a konzisztens kiértékelés, ezért inkább előre definiált feladatbank használata szükséges.</w:t>
      </w:r>
    </w:p>
    <w:p w14:paraId="012DF0B2" w14:textId="0E20C80D" w:rsidR="00727253" w:rsidRPr="00727253" w:rsidRDefault="00727253" w:rsidP="00727253">
      <w:r w:rsidRPr="00727253">
        <w:t>További probléma, hogy a feladatokhoz tartozó kód nem rejthető el teljes mértékben a hallgatók elől. Ez azt jelenti, hogy bizonyos implementációs részletek láthatóvá válhatnak, ami csökkentheti a feladatok „zártságát”, illetve lehetőséget adhat a megoldás részleges visszakövetésére.</w:t>
      </w:r>
      <w:r w:rsidR="00CA0D4B">
        <w:t xml:space="preserve"> Valamint a felhasználónak muszáj minimálisan szinten Matlab-ot programozni ( változó megváltoztatása) ami összezavaró lehet.</w:t>
      </w:r>
    </w:p>
    <w:p w14:paraId="5A778EF1" w14:textId="77777777" w:rsidR="00727253" w:rsidRDefault="00727253" w:rsidP="00727253">
      <w:r w:rsidRPr="00727253">
        <w:t>Az output megjelenítése is korlátozott: az output box alapvetően szöveges megjelenítésre van tervezve, és csak nagyon limitált formázási lehetőségeket kínál. Például LaTeX formátum használata nem támogatott, ami különösen matematikai jellegű feladatok esetén jelent hátrányt, mivel a képletek esztétikus és egyértelmű megjelenítése nehezebbé válik.</w:t>
      </w:r>
    </w:p>
    <w:p w14:paraId="1ADFCACB" w14:textId="77777777" w:rsidR="00723FC2" w:rsidRDefault="00723FC2" w:rsidP="00727253"/>
    <w:p w14:paraId="6CB4C563" w14:textId="4C418D83" w:rsidR="00723FC2" w:rsidRDefault="00723FC2" w:rsidP="00DB265B">
      <w:pPr>
        <w:pStyle w:val="Cmsor2"/>
        <w:numPr>
          <w:ilvl w:val="1"/>
          <w:numId w:val="8"/>
        </w:numPr>
      </w:pPr>
      <w:bookmarkStart w:id="5" w:name="_Toc228623005"/>
      <w:r>
        <w:t>Imperás kitekintés</w:t>
      </w:r>
      <w:bookmarkEnd w:id="5"/>
      <w:r>
        <w:t xml:space="preserve"> </w:t>
      </w:r>
    </w:p>
    <w:p w14:paraId="433209CD" w14:textId="7624A998" w:rsidR="00723FC2" w:rsidRDefault="00723FC2" w:rsidP="00DB265B">
      <w:r>
        <w:t>A félév során kaptunk egy olyan lehetőséget hogy a Közgazdászok matekos tárgyához egy zárthelyi feladatot implementáljunk az Impera nevű számonkérő</w:t>
      </w:r>
      <w:r w:rsidR="003077C9">
        <w:t xml:space="preserve"> </w:t>
      </w:r>
      <w:r>
        <w:t xml:space="preserve"> rendszerben.</w:t>
      </w:r>
    </w:p>
    <w:p w14:paraId="03DAAEF1" w14:textId="29404409" w:rsidR="00723FC2" w:rsidRDefault="00723FC2" w:rsidP="00DB265B">
      <w:pPr>
        <w:pStyle w:val="Cmsor3"/>
        <w:numPr>
          <w:ilvl w:val="2"/>
          <w:numId w:val="8"/>
        </w:numPr>
      </w:pPr>
      <w:bookmarkStart w:id="6" w:name="_Toc228623006"/>
      <w:r>
        <w:t>Leírás</w:t>
      </w:r>
      <w:bookmarkEnd w:id="6"/>
    </w:p>
    <w:p w14:paraId="6B81912A" w14:textId="4F5B2198" w:rsidR="00723FC2" w:rsidRDefault="00723FC2" w:rsidP="00723FC2">
      <w:r>
        <w:t>A feladat során egy 3*3 felsőháromszögmátrixot kellett generálnom, aminek a diákoknak az inverzét kellett előállítani Gauss Elimináció segítségével. A feladat több rész</w:t>
      </w:r>
      <w:r w:rsidR="003077C9">
        <w:t>feladatból</w:t>
      </w:r>
      <w:r>
        <w:t xml:space="preserve"> áll, amire a diákok részpontokat kaphatnak</w:t>
      </w:r>
    </w:p>
    <w:p w14:paraId="2FD26CD1" w14:textId="3C9E4484" w:rsidR="003077C9" w:rsidRDefault="003077C9" w:rsidP="00723FC2">
      <w:pPr>
        <w:rPr>
          <w:b/>
          <w:bCs/>
        </w:rPr>
      </w:pPr>
      <w:r w:rsidRPr="003077C9">
        <w:rPr>
          <w:b/>
          <w:bCs/>
        </w:rPr>
        <w:t>Feladatmegvalósítás:</w:t>
      </w:r>
    </w:p>
    <w:p w14:paraId="7B82917B" w14:textId="76481BF6" w:rsidR="003077C9" w:rsidRDefault="003077C9" w:rsidP="00723FC2">
      <w:r>
        <w:t>A feladatgenerálás során Pythonban létrehozom a felsőháromszög mátrixot, a program kiszámolja a Gauss elimináció megfelelő lépéseit majd alkalmazza rá. Az így megkapott egész számokat egy xml mintába betöltöm a program futtatása során. Így egy olyan szubrutint hoztam létre amivel egy olyan Imperába betölthető xml fájlt hozok létre ami N darab ( inputként megadható ) különböző random feladatot tartalmaz.</w:t>
      </w:r>
    </w:p>
    <w:p w14:paraId="7E1142D4" w14:textId="0A15A39A" w:rsidR="00C464C2" w:rsidRDefault="00C464C2" w:rsidP="00723FC2">
      <w:pPr>
        <w:rPr>
          <w:b/>
          <w:bCs/>
        </w:rPr>
      </w:pPr>
      <w:r w:rsidRPr="00C464C2">
        <w:rPr>
          <w:b/>
          <w:bCs/>
        </w:rPr>
        <w:t>Példa:</w:t>
      </w:r>
    </w:p>
    <w:p w14:paraId="45932295" w14:textId="410DAD7B" w:rsidR="00C464C2" w:rsidRPr="00C464C2" w:rsidRDefault="00C464C2" w:rsidP="00723FC2">
      <w:pPr>
        <w:rPr>
          <w:b/>
          <w:bCs/>
        </w:rPr>
      </w:pPr>
      <w:r w:rsidRPr="00C464C2">
        <w:rPr>
          <w:b/>
          <w:bCs/>
          <w:noProof/>
        </w:rPr>
        <w:lastRenderedPageBreak/>
        <w:drawing>
          <wp:inline distT="0" distB="0" distL="0" distR="0" wp14:anchorId="44C52B90" wp14:editId="0319D6BC">
            <wp:extent cx="5760720" cy="6768465"/>
            <wp:effectExtent l="19050" t="19050" r="11430" b="13335"/>
            <wp:docPr id="6124333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3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84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912AC" w14:textId="5EF387ED" w:rsidR="00727253" w:rsidRDefault="003D099B" w:rsidP="00DB265B">
      <w:pPr>
        <w:pStyle w:val="Cmsor3"/>
        <w:numPr>
          <w:ilvl w:val="2"/>
          <w:numId w:val="8"/>
        </w:numPr>
      </w:pPr>
      <w:bookmarkStart w:id="7" w:name="_Toc228623007"/>
      <w:r>
        <w:t>Előre tekintés</w:t>
      </w:r>
      <w:r w:rsidR="00535144">
        <w:t>:</w:t>
      </w:r>
      <w:bookmarkEnd w:id="7"/>
    </w:p>
    <w:p w14:paraId="565624FF" w14:textId="1CF92A72" w:rsidR="005E1E22" w:rsidRDefault="005E1E22" w:rsidP="005E1E22">
      <w:r>
        <w:t>Az Impera rendszerben a fejlesztést tovább lehetne vinni, a hallgatók már ismerik a rendszert, letisztultam feladatokat adhatunk a hallgatóknak és teljesen el van rejtve a kód. Ennek ellenére a felület erősen korlátolt.</w:t>
      </w:r>
      <w:r w:rsidR="003A6F5A">
        <w:t xml:space="preserve"> </w:t>
      </w:r>
    </w:p>
    <w:p w14:paraId="3DE8C8E6" w14:textId="77777777" w:rsidR="003D099B" w:rsidRDefault="003D099B" w:rsidP="005E1E22"/>
    <w:p w14:paraId="2AEB2CBF" w14:textId="33255EC4" w:rsidR="00041EB8" w:rsidRDefault="00BB785D" w:rsidP="00041EB8">
      <w:pPr>
        <w:pStyle w:val="Cmsor2"/>
        <w:numPr>
          <w:ilvl w:val="1"/>
          <w:numId w:val="8"/>
        </w:numPr>
      </w:pPr>
      <w:r>
        <w:lastRenderedPageBreak/>
        <w:t>Python + React + LaTeX</w:t>
      </w:r>
    </w:p>
    <w:p w14:paraId="09C28EB1" w14:textId="1E85F1A3" w:rsidR="00BB785D" w:rsidRPr="00041EB8" w:rsidRDefault="00041EB8" w:rsidP="00041EB8">
      <w:pPr>
        <w:pStyle w:val="Cmsor2"/>
        <w:numPr>
          <w:ilvl w:val="2"/>
          <w:numId w:val="8"/>
        </w:numPr>
        <w:spacing w:line="360" w:lineRule="auto"/>
        <w:ind w:left="1225" w:hanging="658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708169A" wp14:editId="6AE4B228">
            <wp:simplePos x="0" y="0"/>
            <wp:positionH relativeFrom="margin">
              <wp:posOffset>2559685</wp:posOffset>
            </wp:positionH>
            <wp:positionV relativeFrom="paragraph">
              <wp:posOffset>144780</wp:posOffset>
            </wp:positionV>
            <wp:extent cx="3628390" cy="2270760"/>
            <wp:effectExtent l="0" t="0" r="0" b="0"/>
            <wp:wrapSquare wrapText="bothSides"/>
            <wp:docPr id="178106621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EB8">
        <w:rPr>
          <w:bCs/>
        </w:rPr>
        <w:t>Leírás</w:t>
      </w:r>
    </w:p>
    <w:p w14:paraId="07E8D6AC" w14:textId="62818987" w:rsidR="00BB785D" w:rsidRDefault="00BB785D" w:rsidP="00BB785D">
      <w:pPr>
        <w:pStyle w:val="Listaszerbekezds"/>
        <w:ind w:left="792"/>
      </w:pPr>
      <w:r w:rsidRPr="00BB785D">
        <w:t>A jelenlegi applikáció célja a matematikai problémamegoldás gyakoroltatása egy interaktív, lépésről lépésre haladó folyamatban. A feladatmegoldás menete a következőképpen néz ki a felhasználó számára:</w:t>
      </w:r>
    </w:p>
    <w:p w14:paraId="126A124B" w14:textId="64437C1A" w:rsidR="00041EB8" w:rsidRPr="00BB785D" w:rsidRDefault="00041EB8" w:rsidP="00BB785D">
      <w:pPr>
        <w:pStyle w:val="Listaszerbekezds"/>
        <w:ind w:left="792"/>
      </w:pPr>
    </w:p>
    <w:p w14:paraId="0A804B12" w14:textId="0BCCFB16" w:rsidR="00BB785D" w:rsidRDefault="00BB785D" w:rsidP="00BB785D">
      <w:pPr>
        <w:pStyle w:val="Listaszerbekezds"/>
        <w:numPr>
          <w:ilvl w:val="0"/>
          <w:numId w:val="12"/>
        </w:numPr>
      </w:pPr>
      <w:r w:rsidRPr="00BB785D">
        <w:rPr>
          <w:b/>
          <w:bCs/>
        </w:rPr>
        <w:t>Feladattípus kiválasztása:</w:t>
      </w:r>
      <w:r w:rsidRPr="00BB785D">
        <w:t xml:space="preserve"> A diák az oldal tetején található letisztult, legördülő menüből kiválaszthatja a gyakorolni kívánt témakört (pl. Tört egyszerűsítés, Lineáris egyenletek, Egyenletrendszerek, Intervallumok).</w:t>
      </w:r>
    </w:p>
    <w:p w14:paraId="351AC7A0" w14:textId="51C9446C" w:rsidR="00041EB8" w:rsidRPr="00BB785D" w:rsidRDefault="00041EB8" w:rsidP="00041EB8">
      <w:pPr>
        <w:pStyle w:val="Listaszerbekezds"/>
      </w:pPr>
      <w:r w:rsidRPr="00041EB8">
        <w:rPr>
          <w:noProof/>
        </w:rPr>
        <w:drawing>
          <wp:anchor distT="0" distB="0" distL="114300" distR="114300" simplePos="0" relativeHeight="251658240" behindDoc="0" locked="0" layoutInCell="1" allowOverlap="1" wp14:anchorId="1815DB21" wp14:editId="4151FF38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4960620" cy="1400810"/>
            <wp:effectExtent l="0" t="0" r="0" b="8890"/>
            <wp:wrapSquare wrapText="bothSides"/>
            <wp:docPr id="18482661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661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EB8">
        <w:rPr>
          <w:noProof/>
        </w:rPr>
        <w:drawing>
          <wp:anchor distT="0" distB="0" distL="114300" distR="114300" simplePos="0" relativeHeight="251659264" behindDoc="0" locked="0" layoutInCell="1" allowOverlap="1" wp14:anchorId="331FD93C" wp14:editId="171A66C1">
            <wp:simplePos x="0" y="0"/>
            <wp:positionH relativeFrom="margin">
              <wp:align>right</wp:align>
            </wp:positionH>
            <wp:positionV relativeFrom="paragraph">
              <wp:posOffset>1823085</wp:posOffset>
            </wp:positionV>
            <wp:extent cx="2263140" cy="1706880"/>
            <wp:effectExtent l="0" t="0" r="3810" b="7620"/>
            <wp:wrapSquare wrapText="bothSides"/>
            <wp:docPr id="1018946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60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CA90F" w14:textId="755C52E2" w:rsidR="00BB785D" w:rsidRPr="00BB785D" w:rsidRDefault="00BB785D" w:rsidP="00BB785D">
      <w:pPr>
        <w:pStyle w:val="Listaszerbekezds"/>
        <w:numPr>
          <w:ilvl w:val="0"/>
          <w:numId w:val="12"/>
        </w:numPr>
      </w:pPr>
      <w:r w:rsidRPr="00BB785D">
        <w:rPr>
          <w:b/>
          <w:bCs/>
        </w:rPr>
        <w:t>Új feladat generálása:</w:t>
      </w:r>
      <w:r w:rsidRPr="00BB785D">
        <w:t xml:space="preserve"> Az "Új feladat" gombra kattintva a rendszer a háttérben azonnal legenerál egy új, véletlenszerű paraméterekkel rendelkező matematikai feladatot. Ennek az instrukciója és maga a képlet a feladatkártyán (LaTeX formátumban) gyönyörűen, nyomtatott tankönyv minőségben jelenik meg.</w:t>
      </w:r>
      <w:r w:rsidR="00041EB8">
        <w:br/>
      </w:r>
    </w:p>
    <w:p w14:paraId="247E9525" w14:textId="18908101" w:rsidR="00BB785D" w:rsidRDefault="008632BF" w:rsidP="00BB785D">
      <w:pPr>
        <w:pStyle w:val="Listaszerbekezds"/>
        <w:numPr>
          <w:ilvl w:val="0"/>
          <w:numId w:val="12"/>
        </w:numPr>
      </w:pPr>
      <w:r w:rsidRPr="008632BF">
        <w:rPr>
          <w:noProof/>
        </w:rPr>
        <w:drawing>
          <wp:anchor distT="0" distB="0" distL="114300" distR="114300" simplePos="0" relativeHeight="251665408" behindDoc="0" locked="0" layoutInCell="1" allowOverlap="1" wp14:anchorId="3D379E55" wp14:editId="5A5FAD80">
            <wp:simplePos x="0" y="0"/>
            <wp:positionH relativeFrom="column">
              <wp:posOffset>3199765</wp:posOffset>
            </wp:positionH>
            <wp:positionV relativeFrom="paragraph">
              <wp:posOffset>1313180</wp:posOffset>
            </wp:positionV>
            <wp:extent cx="2360867" cy="1188000"/>
            <wp:effectExtent l="0" t="0" r="1905" b="0"/>
            <wp:wrapSquare wrapText="bothSides"/>
            <wp:docPr id="13179971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714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867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1EB8" w:rsidRPr="00041EB8">
        <w:rPr>
          <w:noProof/>
        </w:rPr>
        <w:drawing>
          <wp:anchor distT="0" distB="0" distL="114300" distR="114300" simplePos="0" relativeHeight="251660288" behindDoc="0" locked="0" layoutInCell="1" allowOverlap="1" wp14:anchorId="0EAB26C7" wp14:editId="5591EDE1">
            <wp:simplePos x="0" y="0"/>
            <wp:positionH relativeFrom="column">
              <wp:posOffset>455930</wp:posOffset>
            </wp:positionH>
            <wp:positionV relativeFrom="paragraph">
              <wp:posOffset>1312545</wp:posOffset>
            </wp:positionV>
            <wp:extent cx="2756531" cy="1188000"/>
            <wp:effectExtent l="0" t="0" r="6350" b="0"/>
            <wp:wrapSquare wrapText="bothSides"/>
            <wp:docPr id="20238741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7411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1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85D" w:rsidRPr="00BB785D">
        <w:rPr>
          <w:b/>
          <w:bCs/>
        </w:rPr>
        <w:t>A megoldás bevitele (Virtuális billentyűzet):</w:t>
      </w:r>
      <w:r w:rsidR="00BB785D" w:rsidRPr="00BB785D">
        <w:t xml:space="preserve"> A feladat alatt található egy speciális beviteli mező (MathLive). Erre rákattintva egy felugró, matematikai szimbólumokat tartalmazó virtuális billentyűzet jelenik meg, amely egyértelmű és vizuális segítséget nyújt a bonyolult képletek (törtek, hatványok) beviteléhez. A </w:t>
      </w:r>
      <w:r w:rsidR="00BB785D" w:rsidRPr="00BB785D">
        <w:lastRenderedPageBreak/>
        <w:t>feladattípustól függően (pl. intervallumoknál) a billentyűzet kiosztása automatikusan alkalmazkodik a szükséges jelekhez.</w:t>
      </w:r>
      <w:r w:rsidR="00041EB8">
        <w:br/>
      </w:r>
    </w:p>
    <w:p w14:paraId="0D7F9DD0" w14:textId="0E4003AF" w:rsidR="00041EB8" w:rsidRPr="00BB785D" w:rsidRDefault="00041EB8" w:rsidP="00041EB8">
      <w:pPr>
        <w:pStyle w:val="Listaszerbekezds"/>
      </w:pPr>
    </w:p>
    <w:p w14:paraId="272C671D" w14:textId="6F39D440" w:rsidR="00BB785D" w:rsidRPr="00BB785D" w:rsidRDefault="00041EB8" w:rsidP="00BB785D">
      <w:pPr>
        <w:pStyle w:val="Listaszerbekezds"/>
        <w:numPr>
          <w:ilvl w:val="0"/>
          <w:numId w:val="12"/>
        </w:numPr>
      </w:pPr>
      <w:r w:rsidRPr="00041EB8">
        <w:rPr>
          <w:bCs/>
          <w:noProof/>
        </w:rPr>
        <w:drawing>
          <wp:anchor distT="0" distB="0" distL="114300" distR="114300" simplePos="0" relativeHeight="251662336" behindDoc="0" locked="0" layoutInCell="1" allowOverlap="1" wp14:anchorId="1523BFB1" wp14:editId="12B219BC">
            <wp:simplePos x="0" y="0"/>
            <wp:positionH relativeFrom="margin">
              <wp:posOffset>2872105</wp:posOffset>
            </wp:positionH>
            <wp:positionV relativeFrom="paragraph">
              <wp:posOffset>677545</wp:posOffset>
            </wp:positionV>
            <wp:extent cx="2785745" cy="1112520"/>
            <wp:effectExtent l="0" t="0" r="0" b="0"/>
            <wp:wrapSquare wrapText="bothSides"/>
            <wp:docPr id="6055078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0780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3C87E34" wp14:editId="127AF913">
            <wp:simplePos x="0" y="0"/>
            <wp:positionH relativeFrom="page">
              <wp:posOffset>1082040</wp:posOffset>
            </wp:positionH>
            <wp:positionV relativeFrom="paragraph">
              <wp:posOffset>700405</wp:posOffset>
            </wp:positionV>
            <wp:extent cx="2811780" cy="1081405"/>
            <wp:effectExtent l="0" t="0" r="7620" b="4445"/>
            <wp:wrapSquare wrapText="bothSides"/>
            <wp:docPr id="148014370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081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85D" w:rsidRPr="00BB785D">
        <w:rPr>
          <w:b/>
          <w:bCs/>
        </w:rPr>
        <w:t>Ellenőrzés és visszajelzés:</w:t>
      </w:r>
      <w:r w:rsidR="00BB785D" w:rsidRPr="00BB785D">
        <w:t xml:space="preserve"> Miután a diák beírta a választ, az "Ellenőrzés" gombra kattintva a rendszer a háttérben levalidálja a megoldást, és azonnali vizuális visszajelzést ad (Zöld keretes sáv a Helyes, piros a Helytelen válasznál).</w:t>
      </w:r>
      <w:r>
        <w:br/>
      </w:r>
    </w:p>
    <w:p w14:paraId="3702F578" w14:textId="4B058DDF" w:rsidR="00041EB8" w:rsidRDefault="00041EB8" w:rsidP="00041EB8">
      <w:pPr>
        <w:pStyle w:val="Listaszerbekezds"/>
        <w:numPr>
          <w:ilvl w:val="0"/>
          <w:numId w:val="12"/>
        </w:numPr>
      </w:pPr>
      <w:r w:rsidRPr="00041EB8">
        <w:rPr>
          <w:noProof/>
        </w:rPr>
        <w:drawing>
          <wp:anchor distT="0" distB="0" distL="114300" distR="114300" simplePos="0" relativeHeight="251663360" behindDoc="0" locked="0" layoutInCell="1" allowOverlap="1" wp14:anchorId="263E9A14" wp14:editId="77D901F5">
            <wp:simplePos x="0" y="0"/>
            <wp:positionH relativeFrom="margin">
              <wp:posOffset>349885</wp:posOffset>
            </wp:positionH>
            <wp:positionV relativeFrom="paragraph">
              <wp:posOffset>816610</wp:posOffset>
            </wp:positionV>
            <wp:extent cx="5402580" cy="1449070"/>
            <wp:effectExtent l="0" t="0" r="7620" b="0"/>
            <wp:wrapSquare wrapText="bothSides"/>
            <wp:docPr id="18631666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6679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44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85D" w:rsidRPr="00BB785D">
        <w:rPr>
          <w:b/>
          <w:bCs/>
        </w:rPr>
        <w:t>Helyes megoldás megtekintése:</w:t>
      </w:r>
      <w:r w:rsidR="00BB785D" w:rsidRPr="00BB785D">
        <w:t xml:space="preserve"> Ha a diák elakad, vagy ellenőrizni szeretné a lépéseit, a "Megoldás mutatása" gomb segítségével előhívhatja a helyes eredményt, amely egy külön panelen, egyedi "Helyes megoldás" jelvénnyel ellátva jelenik meg.</w:t>
      </w:r>
    </w:p>
    <w:p w14:paraId="1DDC1E45" w14:textId="43C07D44" w:rsidR="00BB785D" w:rsidRPr="00041EB8" w:rsidRDefault="00BB785D" w:rsidP="00041EB8">
      <w:pPr>
        <w:pStyle w:val="Cmsor2"/>
        <w:numPr>
          <w:ilvl w:val="2"/>
          <w:numId w:val="8"/>
        </w:numPr>
        <w:spacing w:line="360" w:lineRule="auto"/>
        <w:ind w:left="1225" w:hanging="658"/>
        <w:rPr>
          <w:bCs/>
        </w:rPr>
      </w:pPr>
      <w:r w:rsidRPr="00041EB8">
        <w:rPr>
          <w:bCs/>
        </w:rPr>
        <w:t>Előnyök:</w:t>
      </w:r>
      <w:r w:rsidR="00041EB8" w:rsidRPr="00041EB8">
        <w:rPr>
          <w:noProof/>
        </w:rPr>
        <w:t xml:space="preserve"> </w:t>
      </w:r>
    </w:p>
    <w:p w14:paraId="20820E37" w14:textId="6FF1AC27" w:rsidR="00BB785D" w:rsidRPr="00BB785D" w:rsidRDefault="00BB785D" w:rsidP="00BB785D">
      <w:pPr>
        <w:pStyle w:val="Listaszerbekezds"/>
        <w:numPr>
          <w:ilvl w:val="0"/>
          <w:numId w:val="13"/>
        </w:numPr>
      </w:pPr>
      <w:r w:rsidRPr="00BB785D">
        <w:rPr>
          <w:b/>
          <w:bCs/>
        </w:rPr>
        <w:t>Valódi véletlenszerűség és végtelen gyakorlás:</w:t>
      </w:r>
      <w:r w:rsidRPr="00BB785D">
        <w:t xml:space="preserve"> A Matlab Grader egyik legnagyobb hátránya volt, hogy nem tudott megbirkózni a dinamikus, valós idejű randomizációval. Az új alkalmazás egyedi backend kommunikációja (a Python generátorok közvetlen meghívása API-n keresztül) lehetővé teszi, hogy minden gombnyomásra egy teljesen új, egyedi paraméterezésű feladat jöjjön létre. </w:t>
      </w:r>
      <w:r w:rsidR="00041EB8">
        <w:br/>
      </w:r>
    </w:p>
    <w:p w14:paraId="386822F5" w14:textId="489236EB" w:rsidR="00BB785D" w:rsidRPr="00BB785D" w:rsidRDefault="00BB785D" w:rsidP="00BB785D">
      <w:pPr>
        <w:pStyle w:val="Listaszerbekezds"/>
        <w:numPr>
          <w:ilvl w:val="0"/>
          <w:numId w:val="13"/>
        </w:numPr>
      </w:pPr>
      <w:r w:rsidRPr="00BB785D">
        <w:rPr>
          <w:b/>
          <w:bCs/>
        </w:rPr>
        <w:t>Rejtett logika és letisztult felület:</w:t>
      </w:r>
      <w:r w:rsidRPr="00BB785D">
        <w:t xml:space="preserve"> A Graderben a diákok számára láthatóak voltak bizonyos kód részletek (például a task_id átírása), ami zavaró lehetett. Az új alkalmazás teljesen elrejti a generálási és kiértékelési logikát a backendben. A felhasználó csak a letisztult, modern webes felületet (UI) látja, így kizárólag a matematikai probléma megoldására tud fókuszálni. </w:t>
      </w:r>
      <w:r w:rsidR="00041EB8">
        <w:br/>
      </w:r>
    </w:p>
    <w:p w14:paraId="0E11D5B7" w14:textId="2C51A6F8" w:rsidR="00BB785D" w:rsidRPr="00BB785D" w:rsidRDefault="00BB785D" w:rsidP="00BB785D">
      <w:pPr>
        <w:pStyle w:val="Listaszerbekezds"/>
        <w:numPr>
          <w:ilvl w:val="0"/>
          <w:numId w:val="13"/>
        </w:numPr>
      </w:pPr>
      <w:r w:rsidRPr="00BB785D">
        <w:rPr>
          <w:b/>
          <w:bCs/>
        </w:rPr>
        <w:t>Tökéletes matematikai megjelenítés (LaTeX):</w:t>
      </w:r>
      <w:r w:rsidRPr="00BB785D">
        <w:t xml:space="preserve"> A Grader output boxa nem támogatta a LaTeX formátumot, ami a képletek csúnya és nehezen olvasható megjelenítését eredményezte. Az új webes felület a beépített KaTeX segítségével </w:t>
      </w:r>
      <w:r w:rsidRPr="00BB785D">
        <w:lastRenderedPageBreak/>
        <w:t xml:space="preserve">nyomdai minőségű, tökéletes matematikai formulákat jelenít meg. </w:t>
      </w:r>
      <w:r w:rsidR="00041EB8">
        <w:br/>
      </w:r>
    </w:p>
    <w:p w14:paraId="5D40969C" w14:textId="77777777" w:rsidR="00BB785D" w:rsidRPr="00BB785D" w:rsidRDefault="00BB785D" w:rsidP="00BB785D">
      <w:pPr>
        <w:pStyle w:val="Listaszerbekezds"/>
        <w:numPr>
          <w:ilvl w:val="0"/>
          <w:numId w:val="13"/>
        </w:numPr>
      </w:pPr>
      <w:r w:rsidRPr="00BB785D">
        <w:rPr>
          <w:b/>
          <w:bCs/>
        </w:rPr>
        <w:t>Intuitív adatbevitel (MathLive):</w:t>
      </w:r>
      <w:r w:rsidRPr="00BB785D">
        <w:t xml:space="preserve"> Ahelyett, hogy a diáknak a hagyományos billentyűzeten kellene kódolnia (pl. törtvonalak, gyökjelek bevitele), a rendszer egy Photomath-stílusú, beépített virtuális matematikai billentyűzetet kínál, amely a feladattípushoz igazodik (pl. intervallumoknál speciális jelek jelennek meg).</w:t>
      </w:r>
    </w:p>
    <w:p w14:paraId="2EE32C34" w14:textId="77777777" w:rsidR="00BB785D" w:rsidRDefault="00BB785D" w:rsidP="00BB785D">
      <w:pPr>
        <w:pStyle w:val="Listaszerbekezds"/>
        <w:ind w:left="792"/>
      </w:pPr>
    </w:p>
    <w:p w14:paraId="7472DD3B" w14:textId="759647EF" w:rsidR="00BB785D" w:rsidRPr="00041EB8" w:rsidRDefault="00BB785D" w:rsidP="00041EB8">
      <w:pPr>
        <w:pStyle w:val="Cmsor2"/>
        <w:numPr>
          <w:ilvl w:val="2"/>
          <w:numId w:val="8"/>
        </w:numPr>
        <w:spacing w:line="360" w:lineRule="auto"/>
        <w:ind w:left="1225" w:hanging="658"/>
        <w:rPr>
          <w:bCs/>
        </w:rPr>
      </w:pPr>
      <w:r w:rsidRPr="00BB785D">
        <w:rPr>
          <w:bCs/>
        </w:rPr>
        <w:t>Hátrányok</w:t>
      </w:r>
    </w:p>
    <w:p w14:paraId="759E291A" w14:textId="194A41FA" w:rsidR="00BB785D" w:rsidRPr="00BB785D" w:rsidRDefault="00BB785D" w:rsidP="00BB785D">
      <w:pPr>
        <w:pStyle w:val="Listaszerbekezds"/>
        <w:numPr>
          <w:ilvl w:val="0"/>
          <w:numId w:val="14"/>
        </w:numPr>
      </w:pPr>
      <w:r w:rsidRPr="00BB785D">
        <w:rPr>
          <w:b/>
          <w:bCs/>
        </w:rPr>
        <w:t>Saját infrastruktúra fenntartása:</w:t>
      </w:r>
      <w:r w:rsidRPr="00BB785D">
        <w:t xml:space="preserve"> A Grader előnye volt, hogy a futtatási és értékelési keretrendszert készen biztosította. Az új megoldásnál egy saját szervert (backendet) kell futtatni és karbantartani a feladatok generálásához és az API kérések kiszolgálásához. </w:t>
      </w:r>
      <w:r w:rsidR="00041EB8">
        <w:br/>
      </w:r>
    </w:p>
    <w:p w14:paraId="4F9BB046" w14:textId="50D1CBCB" w:rsidR="00BB785D" w:rsidRPr="00BB785D" w:rsidRDefault="00BB785D" w:rsidP="00BB785D">
      <w:pPr>
        <w:pStyle w:val="Listaszerbekezds"/>
        <w:numPr>
          <w:ilvl w:val="0"/>
          <w:numId w:val="14"/>
        </w:numPr>
      </w:pPr>
      <w:r w:rsidRPr="00BB785D">
        <w:rPr>
          <w:b/>
          <w:bCs/>
        </w:rPr>
        <w:t>Fejlesztési idő és komplexitás:</w:t>
      </w:r>
      <w:r w:rsidRPr="00BB785D">
        <w:t xml:space="preserve"> Ahelyett, hogy kész platformokat használnánk feladatírásra, a saját UI (Frontend) megtervezése és leprogramozása (főleg az egyedi billentyűzettel és stílusokkal) plusz időt és fejlesztői kapacitást igényel.</w:t>
      </w:r>
      <w:r w:rsidR="00041EB8">
        <w:br/>
      </w:r>
    </w:p>
    <w:p w14:paraId="27F4A6FE" w14:textId="59666735" w:rsidR="00BB785D" w:rsidRPr="00BB785D" w:rsidRDefault="00BB785D" w:rsidP="00041EB8">
      <w:pPr>
        <w:pStyle w:val="Listaszerbekezds"/>
        <w:numPr>
          <w:ilvl w:val="0"/>
          <w:numId w:val="14"/>
        </w:numPr>
      </w:pPr>
      <w:r w:rsidRPr="00BB785D">
        <w:rPr>
          <w:b/>
          <w:bCs/>
        </w:rPr>
        <w:t>Nincs beépített tanulmányi rendszer integráció (LMS):</w:t>
      </w:r>
      <w:r w:rsidRPr="00BB785D">
        <w:t xml:space="preserve"> Jelenleg az alkalmazás nem kapcsolódik az egyetemi rendszerekhez (mint például a Moodle vagy az Impera), így a diákok eredményeit, pontszámait vagy próbálkozásait nem menti el központi adatbázisba egy tanár számára.</w:t>
      </w:r>
    </w:p>
    <w:p w14:paraId="5D5C479B" w14:textId="18634077" w:rsidR="00DB265B" w:rsidRDefault="00DB265B" w:rsidP="00DB265B">
      <w:pPr>
        <w:pStyle w:val="Cmsor1"/>
        <w:numPr>
          <w:ilvl w:val="0"/>
          <w:numId w:val="8"/>
        </w:numPr>
      </w:pPr>
      <w:bookmarkStart w:id="8" w:name="_Toc228623009"/>
      <w:r>
        <w:t>Konklúzó</w:t>
      </w:r>
      <w:bookmarkEnd w:id="8"/>
    </w:p>
    <w:p w14:paraId="3C7BA288" w14:textId="77777777" w:rsidR="00D67CBC" w:rsidRPr="00D67CBC" w:rsidRDefault="00D67CBC" w:rsidP="00D67CBC">
      <w:r w:rsidRPr="00D67CBC">
        <w:t>A projekt során megvizsgált három különböző megközelítés alapján az alábbi konklúziók vonhatók le:</w:t>
      </w:r>
    </w:p>
    <w:p w14:paraId="6E17104C" w14:textId="77777777" w:rsidR="00D67CBC" w:rsidRPr="00D67CBC" w:rsidRDefault="00D67CBC" w:rsidP="00D67CBC">
      <w:pPr>
        <w:numPr>
          <w:ilvl w:val="0"/>
          <w:numId w:val="17"/>
        </w:numPr>
      </w:pPr>
      <w:r w:rsidRPr="00D67CBC">
        <w:rPr>
          <w:b/>
          <w:bCs/>
        </w:rPr>
        <w:t>MATLAB Grader</w:t>
      </w:r>
      <w:r w:rsidRPr="00D67CBC">
        <w:t xml:space="preserve">: Bár stabil keretrendszert és azonnali visszajelzést biztosít az oktatásban, a valódi véletlenszerűség hiánya és a korlátozott vizuális formázás (LaTeX hiánya) miatt kevésbé alkalmas modern, esztétikus matematikai feladatok megjelenítésére. </w:t>
      </w:r>
    </w:p>
    <w:p w14:paraId="05D92C19" w14:textId="77777777" w:rsidR="00D67CBC" w:rsidRPr="00D67CBC" w:rsidRDefault="00D67CBC" w:rsidP="00D67CBC">
      <w:pPr>
        <w:numPr>
          <w:ilvl w:val="0"/>
          <w:numId w:val="17"/>
        </w:numPr>
      </w:pPr>
      <w:r w:rsidRPr="00D67CBC">
        <w:rPr>
          <w:b/>
          <w:bCs/>
        </w:rPr>
        <w:t>Impera</w:t>
      </w:r>
      <w:r w:rsidRPr="00D67CBC">
        <w:t xml:space="preserve">: Kiváló megoldás a hivatalos számonkérésekhez és részfeladatok kiértékeléséhez, azonban a felülete technológiailag kötött, így nem nyújt olyan rugalmas felhasználói élményt, mint egy egyedi webes felület. </w:t>
      </w:r>
    </w:p>
    <w:p w14:paraId="777D718D" w14:textId="77777777" w:rsidR="00D67CBC" w:rsidRPr="00D67CBC" w:rsidRDefault="00D67CBC" w:rsidP="00D67CBC">
      <w:pPr>
        <w:numPr>
          <w:ilvl w:val="0"/>
          <w:numId w:val="17"/>
        </w:numPr>
      </w:pPr>
      <w:r w:rsidRPr="00D67CBC">
        <w:rPr>
          <w:b/>
          <w:bCs/>
        </w:rPr>
        <w:t>Python és React (Egyedi fejlesztés)</w:t>
      </w:r>
      <w:r w:rsidRPr="00D67CBC">
        <w:t xml:space="preserve">: Ez a párosítás bizonyult a leghatékonyabbnak a dinamikus feladatgenerálásban. A Python ereje a komplex matematikai logika kezelésében, míg a React és a MathLive kombinációja a professzionális, nyomdai minőségű megjelenítésben és az intuitív adatbevitelben rejlik. </w:t>
      </w:r>
    </w:p>
    <w:p w14:paraId="227A3073" w14:textId="77777777" w:rsidR="00D67CBC" w:rsidRPr="00D67CBC" w:rsidRDefault="00D67CBC" w:rsidP="00D67CBC">
      <w:r w:rsidRPr="00D67CBC">
        <w:rPr>
          <w:b/>
          <w:bCs/>
        </w:rPr>
        <w:t>Összegzés</w:t>
      </w:r>
      <w:r w:rsidRPr="00D67CBC">
        <w:t xml:space="preserve">: A projekt bizonyította, hogy a modern matematikai oktatószoftverek jövője a specializált technológiák ötvözésében rejlik. Míg a MATLAB és az Impera megbízható </w:t>
      </w:r>
      <w:r w:rsidRPr="00D67CBC">
        <w:lastRenderedPageBreak/>
        <w:t xml:space="preserve">alapokat nyújt az ellenőrzött számonkéréshez, a hallgatói elköteleződést és a hatékony gyakorlást leginkább a Python-alapú véletlenszerű generálás és a modern, reszponzív webes kezelőfelületek támogatják. A fejlesztés során elért eredmények rávilágítottak arra, hogy a vizuális tisztaság és a technikai rugalmasság együttesen teremtik meg az optimális digitális tanulási környezetet. </w:t>
      </w:r>
    </w:p>
    <w:p w14:paraId="43DDEB36" w14:textId="77777777" w:rsidR="00D67CBC" w:rsidRPr="00D67CBC" w:rsidRDefault="00D67CBC" w:rsidP="00D67CBC"/>
    <w:sectPr w:rsidR="00D67CBC" w:rsidRPr="00D67CBC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BDC9" w14:textId="77777777" w:rsidR="000D078B" w:rsidRDefault="000D078B" w:rsidP="00BB6786">
      <w:pPr>
        <w:spacing w:after="0" w:line="240" w:lineRule="auto"/>
      </w:pPr>
      <w:r>
        <w:separator/>
      </w:r>
    </w:p>
  </w:endnote>
  <w:endnote w:type="continuationSeparator" w:id="0">
    <w:p w14:paraId="3DB04AAD" w14:textId="77777777" w:rsidR="000D078B" w:rsidRDefault="000D078B" w:rsidP="00BB6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6703001"/>
      <w:docPartObj>
        <w:docPartGallery w:val="Page Numbers (Bottom of Page)"/>
        <w:docPartUnique/>
      </w:docPartObj>
    </w:sdtPr>
    <w:sdtContent>
      <w:p w14:paraId="2A8CE334" w14:textId="47953061" w:rsidR="00BB6786" w:rsidRDefault="00BB6786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065040" w14:textId="77777777" w:rsidR="00BB6786" w:rsidRDefault="00BB678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AC5E" w14:textId="77777777" w:rsidR="000D078B" w:rsidRDefault="000D078B" w:rsidP="00BB6786">
      <w:pPr>
        <w:spacing w:after="0" w:line="240" w:lineRule="auto"/>
      </w:pPr>
      <w:r>
        <w:separator/>
      </w:r>
    </w:p>
  </w:footnote>
  <w:footnote w:type="continuationSeparator" w:id="0">
    <w:p w14:paraId="299664DC" w14:textId="77777777" w:rsidR="000D078B" w:rsidRDefault="000D078B" w:rsidP="00BB6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12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C41B7"/>
    <w:multiLevelType w:val="multilevel"/>
    <w:tmpl w:val="79CE54B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BE7587"/>
    <w:multiLevelType w:val="multilevel"/>
    <w:tmpl w:val="20AA6D9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FBC4F92"/>
    <w:multiLevelType w:val="multilevel"/>
    <w:tmpl w:val="A11E6D6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/>
      </w:rPr>
    </w:lvl>
  </w:abstractNum>
  <w:abstractNum w:abstractNumId="4" w15:restartNumberingAfterBreak="0">
    <w:nsid w:val="1275541D"/>
    <w:multiLevelType w:val="multilevel"/>
    <w:tmpl w:val="269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949"/>
    <w:multiLevelType w:val="multilevel"/>
    <w:tmpl w:val="E7FAF9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6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9952F1E"/>
    <w:multiLevelType w:val="multilevel"/>
    <w:tmpl w:val="AB6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10C33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4C4EB3"/>
    <w:multiLevelType w:val="multilevel"/>
    <w:tmpl w:val="BE26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F2A4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EB2DCA"/>
    <w:multiLevelType w:val="multilevel"/>
    <w:tmpl w:val="C86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72F12"/>
    <w:multiLevelType w:val="multilevel"/>
    <w:tmpl w:val="C72A3E6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8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0B303AF"/>
    <w:multiLevelType w:val="multilevel"/>
    <w:tmpl w:val="040E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3" w15:restartNumberingAfterBreak="0">
    <w:nsid w:val="3945433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CE000F"/>
    <w:multiLevelType w:val="multilevel"/>
    <w:tmpl w:val="3202F91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6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F8C712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74970F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26083006">
    <w:abstractNumId w:val="9"/>
  </w:num>
  <w:num w:numId="2" w16cid:durableId="197010561">
    <w:abstractNumId w:val="11"/>
  </w:num>
  <w:num w:numId="3" w16cid:durableId="924873914">
    <w:abstractNumId w:val="1"/>
  </w:num>
  <w:num w:numId="4" w16cid:durableId="584612523">
    <w:abstractNumId w:val="14"/>
  </w:num>
  <w:num w:numId="5" w16cid:durableId="848183781">
    <w:abstractNumId w:val="13"/>
  </w:num>
  <w:num w:numId="6" w16cid:durableId="181286486">
    <w:abstractNumId w:val="12"/>
  </w:num>
  <w:num w:numId="7" w16cid:durableId="1431467419">
    <w:abstractNumId w:val="7"/>
  </w:num>
  <w:num w:numId="8" w16cid:durableId="1053887575">
    <w:abstractNumId w:val="5"/>
  </w:num>
  <w:num w:numId="9" w16cid:durableId="3366891">
    <w:abstractNumId w:val="0"/>
  </w:num>
  <w:num w:numId="10" w16cid:durableId="1259288561">
    <w:abstractNumId w:val="15"/>
  </w:num>
  <w:num w:numId="11" w16cid:durableId="157235313">
    <w:abstractNumId w:val="16"/>
  </w:num>
  <w:num w:numId="12" w16cid:durableId="858203966">
    <w:abstractNumId w:val="8"/>
  </w:num>
  <w:num w:numId="13" w16cid:durableId="790322628">
    <w:abstractNumId w:val="6"/>
  </w:num>
  <w:num w:numId="14" w16cid:durableId="1154488738">
    <w:abstractNumId w:val="4"/>
  </w:num>
  <w:num w:numId="15" w16cid:durableId="1858883681">
    <w:abstractNumId w:val="3"/>
  </w:num>
  <w:num w:numId="16" w16cid:durableId="439227656">
    <w:abstractNumId w:val="2"/>
  </w:num>
  <w:num w:numId="17" w16cid:durableId="11886383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86"/>
    <w:rsid w:val="000346B5"/>
    <w:rsid w:val="00041EB8"/>
    <w:rsid w:val="000D078B"/>
    <w:rsid w:val="001D798A"/>
    <w:rsid w:val="00264234"/>
    <w:rsid w:val="003077C9"/>
    <w:rsid w:val="0036077D"/>
    <w:rsid w:val="003651FE"/>
    <w:rsid w:val="003A6F5A"/>
    <w:rsid w:val="003D099B"/>
    <w:rsid w:val="00412ACE"/>
    <w:rsid w:val="004F58A2"/>
    <w:rsid w:val="00535144"/>
    <w:rsid w:val="005E1E22"/>
    <w:rsid w:val="006F4CFD"/>
    <w:rsid w:val="00723FC2"/>
    <w:rsid w:val="00727253"/>
    <w:rsid w:val="008632BF"/>
    <w:rsid w:val="008E67A6"/>
    <w:rsid w:val="009B1A13"/>
    <w:rsid w:val="009E3199"/>
    <w:rsid w:val="00AB1D32"/>
    <w:rsid w:val="00AC21CA"/>
    <w:rsid w:val="00AE0439"/>
    <w:rsid w:val="00BB6786"/>
    <w:rsid w:val="00BB785D"/>
    <w:rsid w:val="00C35B27"/>
    <w:rsid w:val="00C464C2"/>
    <w:rsid w:val="00C60242"/>
    <w:rsid w:val="00CA0D4B"/>
    <w:rsid w:val="00D67CBC"/>
    <w:rsid w:val="00DB265B"/>
    <w:rsid w:val="00E421F2"/>
    <w:rsid w:val="00FA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0C4C3"/>
  <w15:chartTrackingRefBased/>
  <w15:docId w15:val="{DDA3F0C3-50A8-4544-85BA-A8485485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B6786"/>
    <w:pPr>
      <w:jc w:val="both"/>
    </w:pPr>
    <w:rPr>
      <w:rFonts w:ascii="Aptos" w:hAnsi="Aptos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421F2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000000" w:themeColor="text1"/>
      <w:sz w:val="44"/>
      <w:szCs w:val="40"/>
      <w:u w:val="singl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27253"/>
    <w:pPr>
      <w:keepNext/>
      <w:keepLines/>
      <w:spacing w:before="160" w:after="0"/>
      <w:jc w:val="left"/>
      <w:outlineLvl w:val="1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27253"/>
    <w:pPr>
      <w:keepNext/>
      <w:keepLines/>
      <w:spacing w:before="480" w:after="80"/>
      <w:jc w:val="left"/>
      <w:outlineLvl w:val="2"/>
    </w:pPr>
    <w:rPr>
      <w:rFonts w:eastAsiaTheme="majorEastAsia" w:cstheme="majorBidi"/>
      <w:b/>
      <w:color w:val="000000" w:themeColor="text1"/>
      <w:sz w:val="36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6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421F2"/>
    <w:rPr>
      <w:rFonts w:ascii="Aptos" w:eastAsiaTheme="majorEastAsia" w:hAnsi="Aptos" w:cstheme="majorBidi"/>
      <w:b/>
      <w:color w:val="000000" w:themeColor="text1"/>
      <w:sz w:val="44"/>
      <w:szCs w:val="40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727253"/>
    <w:rPr>
      <w:rFonts w:ascii="Aptos" w:eastAsiaTheme="majorEastAsia" w:hAnsi="Aptos" w:cstheme="majorBidi"/>
      <w:b/>
      <w:color w:val="000000" w:themeColor="text1"/>
      <w:sz w:val="40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27253"/>
    <w:rPr>
      <w:rFonts w:ascii="Aptos" w:eastAsiaTheme="majorEastAsia" w:hAnsi="Aptos" w:cstheme="majorBidi"/>
      <w:b/>
      <w:color w:val="000000" w:themeColor="text1"/>
      <w:sz w:val="36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678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678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678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678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678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67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67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67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678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6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678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6786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B6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B6786"/>
    <w:rPr>
      <w:rFonts w:ascii="Aptos" w:hAnsi="Aptos"/>
      <w:sz w:val="24"/>
    </w:rPr>
  </w:style>
  <w:style w:type="paragraph" w:styleId="llb">
    <w:name w:val="footer"/>
    <w:basedOn w:val="Norml"/>
    <w:link w:val="llbChar"/>
    <w:uiPriority w:val="99"/>
    <w:unhideWhenUsed/>
    <w:rsid w:val="00BB6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B6786"/>
    <w:rPr>
      <w:rFonts w:ascii="Aptos" w:hAnsi="Aptos"/>
      <w:sz w:val="24"/>
    </w:rPr>
  </w:style>
  <w:style w:type="paragraph" w:styleId="NormlWeb">
    <w:name w:val="Normal (Web)"/>
    <w:basedOn w:val="Norml"/>
    <w:uiPriority w:val="99"/>
    <w:semiHidden/>
    <w:unhideWhenUsed/>
    <w:rsid w:val="00AC21C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35144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u w:val="none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53514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35144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535144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5351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21A9E-2FBB-4358-8010-9214F73D1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11</Pages>
  <Words>1569</Words>
  <Characters>10827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Csaba</dc:creator>
  <cp:keywords/>
  <dc:description/>
  <cp:lastModifiedBy>Tanner Renátó Rómeó</cp:lastModifiedBy>
  <cp:revision>12</cp:revision>
  <dcterms:created xsi:type="dcterms:W3CDTF">2026-05-02T09:47:00Z</dcterms:created>
  <dcterms:modified xsi:type="dcterms:W3CDTF">2026-05-02T16:33:00Z</dcterms:modified>
</cp:coreProperties>
</file>