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B3A" w:rsidRDefault="00AF0B3A" w:rsidP="00AF0B3A">
      <w:pPr>
        <w:rPr>
          <w:rFonts w:eastAsia="Times New Roman"/>
          <w:color w:val="auto"/>
        </w:rPr>
      </w:pPr>
      <w:r>
        <w:rPr>
          <w:rFonts w:eastAsia="Times New Roman"/>
          <w:b/>
          <w:bCs/>
          <w:color w:val="auto"/>
        </w:rPr>
        <w:t>From:</w:t>
      </w:r>
      <w:r>
        <w:rPr>
          <w:rFonts w:eastAsia="Times New Roman"/>
          <w:color w:val="auto"/>
        </w:rPr>
        <w:t xml:space="preserve"> Sylvie Ricard-Blum &lt;sylvie.ricard-blum@univ-lyon1.fr&gt; </w:t>
      </w:r>
      <w:r>
        <w:rPr>
          <w:rFonts w:eastAsia="Times New Roman"/>
          <w:color w:val="auto"/>
        </w:rPr>
        <w:br/>
      </w:r>
      <w:r>
        <w:rPr>
          <w:rFonts w:eastAsia="Times New Roman"/>
          <w:b/>
          <w:bCs/>
          <w:color w:val="auto"/>
        </w:rPr>
        <w:t>Sent:</w:t>
      </w:r>
      <w:r>
        <w:rPr>
          <w:rFonts w:eastAsia="Times New Roman"/>
          <w:color w:val="auto"/>
        </w:rPr>
        <w:t xml:space="preserve"> Monday, May 7, 2018 9:54 PM</w:t>
      </w:r>
      <w:r>
        <w:rPr>
          <w:rFonts w:eastAsia="Times New Roman"/>
          <w:color w:val="auto"/>
        </w:rPr>
        <w:br/>
      </w:r>
      <w:r>
        <w:rPr>
          <w:rFonts w:eastAsia="Times New Roman"/>
          <w:b/>
          <w:bCs/>
          <w:color w:val="auto"/>
        </w:rPr>
        <w:t>To:</w:t>
      </w:r>
      <w:r>
        <w:rPr>
          <w:rFonts w:eastAsia="Times New Roman"/>
          <w:color w:val="auto"/>
        </w:rPr>
        <w:t xml:space="preserve"> Eric Deutsch &lt;edeutsch@systemsbiology.org&gt;</w:t>
      </w:r>
      <w:r>
        <w:rPr>
          <w:rFonts w:eastAsia="Times New Roman"/>
          <w:color w:val="auto"/>
        </w:rPr>
        <w:br/>
      </w:r>
      <w:r>
        <w:rPr>
          <w:rFonts w:eastAsia="Times New Roman"/>
          <w:b/>
          <w:bCs/>
          <w:color w:val="auto"/>
        </w:rPr>
        <w:t>Subject:</w:t>
      </w:r>
      <w:r>
        <w:rPr>
          <w:rFonts w:eastAsia="Times New Roman"/>
          <w:color w:val="auto"/>
        </w:rPr>
        <w:t xml:space="preserve"> Re: Submission of PEFF to doc </w:t>
      </w:r>
      <w:proofErr w:type="spellStart"/>
      <w:r>
        <w:rPr>
          <w:rFonts w:eastAsia="Times New Roman"/>
          <w:color w:val="auto"/>
        </w:rPr>
        <w:t>proc</w:t>
      </w:r>
      <w:proofErr w:type="spellEnd"/>
    </w:p>
    <w:p w:rsidR="00AF0B3A" w:rsidRDefault="00AF0B3A" w:rsidP="00AF0B3A"/>
    <w:p w:rsidR="00AF0B3A" w:rsidRDefault="00AF0B3A" w:rsidP="00AF0B3A">
      <w:pPr>
        <w:pStyle w:val="NormalWeb"/>
        <w:rPr>
          <w:sz w:val="24"/>
          <w:szCs w:val="24"/>
        </w:rPr>
      </w:pPr>
      <w:r>
        <w:t xml:space="preserve">Dear Eric, </w:t>
      </w:r>
    </w:p>
    <w:p w:rsidR="00AF0B3A" w:rsidRDefault="00AF0B3A" w:rsidP="00AF0B3A">
      <w:pPr>
        <w:pStyle w:val="NormalWeb"/>
      </w:pPr>
      <w:r>
        <w:t xml:space="preserve">As you know two members of the SG have suggested minor changes of the new proposed recommendation you submitted, the PSI Extended FASTA Format (PEFF). They are listed below and in the attached document. </w:t>
      </w:r>
    </w:p>
    <w:p w:rsidR="00AF0B3A" w:rsidRDefault="00AF0B3A" w:rsidP="00AF0B3A">
      <w:pPr>
        <w:pStyle w:val="NormalWeb"/>
      </w:pPr>
      <w:r>
        <w:rPr>
          <w:b/>
          <w:bCs/>
        </w:rPr>
        <w:t>Andy's comments</w:t>
      </w:r>
      <w:r>
        <w:rPr>
          <w:b/>
          <w:bCs/>
        </w:rPr>
        <w:br/>
      </w:r>
      <w:r>
        <w:rPr>
          <w:i/>
          <w:iCs/>
        </w:rPr>
        <w:t>I did spot one or two minor issues as a standard reviewer, which are flagged in the attached copy.</w:t>
      </w:r>
      <w:r>
        <w:rPr>
          <w:i/>
          <w:iCs/>
        </w:rPr>
        <w:br/>
        <w:t>Other things to be addressed</w:t>
      </w:r>
      <w:proofErr w:type="gramStart"/>
      <w:r>
        <w:rPr>
          <w:i/>
          <w:iCs/>
        </w:rPr>
        <w:t>:</w:t>
      </w:r>
      <w:proofErr w:type="gramEnd"/>
      <w:r>
        <w:rPr>
          <w:i/>
          <w:iCs/>
        </w:rPr>
        <w:br/>
        <w:t>-  One other issue for the PEFF group to comment on is the apparent lack of a validator, which doesn’t seem ideal for a PSI standard. I see there is a validator hosted on PeptideAtlas but I don’t know if this has been updated, or has a formal status with regards to the standard. It isn’t referenced from the spec doc (or if it is I can’t find the reference</w:t>
      </w:r>
      <w:proofErr w:type="gramStart"/>
      <w:r>
        <w:rPr>
          <w:i/>
          <w:iCs/>
        </w:rPr>
        <w:t>)</w:t>
      </w:r>
      <w:proofErr w:type="gramEnd"/>
      <w:r>
        <w:rPr>
          <w:i/>
          <w:iCs/>
        </w:rPr>
        <w:br/>
        <w:t xml:space="preserve">-  The PSI webpage for PEFF could do with some updates, and a hard-coded URL: </w:t>
      </w:r>
      <w:hyperlink r:id="rId4" w:history="1">
        <w:r>
          <w:rPr>
            <w:rStyle w:val="Hyperlink"/>
            <w:i/>
            <w:iCs/>
          </w:rPr>
          <w:t>http://www.psidev.info/node/363</w:t>
        </w:r>
      </w:hyperlink>
      <w:r>
        <w:br/>
      </w:r>
      <w:r>
        <w:br/>
      </w:r>
      <w:r>
        <w:rPr>
          <w:b/>
          <w:bCs/>
        </w:rPr>
        <w:t>Martin's comments</w:t>
      </w:r>
      <w:r>
        <w:br/>
      </w:r>
      <w:r>
        <w:rPr>
          <w:i/>
          <w:iCs/>
        </w:rPr>
        <w:t xml:space="preserve">In addition to </w:t>
      </w:r>
      <w:proofErr w:type="spellStart"/>
      <w:r>
        <w:rPr>
          <w:i/>
          <w:iCs/>
        </w:rPr>
        <w:t>Andys</w:t>
      </w:r>
      <w:proofErr w:type="spellEnd"/>
      <w:r>
        <w:rPr>
          <w:i/>
          <w:iCs/>
        </w:rPr>
        <w:t xml:space="preserve"> comments (also added as comments to the .doc, there are some more minor changes tracked): </w:t>
      </w:r>
      <w:r>
        <w:rPr>
          <w:i/>
          <w:iCs/>
        </w:rPr>
        <w:br/>
        <w:t xml:space="preserve">-  The </w:t>
      </w:r>
      <w:proofErr w:type="spellStart"/>
      <w:r>
        <w:rPr>
          <w:i/>
          <w:iCs/>
        </w:rPr>
        <w:t>DocProc</w:t>
      </w:r>
      <w:proofErr w:type="spellEnd"/>
      <w:r>
        <w:rPr>
          <w:i/>
          <w:iCs/>
        </w:rPr>
        <w:t xml:space="preserve"> also wants the working group being stated, “if applicable”. I think, here it is the Mass Spectrometry WG.</w:t>
      </w:r>
      <w:r>
        <w:rPr>
          <w:i/>
          <w:iCs/>
        </w:rPr>
        <w:br/>
        <w:t>-</w:t>
      </w:r>
      <w:proofErr w:type="gramStart"/>
      <w:r>
        <w:rPr>
          <w:i/>
          <w:iCs/>
        </w:rPr>
        <w:t xml:space="preserve">  </w:t>
      </w:r>
      <w:proofErr w:type="spellStart"/>
      <w:r>
        <w:rPr>
          <w:i/>
          <w:iCs/>
        </w:rPr>
        <w:t>DocProc</w:t>
      </w:r>
      <w:proofErr w:type="spellEnd"/>
      <w:proofErr w:type="gramEnd"/>
      <w:r>
        <w:rPr>
          <w:i/>
          <w:iCs/>
        </w:rPr>
        <w:t xml:space="preserve">: ”Data format standards should, where applicable be accompanied by a reference implementation”. For other standards there was a programmatic API, but from my point of view it could be the validator or Comet, or maybe </w:t>
      </w:r>
      <w:proofErr w:type="spellStart"/>
      <w:r>
        <w:rPr>
          <w:i/>
          <w:iCs/>
        </w:rPr>
        <w:t>nextProt</w:t>
      </w:r>
      <w:proofErr w:type="spellEnd"/>
      <w:r>
        <w:rPr>
          <w:i/>
          <w:iCs/>
        </w:rPr>
        <w:t xml:space="preserve"> has made or can make their exporter open source?</w:t>
      </w:r>
      <w:r>
        <w:rPr>
          <w:i/>
          <w:iCs/>
        </w:rPr>
        <w:br/>
        <w:t>-  In other formats we had a mapping table between MIAPE fields and XML elements (</w:t>
      </w:r>
      <w:hyperlink r:id="rId5" w:history="1">
        <w:r>
          <w:rPr>
            <w:rStyle w:val="Hyperlink"/>
            <w:i/>
            <w:iCs/>
          </w:rPr>
          <w:t>http://www.psidev.info/mzidentml-conformance-miape</w:t>
        </w:r>
      </w:hyperlink>
      <w:r>
        <w:rPr>
          <w:i/>
          <w:iCs/>
        </w:rPr>
        <w:t>). Is that also possible here with FASTA elements? Maybe instead of a table just one to half a dozen sentences are enough.</w:t>
      </w:r>
      <w:r>
        <w:rPr>
          <w:i/>
          <w:iCs/>
        </w:rPr>
        <w:br/>
        <w:t xml:space="preserve">- Although actually an action point for mzIdentML: Have you already checked, whether referencing a PEFF file as database is encodable there? Or have you already added a CV term? If </w:t>
      </w:r>
      <w:proofErr w:type="gramStart"/>
      <w:r>
        <w:rPr>
          <w:i/>
          <w:iCs/>
        </w:rPr>
        <w:t>Yes</w:t>
      </w:r>
      <w:proofErr w:type="gramEnd"/>
      <w:r>
        <w:rPr>
          <w:i/>
          <w:iCs/>
        </w:rPr>
        <w:t>, that could be a comment here. (</w:t>
      </w:r>
      <w:proofErr w:type="gramStart"/>
      <w:r>
        <w:rPr>
          <w:i/>
          <w:iCs/>
        </w:rPr>
        <w:t>same</w:t>
      </w:r>
      <w:proofErr w:type="gramEnd"/>
      <w:r>
        <w:rPr>
          <w:i/>
          <w:iCs/>
        </w:rPr>
        <w:t xml:space="preserve"> for mzTab).</w:t>
      </w:r>
    </w:p>
    <w:p w:rsidR="00AF0B3A" w:rsidRDefault="00AF0B3A" w:rsidP="00AF0B3A">
      <w:pPr>
        <w:pStyle w:val="NormalWeb"/>
      </w:pPr>
      <w:r>
        <w:t>Could you please revise the document accordingly before we proceed to the 60-day public comment period, and send me the name and e-mail address of potential reviewers with the revised document?</w:t>
      </w:r>
    </w:p>
    <w:p w:rsidR="00AF0B3A" w:rsidRDefault="00AF0B3A" w:rsidP="00AF0B3A">
      <w:pPr>
        <w:pStyle w:val="NormalWeb"/>
      </w:pPr>
      <w:r>
        <w:t>Thank you very much in advance.</w:t>
      </w:r>
    </w:p>
    <w:p w:rsidR="00AF0B3A" w:rsidRDefault="00AF0B3A" w:rsidP="00AF0B3A">
      <w:pPr>
        <w:pStyle w:val="NormalWeb"/>
      </w:pPr>
      <w:r>
        <w:t>Best wishes.</w:t>
      </w:r>
    </w:p>
    <w:p w:rsidR="00AF0B3A" w:rsidRDefault="00AF0B3A" w:rsidP="00AF0B3A">
      <w:pPr>
        <w:pStyle w:val="NormalWeb"/>
      </w:pPr>
      <w:r>
        <w:t>Sylvie.</w:t>
      </w:r>
    </w:p>
    <w:p w:rsidR="00AF0B3A" w:rsidRDefault="00AF0B3A" w:rsidP="00AF0B3A">
      <w:pPr>
        <w:pStyle w:val="NormalWeb"/>
      </w:pPr>
      <w:r>
        <w:lastRenderedPageBreak/>
        <w:t>Professor Sylvie RICARD-BLUM</w:t>
      </w:r>
      <w:r>
        <w:br/>
      </w:r>
      <w:proofErr w:type="spellStart"/>
      <w:r>
        <w:t>Pericellular</w:t>
      </w:r>
      <w:proofErr w:type="spellEnd"/>
      <w:r>
        <w:t xml:space="preserve"> and Extracellular Supramolecular Assemblies</w:t>
      </w:r>
      <w:r>
        <w:br/>
        <w:t>UMR 5246 CNRS - University Lyon 1</w:t>
      </w:r>
      <w:r>
        <w:br/>
        <w:t>Institute of Molecular and Supramolecular Chemistry and Biochemistry</w:t>
      </w:r>
      <w:r>
        <w:br/>
        <w:t xml:space="preserve">University Claude Bernard Lyon 1, 43 Boulevard du 11 </w:t>
      </w:r>
      <w:proofErr w:type="spellStart"/>
      <w:r>
        <w:t>novembre</w:t>
      </w:r>
      <w:proofErr w:type="spellEnd"/>
      <w:r>
        <w:t xml:space="preserve"> 1918</w:t>
      </w:r>
      <w:r>
        <w:br/>
        <w:t xml:space="preserve">69622 Villeurbanne </w:t>
      </w:r>
      <w:proofErr w:type="spellStart"/>
      <w:r>
        <w:t>Cedex</w:t>
      </w:r>
      <w:proofErr w:type="spellEnd"/>
      <w:r>
        <w:t>, France</w:t>
      </w:r>
      <w:r>
        <w:br/>
        <w:t>Phone: +33(0)4 72 44 82 32</w:t>
      </w:r>
      <w:r>
        <w:br/>
        <w:t xml:space="preserve">E-mail: </w:t>
      </w:r>
      <w:hyperlink r:id="rId6" w:history="1">
        <w:r>
          <w:rPr>
            <w:rStyle w:val="Hyperlink"/>
          </w:rPr>
          <w:t>sylvie.ricard-blum@univ-lyon1.fr</w:t>
        </w:r>
      </w:hyperlink>
      <w:r>
        <w:br/>
      </w:r>
      <w:hyperlink r:id="rId7" w:history="1">
        <w:r>
          <w:rPr>
            <w:rStyle w:val="Hyperlink"/>
          </w:rPr>
          <w:t>http://www.icbms.fr</w:t>
        </w:r>
      </w:hyperlink>
      <w:r>
        <w:br/>
        <w:t xml:space="preserve">The French Society for Matrix Biology </w:t>
      </w:r>
      <w:hyperlink r:id="rId8" w:history="1">
        <w:r>
          <w:rPr>
            <w:rStyle w:val="Hyperlink"/>
          </w:rPr>
          <w:t>http://www.sfbmec.fr</w:t>
        </w:r>
      </w:hyperlink>
      <w:r>
        <w:br/>
        <w:t xml:space="preserve">The International Society for Matrix Biology </w:t>
      </w:r>
      <w:hyperlink r:id="rId9" w:history="1">
        <w:r>
          <w:rPr>
            <w:rStyle w:val="Hyperlink"/>
          </w:rPr>
          <w:t>http://ismb.org</w:t>
        </w:r>
      </w:hyperlink>
    </w:p>
    <w:p w:rsidR="00AF0B3A" w:rsidRDefault="00AF0B3A" w:rsidP="00AF0B3A">
      <w:pPr>
        <w:rPr>
          <w:rFonts w:eastAsia="Times New Roman"/>
        </w:rPr>
      </w:pPr>
    </w:p>
    <w:p w:rsidR="00F27C4E" w:rsidRDefault="00F27C4E">
      <w:bookmarkStart w:id="0" w:name="_GoBack"/>
      <w:bookmarkEnd w:id="0"/>
    </w:p>
    <w:sectPr w:rsidR="00F27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21"/>
    <w:rsid w:val="003A0221"/>
    <w:rsid w:val="00AF0B3A"/>
    <w:rsid w:val="00F2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F4DC8-D89E-4F84-8E52-7DFEF687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B3A"/>
    <w:pPr>
      <w:spacing w:after="0" w:line="240" w:lineRule="auto"/>
    </w:pPr>
    <w:rPr>
      <w:rFonts w:ascii="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0B3A"/>
    <w:rPr>
      <w:color w:val="0563C1"/>
      <w:u w:val="single"/>
    </w:rPr>
  </w:style>
  <w:style w:type="paragraph" w:styleId="NormalWeb">
    <w:name w:val="Normal (Web)"/>
    <w:basedOn w:val="Normal"/>
    <w:uiPriority w:val="99"/>
    <w:semiHidden/>
    <w:unhideWhenUsed/>
    <w:rsid w:val="00AF0B3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60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bmec.fr" TargetMode="External"/><Relationship Id="rId3" Type="http://schemas.openxmlformats.org/officeDocument/2006/relationships/webSettings" Target="webSettings.xml"/><Relationship Id="rId7" Type="http://schemas.openxmlformats.org/officeDocument/2006/relationships/hyperlink" Target="http://www.icbms.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ylvie.ricard-blum@univ-lyon1.fr" TargetMode="External"/><Relationship Id="rId11" Type="http://schemas.openxmlformats.org/officeDocument/2006/relationships/theme" Target="theme/theme1.xml"/><Relationship Id="rId5" Type="http://schemas.openxmlformats.org/officeDocument/2006/relationships/hyperlink" Target="http://www.psidev.info/mzidentml-conformance-miape" TargetMode="External"/><Relationship Id="rId10" Type="http://schemas.openxmlformats.org/officeDocument/2006/relationships/fontTable" Target="fontTable.xml"/><Relationship Id="rId4" Type="http://schemas.openxmlformats.org/officeDocument/2006/relationships/hyperlink" Target="http://www.psidev.info/node/363" TargetMode="External"/><Relationship Id="rId9" Type="http://schemas.openxmlformats.org/officeDocument/2006/relationships/hyperlink" Target="http://ism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Deutsch</dc:creator>
  <cp:keywords/>
  <dc:description/>
  <cp:lastModifiedBy>Eric Deutsch</cp:lastModifiedBy>
  <cp:revision>2</cp:revision>
  <dcterms:created xsi:type="dcterms:W3CDTF">2018-06-18T21:59:00Z</dcterms:created>
  <dcterms:modified xsi:type="dcterms:W3CDTF">2018-06-18T22:00:00Z</dcterms:modified>
</cp:coreProperties>
</file>