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F7F" w:rsidRDefault="002E2207">
      <w:pPr>
        <w:rPr>
          <w:b/>
        </w:rPr>
      </w:pPr>
      <w:r>
        <w:rPr>
          <w:b/>
        </w:rPr>
        <w:t xml:space="preserve">Appendix 10 </w:t>
      </w:r>
      <w:r w:rsidR="0009560F">
        <w:rPr>
          <w:b/>
        </w:rPr>
        <w:t>Molecule sets</w:t>
      </w:r>
    </w:p>
    <w:p w:rsidR="002E2207" w:rsidRDefault="002E2207">
      <w:r w:rsidRPr="002E2207">
        <w:t>Use case 1.3</w:t>
      </w:r>
      <w:r w:rsidRPr="002E2207">
        <w:t>i</w:t>
      </w:r>
      <w:r>
        <w:t>. The ability to describe molecule sets i.e. cases where a participant may be one of a list of molecules rather than an unambiguous identification of a single molecule.</w:t>
      </w:r>
    </w:p>
    <w:p w:rsidR="002E2207" w:rsidRDefault="002E2207">
      <w:pPr>
        <w:rPr>
          <w:b/>
        </w:rPr>
      </w:pPr>
      <w:bookmarkStart w:id="0" w:name="_GoBack"/>
      <w:bookmarkEnd w:id="0"/>
    </w:p>
    <w:p w:rsidR="007D6F7F" w:rsidRDefault="0009560F">
      <w:r>
        <w:t>PMID: 23892143</w:t>
      </w:r>
    </w:p>
    <w:p w:rsidR="007D6F7F" w:rsidRDefault="0009560F">
      <w:proofErr w:type="gramStart"/>
      <w:r>
        <w:t>Experiment  EBI</w:t>
      </w:r>
      <w:proofErr w:type="gramEnd"/>
      <w:r>
        <w:t>-11328252 Interaction EBI-11361048</w:t>
      </w:r>
    </w:p>
    <w:p w:rsidR="007D6F7F" w:rsidRDefault="007D6F7F">
      <w:pPr>
        <w:ind w:firstLine="720"/>
      </w:pP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="2"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hspa1a_hspa1b_human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HSPA1A/HSPA1B identical protein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="EBI-11820565"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uniprotkb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="P0DMV8"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="set member"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="MI:1341"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molecule set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molecule set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="MI:1304"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</w:t>
      </w:r>
      <w:r>
        <w:rPr>
          <w:b/>
          <w:color w:val="008000"/>
          <w:sz w:val="18"/>
          <w:szCs w:val="18"/>
          <w:shd w:val="clear" w:color="auto" w:fill="EFEFEF"/>
        </w:rPr>
        <w:t xml:space="preserve">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="EBI-6862256"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ncbiTaxId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Homo sapiens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7D6F7F"/>
    <w:p w:rsidR="007D6F7F" w:rsidRDefault="0009560F">
      <w:r>
        <w:t>File:</w:t>
      </w:r>
    </w:p>
    <w:p w:rsidR="007D6F7F" w:rsidRDefault="007D6F7F"/>
    <w:p w:rsidR="007D6F7F" w:rsidRDefault="0009560F">
      <w:pPr>
        <w:rPr>
          <w:i/>
          <w:sz w:val="18"/>
          <w:szCs w:val="18"/>
          <w:highlight w:val="white"/>
        </w:rPr>
      </w:pPr>
      <w:proofErr w:type="gramStart"/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shd w:val="clear" w:color="auto" w:fill="EFEFEF"/>
        </w:rPr>
        <w:t>xml</w:t>
      </w:r>
      <w:proofErr w:type="gramEnd"/>
      <w:r>
        <w:rPr>
          <w:b/>
          <w:color w:val="0000FF"/>
          <w:sz w:val="18"/>
          <w:szCs w:val="18"/>
          <w:shd w:val="clear" w:color="auto" w:fill="EFEFEF"/>
        </w:rPr>
        <w:t xml:space="preserve"> 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='1.0' </w:t>
      </w:r>
      <w:r>
        <w:rPr>
          <w:b/>
          <w:color w:val="0000FF"/>
          <w:sz w:val="18"/>
          <w:szCs w:val="18"/>
          <w:shd w:val="clear" w:color="auto" w:fill="EFEFEF"/>
        </w:rPr>
        <w:t>encoding</w:t>
      </w:r>
      <w:r>
        <w:rPr>
          <w:b/>
          <w:color w:val="008000"/>
          <w:sz w:val="18"/>
          <w:szCs w:val="18"/>
          <w:shd w:val="clear" w:color="auto" w:fill="EFEFEF"/>
        </w:rPr>
        <w:t>='UTF-8'</w:t>
      </w:r>
      <w:r>
        <w:rPr>
          <w:i/>
          <w:sz w:val="18"/>
          <w:szCs w:val="18"/>
          <w:highlight w:val="white"/>
        </w:rPr>
        <w:t>?&gt;</w:t>
      </w:r>
    </w:p>
    <w:p w:rsidR="007D6F7F" w:rsidRDefault="0009560F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entrySet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xmlns:</w:t>
      </w:r>
      <w:r>
        <w:rPr>
          <w:b/>
          <w:color w:val="660E7A"/>
          <w:sz w:val="18"/>
          <w:szCs w:val="18"/>
          <w:shd w:val="clear" w:color="auto" w:fill="EFEFEF"/>
        </w:rPr>
        <w:t>xsi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="http://www.w3.org/2001/XMLSchema-instance"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xmlns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="http://psi.hupo.org/mi/mif300"</w:t>
      </w:r>
    </w:p>
    <w:p w:rsidR="007D6F7F" w:rsidRDefault="0009560F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proofErr w:type="spellStart"/>
      <w:r>
        <w:rPr>
          <w:b/>
          <w:color w:val="660E7A"/>
          <w:sz w:val="18"/>
          <w:szCs w:val="18"/>
          <w:shd w:val="clear" w:color="auto" w:fill="EFEFEF"/>
        </w:rPr>
        <w:t>xsi</w:t>
      </w:r>
      <w:r>
        <w:rPr>
          <w:b/>
          <w:color w:val="0000FF"/>
          <w:sz w:val="18"/>
          <w:szCs w:val="18"/>
          <w:shd w:val="clear" w:color="auto" w:fill="EFEFEF"/>
        </w:rPr>
        <w:t>:schemaLocation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="http://psi.hupo.org/mi/mif300 https://raw.githubusercontent.com/HUPO-PSI/miXML/master/3.0/src/MIF300.xsd"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</w:t>
      </w:r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proofErr w:type="gramStart"/>
      <w:r>
        <w:rPr>
          <w:b/>
          <w:color w:val="0000FF"/>
          <w:sz w:val="18"/>
          <w:szCs w:val="18"/>
          <w:shd w:val="clear" w:color="auto" w:fill="EFEFEF"/>
        </w:rPr>
        <w:t>level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="3"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="0"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minorVersion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="0"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entry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source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releaseDate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="2017-05-18"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spellStart"/>
      <w:proofErr w:type="gramEnd"/>
      <w:r>
        <w:rPr>
          <w:sz w:val="18"/>
          <w:szCs w:val="18"/>
          <w:highlight w:val="white"/>
        </w:rPr>
        <w:t>HPIDb</w:t>
      </w:r>
      <w:proofErr w:type="spellEnd"/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Host Pathogen Interaction database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="MI:1335"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="EBI-6598961"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</w:t>
      </w:r>
      <w:r>
        <w:rPr>
          <w:b/>
          <w:color w:val="000080"/>
          <w:sz w:val="18"/>
          <w:szCs w:val="18"/>
          <w:shd w:val="clear" w:color="auto" w:fill="EFEFEF"/>
        </w:rPr>
        <w:t>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url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http://www.agbase.msstate.edu/hpi/main.html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source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experimentDescription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Human respiratory syncytial virus N, P and M protein interactions in HEK-293T cells.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bibref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="23892143"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="EBI-11327913"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</w:t>
      </w: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title"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:1091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ind w:left="720" w:firstLine="720"/>
        <w:rPr>
          <w:sz w:val="18"/>
          <w:szCs w:val="18"/>
        </w:rPr>
      </w:pPr>
      <w:r>
        <w:rPr>
          <w:sz w:val="18"/>
          <w:szCs w:val="18"/>
          <w:highlight w:val="white"/>
        </w:rPr>
        <w:t>Human respiratory syncytial virus N, P and M protein interactions in HEK-293T cells.</w:t>
      </w:r>
    </w:p>
    <w:p w:rsidR="007D6F7F" w:rsidRDefault="0009560F">
      <w:pPr>
        <w:ind w:left="720"/>
        <w:rPr>
          <w:sz w:val="18"/>
          <w:szCs w:val="18"/>
          <w:shd w:val="clear" w:color="auto" w:fill="EFEFEF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journal"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:0885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Virus research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year"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2013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="curation depth"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:0955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proofErr w:type="spellStart"/>
      <w:r>
        <w:rPr>
          <w:sz w:val="18"/>
          <w:szCs w:val="18"/>
          <w:highlight w:val="white"/>
        </w:rPr>
        <w:t>imex</w:t>
      </w:r>
      <w:proofErr w:type="spellEnd"/>
      <w:r>
        <w:rPr>
          <w:sz w:val="18"/>
          <w:szCs w:val="18"/>
          <w:highlight w:val="white"/>
        </w:rPr>
        <w:t xml:space="preserve">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</w:t>
      </w: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imex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 curation"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:0959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="author-list"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:0636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ind w:left="720" w:firstLine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Oliveira AP., </w:t>
      </w:r>
      <w:proofErr w:type="spellStart"/>
      <w:r>
        <w:rPr>
          <w:sz w:val="18"/>
          <w:szCs w:val="18"/>
          <w:highlight w:val="white"/>
        </w:rPr>
        <w:t>Simabuco</w:t>
      </w:r>
      <w:proofErr w:type="spellEnd"/>
      <w:r>
        <w:rPr>
          <w:sz w:val="18"/>
          <w:szCs w:val="18"/>
          <w:highlight w:val="white"/>
        </w:rPr>
        <w:t xml:space="preserve"> FM., Tamura RE., Guerrero MC., Ribeiro PG., </w:t>
      </w:r>
      <w:proofErr w:type="spellStart"/>
      <w:r>
        <w:rPr>
          <w:sz w:val="18"/>
          <w:szCs w:val="18"/>
          <w:highlight w:val="white"/>
        </w:rPr>
        <w:t>Libermann</w:t>
      </w:r>
      <w:proofErr w:type="spellEnd"/>
      <w:r>
        <w:rPr>
          <w:sz w:val="18"/>
          <w:szCs w:val="18"/>
          <w:highlight w:val="white"/>
        </w:rPr>
        <w:t xml:space="preserve"> TA., </w:t>
      </w:r>
      <w:proofErr w:type="spellStart"/>
      <w:r>
        <w:rPr>
          <w:sz w:val="18"/>
          <w:szCs w:val="18"/>
          <w:highlight w:val="white"/>
        </w:rPr>
        <w:t>Zerbini</w:t>
      </w:r>
      <w:proofErr w:type="spellEnd"/>
      <w:r>
        <w:rPr>
          <w:sz w:val="18"/>
          <w:szCs w:val="18"/>
          <w:highlight w:val="white"/>
        </w:rPr>
        <w:t xml:space="preserve"> LF., Ventura AM.</w:t>
      </w:r>
    </w:p>
    <w:p w:rsidR="007D6F7F" w:rsidRDefault="0009560F">
      <w:pPr>
        <w:ind w:left="720"/>
        <w:rPr>
          <w:sz w:val="18"/>
          <w:szCs w:val="18"/>
          <w:shd w:val="clear" w:color="auto" w:fill="EFEFEF"/>
        </w:rPr>
      </w:pPr>
      <w:r>
        <w:rPr>
          <w:sz w:val="18"/>
          <w:szCs w:val="18"/>
        </w:rPr>
        <w:lastRenderedPageBreak/>
        <w:t xml:space="preserve">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="dataset"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:0875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Virus - Publications including interactions involving viral proteins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="contact-email"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="MI:0634"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amventur@usp.br, amventur@</w:t>
      </w:r>
      <w:r>
        <w:rPr>
          <w:sz w:val="18"/>
          <w:szCs w:val="18"/>
          <w:highlight w:val="white"/>
        </w:rPr>
        <w:t>gmail.com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="data-processing"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:0633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ind w:left="720" w:firstLine="720"/>
        <w:rPr>
          <w:sz w:val="18"/>
          <w:szCs w:val="18"/>
        </w:rPr>
      </w:pPr>
      <w:r>
        <w:rPr>
          <w:sz w:val="18"/>
          <w:szCs w:val="18"/>
          <w:highlight w:val="white"/>
        </w:rPr>
        <w:t>Viral proteins N</w:t>
      </w:r>
      <w:proofErr w:type="gramStart"/>
      <w:r>
        <w:rPr>
          <w:sz w:val="18"/>
          <w:szCs w:val="18"/>
          <w:highlight w:val="white"/>
        </w:rPr>
        <w:t>,P</w:t>
      </w:r>
      <w:proofErr w:type="gramEnd"/>
      <w:r>
        <w:rPr>
          <w:sz w:val="18"/>
          <w:szCs w:val="18"/>
          <w:highlight w:val="white"/>
        </w:rPr>
        <w:t>, and M, with optimized codons for expression in human cells retain &gt;99% sequence homology with  HRSV (strain A2) proteins</w:t>
      </w:r>
      <w:r>
        <w:rPr>
          <w:sz w:val="18"/>
          <w:szCs w:val="18"/>
        </w:rPr>
        <w:t>.</w:t>
      </w:r>
    </w:p>
    <w:p w:rsidR="007D6F7F" w:rsidRDefault="0009560F">
      <w:pPr>
        <w:ind w:left="720"/>
        <w:rPr>
          <w:sz w:val="18"/>
          <w:szCs w:val="18"/>
          <w:shd w:val="clear" w:color="auto" w:fill="EFEFEF"/>
        </w:rPr>
      </w:pPr>
      <w:r>
        <w:rPr>
          <w:sz w:val="18"/>
          <w:szCs w:val="18"/>
        </w:rPr>
        <w:t xml:space="preserve">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</w:t>
      </w:r>
      <w:r>
        <w:rPr>
          <w:b/>
          <w:color w:val="000080"/>
          <w:sz w:val="18"/>
          <w:szCs w:val="18"/>
          <w:shd w:val="clear" w:color="auto" w:fill="EFEFEF"/>
        </w:rPr>
        <w:t>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="author-announcement"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 xml:space="preserve">03-Dec-2015: Contacted by </w:t>
      </w:r>
      <w:proofErr w:type="spellStart"/>
      <w:r>
        <w:rPr>
          <w:sz w:val="18"/>
          <w:szCs w:val="18"/>
          <w:highlight w:val="white"/>
        </w:rPr>
        <w:t>IntAct</w:t>
      </w:r>
      <w:proofErr w:type="spellEnd"/>
      <w:r>
        <w:rPr>
          <w:sz w:val="18"/>
          <w:szCs w:val="18"/>
          <w:highlight w:val="white"/>
        </w:rPr>
        <w:t>-Help</w:t>
      </w:r>
      <w:proofErr w:type="gramStart"/>
      <w:r>
        <w:rPr>
          <w:sz w:val="18"/>
          <w:szCs w:val="18"/>
          <w:highlight w:val="white"/>
        </w:rPr>
        <w:t>.</w:t>
      </w:r>
      <w:r>
        <w:rPr>
          <w:sz w:val="18"/>
          <w:szCs w:val="18"/>
          <w:shd w:val="clear" w:color="auto" w:fill="EFEFEF"/>
        </w:rPr>
        <w:t>&lt;</w:t>
      </w:r>
      <w:proofErr w:type="gramEnd"/>
      <w:r>
        <w:rPr>
          <w:sz w:val="18"/>
          <w:szCs w:val="18"/>
          <w:shd w:val="clear" w:color="auto" w:fill="EFEFEF"/>
        </w:rPr>
        <w:t>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bibref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="23892143"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hostOrganism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ncbiTaxId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human-293t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Homo sapiens 293 cells transformed with SV40 large T antigen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cellType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293t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293 cells expressing SV40 large T antigen.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cabri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:0246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="ICLC HTL04001"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="IA:0074"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cabri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:0246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="ACC 635"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="mint"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:0471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="MINT-1891516"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</w:t>
      </w:r>
      <w:r>
        <w:rPr>
          <w:b/>
          <w:color w:val="008000"/>
          <w:sz w:val="18"/>
          <w:szCs w:val="18"/>
          <w:shd w:val="clear" w:color="auto" w:fill="EFEFEF"/>
        </w:rPr>
        <w:t>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="EBI-308000"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="3031469"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:0612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ind w:left="1440" w:firstLine="720"/>
        <w:rPr>
          <w:sz w:val="18"/>
          <w:szCs w:val="18"/>
        </w:rPr>
      </w:pPr>
      <w:r>
        <w:rPr>
          <w:sz w:val="18"/>
          <w:szCs w:val="18"/>
          <w:highlight w:val="white"/>
        </w:rPr>
        <w:t xml:space="preserve">The original designation of this cell line was 293tsA1609neo. It is not in </w:t>
      </w:r>
      <w:proofErr w:type="spellStart"/>
      <w:r>
        <w:rPr>
          <w:sz w:val="18"/>
          <w:szCs w:val="18"/>
          <w:highlight w:val="white"/>
        </w:rPr>
        <w:t>Cabri</w:t>
      </w:r>
      <w:proofErr w:type="gramStart"/>
      <w:r>
        <w:rPr>
          <w:sz w:val="18"/>
          <w:szCs w:val="18"/>
          <w:highlight w:val="white"/>
        </w:rPr>
        <w:t>,ATCC</w:t>
      </w:r>
      <w:proofErr w:type="spellEnd"/>
      <w:proofErr w:type="gramEnd"/>
      <w:r>
        <w:rPr>
          <w:sz w:val="18"/>
          <w:szCs w:val="18"/>
          <w:highlight w:val="white"/>
        </w:rPr>
        <w:t xml:space="preserve"> or </w:t>
      </w:r>
      <w:proofErr w:type="spellStart"/>
      <w:r>
        <w:rPr>
          <w:sz w:val="18"/>
          <w:szCs w:val="18"/>
          <w:highlight w:val="white"/>
        </w:rPr>
        <w:t>HyperCLDB</w:t>
      </w:r>
      <w:proofErr w:type="spellEnd"/>
      <w:r>
        <w:rPr>
          <w:sz w:val="18"/>
          <w:szCs w:val="18"/>
          <w:highlight w:val="white"/>
        </w:rPr>
        <w:t>.</w:t>
      </w:r>
    </w:p>
    <w:p w:rsidR="007D6F7F" w:rsidRDefault="0009560F">
      <w:pPr>
        <w:ind w:left="1440"/>
        <w:rPr>
          <w:sz w:val="18"/>
          <w:szCs w:val="18"/>
          <w:shd w:val="clear" w:color="auto" w:fill="EFEFEF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</w:t>
      </w:r>
      <w:r>
        <w:rPr>
          <w:sz w:val="18"/>
          <w:szCs w:val="18"/>
          <w:highlight w:val="white"/>
        </w:rPr>
        <w:t xml:space="preserve">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cellType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hostOrganism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interactionDetectionMethod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 xml:space="preserve">anti bait </w:t>
      </w:r>
      <w:proofErr w:type="spellStart"/>
      <w:r>
        <w:rPr>
          <w:sz w:val="18"/>
          <w:szCs w:val="18"/>
          <w:highlight w:val="white"/>
        </w:rPr>
        <w:t>coip</w:t>
      </w:r>
      <w:proofErr w:type="spellEnd"/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 xml:space="preserve">anti bait </w:t>
      </w:r>
      <w:proofErr w:type="spellStart"/>
      <w:r>
        <w:rPr>
          <w:sz w:val="18"/>
          <w:szCs w:val="18"/>
          <w:highlight w:val="white"/>
        </w:rPr>
        <w:t>coimmunoprecipitation</w:t>
      </w:r>
      <w:proofErr w:type="spellEnd"/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="MI:0006"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="EBI-976"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="7708014"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interactionDetectionMethod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participantIdentificationMethod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western blot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western blot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:0303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proofErr w:type="spellStart"/>
      <w:r>
        <w:rPr>
          <w:sz w:val="18"/>
          <w:szCs w:val="18"/>
          <w:highlight w:val="white"/>
        </w:rPr>
        <w:t>Immuno</w:t>
      </w:r>
      <w:proofErr w:type="spellEnd"/>
      <w:r>
        <w:rPr>
          <w:sz w:val="18"/>
          <w:szCs w:val="18"/>
          <w:highlight w:val="white"/>
        </w:rPr>
        <w:t xml:space="preserve"> blot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="MI:0113"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="EBI-973"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participantIdentificationMethod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="journal"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:0885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Virus research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year"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2013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="dataset"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:0875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Virus - Publications including interactions involving viral proteins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="curation depth"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:0955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proofErr w:type="spellStart"/>
      <w:r>
        <w:rPr>
          <w:sz w:val="18"/>
          <w:szCs w:val="18"/>
          <w:highlight w:val="white"/>
        </w:rPr>
        <w:t>imex</w:t>
      </w:r>
      <w:proofErr w:type="spellEnd"/>
      <w:r>
        <w:rPr>
          <w:sz w:val="18"/>
          <w:szCs w:val="18"/>
          <w:highlight w:val="white"/>
        </w:rPr>
        <w:t xml:space="preserve"> curat</w:t>
      </w:r>
      <w:r>
        <w:rPr>
          <w:sz w:val="18"/>
          <w:szCs w:val="18"/>
          <w:highlight w:val="white"/>
        </w:rPr>
        <w:t>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="author-list"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:0636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ind w:left="720" w:firstLine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Oliveira AP., </w:t>
      </w:r>
      <w:proofErr w:type="spellStart"/>
      <w:r>
        <w:rPr>
          <w:sz w:val="18"/>
          <w:szCs w:val="18"/>
          <w:highlight w:val="white"/>
        </w:rPr>
        <w:t>Simabuco</w:t>
      </w:r>
      <w:proofErr w:type="spellEnd"/>
      <w:r>
        <w:rPr>
          <w:sz w:val="18"/>
          <w:szCs w:val="18"/>
          <w:highlight w:val="white"/>
        </w:rPr>
        <w:t xml:space="preserve"> FM., Tamura RE., Guerrero MC., Ribeiro PG., </w:t>
      </w:r>
      <w:proofErr w:type="spellStart"/>
      <w:r>
        <w:rPr>
          <w:sz w:val="18"/>
          <w:szCs w:val="18"/>
          <w:highlight w:val="white"/>
        </w:rPr>
        <w:t>Libermann</w:t>
      </w:r>
      <w:proofErr w:type="spellEnd"/>
      <w:r>
        <w:rPr>
          <w:sz w:val="18"/>
          <w:szCs w:val="18"/>
          <w:highlight w:val="white"/>
        </w:rPr>
        <w:t xml:space="preserve"> TA., </w:t>
      </w:r>
      <w:proofErr w:type="spellStart"/>
      <w:r>
        <w:rPr>
          <w:sz w:val="18"/>
          <w:szCs w:val="18"/>
          <w:highlight w:val="white"/>
        </w:rPr>
        <w:t>Zerbini</w:t>
      </w:r>
      <w:proofErr w:type="spellEnd"/>
      <w:r>
        <w:rPr>
          <w:sz w:val="18"/>
          <w:szCs w:val="18"/>
          <w:highlight w:val="white"/>
        </w:rPr>
        <w:t xml:space="preserve"> LF., Ventura AM.</w:t>
      </w:r>
    </w:p>
    <w:p w:rsidR="007D6F7F" w:rsidRDefault="0009560F">
      <w:pPr>
        <w:ind w:left="720"/>
        <w:rPr>
          <w:sz w:val="18"/>
          <w:szCs w:val="18"/>
          <w:shd w:val="clear" w:color="auto" w:fill="EFEFEF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="contact-email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="MI:0634"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amventur@usp.br, amventur@gmail.com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="accepted"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Accepted 2015-NOV-09 AT 10:28 GMT AT 10:28 GMT by MGT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="data-processing"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:0633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ind w:left="720" w:firstLine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Viral </w:t>
      </w:r>
      <w:r>
        <w:rPr>
          <w:sz w:val="18"/>
          <w:szCs w:val="18"/>
          <w:highlight w:val="white"/>
        </w:rPr>
        <w:t>proteins N</w:t>
      </w:r>
      <w:proofErr w:type="gramStart"/>
      <w:r>
        <w:rPr>
          <w:sz w:val="18"/>
          <w:szCs w:val="18"/>
          <w:highlight w:val="white"/>
        </w:rPr>
        <w:t>,P</w:t>
      </w:r>
      <w:proofErr w:type="gramEnd"/>
      <w:r>
        <w:rPr>
          <w:sz w:val="18"/>
          <w:szCs w:val="18"/>
          <w:highlight w:val="white"/>
        </w:rPr>
        <w:t>, and M, with optimized codons for expression in human cells retain &gt;99% sequence homology with  HRSV (strain A2) proteins.</w:t>
      </w:r>
    </w:p>
    <w:p w:rsidR="007D6F7F" w:rsidRDefault="0009560F">
      <w:pPr>
        <w:ind w:firstLine="720"/>
        <w:rPr>
          <w:sz w:val="18"/>
          <w:szCs w:val="18"/>
          <w:shd w:val="clear" w:color="auto" w:fill="EFEFEF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="correction comment"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experimentDescription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="2"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hspa1a_hspa1b_human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HSPA1A/HSPA1B identical protein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</w:t>
      </w:r>
      <w:r>
        <w:rPr>
          <w:b/>
          <w:color w:val="000080"/>
          <w:sz w:val="18"/>
          <w:szCs w:val="18"/>
          <w:shd w:val="clear" w:color="auto" w:fill="EFEFEF"/>
        </w:rPr>
        <w:t>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="EBI-11820565"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uniprotkb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="P0DMV8"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set member"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="MI:1341"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molecule set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molecule set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="MI:1304"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="EBI-6862256"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00FF"/>
          <w:sz w:val="18"/>
          <w:szCs w:val="18"/>
          <w:shd w:val="clear" w:color="auto" w:fill="EFEFEF"/>
        </w:rPr>
        <w:t>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ncbiTaxId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Homo sapiens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</w:t>
      </w:r>
      <w:r>
        <w:rPr>
          <w:sz w:val="18"/>
          <w:szCs w:val="18"/>
          <w:highlight w:val="white"/>
        </w:rPr>
        <w:t xml:space="preserve">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="3"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spellStart"/>
      <w:proofErr w:type="gramEnd"/>
      <w:r>
        <w:rPr>
          <w:sz w:val="18"/>
          <w:szCs w:val="18"/>
          <w:highlight w:val="white"/>
        </w:rPr>
        <w:t>ncap_hrsva</w:t>
      </w:r>
      <w:proofErr w:type="spellEnd"/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Nucleoprotein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proofErr w:type="spellStart"/>
      <w:r>
        <w:rPr>
          <w:sz w:val="18"/>
          <w:szCs w:val="18"/>
          <w:highlight w:val="white"/>
        </w:rPr>
        <w:t>Nucleocapsid</w:t>
      </w:r>
      <w:proofErr w:type="spellEnd"/>
      <w:r>
        <w:rPr>
          <w:sz w:val="18"/>
          <w:szCs w:val="18"/>
          <w:highlight w:val="white"/>
        </w:rPr>
        <w:t xml:space="preserve"> 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uniprotkb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="P03418"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="SP_62"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uniprotkb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="P88810"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="SP_62"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="EBI-6930799"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</w:t>
      </w:r>
      <w:r>
        <w:rPr>
          <w:b/>
          <w:color w:val="0000FF"/>
          <w:sz w:val="18"/>
          <w:szCs w:val="18"/>
          <w:shd w:val="clear" w:color="auto" w:fill="EFEFEF"/>
        </w:rPr>
        <w:t>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rcsb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="4UC6"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rcsb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="4UC7"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rcsb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4UC8"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rcsb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="4UC9"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rcsb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="4UCA"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rcsb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="4UCB"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rcsb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="4UCC"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rcsb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="4UCD"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rcsb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="4UCE"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rcsb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="4BKK"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interpro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="IPR004930"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rcsb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="2WJ8"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rcsb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="2YHM"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</w:t>
      </w: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="GO:0030430"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="GO:0019013"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="GO:0003723"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="GO:0039580"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="GO:0039502"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="GO:0019029"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="MI:0326"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="ide</w:t>
      </w:r>
      <w:r>
        <w:rPr>
          <w:b/>
          <w:color w:val="008000"/>
          <w:sz w:val="18"/>
          <w:szCs w:val="18"/>
          <w:shd w:val="clear" w:color="auto" w:fill="EFEFEF"/>
        </w:rPr>
        <w:t xml:space="preserve">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="EBI-619654"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="so"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:0601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="SO:0000358"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ncbiTaxId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="11259"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spellStart"/>
      <w:proofErr w:type="gramEnd"/>
      <w:r>
        <w:rPr>
          <w:sz w:val="18"/>
          <w:szCs w:val="18"/>
          <w:highlight w:val="white"/>
        </w:rPr>
        <w:t>hrsva</w:t>
      </w:r>
      <w:proofErr w:type="spellEnd"/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 xml:space="preserve">human respiratory </w:t>
      </w:r>
      <w:proofErr w:type="spellStart"/>
      <w:r>
        <w:rPr>
          <w:sz w:val="18"/>
          <w:szCs w:val="18"/>
          <w:highlight w:val="white"/>
        </w:rPr>
        <w:t>sy</w:t>
      </w:r>
      <w:proofErr w:type="spellEnd"/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sequence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MALSKVKLNDTLNKDQLLSSSKYTIQRSTGDSIDTPNYDVQKHINKLCGMLLITEDANHKFTGLIGMLYAMSRLGREDTIKILRDAGYHVKANGVDVTTHRQDINGKEMKFEVLTLASLTTEIQINIEIESRKSYKKMLKEMGEVAPEYRHDSPDCGMIILCIAALVITKLAAGDRSGLTAVIRRANNVLKNEMKRYKGLLPKDIANSFYEVFEKHPHFIDVFVHFGIAQSSTRGGSRVEGIFAGLFMNAYGAGQV</w:t>
      </w:r>
      <w:r>
        <w:rPr>
          <w:sz w:val="18"/>
          <w:szCs w:val="18"/>
          <w:highlight w:val="white"/>
        </w:rPr>
        <w:t>MLRWGVLAKSVKNIMLGHASVQAEMEQVVEVYEYAQKLGGEAGFYHILNNPKASLLSLTQFPHFSSVVLGNAAGLGIMGEYRGTPRNQDLYDAAKAYAEQLKENGVINYSVLDLTAEELEAIKHQLNPKDNDVEL</w:t>
      </w:r>
    </w:p>
    <w:p w:rsidR="007D6F7F" w:rsidRDefault="0009560F">
      <w:pPr>
        <w:ind w:firstLine="720"/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="crc64"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D06E84F4F88D382B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sz w:val="18"/>
          <w:szCs w:val="18"/>
          <w:highlight w:val="white"/>
        </w:rPr>
        <w:t xml:space="preserve">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interactorList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interactionList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interaction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="4"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n-hs71a_human_hs71b_human_1-1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="EBI-11361048"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experimentRef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1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="5"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3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="EBI-77781"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bait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bait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</w:t>
      </w: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="MI:0496"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</w:t>
      </w:r>
      <w:r>
        <w:rPr>
          <w:b/>
          <w:color w:val="000080"/>
          <w:sz w:val="18"/>
          <w:szCs w:val="18"/>
          <w:shd w:val="clear" w:color="auto" w:fill="EFEFEF"/>
        </w:rPr>
        <w:t>imentalRoleList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="6"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2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r>
        <w:rPr>
          <w:b/>
          <w:color w:val="008000"/>
          <w:sz w:val="18"/>
          <w:szCs w:val="18"/>
          <w:shd w:val="clear" w:color="auto" w:fill="EFEFEF"/>
        </w:rPr>
        <w:t xml:space="preserve">:0499"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="EBI-77781"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</w:t>
      </w: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prey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prey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="MI:0498"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="EBI-58"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physical association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physical association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</w:t>
      </w:r>
      <w:r>
        <w:rPr>
          <w:b/>
          <w:color w:val="000080"/>
          <w:sz w:val="18"/>
          <w:szCs w:val="18"/>
          <w:shd w:val="clear" w:color="auto" w:fill="EFEFEF"/>
        </w:rPr>
        <w:t>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="MI:0915"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="EBI-1813147"</w:t>
      </w:r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b/>
          <w:color w:val="000080"/>
          <w:sz w:val="18"/>
          <w:szCs w:val="18"/>
          <w:shd w:val="clear" w:color="auto" w:fill="EFEFEF"/>
        </w:rPr>
        <w:t>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="figure legend"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:0599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2A and S4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interactionList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entry</w:t>
      </w:r>
      <w:r>
        <w:rPr>
          <w:sz w:val="18"/>
          <w:szCs w:val="18"/>
          <w:shd w:val="clear" w:color="auto" w:fill="EFEFEF"/>
        </w:rPr>
        <w:t>&gt;</w:t>
      </w:r>
    </w:p>
    <w:p w:rsidR="007D6F7F" w:rsidRDefault="0009560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entrySet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7D6F7F" w:rsidRDefault="007D6F7F"/>
    <w:p w:rsidR="007D6F7F" w:rsidRDefault="007D6F7F"/>
    <w:p w:rsidR="007D6F7F" w:rsidRDefault="007D6F7F">
      <w:pPr>
        <w:ind w:firstLine="720"/>
        <w:rPr>
          <w:b/>
        </w:rPr>
      </w:pPr>
    </w:p>
    <w:sectPr w:rsidR="007D6F7F">
      <w:headerReference w:type="default" r:id="rId6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60F" w:rsidRDefault="0009560F">
      <w:pPr>
        <w:spacing w:line="240" w:lineRule="auto"/>
      </w:pPr>
      <w:r>
        <w:separator/>
      </w:r>
    </w:p>
  </w:endnote>
  <w:endnote w:type="continuationSeparator" w:id="0">
    <w:p w:rsidR="0009560F" w:rsidRDefault="000956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60F" w:rsidRDefault="0009560F">
      <w:pPr>
        <w:spacing w:line="240" w:lineRule="auto"/>
      </w:pPr>
      <w:r>
        <w:separator/>
      </w:r>
    </w:p>
  </w:footnote>
  <w:footnote w:type="continuationSeparator" w:id="0">
    <w:p w:rsidR="0009560F" w:rsidRDefault="000956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F7F" w:rsidRDefault="007D6F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7F"/>
    <w:rsid w:val="0009560F"/>
    <w:rsid w:val="002E2207"/>
    <w:rsid w:val="007D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1343D6-B559-4C59-8F1E-2A20950C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2890</Words>
  <Characters>16479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 - EBI</Company>
  <LinksUpToDate>false</LinksUpToDate>
  <CharactersWithSpaces>19331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Orchard, Sandra</dc:creator>
  <cp:lastModifiedBy>Orchard, Sandra</cp:lastModifiedBy>
  <cp:revision>2</cp:revision>
  <dcterms:created xsi:type="dcterms:W3CDTF">2017-06-06T09:31:00Z</dcterms:created>
  <dcterms:modified xsi:type="dcterms:W3CDTF">2017-06-06T09:31:00Z</dcterms:modified>
</cp:coreProperties>
</file>