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extTable"/>
        <w:tblpPr w:leftFromText="180" w:rightFromText="180" w:vertAnchor="text" w:tblpXSpec="right" w:tblpY="1"/>
        <w:tblOverlap w:val="never"/>
        <w:tblW w:w="0" w:type="auto"/>
        <w:jc w:val="left"/>
        <w:tblLook w:val="04A0" w:firstRow="1" w:lastRow="0" w:firstColumn="1" w:lastColumn="0" w:noHBand="0" w:noVBand="1"/>
      </w:tblPr>
      <w:tblGrid>
        <w:gridCol w:w="7560"/>
      </w:tblGrid>
      <w:tr w:rsidR="005D0358" w14:paraId="21DBD99A" w14:textId="77777777" w:rsidTr="00A1704E">
        <w:trPr>
          <w:trHeight w:val="5166"/>
          <w:jc w:val="left"/>
        </w:trPr>
        <w:sdt>
          <w:sdtPr>
            <w:id w:val="12441451"/>
            <w:placeholder>
              <w:docPart w:val="A72571227B8F6E4783C19C2EF79404B6"/>
            </w:placeholder>
          </w:sdtPr>
          <w:sdtEndPr/>
          <w:sdtContent>
            <w:tc>
              <w:tcPr>
                <w:tcW w:w="7560" w:type="dxa"/>
                <w:vAlign w:val="bottom"/>
              </w:tcPr>
              <w:p w14:paraId="56C36A8F" w14:textId="77777777" w:rsidR="005D0358" w:rsidRDefault="00155B7A" w:rsidP="00A1704E">
                <w:pPr>
                  <w:pStyle w:val="Title"/>
                </w:pPr>
                <w:r>
                  <w:t>HUSACCT Tool</w:t>
                </w:r>
              </w:p>
            </w:tc>
          </w:sdtContent>
        </w:sdt>
      </w:tr>
      <w:tr w:rsidR="005D0358" w14:paraId="36821754" w14:textId="77777777" w:rsidTr="00A1704E">
        <w:trPr>
          <w:jc w:val="left"/>
        </w:trPr>
        <w:tc>
          <w:tcPr>
            <w:tcW w:w="7560" w:type="dxa"/>
          </w:tcPr>
          <w:sdt>
            <w:sdtPr>
              <w:id w:val="12441453"/>
              <w:placeholder>
                <w:docPart w:val="8137D72D4CE3964A94611B38318B978E"/>
              </w:placeholder>
            </w:sdtPr>
            <w:sdtEndPr/>
            <w:sdtContent>
              <w:p w14:paraId="0A37A0C5" w14:textId="77777777" w:rsidR="005D0358" w:rsidRDefault="00155B7A" w:rsidP="00A1704E">
                <w:pPr>
                  <w:pStyle w:val="Subtitle"/>
                </w:pPr>
                <w:r>
                  <w:t xml:space="preserve">HU Architecture Compliance Tool </w:t>
                </w:r>
              </w:p>
            </w:sdtContent>
          </w:sdt>
          <w:p w14:paraId="131F6569" w14:textId="64385D2B" w:rsidR="005D0358" w:rsidRDefault="00970046" w:rsidP="00997102">
            <w:pPr>
              <w:pStyle w:val="Date"/>
            </w:pPr>
            <w:r>
              <w:t>19</w:t>
            </w:r>
            <w:r w:rsidR="00155B7A">
              <w:t>-0</w:t>
            </w:r>
            <w:r w:rsidR="00997102">
              <w:t>4</w:t>
            </w:r>
            <w:r w:rsidR="00155B7A">
              <w:t>-2012</w:t>
            </w:r>
          </w:p>
        </w:tc>
      </w:tr>
      <w:tr w:rsidR="00155B7A" w14:paraId="3B9B4246" w14:textId="77777777" w:rsidTr="00A1704E">
        <w:trPr>
          <w:jc w:val="left"/>
        </w:trPr>
        <w:tc>
          <w:tcPr>
            <w:tcW w:w="7560" w:type="dxa"/>
          </w:tcPr>
          <w:p w14:paraId="37C5D579" w14:textId="77777777" w:rsidR="00A1704E" w:rsidRPr="00A1704E" w:rsidRDefault="00155B7A" w:rsidP="00A1704E">
            <w:pPr>
              <w:pStyle w:val="Subtitle"/>
            </w:pPr>
            <w:r>
              <w:t>Functional Design</w:t>
            </w:r>
            <w:r w:rsidR="00AF76ED">
              <w:t xml:space="preserve"> </w:t>
            </w:r>
            <w:proofErr w:type="spellStart"/>
            <w:r w:rsidR="00AF76ED">
              <w:t>Analy</w:t>
            </w:r>
            <w:r w:rsidR="00DF202D">
              <w:t>s</w:t>
            </w:r>
            <w:r w:rsidR="00A1704E">
              <w:t>e</w:t>
            </w:r>
            <w:proofErr w:type="spellEnd"/>
            <w:r w:rsidR="00A1704E">
              <w:t xml:space="preserve"> Component</w:t>
            </w:r>
          </w:p>
        </w:tc>
      </w:tr>
    </w:tbl>
    <w:p w14:paraId="4E4A3D90" w14:textId="77777777" w:rsidR="00B44A57" w:rsidRDefault="00A1704E" w:rsidP="00155B7A">
      <w:r>
        <w:br w:type="textWrapping" w:clear="all"/>
      </w:r>
    </w:p>
    <w:p w14:paraId="112897C1" w14:textId="77777777" w:rsidR="00B44A57" w:rsidRPr="00B44A57" w:rsidRDefault="00B44A57" w:rsidP="00B44A57"/>
    <w:p w14:paraId="5D5283CE" w14:textId="5A3250A3" w:rsidR="00B44A57" w:rsidRPr="00AE0F6A" w:rsidRDefault="00AE0F6A" w:rsidP="00AE0F6A">
      <w:pPr>
        <w:jc w:val="right"/>
        <w:rPr>
          <w:color w:val="595959" w:themeColor="text1" w:themeTint="A6"/>
          <w:u w:val="single"/>
        </w:rPr>
      </w:pPr>
      <w:r w:rsidRPr="00AE0F6A">
        <w:rPr>
          <w:color w:val="595959" w:themeColor="text1" w:themeTint="A6"/>
          <w:u w:val="single"/>
        </w:rPr>
        <w:t>Team 3</w:t>
      </w:r>
    </w:p>
    <w:p w14:paraId="1B34F89D" w14:textId="281EB577" w:rsidR="00AE0F6A" w:rsidRPr="00AE0F6A" w:rsidRDefault="00AE0F6A" w:rsidP="00AE0F6A">
      <w:pPr>
        <w:jc w:val="right"/>
        <w:rPr>
          <w:color w:val="595959" w:themeColor="text1" w:themeTint="A6"/>
        </w:rPr>
      </w:pPr>
      <w:r w:rsidRPr="00AE0F6A">
        <w:rPr>
          <w:color w:val="595959" w:themeColor="text1" w:themeTint="A6"/>
        </w:rPr>
        <w:t>Erik Blanken</w:t>
      </w:r>
    </w:p>
    <w:p w14:paraId="189803A0" w14:textId="32186EC2" w:rsidR="00AE0F6A" w:rsidRPr="00AE0F6A" w:rsidRDefault="00AE0F6A" w:rsidP="00AE0F6A">
      <w:pPr>
        <w:jc w:val="right"/>
        <w:rPr>
          <w:color w:val="595959" w:themeColor="text1" w:themeTint="A6"/>
        </w:rPr>
      </w:pPr>
      <w:proofErr w:type="spellStart"/>
      <w:r w:rsidRPr="00AE0F6A">
        <w:rPr>
          <w:color w:val="595959" w:themeColor="text1" w:themeTint="A6"/>
        </w:rPr>
        <w:t>Asim</w:t>
      </w:r>
      <w:proofErr w:type="spellEnd"/>
      <w:r w:rsidRPr="00AE0F6A">
        <w:rPr>
          <w:color w:val="595959" w:themeColor="text1" w:themeTint="A6"/>
        </w:rPr>
        <w:t xml:space="preserve"> </w:t>
      </w:r>
      <w:proofErr w:type="spellStart"/>
      <w:r w:rsidRPr="00AE0F6A">
        <w:rPr>
          <w:color w:val="595959" w:themeColor="text1" w:themeTint="A6"/>
        </w:rPr>
        <w:t>Asimijazbutt</w:t>
      </w:r>
      <w:proofErr w:type="spellEnd"/>
    </w:p>
    <w:p w14:paraId="48C7BFDD" w14:textId="1F2B185B" w:rsidR="00AE0F6A" w:rsidRPr="00AE0F6A" w:rsidRDefault="00AE0F6A" w:rsidP="00AE0F6A">
      <w:pPr>
        <w:jc w:val="right"/>
        <w:rPr>
          <w:color w:val="595959" w:themeColor="text1" w:themeTint="A6"/>
        </w:rPr>
      </w:pPr>
      <w:proofErr w:type="spellStart"/>
      <w:r w:rsidRPr="00AE0F6A">
        <w:rPr>
          <w:color w:val="595959" w:themeColor="text1" w:themeTint="A6"/>
        </w:rPr>
        <w:t>Rens</w:t>
      </w:r>
      <w:proofErr w:type="spellEnd"/>
      <w:r w:rsidRPr="00AE0F6A">
        <w:rPr>
          <w:color w:val="595959" w:themeColor="text1" w:themeTint="A6"/>
        </w:rPr>
        <w:t xml:space="preserve"> </w:t>
      </w:r>
      <w:proofErr w:type="spellStart"/>
      <w:r w:rsidRPr="00AE0F6A">
        <w:rPr>
          <w:color w:val="595959" w:themeColor="text1" w:themeTint="A6"/>
        </w:rPr>
        <w:t>Groenveld</w:t>
      </w:r>
      <w:proofErr w:type="spellEnd"/>
    </w:p>
    <w:p w14:paraId="6E5DCA69" w14:textId="0F7FDE60" w:rsidR="00AE0F6A" w:rsidRPr="00AE0F6A" w:rsidRDefault="00AE0F6A" w:rsidP="00AE0F6A">
      <w:pPr>
        <w:jc w:val="right"/>
        <w:rPr>
          <w:color w:val="595959" w:themeColor="text1" w:themeTint="A6"/>
        </w:rPr>
      </w:pPr>
      <w:r w:rsidRPr="00AE0F6A">
        <w:rPr>
          <w:color w:val="595959" w:themeColor="text1" w:themeTint="A6"/>
        </w:rPr>
        <w:t>Tim Muller</w:t>
      </w:r>
    </w:p>
    <w:p w14:paraId="4197549F" w14:textId="77777777" w:rsidR="00B44A57" w:rsidRPr="00B44A57" w:rsidRDefault="00B44A57" w:rsidP="00B44A57"/>
    <w:p w14:paraId="659628FB" w14:textId="77777777" w:rsidR="00B44A57" w:rsidRPr="00B44A57" w:rsidRDefault="00B44A57" w:rsidP="00B44A57"/>
    <w:p w14:paraId="4CAF217D" w14:textId="77777777" w:rsidR="00B44A57" w:rsidRPr="00B44A57" w:rsidRDefault="00B44A57" w:rsidP="00B44A57"/>
    <w:p w14:paraId="75A49F5C" w14:textId="77777777" w:rsidR="00B44A57" w:rsidRPr="00B44A57" w:rsidRDefault="00B44A57" w:rsidP="00B44A57"/>
    <w:p w14:paraId="47827C4A" w14:textId="77777777" w:rsidR="00B44A57" w:rsidRPr="00B44A57" w:rsidRDefault="00B44A57" w:rsidP="00B44A57"/>
    <w:p w14:paraId="73E70410" w14:textId="77777777" w:rsidR="00B44A57" w:rsidRPr="00B44A57" w:rsidRDefault="00B44A57" w:rsidP="00B44A57"/>
    <w:p w14:paraId="0093CA36" w14:textId="77777777" w:rsidR="00B44A57" w:rsidRPr="00B44A57" w:rsidRDefault="00B44A57" w:rsidP="00B44A57"/>
    <w:p w14:paraId="40C1186A" w14:textId="77777777" w:rsidR="00B44A57" w:rsidRPr="00B44A57" w:rsidRDefault="00B44A57" w:rsidP="00B44A57"/>
    <w:p w14:paraId="4AD26716" w14:textId="77777777" w:rsidR="00B44A57" w:rsidRPr="00B44A57" w:rsidRDefault="00B44A57" w:rsidP="00B44A57"/>
    <w:p w14:paraId="04C98E5D" w14:textId="77777777" w:rsidR="00B44A57" w:rsidRPr="00B44A57" w:rsidRDefault="00B44A57" w:rsidP="00B44A57"/>
    <w:p w14:paraId="43673152" w14:textId="77777777" w:rsidR="00B44A57" w:rsidRPr="00B44A57" w:rsidRDefault="00B44A57" w:rsidP="00B44A57"/>
    <w:p w14:paraId="68DBDEB8" w14:textId="77777777" w:rsidR="00B44A57" w:rsidRPr="00B44A57" w:rsidRDefault="00B44A57" w:rsidP="00B44A57"/>
    <w:bookmarkStart w:id="0" w:name="_Toc194497287" w:displacedByCustomXml="next"/>
    <w:sdt>
      <w:sdtPr>
        <w:rPr>
          <w:rFonts w:asciiTheme="minorHAnsi" w:eastAsiaTheme="minorEastAsia" w:hAnsiTheme="minorHAnsi" w:cstheme="minorBidi"/>
          <w:bCs w:val="0"/>
          <w:color w:val="auto"/>
          <w:sz w:val="20"/>
          <w:szCs w:val="22"/>
        </w:rPr>
        <w:id w:val="12441455"/>
        <w:placeholder>
          <w:docPart w:val="C8F404A1EE20F1419C9B6F046CAF3DA4"/>
        </w:placeholder>
      </w:sdtPr>
      <w:sdtEndPr/>
      <w:sdtContent>
        <w:sdt>
          <w:sdtPr>
            <w:rPr>
              <w:rFonts w:asciiTheme="minorHAnsi" w:eastAsiaTheme="minorEastAsia" w:hAnsiTheme="minorHAnsi" w:cstheme="minorBidi"/>
              <w:bCs w:val="0"/>
              <w:color w:val="auto"/>
              <w:sz w:val="20"/>
              <w:szCs w:val="22"/>
            </w:rPr>
            <w:id w:val="1311821126"/>
            <w:docPartObj>
              <w:docPartGallery w:val="Table of Contents"/>
              <w:docPartUnique/>
            </w:docPartObj>
          </w:sdtPr>
          <w:sdtEndPr>
            <w:rPr>
              <w:b/>
              <w:noProof/>
            </w:rPr>
          </w:sdtEndPr>
          <w:sdtContent>
            <w:p w14:paraId="0546F5F3" w14:textId="77777777" w:rsidR="00BD7AFB" w:rsidRPr="003A4FE9" w:rsidRDefault="00BD7AFB" w:rsidP="00BD7AFB">
              <w:pPr>
                <w:pStyle w:val="Heading1"/>
                <w:rPr>
                  <w:color w:val="1286C9" w:themeColor="background2" w:themeShade="BF"/>
                </w:rPr>
              </w:pPr>
              <w:r w:rsidRPr="003A4FE9">
                <w:rPr>
                  <w:color w:val="1286C9" w:themeColor="background2" w:themeShade="BF"/>
                </w:rPr>
                <w:t>Table of Contents</w:t>
              </w:r>
              <w:bookmarkEnd w:id="0"/>
            </w:p>
            <w:p w14:paraId="0E560EDF" w14:textId="77777777" w:rsidR="00BD7AFB" w:rsidRPr="003A4FE9" w:rsidRDefault="00BD7AFB" w:rsidP="00BD7AFB">
              <w:pPr>
                <w:rPr>
                  <w:color w:val="142948" w:themeColor="text2" w:themeShade="BF"/>
                </w:rPr>
              </w:pPr>
            </w:p>
            <w:p w14:paraId="109B20A7" w14:textId="2A3DDF9F" w:rsidR="00FD58E7" w:rsidRPr="00FD58E7" w:rsidRDefault="00AA75B0">
              <w:pPr>
                <w:pStyle w:val="TOC1"/>
                <w:tabs>
                  <w:tab w:val="right" w:leader="dot" w:pos="10790"/>
                </w:tabs>
                <w:rPr>
                  <w:rFonts w:asciiTheme="minorHAnsi" w:hAnsiTheme="minorHAnsi"/>
                  <w:b w:val="0"/>
                  <w:noProof/>
                  <w:color w:val="142948" w:themeColor="text2" w:themeShade="BF"/>
                  <w:lang w:val="en-GB" w:eastAsia="ja-JP"/>
                </w:rPr>
              </w:pPr>
              <w:r w:rsidRPr="00FD58E7">
                <w:rPr>
                  <w:b w:val="0"/>
                  <w:color w:val="142948" w:themeColor="text2" w:themeShade="BF"/>
                </w:rPr>
                <w:fldChar w:fldCharType="begin"/>
              </w:r>
              <w:r w:rsidR="00BD7AFB" w:rsidRPr="00FD58E7">
                <w:rPr>
                  <w:color w:val="142948" w:themeColor="text2" w:themeShade="BF"/>
                </w:rPr>
                <w:instrText xml:space="preserve"> TOC \o "1-3" \h \z \u </w:instrText>
              </w:r>
              <w:r w:rsidRPr="00FD58E7">
                <w:rPr>
                  <w:b w:val="0"/>
                  <w:color w:val="142948" w:themeColor="text2" w:themeShade="BF"/>
                </w:rPr>
                <w:fldChar w:fldCharType="separate"/>
              </w:r>
            </w:p>
            <w:p w14:paraId="2A406DED" w14:textId="77777777" w:rsidR="00FD58E7" w:rsidRPr="00FD58E7" w:rsidRDefault="00FD58E7">
              <w:pPr>
                <w:pStyle w:val="TOC1"/>
                <w:tabs>
                  <w:tab w:val="left" w:pos="426"/>
                  <w:tab w:val="right" w:leader="dot" w:pos="10790"/>
                </w:tabs>
                <w:rPr>
                  <w:rFonts w:asciiTheme="minorHAnsi" w:hAnsiTheme="minorHAnsi"/>
                  <w:b w:val="0"/>
                  <w:noProof/>
                  <w:color w:val="142948" w:themeColor="text2" w:themeShade="BF"/>
                  <w:lang w:val="en-GB" w:eastAsia="ja-JP"/>
                </w:rPr>
              </w:pPr>
              <w:r w:rsidRPr="00FD58E7">
                <w:rPr>
                  <w:noProof/>
                  <w:color w:val="142948" w:themeColor="text2" w:themeShade="BF"/>
                </w:rPr>
                <w:t>1.</w:t>
              </w:r>
              <w:r w:rsidRPr="00FD58E7">
                <w:rPr>
                  <w:rFonts w:asciiTheme="minorHAnsi" w:hAnsiTheme="minorHAnsi"/>
                  <w:b w:val="0"/>
                  <w:noProof/>
                  <w:color w:val="142948" w:themeColor="text2" w:themeShade="BF"/>
                  <w:lang w:val="en-GB" w:eastAsia="ja-JP"/>
                </w:rPr>
                <w:tab/>
              </w:r>
              <w:r w:rsidRPr="00FD58E7">
                <w:rPr>
                  <w:noProof/>
                  <w:color w:val="142948" w:themeColor="text2" w:themeShade="BF"/>
                </w:rPr>
                <w:t>Introduction</w:t>
              </w:r>
              <w:r w:rsidRPr="00FD58E7">
                <w:rPr>
                  <w:noProof/>
                  <w:color w:val="142948" w:themeColor="text2" w:themeShade="BF"/>
                </w:rPr>
                <w:tab/>
              </w:r>
              <w:r w:rsidRPr="00FD58E7">
                <w:rPr>
                  <w:noProof/>
                  <w:color w:val="142948" w:themeColor="text2" w:themeShade="BF"/>
                </w:rPr>
                <w:fldChar w:fldCharType="begin"/>
              </w:r>
              <w:r w:rsidRPr="00FD58E7">
                <w:rPr>
                  <w:noProof/>
                  <w:color w:val="142948" w:themeColor="text2" w:themeShade="BF"/>
                </w:rPr>
                <w:instrText xml:space="preserve"> PAGEREF _Toc194497288 \h </w:instrText>
              </w:r>
              <w:r w:rsidRPr="00FD58E7">
                <w:rPr>
                  <w:noProof/>
                  <w:color w:val="142948" w:themeColor="text2" w:themeShade="BF"/>
                </w:rPr>
              </w:r>
              <w:r w:rsidRPr="00FD58E7">
                <w:rPr>
                  <w:noProof/>
                  <w:color w:val="142948" w:themeColor="text2" w:themeShade="BF"/>
                </w:rPr>
                <w:fldChar w:fldCharType="separate"/>
              </w:r>
              <w:r w:rsidR="00C05117">
                <w:rPr>
                  <w:noProof/>
                  <w:color w:val="142948" w:themeColor="text2" w:themeShade="BF"/>
                </w:rPr>
                <w:t>2</w:t>
              </w:r>
              <w:r w:rsidRPr="00FD58E7">
                <w:rPr>
                  <w:noProof/>
                  <w:color w:val="142948" w:themeColor="text2" w:themeShade="BF"/>
                </w:rPr>
                <w:fldChar w:fldCharType="end"/>
              </w:r>
            </w:p>
            <w:p w14:paraId="04C5ECFA" w14:textId="77777777" w:rsidR="00FD58E7" w:rsidRPr="00FD58E7" w:rsidRDefault="00FD58E7">
              <w:pPr>
                <w:pStyle w:val="TOC1"/>
                <w:tabs>
                  <w:tab w:val="left" w:pos="426"/>
                  <w:tab w:val="right" w:leader="dot" w:pos="10790"/>
                </w:tabs>
                <w:rPr>
                  <w:rFonts w:asciiTheme="minorHAnsi" w:hAnsiTheme="minorHAnsi"/>
                  <w:b w:val="0"/>
                  <w:noProof/>
                  <w:color w:val="142948" w:themeColor="text2" w:themeShade="BF"/>
                  <w:lang w:val="en-GB" w:eastAsia="ja-JP"/>
                </w:rPr>
              </w:pPr>
              <w:r w:rsidRPr="00FD58E7">
                <w:rPr>
                  <w:noProof/>
                  <w:color w:val="142948" w:themeColor="text2" w:themeShade="BF"/>
                </w:rPr>
                <w:t>2.</w:t>
              </w:r>
              <w:r w:rsidRPr="00FD58E7">
                <w:rPr>
                  <w:rFonts w:asciiTheme="minorHAnsi" w:hAnsiTheme="minorHAnsi"/>
                  <w:b w:val="0"/>
                  <w:noProof/>
                  <w:color w:val="142948" w:themeColor="text2" w:themeShade="BF"/>
                  <w:lang w:val="en-GB" w:eastAsia="ja-JP"/>
                </w:rPr>
                <w:tab/>
              </w:r>
              <w:r w:rsidRPr="00FD58E7">
                <w:rPr>
                  <w:noProof/>
                  <w:color w:val="142948" w:themeColor="text2" w:themeShade="BF"/>
                </w:rPr>
                <w:t>Detailed Use Case Model</w:t>
              </w:r>
              <w:r w:rsidRPr="00FD58E7">
                <w:rPr>
                  <w:noProof/>
                  <w:color w:val="142948" w:themeColor="text2" w:themeShade="BF"/>
                </w:rPr>
                <w:tab/>
              </w:r>
              <w:r w:rsidRPr="00FD58E7">
                <w:rPr>
                  <w:noProof/>
                  <w:color w:val="142948" w:themeColor="text2" w:themeShade="BF"/>
                </w:rPr>
                <w:fldChar w:fldCharType="begin"/>
              </w:r>
              <w:r w:rsidRPr="00FD58E7">
                <w:rPr>
                  <w:noProof/>
                  <w:color w:val="142948" w:themeColor="text2" w:themeShade="BF"/>
                </w:rPr>
                <w:instrText xml:space="preserve"> PAGEREF _Toc194497289 \h </w:instrText>
              </w:r>
              <w:r w:rsidRPr="00FD58E7">
                <w:rPr>
                  <w:noProof/>
                  <w:color w:val="142948" w:themeColor="text2" w:themeShade="BF"/>
                </w:rPr>
              </w:r>
              <w:r w:rsidRPr="00FD58E7">
                <w:rPr>
                  <w:noProof/>
                  <w:color w:val="142948" w:themeColor="text2" w:themeShade="BF"/>
                </w:rPr>
                <w:fldChar w:fldCharType="separate"/>
              </w:r>
              <w:r w:rsidR="00C05117">
                <w:rPr>
                  <w:noProof/>
                  <w:color w:val="142948" w:themeColor="text2" w:themeShade="BF"/>
                </w:rPr>
                <w:t>3</w:t>
              </w:r>
              <w:r w:rsidRPr="00FD58E7">
                <w:rPr>
                  <w:noProof/>
                  <w:color w:val="142948" w:themeColor="text2" w:themeShade="BF"/>
                </w:rPr>
                <w:fldChar w:fldCharType="end"/>
              </w:r>
            </w:p>
            <w:p w14:paraId="3820D80F" w14:textId="77777777" w:rsidR="00FD58E7" w:rsidRPr="00FD58E7" w:rsidRDefault="00FD58E7">
              <w:pPr>
                <w:pStyle w:val="TOC1"/>
                <w:tabs>
                  <w:tab w:val="left" w:pos="426"/>
                  <w:tab w:val="right" w:leader="dot" w:pos="10790"/>
                </w:tabs>
                <w:rPr>
                  <w:rFonts w:asciiTheme="minorHAnsi" w:hAnsiTheme="minorHAnsi"/>
                  <w:b w:val="0"/>
                  <w:noProof/>
                  <w:color w:val="142948" w:themeColor="text2" w:themeShade="BF"/>
                  <w:lang w:val="en-GB" w:eastAsia="ja-JP"/>
                </w:rPr>
              </w:pPr>
              <w:r w:rsidRPr="00FD58E7">
                <w:rPr>
                  <w:noProof/>
                  <w:color w:val="142948" w:themeColor="text2" w:themeShade="BF"/>
                </w:rPr>
                <w:t>3.</w:t>
              </w:r>
              <w:r w:rsidRPr="00FD58E7">
                <w:rPr>
                  <w:rFonts w:asciiTheme="minorHAnsi" w:hAnsiTheme="minorHAnsi"/>
                  <w:b w:val="0"/>
                  <w:noProof/>
                  <w:color w:val="142948" w:themeColor="text2" w:themeShade="BF"/>
                  <w:lang w:val="en-GB" w:eastAsia="ja-JP"/>
                </w:rPr>
                <w:tab/>
              </w:r>
              <w:r w:rsidRPr="00FD58E7">
                <w:rPr>
                  <w:noProof/>
                  <w:color w:val="142948" w:themeColor="text2" w:themeShade="BF"/>
                </w:rPr>
                <w:t>User Interface</w:t>
              </w:r>
              <w:r w:rsidRPr="00FD58E7">
                <w:rPr>
                  <w:noProof/>
                  <w:color w:val="142948" w:themeColor="text2" w:themeShade="BF"/>
                </w:rPr>
                <w:tab/>
              </w:r>
              <w:r w:rsidRPr="00FD58E7">
                <w:rPr>
                  <w:noProof/>
                  <w:color w:val="142948" w:themeColor="text2" w:themeShade="BF"/>
                </w:rPr>
                <w:fldChar w:fldCharType="begin"/>
              </w:r>
              <w:r w:rsidRPr="00FD58E7">
                <w:rPr>
                  <w:noProof/>
                  <w:color w:val="142948" w:themeColor="text2" w:themeShade="BF"/>
                </w:rPr>
                <w:instrText xml:space="preserve"> PAGEREF _Toc194497290 \h </w:instrText>
              </w:r>
              <w:r w:rsidRPr="00FD58E7">
                <w:rPr>
                  <w:noProof/>
                  <w:color w:val="142948" w:themeColor="text2" w:themeShade="BF"/>
                </w:rPr>
              </w:r>
              <w:r w:rsidRPr="00FD58E7">
                <w:rPr>
                  <w:noProof/>
                  <w:color w:val="142948" w:themeColor="text2" w:themeShade="BF"/>
                </w:rPr>
                <w:fldChar w:fldCharType="separate"/>
              </w:r>
              <w:r w:rsidR="00C05117">
                <w:rPr>
                  <w:noProof/>
                  <w:color w:val="142948" w:themeColor="text2" w:themeShade="BF"/>
                </w:rPr>
                <w:t>4</w:t>
              </w:r>
              <w:r w:rsidRPr="00FD58E7">
                <w:rPr>
                  <w:noProof/>
                  <w:color w:val="142948" w:themeColor="text2" w:themeShade="BF"/>
                </w:rPr>
                <w:fldChar w:fldCharType="end"/>
              </w:r>
            </w:p>
            <w:p w14:paraId="5F0D9BDA" w14:textId="77777777" w:rsidR="00FD58E7" w:rsidRPr="00FD58E7" w:rsidRDefault="00FD58E7">
              <w:pPr>
                <w:pStyle w:val="TOC1"/>
                <w:tabs>
                  <w:tab w:val="left" w:pos="426"/>
                  <w:tab w:val="right" w:leader="dot" w:pos="10790"/>
                </w:tabs>
                <w:rPr>
                  <w:rFonts w:asciiTheme="minorHAnsi" w:hAnsiTheme="minorHAnsi"/>
                  <w:b w:val="0"/>
                  <w:noProof/>
                  <w:color w:val="142948" w:themeColor="text2" w:themeShade="BF"/>
                  <w:lang w:val="en-GB" w:eastAsia="ja-JP"/>
                </w:rPr>
              </w:pPr>
              <w:r w:rsidRPr="00FD58E7">
                <w:rPr>
                  <w:noProof/>
                  <w:color w:val="142948" w:themeColor="text2" w:themeShade="BF"/>
                </w:rPr>
                <w:t>4.</w:t>
              </w:r>
              <w:r w:rsidRPr="00FD58E7">
                <w:rPr>
                  <w:rFonts w:asciiTheme="minorHAnsi" w:hAnsiTheme="minorHAnsi"/>
                  <w:b w:val="0"/>
                  <w:noProof/>
                  <w:color w:val="142948" w:themeColor="text2" w:themeShade="BF"/>
                  <w:lang w:val="en-GB" w:eastAsia="ja-JP"/>
                </w:rPr>
                <w:tab/>
              </w:r>
              <w:r w:rsidRPr="00FD58E7">
                <w:rPr>
                  <w:noProof/>
                  <w:color w:val="142948" w:themeColor="text2" w:themeShade="BF"/>
                </w:rPr>
                <w:t>Use Case Specifications</w:t>
              </w:r>
              <w:r w:rsidRPr="00FD58E7">
                <w:rPr>
                  <w:noProof/>
                  <w:color w:val="142948" w:themeColor="text2" w:themeShade="BF"/>
                </w:rPr>
                <w:tab/>
              </w:r>
              <w:r w:rsidRPr="00FD58E7">
                <w:rPr>
                  <w:noProof/>
                  <w:color w:val="142948" w:themeColor="text2" w:themeShade="BF"/>
                </w:rPr>
                <w:fldChar w:fldCharType="begin"/>
              </w:r>
              <w:r w:rsidRPr="00FD58E7">
                <w:rPr>
                  <w:noProof/>
                  <w:color w:val="142948" w:themeColor="text2" w:themeShade="BF"/>
                </w:rPr>
                <w:instrText xml:space="preserve"> PAGEREF _Toc194497291 \h </w:instrText>
              </w:r>
              <w:r w:rsidRPr="00FD58E7">
                <w:rPr>
                  <w:noProof/>
                  <w:color w:val="142948" w:themeColor="text2" w:themeShade="BF"/>
                </w:rPr>
              </w:r>
              <w:r w:rsidRPr="00FD58E7">
                <w:rPr>
                  <w:noProof/>
                  <w:color w:val="142948" w:themeColor="text2" w:themeShade="BF"/>
                </w:rPr>
                <w:fldChar w:fldCharType="separate"/>
              </w:r>
              <w:r w:rsidR="00C05117">
                <w:rPr>
                  <w:noProof/>
                  <w:color w:val="142948" w:themeColor="text2" w:themeShade="BF"/>
                </w:rPr>
                <w:t>7</w:t>
              </w:r>
              <w:r w:rsidRPr="00FD58E7">
                <w:rPr>
                  <w:noProof/>
                  <w:color w:val="142948" w:themeColor="text2" w:themeShade="BF"/>
                </w:rPr>
                <w:fldChar w:fldCharType="end"/>
              </w:r>
            </w:p>
            <w:p w14:paraId="2820E352" w14:textId="77777777" w:rsidR="00FD58E7" w:rsidRPr="00FD58E7" w:rsidRDefault="00FD58E7">
              <w:pPr>
                <w:pStyle w:val="TOC3"/>
                <w:tabs>
                  <w:tab w:val="left" w:pos="760"/>
                  <w:tab w:val="right" w:leader="dot" w:pos="10790"/>
                </w:tabs>
                <w:rPr>
                  <w:i w:val="0"/>
                  <w:noProof/>
                  <w:color w:val="142948" w:themeColor="text2" w:themeShade="BF"/>
                  <w:sz w:val="24"/>
                  <w:szCs w:val="24"/>
                  <w:lang w:val="en-GB" w:eastAsia="ja-JP"/>
                </w:rPr>
              </w:pPr>
              <w:r w:rsidRPr="00FD58E7">
                <w:rPr>
                  <w:noProof/>
                  <w:color w:val="142948" w:themeColor="text2" w:themeShade="BF"/>
                </w:rPr>
                <w:t>4.1.</w:t>
              </w:r>
              <w:r w:rsidRPr="00FD58E7">
                <w:rPr>
                  <w:i w:val="0"/>
                  <w:noProof/>
                  <w:color w:val="142948" w:themeColor="text2" w:themeShade="BF"/>
                  <w:sz w:val="24"/>
                  <w:szCs w:val="24"/>
                  <w:lang w:val="en-GB" w:eastAsia="ja-JP"/>
                </w:rPr>
                <w:tab/>
              </w:r>
              <w:r w:rsidRPr="00FD58E7">
                <w:rPr>
                  <w:noProof/>
                  <w:color w:val="142948" w:themeColor="text2" w:themeShade="BF"/>
                </w:rPr>
                <w:t>Analyse Application</w:t>
              </w:r>
              <w:r w:rsidRPr="00FD58E7">
                <w:rPr>
                  <w:noProof/>
                  <w:color w:val="142948" w:themeColor="text2" w:themeShade="BF"/>
                </w:rPr>
                <w:tab/>
              </w:r>
              <w:r w:rsidRPr="00FD58E7">
                <w:rPr>
                  <w:noProof/>
                  <w:color w:val="142948" w:themeColor="text2" w:themeShade="BF"/>
                </w:rPr>
                <w:fldChar w:fldCharType="begin"/>
              </w:r>
              <w:r w:rsidRPr="00FD58E7">
                <w:rPr>
                  <w:noProof/>
                  <w:color w:val="142948" w:themeColor="text2" w:themeShade="BF"/>
                </w:rPr>
                <w:instrText xml:space="preserve"> PAGEREF _Toc194497292 \h </w:instrText>
              </w:r>
              <w:r w:rsidRPr="00FD58E7">
                <w:rPr>
                  <w:noProof/>
                  <w:color w:val="142948" w:themeColor="text2" w:themeShade="BF"/>
                </w:rPr>
              </w:r>
              <w:r w:rsidRPr="00FD58E7">
                <w:rPr>
                  <w:noProof/>
                  <w:color w:val="142948" w:themeColor="text2" w:themeShade="BF"/>
                </w:rPr>
                <w:fldChar w:fldCharType="separate"/>
              </w:r>
              <w:r w:rsidR="00C05117">
                <w:rPr>
                  <w:noProof/>
                  <w:color w:val="142948" w:themeColor="text2" w:themeShade="BF"/>
                </w:rPr>
                <w:t>7</w:t>
              </w:r>
              <w:r w:rsidRPr="00FD58E7">
                <w:rPr>
                  <w:noProof/>
                  <w:color w:val="142948" w:themeColor="text2" w:themeShade="BF"/>
                </w:rPr>
                <w:fldChar w:fldCharType="end"/>
              </w:r>
            </w:p>
            <w:p w14:paraId="10BD9490" w14:textId="77777777" w:rsidR="00FD58E7" w:rsidRPr="00FD58E7" w:rsidRDefault="00FD58E7">
              <w:pPr>
                <w:pStyle w:val="TOC3"/>
                <w:tabs>
                  <w:tab w:val="left" w:pos="760"/>
                  <w:tab w:val="right" w:leader="dot" w:pos="10790"/>
                </w:tabs>
                <w:rPr>
                  <w:i w:val="0"/>
                  <w:noProof/>
                  <w:color w:val="142948" w:themeColor="text2" w:themeShade="BF"/>
                  <w:sz w:val="24"/>
                  <w:szCs w:val="24"/>
                  <w:lang w:val="en-GB" w:eastAsia="ja-JP"/>
                </w:rPr>
              </w:pPr>
              <w:r w:rsidRPr="00FD58E7">
                <w:rPr>
                  <w:noProof/>
                  <w:color w:val="142948" w:themeColor="text2" w:themeShade="BF"/>
                </w:rPr>
                <w:t>4.2.</w:t>
              </w:r>
              <w:r w:rsidRPr="00FD58E7">
                <w:rPr>
                  <w:i w:val="0"/>
                  <w:noProof/>
                  <w:color w:val="142948" w:themeColor="text2" w:themeShade="BF"/>
                  <w:sz w:val="24"/>
                  <w:szCs w:val="24"/>
                  <w:lang w:val="en-GB" w:eastAsia="ja-JP"/>
                </w:rPr>
                <w:tab/>
              </w:r>
              <w:r w:rsidRPr="00FD58E7">
                <w:rPr>
                  <w:noProof/>
                  <w:color w:val="142948" w:themeColor="text2" w:themeShade="BF"/>
                </w:rPr>
                <w:t>Create AST (Abstract Syntax Tree)</w:t>
              </w:r>
              <w:r w:rsidRPr="00FD58E7">
                <w:rPr>
                  <w:noProof/>
                  <w:color w:val="142948" w:themeColor="text2" w:themeShade="BF"/>
                </w:rPr>
                <w:tab/>
              </w:r>
              <w:r w:rsidRPr="00FD58E7">
                <w:rPr>
                  <w:noProof/>
                  <w:color w:val="142948" w:themeColor="text2" w:themeShade="BF"/>
                </w:rPr>
                <w:fldChar w:fldCharType="begin"/>
              </w:r>
              <w:r w:rsidRPr="00FD58E7">
                <w:rPr>
                  <w:noProof/>
                  <w:color w:val="142948" w:themeColor="text2" w:themeShade="BF"/>
                </w:rPr>
                <w:instrText xml:space="preserve"> PAGEREF _Toc194497293 \h </w:instrText>
              </w:r>
              <w:r w:rsidRPr="00FD58E7">
                <w:rPr>
                  <w:noProof/>
                  <w:color w:val="142948" w:themeColor="text2" w:themeShade="BF"/>
                </w:rPr>
              </w:r>
              <w:r w:rsidRPr="00FD58E7">
                <w:rPr>
                  <w:noProof/>
                  <w:color w:val="142948" w:themeColor="text2" w:themeShade="BF"/>
                </w:rPr>
                <w:fldChar w:fldCharType="separate"/>
              </w:r>
              <w:r w:rsidR="00C05117">
                <w:rPr>
                  <w:noProof/>
                  <w:color w:val="142948" w:themeColor="text2" w:themeShade="BF"/>
                </w:rPr>
                <w:t>7</w:t>
              </w:r>
              <w:r w:rsidRPr="00FD58E7">
                <w:rPr>
                  <w:noProof/>
                  <w:color w:val="142948" w:themeColor="text2" w:themeShade="BF"/>
                </w:rPr>
                <w:fldChar w:fldCharType="end"/>
              </w:r>
            </w:p>
            <w:p w14:paraId="53F90EA2" w14:textId="77777777" w:rsidR="00FD58E7" w:rsidRPr="00FD58E7" w:rsidRDefault="00FD58E7">
              <w:pPr>
                <w:pStyle w:val="TOC3"/>
                <w:tabs>
                  <w:tab w:val="left" w:pos="760"/>
                  <w:tab w:val="right" w:leader="dot" w:pos="10790"/>
                </w:tabs>
                <w:rPr>
                  <w:i w:val="0"/>
                  <w:noProof/>
                  <w:color w:val="142948" w:themeColor="text2" w:themeShade="BF"/>
                  <w:sz w:val="24"/>
                  <w:szCs w:val="24"/>
                  <w:lang w:val="en-GB" w:eastAsia="ja-JP"/>
                </w:rPr>
              </w:pPr>
              <w:r w:rsidRPr="00FD58E7">
                <w:rPr>
                  <w:noProof/>
                  <w:color w:val="142948" w:themeColor="text2" w:themeShade="BF"/>
                </w:rPr>
                <w:t>4.3.</w:t>
              </w:r>
              <w:r w:rsidRPr="00FD58E7">
                <w:rPr>
                  <w:i w:val="0"/>
                  <w:noProof/>
                  <w:color w:val="142948" w:themeColor="text2" w:themeShade="BF"/>
                  <w:sz w:val="24"/>
                  <w:szCs w:val="24"/>
                  <w:lang w:val="en-GB" w:eastAsia="ja-JP"/>
                </w:rPr>
                <w:tab/>
              </w:r>
              <w:r w:rsidRPr="00FD58E7">
                <w:rPr>
                  <w:noProof/>
                  <w:color w:val="142948" w:themeColor="text2" w:themeShade="BF"/>
                </w:rPr>
                <w:t>Generate FAMIX</w:t>
              </w:r>
              <w:r w:rsidRPr="00FD58E7">
                <w:rPr>
                  <w:noProof/>
                  <w:color w:val="142948" w:themeColor="text2" w:themeShade="BF"/>
                </w:rPr>
                <w:tab/>
              </w:r>
              <w:r w:rsidRPr="00FD58E7">
                <w:rPr>
                  <w:noProof/>
                  <w:color w:val="142948" w:themeColor="text2" w:themeShade="BF"/>
                </w:rPr>
                <w:fldChar w:fldCharType="begin"/>
              </w:r>
              <w:r w:rsidRPr="00FD58E7">
                <w:rPr>
                  <w:noProof/>
                  <w:color w:val="142948" w:themeColor="text2" w:themeShade="BF"/>
                </w:rPr>
                <w:instrText xml:space="preserve"> PAGEREF _Toc194497294 \h </w:instrText>
              </w:r>
              <w:r w:rsidRPr="00FD58E7">
                <w:rPr>
                  <w:noProof/>
                  <w:color w:val="142948" w:themeColor="text2" w:themeShade="BF"/>
                </w:rPr>
              </w:r>
              <w:r w:rsidRPr="00FD58E7">
                <w:rPr>
                  <w:noProof/>
                  <w:color w:val="142948" w:themeColor="text2" w:themeShade="BF"/>
                </w:rPr>
                <w:fldChar w:fldCharType="separate"/>
              </w:r>
              <w:r w:rsidR="00C05117">
                <w:rPr>
                  <w:noProof/>
                  <w:color w:val="142948" w:themeColor="text2" w:themeShade="BF"/>
                </w:rPr>
                <w:t>7</w:t>
              </w:r>
              <w:r w:rsidRPr="00FD58E7">
                <w:rPr>
                  <w:noProof/>
                  <w:color w:val="142948" w:themeColor="text2" w:themeShade="BF"/>
                </w:rPr>
                <w:fldChar w:fldCharType="end"/>
              </w:r>
            </w:p>
            <w:p w14:paraId="14B35125" w14:textId="77777777" w:rsidR="00FD58E7" w:rsidRPr="00FD58E7" w:rsidRDefault="00FD58E7">
              <w:pPr>
                <w:pStyle w:val="TOC3"/>
                <w:tabs>
                  <w:tab w:val="left" w:pos="760"/>
                  <w:tab w:val="right" w:leader="dot" w:pos="10790"/>
                </w:tabs>
                <w:rPr>
                  <w:i w:val="0"/>
                  <w:noProof/>
                  <w:color w:val="142948" w:themeColor="text2" w:themeShade="BF"/>
                  <w:sz w:val="24"/>
                  <w:szCs w:val="24"/>
                  <w:lang w:val="en-GB" w:eastAsia="ja-JP"/>
                </w:rPr>
              </w:pPr>
              <w:r w:rsidRPr="00FD58E7">
                <w:rPr>
                  <w:noProof/>
                  <w:color w:val="142948" w:themeColor="text2" w:themeShade="BF"/>
                </w:rPr>
                <w:t>4.4.</w:t>
              </w:r>
              <w:r w:rsidRPr="00FD58E7">
                <w:rPr>
                  <w:i w:val="0"/>
                  <w:noProof/>
                  <w:color w:val="142948" w:themeColor="text2" w:themeShade="BF"/>
                  <w:sz w:val="24"/>
                  <w:szCs w:val="24"/>
                  <w:lang w:val="en-GB" w:eastAsia="ja-JP"/>
                </w:rPr>
                <w:tab/>
              </w:r>
              <w:r w:rsidRPr="00FD58E7">
                <w:rPr>
                  <w:noProof/>
                  <w:color w:val="142948" w:themeColor="text2" w:themeShade="BF"/>
                </w:rPr>
                <w:t>Search Usages</w:t>
              </w:r>
              <w:r w:rsidRPr="00FD58E7">
                <w:rPr>
                  <w:noProof/>
                  <w:color w:val="142948" w:themeColor="text2" w:themeShade="BF"/>
                </w:rPr>
                <w:tab/>
              </w:r>
              <w:r w:rsidRPr="00FD58E7">
                <w:rPr>
                  <w:noProof/>
                  <w:color w:val="142948" w:themeColor="text2" w:themeShade="BF"/>
                </w:rPr>
                <w:fldChar w:fldCharType="begin"/>
              </w:r>
              <w:r w:rsidRPr="00FD58E7">
                <w:rPr>
                  <w:noProof/>
                  <w:color w:val="142948" w:themeColor="text2" w:themeShade="BF"/>
                </w:rPr>
                <w:instrText xml:space="preserve"> PAGEREF _Toc194497295 \h </w:instrText>
              </w:r>
              <w:r w:rsidRPr="00FD58E7">
                <w:rPr>
                  <w:noProof/>
                  <w:color w:val="142948" w:themeColor="text2" w:themeShade="BF"/>
                </w:rPr>
              </w:r>
              <w:r w:rsidRPr="00FD58E7">
                <w:rPr>
                  <w:noProof/>
                  <w:color w:val="142948" w:themeColor="text2" w:themeShade="BF"/>
                </w:rPr>
                <w:fldChar w:fldCharType="separate"/>
              </w:r>
              <w:r w:rsidR="00C05117">
                <w:rPr>
                  <w:noProof/>
                  <w:color w:val="142948" w:themeColor="text2" w:themeShade="BF"/>
                </w:rPr>
                <w:t>8</w:t>
              </w:r>
              <w:r w:rsidRPr="00FD58E7">
                <w:rPr>
                  <w:noProof/>
                  <w:color w:val="142948" w:themeColor="text2" w:themeShade="BF"/>
                </w:rPr>
                <w:fldChar w:fldCharType="end"/>
              </w:r>
            </w:p>
            <w:p w14:paraId="3E3CA852" w14:textId="77777777" w:rsidR="00FD58E7" w:rsidRPr="00FD58E7" w:rsidRDefault="00FD58E7">
              <w:pPr>
                <w:pStyle w:val="TOC3"/>
                <w:tabs>
                  <w:tab w:val="left" w:pos="760"/>
                  <w:tab w:val="right" w:leader="dot" w:pos="10790"/>
                </w:tabs>
                <w:rPr>
                  <w:i w:val="0"/>
                  <w:noProof/>
                  <w:color w:val="142948" w:themeColor="text2" w:themeShade="BF"/>
                  <w:sz w:val="24"/>
                  <w:szCs w:val="24"/>
                  <w:lang w:val="en-GB" w:eastAsia="ja-JP"/>
                </w:rPr>
              </w:pPr>
              <w:r w:rsidRPr="00FD58E7">
                <w:rPr>
                  <w:noProof/>
                  <w:color w:val="142948" w:themeColor="text2" w:themeShade="BF"/>
                </w:rPr>
                <w:t>4.5.</w:t>
              </w:r>
              <w:r w:rsidRPr="00FD58E7">
                <w:rPr>
                  <w:i w:val="0"/>
                  <w:noProof/>
                  <w:color w:val="142948" w:themeColor="text2" w:themeShade="BF"/>
                  <w:sz w:val="24"/>
                  <w:szCs w:val="24"/>
                  <w:lang w:val="en-GB" w:eastAsia="ja-JP"/>
                </w:rPr>
                <w:tab/>
              </w:r>
              <w:r w:rsidRPr="00FD58E7">
                <w:rPr>
                  <w:noProof/>
                  <w:color w:val="142948" w:themeColor="text2" w:themeShade="BF"/>
                </w:rPr>
                <w:t>Save Analyzed Code</w:t>
              </w:r>
              <w:r w:rsidRPr="00FD58E7">
                <w:rPr>
                  <w:noProof/>
                  <w:color w:val="142948" w:themeColor="text2" w:themeShade="BF"/>
                </w:rPr>
                <w:tab/>
              </w:r>
              <w:r w:rsidRPr="00FD58E7">
                <w:rPr>
                  <w:noProof/>
                  <w:color w:val="142948" w:themeColor="text2" w:themeShade="BF"/>
                </w:rPr>
                <w:fldChar w:fldCharType="begin"/>
              </w:r>
              <w:r w:rsidRPr="00FD58E7">
                <w:rPr>
                  <w:noProof/>
                  <w:color w:val="142948" w:themeColor="text2" w:themeShade="BF"/>
                </w:rPr>
                <w:instrText xml:space="preserve"> PAGEREF _Toc194497296 \h </w:instrText>
              </w:r>
              <w:r w:rsidRPr="00FD58E7">
                <w:rPr>
                  <w:noProof/>
                  <w:color w:val="142948" w:themeColor="text2" w:themeShade="BF"/>
                </w:rPr>
              </w:r>
              <w:r w:rsidRPr="00FD58E7">
                <w:rPr>
                  <w:noProof/>
                  <w:color w:val="142948" w:themeColor="text2" w:themeShade="BF"/>
                </w:rPr>
                <w:fldChar w:fldCharType="separate"/>
              </w:r>
              <w:r w:rsidR="00C05117">
                <w:rPr>
                  <w:noProof/>
                  <w:color w:val="142948" w:themeColor="text2" w:themeShade="BF"/>
                </w:rPr>
                <w:t>8</w:t>
              </w:r>
              <w:r w:rsidRPr="00FD58E7">
                <w:rPr>
                  <w:noProof/>
                  <w:color w:val="142948" w:themeColor="text2" w:themeShade="BF"/>
                </w:rPr>
                <w:fldChar w:fldCharType="end"/>
              </w:r>
            </w:p>
            <w:p w14:paraId="38122E40" w14:textId="77777777" w:rsidR="00FD58E7" w:rsidRPr="00FD58E7" w:rsidRDefault="00FD58E7">
              <w:pPr>
                <w:pStyle w:val="TOC3"/>
                <w:tabs>
                  <w:tab w:val="left" w:pos="760"/>
                  <w:tab w:val="right" w:leader="dot" w:pos="10790"/>
                </w:tabs>
                <w:rPr>
                  <w:i w:val="0"/>
                  <w:noProof/>
                  <w:color w:val="142948" w:themeColor="text2" w:themeShade="BF"/>
                  <w:sz w:val="24"/>
                  <w:szCs w:val="24"/>
                  <w:lang w:val="en-GB" w:eastAsia="ja-JP"/>
                </w:rPr>
              </w:pPr>
              <w:r w:rsidRPr="00FD58E7">
                <w:rPr>
                  <w:noProof/>
                  <w:color w:val="142948" w:themeColor="text2" w:themeShade="BF"/>
                </w:rPr>
                <w:t>4.6.</w:t>
              </w:r>
              <w:r w:rsidRPr="00FD58E7">
                <w:rPr>
                  <w:i w:val="0"/>
                  <w:noProof/>
                  <w:color w:val="142948" w:themeColor="text2" w:themeShade="BF"/>
                  <w:sz w:val="24"/>
                  <w:szCs w:val="24"/>
                  <w:lang w:val="en-GB" w:eastAsia="ja-JP"/>
                </w:rPr>
                <w:tab/>
              </w:r>
              <w:r w:rsidRPr="00FD58E7">
                <w:rPr>
                  <w:noProof/>
                  <w:color w:val="142948" w:themeColor="text2" w:themeShade="BF"/>
                </w:rPr>
                <w:t>Load Analyzed Application</w:t>
              </w:r>
              <w:r w:rsidRPr="00FD58E7">
                <w:rPr>
                  <w:noProof/>
                  <w:color w:val="142948" w:themeColor="text2" w:themeShade="BF"/>
                </w:rPr>
                <w:tab/>
              </w:r>
              <w:r w:rsidRPr="00FD58E7">
                <w:rPr>
                  <w:noProof/>
                  <w:color w:val="142948" w:themeColor="text2" w:themeShade="BF"/>
                </w:rPr>
                <w:fldChar w:fldCharType="begin"/>
              </w:r>
              <w:r w:rsidRPr="00FD58E7">
                <w:rPr>
                  <w:noProof/>
                  <w:color w:val="142948" w:themeColor="text2" w:themeShade="BF"/>
                </w:rPr>
                <w:instrText xml:space="preserve"> PAGEREF _Toc194497297 \h </w:instrText>
              </w:r>
              <w:r w:rsidRPr="00FD58E7">
                <w:rPr>
                  <w:noProof/>
                  <w:color w:val="142948" w:themeColor="text2" w:themeShade="BF"/>
                </w:rPr>
              </w:r>
              <w:r w:rsidRPr="00FD58E7">
                <w:rPr>
                  <w:noProof/>
                  <w:color w:val="142948" w:themeColor="text2" w:themeShade="BF"/>
                </w:rPr>
                <w:fldChar w:fldCharType="separate"/>
              </w:r>
              <w:r w:rsidR="00C05117">
                <w:rPr>
                  <w:noProof/>
                  <w:color w:val="142948" w:themeColor="text2" w:themeShade="BF"/>
                </w:rPr>
                <w:t>8</w:t>
              </w:r>
              <w:r w:rsidRPr="00FD58E7">
                <w:rPr>
                  <w:noProof/>
                  <w:color w:val="142948" w:themeColor="text2" w:themeShade="BF"/>
                </w:rPr>
                <w:fldChar w:fldCharType="end"/>
              </w:r>
            </w:p>
            <w:p w14:paraId="2C852CA3" w14:textId="77777777" w:rsidR="00FD58E7" w:rsidRPr="00FD58E7" w:rsidRDefault="00FD58E7">
              <w:pPr>
                <w:pStyle w:val="TOC1"/>
                <w:tabs>
                  <w:tab w:val="left" w:pos="426"/>
                  <w:tab w:val="right" w:leader="dot" w:pos="10790"/>
                </w:tabs>
                <w:rPr>
                  <w:rFonts w:asciiTheme="minorHAnsi" w:hAnsiTheme="minorHAnsi"/>
                  <w:b w:val="0"/>
                  <w:noProof/>
                  <w:color w:val="142948" w:themeColor="text2" w:themeShade="BF"/>
                  <w:lang w:val="en-GB" w:eastAsia="ja-JP"/>
                </w:rPr>
              </w:pPr>
              <w:r w:rsidRPr="00FD58E7">
                <w:rPr>
                  <w:noProof/>
                  <w:color w:val="142948" w:themeColor="text2" w:themeShade="BF"/>
                </w:rPr>
                <w:t>5.</w:t>
              </w:r>
              <w:r w:rsidRPr="00FD58E7">
                <w:rPr>
                  <w:rFonts w:asciiTheme="minorHAnsi" w:hAnsiTheme="minorHAnsi"/>
                  <w:b w:val="0"/>
                  <w:noProof/>
                  <w:color w:val="142948" w:themeColor="text2" w:themeShade="BF"/>
                  <w:lang w:val="en-GB" w:eastAsia="ja-JP"/>
                </w:rPr>
                <w:tab/>
              </w:r>
              <w:r w:rsidRPr="00FD58E7">
                <w:rPr>
                  <w:noProof/>
                  <w:color w:val="142948" w:themeColor="text2" w:themeShade="BF"/>
                </w:rPr>
                <w:t>Transformation Rules</w:t>
              </w:r>
              <w:r w:rsidRPr="00FD58E7">
                <w:rPr>
                  <w:noProof/>
                  <w:color w:val="142948" w:themeColor="text2" w:themeShade="BF"/>
                </w:rPr>
                <w:tab/>
              </w:r>
              <w:r w:rsidRPr="00FD58E7">
                <w:rPr>
                  <w:noProof/>
                  <w:color w:val="142948" w:themeColor="text2" w:themeShade="BF"/>
                </w:rPr>
                <w:fldChar w:fldCharType="begin"/>
              </w:r>
              <w:r w:rsidRPr="00FD58E7">
                <w:rPr>
                  <w:noProof/>
                  <w:color w:val="142948" w:themeColor="text2" w:themeShade="BF"/>
                </w:rPr>
                <w:instrText xml:space="preserve"> PAGEREF _Toc194497298 \h </w:instrText>
              </w:r>
              <w:r w:rsidRPr="00FD58E7">
                <w:rPr>
                  <w:noProof/>
                  <w:color w:val="142948" w:themeColor="text2" w:themeShade="BF"/>
                </w:rPr>
              </w:r>
              <w:r w:rsidRPr="00FD58E7">
                <w:rPr>
                  <w:noProof/>
                  <w:color w:val="142948" w:themeColor="text2" w:themeShade="BF"/>
                </w:rPr>
                <w:fldChar w:fldCharType="separate"/>
              </w:r>
              <w:r w:rsidR="00C05117">
                <w:rPr>
                  <w:noProof/>
                  <w:color w:val="142948" w:themeColor="text2" w:themeShade="BF"/>
                </w:rPr>
                <w:t>9</w:t>
              </w:r>
              <w:r w:rsidRPr="00FD58E7">
                <w:rPr>
                  <w:noProof/>
                  <w:color w:val="142948" w:themeColor="text2" w:themeShade="BF"/>
                </w:rPr>
                <w:fldChar w:fldCharType="end"/>
              </w:r>
            </w:p>
            <w:p w14:paraId="0C0E2576" w14:textId="77777777" w:rsidR="00FD58E7" w:rsidRPr="00FD58E7" w:rsidRDefault="00FD58E7">
              <w:pPr>
                <w:pStyle w:val="TOC1"/>
                <w:tabs>
                  <w:tab w:val="left" w:pos="426"/>
                  <w:tab w:val="right" w:leader="dot" w:pos="10790"/>
                </w:tabs>
                <w:rPr>
                  <w:rFonts w:asciiTheme="minorHAnsi" w:hAnsiTheme="minorHAnsi"/>
                  <w:b w:val="0"/>
                  <w:noProof/>
                  <w:color w:val="142948" w:themeColor="text2" w:themeShade="BF"/>
                  <w:lang w:val="en-GB" w:eastAsia="ja-JP"/>
                </w:rPr>
              </w:pPr>
              <w:r w:rsidRPr="00FD58E7">
                <w:rPr>
                  <w:noProof/>
                  <w:color w:val="142948" w:themeColor="text2" w:themeShade="BF"/>
                </w:rPr>
                <w:t>6.</w:t>
              </w:r>
              <w:r w:rsidRPr="00FD58E7">
                <w:rPr>
                  <w:rFonts w:asciiTheme="minorHAnsi" w:hAnsiTheme="minorHAnsi"/>
                  <w:b w:val="0"/>
                  <w:noProof/>
                  <w:color w:val="142948" w:themeColor="text2" w:themeShade="BF"/>
                  <w:lang w:val="en-GB" w:eastAsia="ja-JP"/>
                </w:rPr>
                <w:tab/>
              </w:r>
              <w:r w:rsidRPr="00FD58E7">
                <w:rPr>
                  <w:noProof/>
                  <w:color w:val="142948" w:themeColor="text2" w:themeShade="BF"/>
                </w:rPr>
                <w:t>Constraints &amp; Goals</w:t>
              </w:r>
              <w:r w:rsidRPr="00FD58E7">
                <w:rPr>
                  <w:noProof/>
                  <w:color w:val="142948" w:themeColor="text2" w:themeShade="BF"/>
                </w:rPr>
                <w:tab/>
              </w:r>
              <w:r w:rsidRPr="00FD58E7">
                <w:rPr>
                  <w:noProof/>
                  <w:color w:val="142948" w:themeColor="text2" w:themeShade="BF"/>
                </w:rPr>
                <w:fldChar w:fldCharType="begin"/>
              </w:r>
              <w:r w:rsidRPr="00FD58E7">
                <w:rPr>
                  <w:noProof/>
                  <w:color w:val="142948" w:themeColor="text2" w:themeShade="BF"/>
                </w:rPr>
                <w:instrText xml:space="preserve"> PAGEREF _Toc194497299 \h </w:instrText>
              </w:r>
              <w:r w:rsidRPr="00FD58E7">
                <w:rPr>
                  <w:noProof/>
                  <w:color w:val="142948" w:themeColor="text2" w:themeShade="BF"/>
                </w:rPr>
              </w:r>
              <w:r w:rsidRPr="00FD58E7">
                <w:rPr>
                  <w:noProof/>
                  <w:color w:val="142948" w:themeColor="text2" w:themeShade="BF"/>
                </w:rPr>
                <w:fldChar w:fldCharType="separate"/>
              </w:r>
              <w:r w:rsidR="00C05117">
                <w:rPr>
                  <w:noProof/>
                  <w:color w:val="142948" w:themeColor="text2" w:themeShade="BF"/>
                </w:rPr>
                <w:t>10</w:t>
              </w:r>
              <w:r w:rsidRPr="00FD58E7">
                <w:rPr>
                  <w:noProof/>
                  <w:color w:val="142948" w:themeColor="text2" w:themeShade="BF"/>
                </w:rPr>
                <w:fldChar w:fldCharType="end"/>
              </w:r>
            </w:p>
            <w:p w14:paraId="15BFD4D8" w14:textId="77777777" w:rsidR="00FD58E7" w:rsidRPr="00FD58E7" w:rsidRDefault="00FD58E7">
              <w:pPr>
                <w:pStyle w:val="TOC3"/>
                <w:tabs>
                  <w:tab w:val="left" w:pos="760"/>
                  <w:tab w:val="right" w:leader="dot" w:pos="10790"/>
                </w:tabs>
                <w:rPr>
                  <w:i w:val="0"/>
                  <w:noProof/>
                  <w:color w:val="142948" w:themeColor="text2" w:themeShade="BF"/>
                  <w:sz w:val="24"/>
                  <w:szCs w:val="24"/>
                  <w:lang w:val="en-GB" w:eastAsia="ja-JP"/>
                </w:rPr>
              </w:pPr>
              <w:r w:rsidRPr="00FD58E7">
                <w:rPr>
                  <w:noProof/>
                  <w:color w:val="142948" w:themeColor="text2" w:themeShade="BF"/>
                </w:rPr>
                <w:t>6.1.</w:t>
              </w:r>
              <w:r w:rsidRPr="00FD58E7">
                <w:rPr>
                  <w:i w:val="0"/>
                  <w:noProof/>
                  <w:color w:val="142948" w:themeColor="text2" w:themeShade="BF"/>
                  <w:sz w:val="24"/>
                  <w:szCs w:val="24"/>
                  <w:lang w:val="en-GB" w:eastAsia="ja-JP"/>
                </w:rPr>
                <w:tab/>
              </w:r>
              <w:r w:rsidRPr="00FD58E7">
                <w:rPr>
                  <w:noProof/>
                  <w:color w:val="142948" w:themeColor="text2" w:themeShade="BF"/>
                </w:rPr>
                <w:t>Constraints of the Analyze-component.</w:t>
              </w:r>
              <w:r w:rsidRPr="00FD58E7">
                <w:rPr>
                  <w:noProof/>
                  <w:color w:val="142948" w:themeColor="text2" w:themeShade="BF"/>
                </w:rPr>
                <w:tab/>
              </w:r>
              <w:r w:rsidRPr="00FD58E7">
                <w:rPr>
                  <w:noProof/>
                  <w:color w:val="142948" w:themeColor="text2" w:themeShade="BF"/>
                </w:rPr>
                <w:fldChar w:fldCharType="begin"/>
              </w:r>
              <w:r w:rsidRPr="00FD58E7">
                <w:rPr>
                  <w:noProof/>
                  <w:color w:val="142948" w:themeColor="text2" w:themeShade="BF"/>
                </w:rPr>
                <w:instrText xml:space="preserve"> PAGEREF _Toc194497300 \h </w:instrText>
              </w:r>
              <w:r w:rsidRPr="00FD58E7">
                <w:rPr>
                  <w:noProof/>
                  <w:color w:val="142948" w:themeColor="text2" w:themeShade="BF"/>
                </w:rPr>
              </w:r>
              <w:r w:rsidRPr="00FD58E7">
                <w:rPr>
                  <w:noProof/>
                  <w:color w:val="142948" w:themeColor="text2" w:themeShade="BF"/>
                </w:rPr>
                <w:fldChar w:fldCharType="separate"/>
              </w:r>
              <w:r w:rsidR="00C05117">
                <w:rPr>
                  <w:noProof/>
                  <w:color w:val="142948" w:themeColor="text2" w:themeShade="BF"/>
                </w:rPr>
                <w:t>10</w:t>
              </w:r>
              <w:r w:rsidRPr="00FD58E7">
                <w:rPr>
                  <w:noProof/>
                  <w:color w:val="142948" w:themeColor="text2" w:themeShade="BF"/>
                </w:rPr>
                <w:fldChar w:fldCharType="end"/>
              </w:r>
            </w:p>
            <w:p w14:paraId="7B55260D" w14:textId="77777777" w:rsidR="00FD58E7" w:rsidRPr="00FD58E7" w:rsidRDefault="00FD58E7">
              <w:pPr>
                <w:pStyle w:val="TOC3"/>
                <w:tabs>
                  <w:tab w:val="left" w:pos="760"/>
                  <w:tab w:val="right" w:leader="dot" w:pos="10790"/>
                </w:tabs>
                <w:rPr>
                  <w:i w:val="0"/>
                  <w:noProof/>
                  <w:color w:val="142948" w:themeColor="text2" w:themeShade="BF"/>
                  <w:sz w:val="24"/>
                  <w:szCs w:val="24"/>
                  <w:lang w:val="en-GB" w:eastAsia="ja-JP"/>
                </w:rPr>
              </w:pPr>
              <w:r w:rsidRPr="00FD58E7">
                <w:rPr>
                  <w:noProof/>
                  <w:color w:val="142948" w:themeColor="text2" w:themeShade="BF"/>
                </w:rPr>
                <w:t>6.2.</w:t>
              </w:r>
              <w:r w:rsidRPr="00FD58E7">
                <w:rPr>
                  <w:i w:val="0"/>
                  <w:noProof/>
                  <w:color w:val="142948" w:themeColor="text2" w:themeShade="BF"/>
                  <w:sz w:val="24"/>
                  <w:szCs w:val="24"/>
                  <w:lang w:val="en-GB" w:eastAsia="ja-JP"/>
                </w:rPr>
                <w:tab/>
              </w:r>
              <w:r w:rsidRPr="00FD58E7">
                <w:rPr>
                  <w:noProof/>
                  <w:color w:val="142948" w:themeColor="text2" w:themeShade="BF"/>
                </w:rPr>
                <w:t>The goal of the Analize-component</w:t>
              </w:r>
              <w:r w:rsidRPr="00FD58E7">
                <w:rPr>
                  <w:noProof/>
                  <w:color w:val="142948" w:themeColor="text2" w:themeShade="BF"/>
                </w:rPr>
                <w:tab/>
              </w:r>
              <w:r w:rsidRPr="00FD58E7">
                <w:rPr>
                  <w:noProof/>
                  <w:color w:val="142948" w:themeColor="text2" w:themeShade="BF"/>
                </w:rPr>
                <w:fldChar w:fldCharType="begin"/>
              </w:r>
              <w:r w:rsidRPr="00FD58E7">
                <w:rPr>
                  <w:noProof/>
                  <w:color w:val="142948" w:themeColor="text2" w:themeShade="BF"/>
                </w:rPr>
                <w:instrText xml:space="preserve"> PAGEREF _Toc194497301 \h </w:instrText>
              </w:r>
              <w:r w:rsidRPr="00FD58E7">
                <w:rPr>
                  <w:noProof/>
                  <w:color w:val="142948" w:themeColor="text2" w:themeShade="BF"/>
                </w:rPr>
              </w:r>
              <w:r w:rsidRPr="00FD58E7">
                <w:rPr>
                  <w:noProof/>
                  <w:color w:val="142948" w:themeColor="text2" w:themeShade="BF"/>
                </w:rPr>
                <w:fldChar w:fldCharType="separate"/>
              </w:r>
              <w:r w:rsidR="00C05117">
                <w:rPr>
                  <w:noProof/>
                  <w:color w:val="142948" w:themeColor="text2" w:themeShade="BF"/>
                </w:rPr>
                <w:t>10</w:t>
              </w:r>
              <w:r w:rsidRPr="00FD58E7">
                <w:rPr>
                  <w:noProof/>
                  <w:color w:val="142948" w:themeColor="text2" w:themeShade="BF"/>
                </w:rPr>
                <w:fldChar w:fldCharType="end"/>
              </w:r>
            </w:p>
            <w:p w14:paraId="0CA1BAC9" w14:textId="77777777" w:rsidR="00FD58E7" w:rsidRPr="00FD58E7" w:rsidRDefault="00FD58E7">
              <w:pPr>
                <w:pStyle w:val="TOC1"/>
                <w:tabs>
                  <w:tab w:val="left" w:pos="426"/>
                  <w:tab w:val="right" w:leader="dot" w:pos="10790"/>
                </w:tabs>
                <w:rPr>
                  <w:rFonts w:asciiTheme="minorHAnsi" w:hAnsiTheme="minorHAnsi"/>
                  <w:b w:val="0"/>
                  <w:noProof/>
                  <w:color w:val="142948" w:themeColor="text2" w:themeShade="BF"/>
                  <w:lang w:val="en-GB" w:eastAsia="ja-JP"/>
                </w:rPr>
              </w:pPr>
              <w:r w:rsidRPr="00FD58E7">
                <w:rPr>
                  <w:noProof/>
                  <w:color w:val="142948" w:themeColor="text2" w:themeShade="BF"/>
                </w:rPr>
                <w:t>7.</w:t>
              </w:r>
              <w:r w:rsidRPr="00FD58E7">
                <w:rPr>
                  <w:rFonts w:asciiTheme="minorHAnsi" w:hAnsiTheme="minorHAnsi"/>
                  <w:b w:val="0"/>
                  <w:noProof/>
                  <w:color w:val="142948" w:themeColor="text2" w:themeShade="BF"/>
                  <w:lang w:val="en-GB" w:eastAsia="ja-JP"/>
                </w:rPr>
                <w:tab/>
              </w:r>
              <w:r w:rsidRPr="00FD58E7">
                <w:rPr>
                  <w:noProof/>
                  <w:color w:val="142948" w:themeColor="text2" w:themeShade="BF"/>
                </w:rPr>
                <w:t>Conceptual Domain Model</w:t>
              </w:r>
              <w:r w:rsidRPr="00FD58E7">
                <w:rPr>
                  <w:noProof/>
                  <w:color w:val="142948" w:themeColor="text2" w:themeShade="BF"/>
                </w:rPr>
                <w:tab/>
              </w:r>
              <w:r w:rsidRPr="00FD58E7">
                <w:rPr>
                  <w:noProof/>
                  <w:color w:val="142948" w:themeColor="text2" w:themeShade="BF"/>
                </w:rPr>
                <w:fldChar w:fldCharType="begin"/>
              </w:r>
              <w:r w:rsidRPr="00FD58E7">
                <w:rPr>
                  <w:noProof/>
                  <w:color w:val="142948" w:themeColor="text2" w:themeShade="BF"/>
                </w:rPr>
                <w:instrText xml:space="preserve"> PAGEREF _Toc194497302 \h </w:instrText>
              </w:r>
              <w:r w:rsidRPr="00FD58E7">
                <w:rPr>
                  <w:noProof/>
                  <w:color w:val="142948" w:themeColor="text2" w:themeShade="BF"/>
                </w:rPr>
              </w:r>
              <w:r w:rsidRPr="00FD58E7">
                <w:rPr>
                  <w:noProof/>
                  <w:color w:val="142948" w:themeColor="text2" w:themeShade="BF"/>
                </w:rPr>
                <w:fldChar w:fldCharType="separate"/>
              </w:r>
              <w:r w:rsidR="00C05117">
                <w:rPr>
                  <w:noProof/>
                  <w:color w:val="142948" w:themeColor="text2" w:themeShade="BF"/>
                </w:rPr>
                <w:t>11</w:t>
              </w:r>
              <w:r w:rsidRPr="00FD58E7">
                <w:rPr>
                  <w:noProof/>
                  <w:color w:val="142948" w:themeColor="text2" w:themeShade="BF"/>
                </w:rPr>
                <w:fldChar w:fldCharType="end"/>
              </w:r>
            </w:p>
            <w:p w14:paraId="33876073" w14:textId="77777777" w:rsidR="00FD58E7" w:rsidRPr="00FD58E7" w:rsidRDefault="00FD58E7">
              <w:pPr>
                <w:pStyle w:val="TOC1"/>
                <w:tabs>
                  <w:tab w:val="right" w:leader="dot" w:pos="10790"/>
                </w:tabs>
                <w:rPr>
                  <w:rFonts w:asciiTheme="minorHAnsi" w:hAnsiTheme="minorHAnsi"/>
                  <w:b w:val="0"/>
                  <w:noProof/>
                  <w:color w:val="142948" w:themeColor="text2" w:themeShade="BF"/>
                  <w:lang w:val="en-GB" w:eastAsia="ja-JP"/>
                </w:rPr>
              </w:pPr>
              <w:r w:rsidRPr="00FD58E7">
                <w:rPr>
                  <w:noProof/>
                  <w:color w:val="142948" w:themeColor="text2" w:themeShade="BF"/>
                </w:rPr>
                <w:t>Appendix 1. FAMIX Class Diagram</w:t>
              </w:r>
              <w:r w:rsidRPr="00FD58E7">
                <w:rPr>
                  <w:noProof/>
                  <w:color w:val="142948" w:themeColor="text2" w:themeShade="BF"/>
                </w:rPr>
                <w:tab/>
              </w:r>
              <w:r w:rsidRPr="00FD58E7">
                <w:rPr>
                  <w:noProof/>
                  <w:color w:val="142948" w:themeColor="text2" w:themeShade="BF"/>
                </w:rPr>
                <w:fldChar w:fldCharType="begin"/>
              </w:r>
              <w:r w:rsidRPr="00FD58E7">
                <w:rPr>
                  <w:noProof/>
                  <w:color w:val="142948" w:themeColor="text2" w:themeShade="BF"/>
                </w:rPr>
                <w:instrText xml:space="preserve"> PAGEREF _Toc194497303 \h </w:instrText>
              </w:r>
              <w:r w:rsidRPr="00FD58E7">
                <w:rPr>
                  <w:noProof/>
                  <w:color w:val="142948" w:themeColor="text2" w:themeShade="BF"/>
                </w:rPr>
              </w:r>
              <w:r w:rsidRPr="00FD58E7">
                <w:rPr>
                  <w:noProof/>
                  <w:color w:val="142948" w:themeColor="text2" w:themeShade="BF"/>
                </w:rPr>
                <w:fldChar w:fldCharType="separate"/>
              </w:r>
              <w:r w:rsidR="00C05117">
                <w:rPr>
                  <w:noProof/>
                  <w:color w:val="142948" w:themeColor="text2" w:themeShade="BF"/>
                </w:rPr>
                <w:t>12</w:t>
              </w:r>
              <w:r w:rsidRPr="00FD58E7">
                <w:rPr>
                  <w:noProof/>
                  <w:color w:val="142948" w:themeColor="text2" w:themeShade="BF"/>
                </w:rPr>
                <w:fldChar w:fldCharType="end"/>
              </w:r>
            </w:p>
            <w:p w14:paraId="28C2C403" w14:textId="77777777" w:rsidR="00BD7AFB" w:rsidRDefault="00AA75B0">
              <w:r w:rsidRPr="00FD58E7">
                <w:rPr>
                  <w:b/>
                  <w:bCs/>
                  <w:noProof/>
                  <w:color w:val="142948" w:themeColor="text2" w:themeShade="BF"/>
                </w:rPr>
                <w:fldChar w:fldCharType="end"/>
              </w:r>
            </w:p>
          </w:sdtContent>
        </w:sdt>
        <w:p w14:paraId="52E66B33" w14:textId="77777777" w:rsidR="002E001E" w:rsidRDefault="002E001E" w:rsidP="00155B7A"/>
        <w:p w14:paraId="6CAB61A3" w14:textId="77777777" w:rsidR="002E001E" w:rsidRDefault="002E001E" w:rsidP="00155B7A"/>
        <w:p w14:paraId="05CD8974" w14:textId="77777777" w:rsidR="002E001E" w:rsidRDefault="002E001E" w:rsidP="00155B7A"/>
        <w:p w14:paraId="391ED586" w14:textId="77777777" w:rsidR="002E001E" w:rsidRDefault="002E001E" w:rsidP="00155B7A"/>
        <w:p w14:paraId="6EF239DD" w14:textId="77777777" w:rsidR="002E001E" w:rsidRDefault="002E001E" w:rsidP="00155B7A"/>
        <w:p w14:paraId="5DA2B85D" w14:textId="77777777" w:rsidR="002E001E" w:rsidRDefault="002E001E" w:rsidP="00155B7A"/>
        <w:p w14:paraId="4687A2F9" w14:textId="77777777" w:rsidR="002E001E" w:rsidRDefault="002E001E" w:rsidP="00155B7A"/>
        <w:p w14:paraId="5C840678" w14:textId="77777777" w:rsidR="002E001E" w:rsidRDefault="002E001E" w:rsidP="00155B7A"/>
        <w:p w14:paraId="4FF90588" w14:textId="77777777" w:rsidR="002E001E" w:rsidRDefault="002E001E" w:rsidP="00155B7A"/>
        <w:p w14:paraId="1F560761" w14:textId="77777777" w:rsidR="002E001E" w:rsidRDefault="002E001E" w:rsidP="00155B7A"/>
        <w:p w14:paraId="4265C6F7" w14:textId="77777777" w:rsidR="002E001E" w:rsidRDefault="002E001E" w:rsidP="00155B7A"/>
        <w:p w14:paraId="558ECA72" w14:textId="77777777" w:rsidR="002E001E" w:rsidRDefault="002E001E" w:rsidP="00155B7A"/>
        <w:p w14:paraId="61F953A6" w14:textId="77777777" w:rsidR="002E001E" w:rsidRDefault="002E001E" w:rsidP="00155B7A"/>
        <w:p w14:paraId="350AF826" w14:textId="77777777" w:rsidR="002E001E" w:rsidRDefault="002E001E" w:rsidP="00155B7A"/>
        <w:p w14:paraId="00DE926A" w14:textId="77777777" w:rsidR="002E001E" w:rsidRDefault="002E001E" w:rsidP="00155B7A"/>
        <w:p w14:paraId="75A3A05B" w14:textId="77777777" w:rsidR="002E001E" w:rsidRDefault="002E001E" w:rsidP="00155B7A"/>
        <w:p w14:paraId="214BB793" w14:textId="77777777" w:rsidR="002E001E" w:rsidRDefault="002E001E" w:rsidP="00155B7A"/>
        <w:p w14:paraId="70CE52CC" w14:textId="77777777" w:rsidR="002E001E" w:rsidRDefault="002E001E" w:rsidP="00155B7A"/>
        <w:p w14:paraId="364B587E" w14:textId="77777777" w:rsidR="002E001E" w:rsidRDefault="002E001E" w:rsidP="00155B7A"/>
        <w:p w14:paraId="038EA155" w14:textId="77777777" w:rsidR="002E001E" w:rsidRDefault="002E001E" w:rsidP="00155B7A"/>
        <w:p w14:paraId="11CFFF44" w14:textId="77777777" w:rsidR="002E001E" w:rsidRDefault="002E001E" w:rsidP="00155B7A"/>
        <w:p w14:paraId="73808ED2" w14:textId="77777777" w:rsidR="002E001E" w:rsidRDefault="002E001E" w:rsidP="00155B7A"/>
        <w:p w14:paraId="25F3F432" w14:textId="77777777" w:rsidR="002E001E" w:rsidRDefault="002E001E" w:rsidP="00155B7A"/>
        <w:p w14:paraId="1AEBD6D7" w14:textId="77777777" w:rsidR="002E001E" w:rsidRDefault="002E001E" w:rsidP="00155B7A"/>
        <w:p w14:paraId="649DC42E" w14:textId="77777777" w:rsidR="002E001E" w:rsidRDefault="002E001E" w:rsidP="00155B7A"/>
        <w:p w14:paraId="137BFCE5" w14:textId="77777777" w:rsidR="00BD7AFB" w:rsidRDefault="00BD7AFB" w:rsidP="00BD7AFB">
          <w:pPr>
            <w:pStyle w:val="Heading1"/>
            <w:numPr>
              <w:ilvl w:val="0"/>
              <w:numId w:val="11"/>
            </w:numPr>
          </w:pPr>
          <w:bookmarkStart w:id="1" w:name="_Toc194497288"/>
          <w:r>
            <w:lastRenderedPageBreak/>
            <w:t>Introduction</w:t>
          </w:r>
          <w:bookmarkEnd w:id="1"/>
        </w:p>
        <w:p w14:paraId="16A18B0D" w14:textId="77777777" w:rsidR="002568BA" w:rsidRDefault="002568BA" w:rsidP="002568BA">
          <w:pPr>
            <w:ind w:left="360"/>
          </w:pPr>
          <w:r>
            <w:t xml:space="preserve">The HUSACCT-tool stands for ‘HU Software Architecture Compliance Checking Tool’. The tool has to be designed and developed in order to enable developers and architects to compare the defined architecture with the actual developed code-base. </w:t>
          </w:r>
        </w:p>
        <w:p w14:paraId="4E602B7E" w14:textId="77777777" w:rsidR="002568BA" w:rsidRDefault="002568BA" w:rsidP="002568BA">
          <w:pPr>
            <w:pStyle w:val="ListParagraph"/>
          </w:pPr>
        </w:p>
        <w:p w14:paraId="5A715C56" w14:textId="77777777" w:rsidR="002568BA" w:rsidRDefault="002568BA" w:rsidP="002568BA">
          <w:pPr>
            <w:ind w:left="360"/>
          </w:pPr>
          <w:r>
            <w:t xml:space="preserve">Based on a research about the existing SACCT-tools, a new SACCT-tool has to be designed, developed and delivered. The new tool must be able to check almost every dependency that can exist in a software-product. The tool should also be designed for new programming-languages to integrate easily. </w:t>
          </w:r>
        </w:p>
        <w:p w14:paraId="49F027BB" w14:textId="77777777" w:rsidR="002568BA" w:rsidRDefault="002568BA" w:rsidP="002568BA">
          <w:pPr>
            <w:pStyle w:val="ListParagraph"/>
          </w:pPr>
        </w:p>
        <w:p w14:paraId="1D311EA2" w14:textId="77777777" w:rsidR="002568BA" w:rsidRDefault="002568BA" w:rsidP="002568BA">
          <w:pPr>
            <w:ind w:left="360"/>
          </w:pPr>
          <w:r>
            <w:t xml:space="preserve">One important component of a SACCT-tool is the </w:t>
          </w:r>
          <w:r w:rsidRPr="002568BA">
            <w:rPr>
              <w:i/>
            </w:rPr>
            <w:t>Analyze-component.</w:t>
          </w:r>
          <w:r>
            <w:t xml:space="preserve"> This component enables the tools to change a code-base of an application to data that can be used by the program. This document is the functional design for the </w:t>
          </w:r>
          <w:r w:rsidRPr="002568BA">
            <w:rPr>
              <w:i/>
            </w:rPr>
            <w:t>Analyze-</w:t>
          </w:r>
          <w:r>
            <w:t xml:space="preserve">component of the HUSACCT-tool, which includes screen </w:t>
          </w:r>
          <w:proofErr w:type="gramStart"/>
          <w:r>
            <w:t>designs,</w:t>
          </w:r>
          <w:proofErr w:type="gramEnd"/>
          <w:r>
            <w:t xml:space="preserve"> use case models, explanations and more information on the several use cases that this component will inherit. </w:t>
          </w:r>
        </w:p>
        <w:p w14:paraId="0070DD56" w14:textId="77777777" w:rsidR="006971A7" w:rsidRDefault="006971A7" w:rsidP="00BD7AFB">
          <w:pPr>
            <w:ind w:left="720"/>
          </w:pPr>
        </w:p>
        <w:p w14:paraId="04E7CD5D" w14:textId="77777777" w:rsidR="006971A7" w:rsidRPr="00BD7AFB" w:rsidRDefault="006971A7" w:rsidP="00BD7AFB">
          <w:pPr>
            <w:ind w:left="720"/>
          </w:pPr>
        </w:p>
        <w:p w14:paraId="4BBE2734" w14:textId="77777777" w:rsidR="002E001E" w:rsidRDefault="002E001E" w:rsidP="00155B7A"/>
        <w:p w14:paraId="58F2C0A0" w14:textId="77777777" w:rsidR="002E001E" w:rsidRDefault="002E001E" w:rsidP="00155B7A"/>
        <w:p w14:paraId="73D4A6B1" w14:textId="77777777" w:rsidR="00B900C5" w:rsidRDefault="00B900C5" w:rsidP="00B900C5">
          <w:pPr>
            <w:pStyle w:val="Heading3"/>
          </w:pPr>
        </w:p>
        <w:p w14:paraId="400BDC12" w14:textId="77777777" w:rsidR="005D0358" w:rsidRPr="00B900C5" w:rsidRDefault="00C05117" w:rsidP="00B900C5"/>
      </w:sdtContent>
    </w:sdt>
    <w:p w14:paraId="22067D7A" w14:textId="77777777" w:rsidR="005D0358" w:rsidRDefault="005D0358" w:rsidP="00155B7A">
      <w:pPr>
        <w:pStyle w:val="Heading2"/>
        <w:rPr>
          <w:lang w:val="fr-FR"/>
        </w:rPr>
      </w:pPr>
    </w:p>
    <w:p w14:paraId="6E086A1D" w14:textId="77777777" w:rsidR="00F16FA9" w:rsidRDefault="000A4AEE">
      <w:pPr>
        <w:rPr>
          <w:lang w:val="fr-FR"/>
        </w:rPr>
      </w:pPr>
      <w:r>
        <w:rPr>
          <w:lang w:val="fr-FR"/>
        </w:rPr>
        <w:t xml:space="preserve"> </w:t>
      </w:r>
    </w:p>
    <w:p w14:paraId="53DBCE99" w14:textId="77777777" w:rsidR="00F16FA9" w:rsidRPr="00F16FA9" w:rsidRDefault="00F16FA9" w:rsidP="00F16FA9">
      <w:pPr>
        <w:rPr>
          <w:lang w:val="fr-FR"/>
        </w:rPr>
      </w:pPr>
    </w:p>
    <w:p w14:paraId="3291AB5C" w14:textId="77777777" w:rsidR="00F16FA9" w:rsidRPr="00F16FA9" w:rsidRDefault="00F16FA9" w:rsidP="00F16FA9">
      <w:pPr>
        <w:rPr>
          <w:lang w:val="fr-FR"/>
        </w:rPr>
      </w:pPr>
    </w:p>
    <w:p w14:paraId="1967B1DB" w14:textId="77777777" w:rsidR="00F16FA9" w:rsidRPr="00F16FA9" w:rsidRDefault="00F16FA9" w:rsidP="00F16FA9">
      <w:pPr>
        <w:rPr>
          <w:lang w:val="fr-FR"/>
        </w:rPr>
      </w:pPr>
    </w:p>
    <w:p w14:paraId="3A1ED256" w14:textId="77777777" w:rsidR="00F16FA9" w:rsidRPr="00F16FA9" w:rsidRDefault="00F16FA9" w:rsidP="00F16FA9">
      <w:pPr>
        <w:rPr>
          <w:lang w:val="fr-FR"/>
        </w:rPr>
      </w:pPr>
    </w:p>
    <w:p w14:paraId="4B77F46C" w14:textId="77777777" w:rsidR="00F16FA9" w:rsidRPr="00F16FA9" w:rsidRDefault="00F16FA9" w:rsidP="00F16FA9">
      <w:pPr>
        <w:rPr>
          <w:lang w:val="fr-FR"/>
        </w:rPr>
      </w:pPr>
    </w:p>
    <w:p w14:paraId="53E8C281" w14:textId="77777777" w:rsidR="00F16FA9" w:rsidRPr="00F16FA9" w:rsidRDefault="00F16FA9" w:rsidP="00F16FA9">
      <w:pPr>
        <w:rPr>
          <w:lang w:val="fr-FR"/>
        </w:rPr>
      </w:pPr>
    </w:p>
    <w:p w14:paraId="237A9E97" w14:textId="77777777" w:rsidR="00F16FA9" w:rsidRPr="00F16FA9" w:rsidRDefault="00F16FA9" w:rsidP="00F16FA9">
      <w:pPr>
        <w:rPr>
          <w:lang w:val="fr-FR"/>
        </w:rPr>
      </w:pPr>
    </w:p>
    <w:p w14:paraId="3222C486" w14:textId="77777777" w:rsidR="00F16FA9" w:rsidRPr="00F16FA9" w:rsidRDefault="00F16FA9" w:rsidP="00F16FA9">
      <w:pPr>
        <w:rPr>
          <w:lang w:val="fr-FR"/>
        </w:rPr>
      </w:pPr>
    </w:p>
    <w:p w14:paraId="7ADA0EF6" w14:textId="77777777" w:rsidR="00F16FA9" w:rsidRPr="00F16FA9" w:rsidRDefault="00F16FA9" w:rsidP="00F16FA9">
      <w:pPr>
        <w:rPr>
          <w:lang w:val="fr-FR"/>
        </w:rPr>
      </w:pPr>
    </w:p>
    <w:p w14:paraId="1A7CDBBF" w14:textId="77777777" w:rsidR="00F16FA9" w:rsidRPr="00F16FA9" w:rsidRDefault="00F16FA9" w:rsidP="00F16FA9">
      <w:pPr>
        <w:rPr>
          <w:lang w:val="fr-FR"/>
        </w:rPr>
      </w:pPr>
    </w:p>
    <w:p w14:paraId="4306E2E9" w14:textId="77777777" w:rsidR="00F16FA9" w:rsidRPr="00F16FA9" w:rsidRDefault="00F16FA9" w:rsidP="00F16FA9">
      <w:pPr>
        <w:rPr>
          <w:lang w:val="fr-FR"/>
        </w:rPr>
      </w:pPr>
    </w:p>
    <w:p w14:paraId="7A3BEB25" w14:textId="77777777" w:rsidR="00F16FA9" w:rsidRPr="00F16FA9" w:rsidRDefault="00F16FA9" w:rsidP="00F16FA9">
      <w:pPr>
        <w:rPr>
          <w:lang w:val="fr-FR"/>
        </w:rPr>
      </w:pPr>
    </w:p>
    <w:p w14:paraId="67B8D6DC" w14:textId="77777777" w:rsidR="00F16FA9" w:rsidRPr="00F16FA9" w:rsidRDefault="00F16FA9" w:rsidP="00F16FA9">
      <w:pPr>
        <w:rPr>
          <w:lang w:val="fr-FR"/>
        </w:rPr>
      </w:pPr>
    </w:p>
    <w:p w14:paraId="3917AFD5" w14:textId="77777777" w:rsidR="00F16FA9" w:rsidRPr="00F16FA9" w:rsidRDefault="00F16FA9" w:rsidP="00F16FA9">
      <w:pPr>
        <w:rPr>
          <w:lang w:val="fr-FR"/>
        </w:rPr>
      </w:pPr>
    </w:p>
    <w:p w14:paraId="5CC14629" w14:textId="77777777" w:rsidR="00F16FA9" w:rsidRPr="00F16FA9" w:rsidRDefault="00F16FA9" w:rsidP="00F16FA9">
      <w:pPr>
        <w:rPr>
          <w:lang w:val="fr-FR"/>
        </w:rPr>
      </w:pPr>
    </w:p>
    <w:p w14:paraId="7DAD6D2E" w14:textId="77777777" w:rsidR="00F16FA9" w:rsidRPr="00F16FA9" w:rsidRDefault="00F16FA9" w:rsidP="00F16FA9">
      <w:pPr>
        <w:rPr>
          <w:lang w:val="fr-FR"/>
        </w:rPr>
      </w:pPr>
    </w:p>
    <w:p w14:paraId="01427932" w14:textId="77777777" w:rsidR="00F16FA9" w:rsidRPr="00F16FA9" w:rsidRDefault="00F16FA9" w:rsidP="00F16FA9">
      <w:pPr>
        <w:rPr>
          <w:lang w:val="fr-FR"/>
        </w:rPr>
      </w:pPr>
    </w:p>
    <w:p w14:paraId="6E3033D3" w14:textId="77777777" w:rsidR="00F16FA9" w:rsidRPr="00F16FA9" w:rsidRDefault="00F16FA9" w:rsidP="00F16FA9">
      <w:pPr>
        <w:rPr>
          <w:lang w:val="fr-FR"/>
        </w:rPr>
      </w:pPr>
    </w:p>
    <w:p w14:paraId="4A411C7D" w14:textId="77777777" w:rsidR="00F16FA9" w:rsidRPr="00F16FA9" w:rsidRDefault="00F16FA9" w:rsidP="00F16FA9">
      <w:pPr>
        <w:rPr>
          <w:lang w:val="fr-FR"/>
        </w:rPr>
      </w:pPr>
    </w:p>
    <w:p w14:paraId="3EEECFEF" w14:textId="77777777" w:rsidR="00F16FA9" w:rsidRPr="00F16FA9" w:rsidRDefault="00F16FA9" w:rsidP="00F16FA9">
      <w:pPr>
        <w:rPr>
          <w:lang w:val="fr-FR"/>
        </w:rPr>
      </w:pPr>
    </w:p>
    <w:p w14:paraId="6AABEC92" w14:textId="77777777" w:rsidR="00F16FA9" w:rsidRPr="00F16FA9" w:rsidRDefault="00F16FA9" w:rsidP="00F16FA9">
      <w:pPr>
        <w:rPr>
          <w:lang w:val="fr-FR"/>
        </w:rPr>
      </w:pPr>
    </w:p>
    <w:p w14:paraId="609F9AB1" w14:textId="77777777" w:rsidR="00F16FA9" w:rsidRPr="00F16FA9" w:rsidRDefault="00F16FA9" w:rsidP="00F16FA9">
      <w:pPr>
        <w:rPr>
          <w:lang w:val="fr-FR"/>
        </w:rPr>
      </w:pPr>
    </w:p>
    <w:p w14:paraId="65FE6997" w14:textId="77777777" w:rsidR="00F16FA9" w:rsidRPr="00F16FA9" w:rsidRDefault="00F16FA9" w:rsidP="00F16FA9">
      <w:pPr>
        <w:rPr>
          <w:lang w:val="fr-FR"/>
        </w:rPr>
      </w:pPr>
    </w:p>
    <w:p w14:paraId="6C25B845" w14:textId="77777777" w:rsidR="00F16FA9" w:rsidRPr="00F16FA9" w:rsidRDefault="00F16FA9" w:rsidP="00F16FA9">
      <w:pPr>
        <w:rPr>
          <w:lang w:val="fr-FR"/>
        </w:rPr>
      </w:pPr>
    </w:p>
    <w:p w14:paraId="7E1B16EA" w14:textId="77777777" w:rsidR="00F16FA9" w:rsidRPr="00F16FA9" w:rsidRDefault="00F16FA9" w:rsidP="00F16FA9">
      <w:pPr>
        <w:rPr>
          <w:lang w:val="fr-FR"/>
        </w:rPr>
      </w:pPr>
    </w:p>
    <w:p w14:paraId="704B05EB" w14:textId="77777777" w:rsidR="00F16FA9" w:rsidRPr="00F16FA9" w:rsidRDefault="00F16FA9" w:rsidP="00F16FA9">
      <w:pPr>
        <w:rPr>
          <w:lang w:val="fr-FR"/>
        </w:rPr>
      </w:pPr>
    </w:p>
    <w:p w14:paraId="092EEC67" w14:textId="77777777" w:rsidR="00F16FA9" w:rsidRPr="00F16FA9" w:rsidRDefault="00F16FA9" w:rsidP="00F16FA9">
      <w:pPr>
        <w:rPr>
          <w:lang w:val="fr-FR"/>
        </w:rPr>
      </w:pPr>
    </w:p>
    <w:p w14:paraId="682FF1C6" w14:textId="77777777" w:rsidR="00F16FA9" w:rsidRPr="00F16FA9" w:rsidRDefault="00F16FA9" w:rsidP="00F16FA9">
      <w:pPr>
        <w:rPr>
          <w:lang w:val="fr-FR"/>
        </w:rPr>
      </w:pPr>
    </w:p>
    <w:p w14:paraId="125B2847" w14:textId="77777777" w:rsidR="00F16FA9" w:rsidRPr="00F16FA9" w:rsidRDefault="00F16FA9" w:rsidP="00F16FA9">
      <w:pPr>
        <w:rPr>
          <w:lang w:val="fr-FR"/>
        </w:rPr>
      </w:pPr>
    </w:p>
    <w:p w14:paraId="4E24DC1F" w14:textId="77777777" w:rsidR="00F16FA9" w:rsidRDefault="00F16FA9" w:rsidP="00F16FA9">
      <w:pPr>
        <w:pStyle w:val="Heading1"/>
        <w:numPr>
          <w:ilvl w:val="0"/>
          <w:numId w:val="11"/>
        </w:numPr>
      </w:pPr>
      <w:bookmarkStart w:id="2" w:name="_Toc194497289"/>
      <w:r>
        <w:lastRenderedPageBreak/>
        <w:t xml:space="preserve">Detailed Use Case </w:t>
      </w:r>
      <w:r w:rsidR="00233D34">
        <w:t>Model</w:t>
      </w:r>
      <w:bookmarkEnd w:id="2"/>
    </w:p>
    <w:p w14:paraId="771D712B" w14:textId="77777777" w:rsidR="00233D34" w:rsidRDefault="00233D34" w:rsidP="00233D34"/>
    <w:p w14:paraId="3F8B6BA4" w14:textId="77777777" w:rsidR="00233D34" w:rsidRDefault="00CB4F59" w:rsidP="00D27BFC">
      <w:pPr>
        <w:ind w:left="720"/>
      </w:pPr>
      <w:r>
        <w:t xml:space="preserve">In order to get a good overview of the global use cases that the </w:t>
      </w:r>
      <w:proofErr w:type="spellStart"/>
      <w:r>
        <w:t>analyse</w:t>
      </w:r>
      <w:proofErr w:type="spellEnd"/>
      <w:r>
        <w:t>-component of the HUSACCT-tool must provide, a model was made</w:t>
      </w:r>
      <w:r w:rsidR="00DC278D">
        <w:t xml:space="preserve">, </w:t>
      </w:r>
      <w:r>
        <w:t xml:space="preserve">which gives a good overview of all the use cases. This </w:t>
      </w:r>
      <w:r>
        <w:rPr>
          <w:i/>
        </w:rPr>
        <w:t>Use Case Model</w:t>
      </w:r>
      <w:r>
        <w:t xml:space="preserve"> is drawn in figure 1.0. </w:t>
      </w:r>
    </w:p>
    <w:p w14:paraId="62AD5781" w14:textId="77777777" w:rsidR="00CB4F59" w:rsidRDefault="009C61BC" w:rsidP="00D27BFC">
      <w:pPr>
        <w:ind w:left="720"/>
      </w:pPr>
      <w:r>
        <w:rPr>
          <w:noProof/>
        </w:rPr>
        <w:drawing>
          <wp:anchor distT="0" distB="0" distL="114300" distR="114300" simplePos="0" relativeHeight="251658240" behindDoc="0" locked="0" layoutInCell="1" allowOverlap="1" wp14:anchorId="0AB6E69A" wp14:editId="25B94C35">
            <wp:simplePos x="0" y="0"/>
            <wp:positionH relativeFrom="column">
              <wp:posOffset>114300</wp:posOffset>
            </wp:positionH>
            <wp:positionV relativeFrom="paragraph">
              <wp:posOffset>182880</wp:posOffset>
            </wp:positionV>
            <wp:extent cx="6858000" cy="5575300"/>
            <wp:effectExtent l="0" t="0" r="0" b="12700"/>
            <wp:wrapThrough wrapText="bothSides">
              <wp:wrapPolygon edited="0">
                <wp:start x="0" y="0"/>
                <wp:lineTo x="0" y="21551"/>
                <wp:lineTo x="21520" y="21551"/>
                <wp:lineTo x="2152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SACCT Use Cases Analyse.png"/>
                    <pic:cNvPicPr/>
                  </pic:nvPicPr>
                  <pic:blipFill>
                    <a:blip r:embed="rId9">
                      <a:extLst>
                        <a:ext uri="{28A0092B-C50C-407E-A947-70E740481C1C}">
                          <a14:useLocalDpi xmlns:a14="http://schemas.microsoft.com/office/drawing/2010/main" val="0"/>
                        </a:ext>
                      </a:extLst>
                    </a:blip>
                    <a:stretch>
                      <a:fillRect/>
                    </a:stretch>
                  </pic:blipFill>
                  <pic:spPr>
                    <a:xfrm>
                      <a:off x="0" y="0"/>
                      <a:ext cx="6858000" cy="5575300"/>
                    </a:xfrm>
                    <a:prstGeom prst="rect">
                      <a:avLst/>
                    </a:prstGeom>
                  </pic:spPr>
                </pic:pic>
              </a:graphicData>
            </a:graphic>
          </wp:anchor>
        </w:drawing>
      </w:r>
    </w:p>
    <w:p w14:paraId="2F02E367" w14:textId="3678A437" w:rsidR="00CB4F59" w:rsidRPr="00CB4F59" w:rsidRDefault="000A6DE7" w:rsidP="00D27BFC">
      <w:pPr>
        <w:ind w:left="720"/>
      </w:pPr>
      <w:r>
        <w:rPr>
          <w:noProof/>
        </w:rPr>
        <mc:AlternateContent>
          <mc:Choice Requires="wps">
            <w:drawing>
              <wp:anchor distT="0" distB="0" distL="114300" distR="114300" simplePos="0" relativeHeight="251660288" behindDoc="0" locked="0" layoutInCell="1" allowOverlap="1" wp14:anchorId="50AD51D0" wp14:editId="07E34FCA">
                <wp:simplePos x="0" y="0"/>
                <wp:positionH relativeFrom="column">
                  <wp:posOffset>114300</wp:posOffset>
                </wp:positionH>
                <wp:positionV relativeFrom="paragraph">
                  <wp:posOffset>5750560</wp:posOffset>
                </wp:positionV>
                <wp:extent cx="6858000" cy="259715"/>
                <wp:effectExtent l="0" t="0" r="0" b="0"/>
                <wp:wrapThrough wrapText="bothSides">
                  <wp:wrapPolygon edited="0">
                    <wp:start x="0" y="0"/>
                    <wp:lineTo x="0" y="19012"/>
                    <wp:lineTo x="21520" y="19012"/>
                    <wp:lineTo x="21520" y="0"/>
                    <wp:lineTo x="0" y="0"/>
                  </wp:wrapPolygon>
                </wp:wrapThrough>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2597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A9157FA" w14:textId="77777777" w:rsidR="00CF594A" w:rsidRPr="009C61BC" w:rsidRDefault="00CF594A" w:rsidP="009C61BC">
                            <w:pPr>
                              <w:pStyle w:val="Caption"/>
                              <w:rPr>
                                <w:b w:val="0"/>
                                <w:i/>
                                <w:noProof/>
                                <w:sz w:val="20"/>
                                <w:szCs w:val="22"/>
                              </w:rPr>
                            </w:pPr>
                            <w:r w:rsidRPr="009C61BC">
                              <w:rPr>
                                <w:b w:val="0"/>
                                <w:i/>
                              </w:rPr>
                              <w:t>Figure 1.0. Detailed Use Case Model of the HUSACCT Analyze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9pt;margin-top:452.8pt;width:540pt;height:2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" stroked="f">
                <v:path arrowok="t"/>
                <v:textbox style="mso-fit-shape-to-text:t" inset="0,0,0,0">
                  <w:txbxContent>
                    <w:p w14:paraId="0A9157FA" w14:textId="77777777" w:rsidR="00B41155" w:rsidRPr="009C61BC" w:rsidRDefault="00B41155" w:rsidP="009C61BC">
                      <w:pPr>
                        <w:pStyle w:val="Caption"/>
                        <w:rPr>
                          <w:b w:val="0"/>
                          <w:i/>
                          <w:noProof/>
                          <w:sz w:val="20"/>
                          <w:szCs w:val="22"/>
                        </w:rPr>
                      </w:pPr>
                      <w:r w:rsidRPr="009C61BC">
                        <w:rPr>
                          <w:b w:val="0"/>
                          <w:i/>
                        </w:rPr>
                        <w:t>Figure 1.0. Detailed Use Case Model of the HUSACCT Analyze Component</w:t>
                      </w:r>
                    </w:p>
                  </w:txbxContent>
                </v:textbox>
                <w10:wrap type="through"/>
              </v:shape>
            </w:pict>
          </mc:Fallback>
        </mc:AlternateContent>
      </w:r>
    </w:p>
    <w:p w14:paraId="1CDAC3B5" w14:textId="77777777" w:rsidR="00233D34" w:rsidRDefault="00233D34" w:rsidP="00233D34"/>
    <w:p w14:paraId="0F92AFB4" w14:textId="21B81A90" w:rsidR="002543AC" w:rsidRDefault="00432040" w:rsidP="002543AC">
      <w:pPr>
        <w:pStyle w:val="Heading1"/>
        <w:numPr>
          <w:ilvl w:val="0"/>
          <w:numId w:val="11"/>
        </w:numPr>
      </w:pPr>
      <w:bookmarkStart w:id="3" w:name="_Toc194497290"/>
      <w:r>
        <w:lastRenderedPageBreak/>
        <w:t>User Interface</w:t>
      </w:r>
      <w:bookmarkEnd w:id="3"/>
      <w:r w:rsidR="00C433EC">
        <w:t xml:space="preserve"> (Representation of functionality)</w:t>
      </w:r>
    </w:p>
    <w:p w14:paraId="096B41AB" w14:textId="77777777" w:rsidR="00432040" w:rsidRDefault="00432040" w:rsidP="00432040">
      <w:pPr>
        <w:ind w:left="720"/>
      </w:pPr>
    </w:p>
    <w:p w14:paraId="72C2F637" w14:textId="4F3C71A9" w:rsidR="00432040" w:rsidRDefault="00432040" w:rsidP="00432040">
      <w:pPr>
        <w:ind w:left="720"/>
      </w:pPr>
      <w:r>
        <w:t xml:space="preserve">The Analyze-component of the HUSACCT-tool will work as an information-supplier </w:t>
      </w:r>
      <w:r w:rsidR="002568BA">
        <w:t>for</w:t>
      </w:r>
      <w:r>
        <w:t xml:space="preserve"> other component</w:t>
      </w:r>
      <w:r w:rsidR="002568BA">
        <w:t>s within the tool</w:t>
      </w:r>
      <w:r>
        <w:t xml:space="preserve">. </w:t>
      </w:r>
      <w:r w:rsidR="00C433EC">
        <w:t>For debugging-purposes</w:t>
      </w:r>
      <w:r>
        <w:t>, it will be a good feature to be able to provid</w:t>
      </w:r>
      <w:r w:rsidR="002568BA">
        <w:t>e them with an overview of</w:t>
      </w:r>
      <w:r>
        <w:t xml:space="preserve"> all contents </w:t>
      </w:r>
      <w:r w:rsidR="002568BA">
        <w:t>of</w:t>
      </w:r>
      <w:r>
        <w:t xml:space="preserve"> the code-base that they have loaded into the HUSACCT-tool. </w:t>
      </w:r>
      <w:r w:rsidR="003F32DE">
        <w:t xml:space="preserve">In order to give an overview of the functionalities of the HUSACCT </w:t>
      </w:r>
      <w:proofErr w:type="spellStart"/>
      <w:r w:rsidR="003F32DE">
        <w:t>analyse</w:t>
      </w:r>
      <w:proofErr w:type="spellEnd"/>
      <w:r w:rsidR="003F32DE">
        <w:t xml:space="preserve">-component, some example screenshots are listed in figures </w:t>
      </w:r>
      <w:r>
        <w:t>2.0</w:t>
      </w:r>
      <w:r w:rsidR="00831A2D">
        <w:t>, 2.1 and 2.2</w:t>
      </w:r>
      <w:r>
        <w:t>.</w:t>
      </w:r>
    </w:p>
    <w:p w14:paraId="3C6C858E" w14:textId="1630D96A" w:rsidR="00432040" w:rsidRDefault="00432040" w:rsidP="00432040">
      <w:pPr>
        <w:ind w:left="720"/>
      </w:pPr>
    </w:p>
    <w:p w14:paraId="2A4C6FE1" w14:textId="6B1182CF" w:rsidR="00627644" w:rsidRDefault="00DC5DBA" w:rsidP="00627644">
      <w:pPr>
        <w:keepNext/>
        <w:ind w:left="720"/>
      </w:pPr>
      <w:r>
        <w:rPr>
          <w:noProof/>
        </w:rPr>
        <w:drawing>
          <wp:anchor distT="0" distB="0" distL="114300" distR="114300" simplePos="0" relativeHeight="251661312" behindDoc="0" locked="0" layoutInCell="1" allowOverlap="1" wp14:anchorId="24287A1F" wp14:editId="7BF921F6">
            <wp:simplePos x="0" y="0"/>
            <wp:positionH relativeFrom="column">
              <wp:posOffset>752475</wp:posOffset>
            </wp:positionH>
            <wp:positionV relativeFrom="paragraph">
              <wp:posOffset>3175</wp:posOffset>
            </wp:positionV>
            <wp:extent cx="5466715" cy="6057900"/>
            <wp:effectExtent l="0" t="0" r="0" b="12700"/>
            <wp:wrapThrough wrapText="bothSides">
              <wp:wrapPolygon edited="0">
                <wp:start x="0" y="0"/>
                <wp:lineTo x="0" y="21555"/>
                <wp:lineTo x="21477" y="21555"/>
                <wp:lineTo x="2147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Userinterface Java v1.png"/>
                    <pic:cNvPicPr/>
                  </pic:nvPicPr>
                  <pic:blipFill>
                    <a:blip r:embed="rId10">
                      <a:extLst>
                        <a:ext uri="{28A0092B-C50C-407E-A947-70E740481C1C}">
                          <a14:useLocalDpi xmlns:a14="http://schemas.microsoft.com/office/drawing/2010/main" val="0"/>
                        </a:ext>
                      </a:extLst>
                    </a:blip>
                    <a:stretch>
                      <a:fillRect/>
                    </a:stretch>
                  </pic:blipFill>
                  <pic:spPr>
                    <a:xfrm>
                      <a:off x="0" y="0"/>
                      <a:ext cx="5466715" cy="6057900"/>
                    </a:xfrm>
                    <a:prstGeom prst="rect">
                      <a:avLst/>
                    </a:prstGeom>
                  </pic:spPr>
                </pic:pic>
              </a:graphicData>
            </a:graphic>
            <wp14:sizeRelH relativeFrom="margin">
              <wp14:pctWidth>0</wp14:pctWidth>
            </wp14:sizeRelH>
          </wp:anchor>
        </w:drawing>
      </w:r>
    </w:p>
    <w:p w14:paraId="516CD5AA" w14:textId="282EE61D" w:rsidR="00432040" w:rsidRPr="006711C9" w:rsidRDefault="00627644" w:rsidP="00EB06CC">
      <w:pPr>
        <w:pStyle w:val="Caption"/>
        <w:ind w:left="720" w:firstLine="720"/>
        <w:rPr>
          <w:b w:val="0"/>
          <w:i/>
        </w:rPr>
      </w:pPr>
      <w:r w:rsidRPr="006711C9">
        <w:rPr>
          <w:b w:val="0"/>
          <w:i/>
        </w:rPr>
        <w:t xml:space="preserve">Figure 2.0. HUSACCT </w:t>
      </w:r>
      <w:proofErr w:type="spellStart"/>
      <w:r w:rsidRPr="006711C9">
        <w:rPr>
          <w:b w:val="0"/>
          <w:i/>
        </w:rPr>
        <w:t>Analyse</w:t>
      </w:r>
      <w:proofErr w:type="spellEnd"/>
      <w:r w:rsidRPr="006711C9">
        <w:rPr>
          <w:b w:val="0"/>
          <w:i/>
        </w:rPr>
        <w:t xml:space="preserve">: </w:t>
      </w:r>
      <w:r w:rsidR="00EB06CC" w:rsidRPr="006711C9">
        <w:rPr>
          <w:b w:val="0"/>
          <w:i/>
        </w:rPr>
        <w:t>Codebase Elements</w:t>
      </w:r>
    </w:p>
    <w:p w14:paraId="701A26A4" w14:textId="77777777" w:rsidR="00EB06CC" w:rsidRDefault="00EB06CC" w:rsidP="00EB06CC"/>
    <w:p w14:paraId="36495917" w14:textId="77777777" w:rsidR="00EB06CC" w:rsidRDefault="00EB06CC" w:rsidP="00EB06CC"/>
    <w:p w14:paraId="36EB9668" w14:textId="2279F64F" w:rsidR="00EB06CC" w:rsidRDefault="00EB06CC" w:rsidP="00EB06CC"/>
    <w:p w14:paraId="06F5DF76" w14:textId="18DCB154" w:rsidR="00EB06CC" w:rsidRPr="00EB06CC" w:rsidRDefault="00DC5DBA" w:rsidP="00EB06CC">
      <w:r>
        <w:rPr>
          <w:noProof/>
        </w:rPr>
        <w:drawing>
          <wp:anchor distT="0" distB="0" distL="114300" distR="114300" simplePos="0" relativeHeight="251666432" behindDoc="0" locked="0" layoutInCell="1" allowOverlap="1" wp14:anchorId="571C5009" wp14:editId="55EB7D85">
            <wp:simplePos x="0" y="0"/>
            <wp:positionH relativeFrom="column">
              <wp:posOffset>342900</wp:posOffset>
            </wp:positionH>
            <wp:positionV relativeFrom="paragraph">
              <wp:posOffset>31750</wp:posOffset>
            </wp:positionV>
            <wp:extent cx="6114415" cy="6775450"/>
            <wp:effectExtent l="0" t="0" r="6985" b="6350"/>
            <wp:wrapThrough wrapText="bothSides">
              <wp:wrapPolygon edited="0">
                <wp:start x="0" y="0"/>
                <wp:lineTo x="0" y="21539"/>
                <wp:lineTo x="21535" y="21539"/>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endency3.png"/>
                    <pic:cNvPicPr/>
                  </pic:nvPicPr>
                  <pic:blipFill>
                    <a:blip r:embed="rId11">
                      <a:extLst>
                        <a:ext uri="{28A0092B-C50C-407E-A947-70E740481C1C}">
                          <a14:useLocalDpi xmlns:a14="http://schemas.microsoft.com/office/drawing/2010/main" val="0"/>
                        </a:ext>
                      </a:extLst>
                    </a:blip>
                    <a:stretch>
                      <a:fillRect/>
                    </a:stretch>
                  </pic:blipFill>
                  <pic:spPr>
                    <a:xfrm>
                      <a:off x="0" y="0"/>
                      <a:ext cx="6114415" cy="6775450"/>
                    </a:xfrm>
                    <a:prstGeom prst="rect">
                      <a:avLst/>
                    </a:prstGeom>
                  </pic:spPr>
                </pic:pic>
              </a:graphicData>
            </a:graphic>
            <wp14:sizeRelH relativeFrom="page">
              <wp14:pctWidth>0</wp14:pctWidth>
            </wp14:sizeRelH>
            <wp14:sizeRelV relativeFrom="page">
              <wp14:pctHeight>0</wp14:pctHeight>
            </wp14:sizeRelV>
          </wp:anchor>
        </w:drawing>
      </w:r>
      <w:r w:rsidR="000A6DE7">
        <w:rPr>
          <w:noProof/>
        </w:rPr>
        <mc:AlternateContent>
          <mc:Choice Requires="wps">
            <w:drawing>
              <wp:anchor distT="0" distB="0" distL="114300" distR="114300" simplePos="0" relativeHeight="251668480" behindDoc="0" locked="0" layoutInCell="1" allowOverlap="1" wp14:anchorId="7DD35D9D" wp14:editId="658BA274">
                <wp:simplePos x="0" y="0"/>
                <wp:positionH relativeFrom="column">
                  <wp:posOffset>342900</wp:posOffset>
                </wp:positionH>
                <wp:positionV relativeFrom="paragraph">
                  <wp:posOffset>6864350</wp:posOffset>
                </wp:positionV>
                <wp:extent cx="6114415" cy="259715"/>
                <wp:effectExtent l="0" t="6350" r="0" b="635"/>
                <wp:wrapThrough wrapText="bothSides">
                  <wp:wrapPolygon edited="0">
                    <wp:start x="0" y="0"/>
                    <wp:lineTo x="21600" y="0"/>
                    <wp:lineTo x="21600" y="21600"/>
                    <wp:lineTo x="0" y="21600"/>
                    <wp:lineTo x="0" y="0"/>
                  </wp:wrapPolygon>
                </wp:wrapThrough>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B5CFA" w14:textId="4EED48F3" w:rsidR="00CF594A" w:rsidRPr="006711C9" w:rsidRDefault="00CF594A" w:rsidP="00EB06CC">
                            <w:pPr>
                              <w:pStyle w:val="Caption"/>
                              <w:rPr>
                                <w:b w:val="0"/>
                                <w:i/>
                                <w:noProof/>
                                <w:sz w:val="20"/>
                                <w:szCs w:val="22"/>
                              </w:rPr>
                            </w:pPr>
                            <w:r w:rsidRPr="006711C9">
                              <w:rPr>
                                <w:b w:val="0"/>
                                <w:i/>
                              </w:rPr>
                              <w:t xml:space="preserve">Figure 2.1. HUSACCT Dependency Overview </w:t>
                            </w:r>
                            <w:r w:rsidRPr="006711C9">
                              <w:rPr>
                                <w:b w:val="0"/>
                                <w:i/>
                              </w:rPr>
                              <w:fldChar w:fldCharType="begin"/>
                            </w:r>
                            <w:r w:rsidRPr="006711C9">
                              <w:rPr>
                                <w:b w:val="0"/>
                                <w:i/>
                              </w:rPr>
                              <w:instrText xml:space="preserve"> SEQ HUSACCT_Dependency_Overview \* ARABIC </w:instrText>
                            </w:r>
                            <w:r w:rsidRPr="006711C9">
                              <w:rPr>
                                <w:b w:val="0"/>
                                <w:i/>
                              </w:rPr>
                              <w:fldChar w:fldCharType="separate"/>
                            </w:r>
                            <w:r w:rsidR="00C05117">
                              <w:rPr>
                                <w:b w:val="0"/>
                                <w:i/>
                                <w:noProof/>
                              </w:rPr>
                              <w:t>1</w:t>
                            </w:r>
                            <w:r w:rsidRPr="006711C9">
                              <w:rPr>
                                <w:b w:val="0"/>
                                <w:i/>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7" type="#_x0000_t202" style="position:absolute;margin-left:27pt;margin-top:540.5pt;width:481.45pt;height:2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" filled="f" stroked="f">
                <v:textbox style="mso-fit-shape-to-text:t" inset="0,0,0,0">
                  <w:txbxContent>
                    <w:p w14:paraId="30BB5CFA" w14:textId="4EED48F3" w:rsidR="00CF594A" w:rsidRPr="006711C9" w:rsidRDefault="00CF594A" w:rsidP="00EB06CC">
                      <w:pPr>
                        <w:pStyle w:val="Caption"/>
                        <w:rPr>
                          <w:b w:val="0"/>
                          <w:i/>
                          <w:noProof/>
                          <w:sz w:val="20"/>
                          <w:szCs w:val="22"/>
                        </w:rPr>
                      </w:pPr>
                      <w:r w:rsidRPr="006711C9">
                        <w:rPr>
                          <w:b w:val="0"/>
                          <w:i/>
                        </w:rPr>
                        <w:t xml:space="preserve">Figure 2.1. HUSACCT Dependency Overview </w:t>
                      </w:r>
                      <w:r w:rsidRPr="006711C9">
                        <w:rPr>
                          <w:b w:val="0"/>
                          <w:i/>
                        </w:rPr>
                        <w:fldChar w:fldCharType="begin"/>
                      </w:r>
                      <w:r w:rsidRPr="006711C9">
                        <w:rPr>
                          <w:b w:val="0"/>
                          <w:i/>
                        </w:rPr>
                        <w:instrText xml:space="preserve"> SEQ HUSACCT_Dependency_Overview \* ARABIC </w:instrText>
                      </w:r>
                      <w:r w:rsidRPr="006711C9">
                        <w:rPr>
                          <w:b w:val="0"/>
                          <w:i/>
                        </w:rPr>
                        <w:fldChar w:fldCharType="separate"/>
                      </w:r>
                      <w:r w:rsidR="00C05117">
                        <w:rPr>
                          <w:b w:val="0"/>
                          <w:i/>
                          <w:noProof/>
                        </w:rPr>
                        <w:t>1</w:t>
                      </w:r>
                      <w:r w:rsidRPr="006711C9">
                        <w:rPr>
                          <w:b w:val="0"/>
                          <w:i/>
                          <w:noProof/>
                        </w:rPr>
                        <w:fldChar w:fldCharType="end"/>
                      </w:r>
                    </w:p>
                  </w:txbxContent>
                </v:textbox>
                <w10:wrap type="through"/>
              </v:shape>
            </w:pict>
          </mc:Fallback>
        </mc:AlternateContent>
      </w:r>
    </w:p>
    <w:p w14:paraId="574DCD2C" w14:textId="77777777" w:rsidR="002543AC" w:rsidRPr="002543AC" w:rsidRDefault="002543AC" w:rsidP="002543AC">
      <w:pPr>
        <w:rPr>
          <w:lang w:val="fr-FR"/>
        </w:rPr>
      </w:pPr>
    </w:p>
    <w:p w14:paraId="5EC4F8D5" w14:textId="77777777" w:rsidR="002543AC" w:rsidRPr="002543AC" w:rsidRDefault="002543AC" w:rsidP="003B30A2">
      <w:pPr>
        <w:ind w:left="720"/>
        <w:rPr>
          <w:lang w:val="fr-FR"/>
        </w:rPr>
      </w:pPr>
    </w:p>
    <w:p w14:paraId="6ADBBFA6" w14:textId="6F4A46DE" w:rsidR="006711C9" w:rsidRDefault="00DC5DBA" w:rsidP="006711C9">
      <w:pPr>
        <w:pStyle w:val="Heading1"/>
      </w:pPr>
      <w:r>
        <w:rPr>
          <w:noProof/>
        </w:rPr>
        <w:lastRenderedPageBreak/>
        <w:drawing>
          <wp:anchor distT="0" distB="0" distL="114300" distR="114300" simplePos="0" relativeHeight="251669504" behindDoc="0" locked="0" layoutInCell="1" allowOverlap="1" wp14:anchorId="70E8DED0" wp14:editId="30E84B29">
            <wp:simplePos x="0" y="0"/>
            <wp:positionH relativeFrom="column">
              <wp:posOffset>228600</wp:posOffset>
            </wp:positionH>
            <wp:positionV relativeFrom="paragraph">
              <wp:posOffset>64770</wp:posOffset>
            </wp:positionV>
            <wp:extent cx="6280785" cy="6853555"/>
            <wp:effectExtent l="0" t="0" r="0" b="4445"/>
            <wp:wrapThrough wrapText="bothSides">
              <wp:wrapPolygon edited="0">
                <wp:start x="0" y="0"/>
                <wp:lineTo x="0" y="21534"/>
                <wp:lineTo x="21489" y="21534"/>
                <wp:lineTo x="2148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1.png"/>
                    <pic:cNvPicPr/>
                  </pic:nvPicPr>
                  <pic:blipFill>
                    <a:blip r:embed="rId12">
                      <a:extLst>
                        <a:ext uri="{28A0092B-C50C-407E-A947-70E740481C1C}">
                          <a14:useLocalDpi xmlns:a14="http://schemas.microsoft.com/office/drawing/2010/main" val="0"/>
                        </a:ext>
                      </a:extLst>
                    </a:blip>
                    <a:stretch>
                      <a:fillRect/>
                    </a:stretch>
                  </pic:blipFill>
                  <pic:spPr>
                    <a:xfrm>
                      <a:off x="0" y="0"/>
                      <a:ext cx="6280785" cy="6853555"/>
                    </a:xfrm>
                    <a:prstGeom prst="rect">
                      <a:avLst/>
                    </a:prstGeom>
                  </pic:spPr>
                </pic:pic>
              </a:graphicData>
            </a:graphic>
            <wp14:sizeRelH relativeFrom="page">
              <wp14:pctWidth>0</wp14:pctWidth>
            </wp14:sizeRelH>
            <wp14:sizeRelV relativeFrom="page">
              <wp14:pctHeight>0</wp14:pctHeight>
            </wp14:sizeRelV>
          </wp:anchor>
        </w:drawing>
      </w:r>
      <w:r w:rsidR="000A6DE7">
        <w:rPr>
          <w:noProof/>
        </w:rPr>
        <mc:AlternateContent>
          <mc:Choice Requires="wps">
            <w:drawing>
              <wp:anchor distT="0" distB="0" distL="114300" distR="114300" simplePos="0" relativeHeight="251671552" behindDoc="0" locked="0" layoutInCell="1" allowOverlap="1" wp14:anchorId="4334A4E5" wp14:editId="0F8DA0E9">
                <wp:simplePos x="0" y="0"/>
                <wp:positionH relativeFrom="column">
                  <wp:posOffset>228600</wp:posOffset>
                </wp:positionH>
                <wp:positionV relativeFrom="paragraph">
                  <wp:posOffset>6975475</wp:posOffset>
                </wp:positionV>
                <wp:extent cx="6280785" cy="259715"/>
                <wp:effectExtent l="0" t="3175" r="5715" b="3810"/>
                <wp:wrapThrough wrapText="bothSides">
                  <wp:wrapPolygon edited="0">
                    <wp:start x="0" y="0"/>
                    <wp:lineTo x="21600" y="0"/>
                    <wp:lineTo x="21600" y="21600"/>
                    <wp:lineTo x="0" y="21600"/>
                    <wp:lineTo x="0" y="0"/>
                  </wp:wrapPolygon>
                </wp:wrapThrough>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785"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6B1FE" w14:textId="220B9E53" w:rsidR="00CF594A" w:rsidRPr="006711C9" w:rsidRDefault="00CF594A" w:rsidP="006711C9">
                            <w:pPr>
                              <w:pStyle w:val="Caption"/>
                              <w:rPr>
                                <w:b w:val="0"/>
                                <w:i/>
                                <w:noProof/>
                                <w:color w:val="38ABED" w:themeColor="background2"/>
                                <w:sz w:val="28"/>
                                <w:szCs w:val="28"/>
                              </w:rPr>
                            </w:pPr>
                            <w:r w:rsidRPr="006711C9">
                              <w:rPr>
                                <w:b w:val="0"/>
                                <w:i/>
                              </w:rPr>
                              <w:t>Figure 2.2. Possible configuration screen of dependency types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18pt;margin-top:549.25pt;width:494.55pt;height:2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" filled="f" stroked="f">
                <v:textbox style="mso-fit-shape-to-text:t" inset="0,0,0,0">
                  <w:txbxContent>
                    <w:p w14:paraId="55A6B1FE" w14:textId="220B9E53" w:rsidR="00B41155" w:rsidRPr="006711C9" w:rsidRDefault="00B41155" w:rsidP="006711C9">
                      <w:pPr>
                        <w:pStyle w:val="Caption"/>
                        <w:rPr>
                          <w:b w:val="0"/>
                          <w:i/>
                          <w:noProof/>
                          <w:color w:val="38ABED" w:themeColor="background2"/>
                          <w:sz w:val="28"/>
                          <w:szCs w:val="28"/>
                        </w:rPr>
                      </w:pPr>
                      <w:r w:rsidRPr="006711C9">
                        <w:rPr>
                          <w:b w:val="0"/>
                          <w:i/>
                        </w:rPr>
                        <w:t>Figure 2.2. Possible configuration screen of dependency types</w:t>
                      </w:r>
                    </w:p>
                  </w:txbxContent>
                </v:textbox>
                <w10:wrap type="through"/>
              </v:shape>
            </w:pict>
          </mc:Fallback>
        </mc:AlternateContent>
      </w:r>
    </w:p>
    <w:p w14:paraId="0B54271D" w14:textId="255DF93F" w:rsidR="006711C9" w:rsidRPr="006711C9" w:rsidRDefault="006711C9" w:rsidP="006711C9"/>
    <w:p w14:paraId="458AFA24" w14:textId="77777777" w:rsidR="00233D34" w:rsidRDefault="00F32BD4" w:rsidP="00233D34">
      <w:pPr>
        <w:pStyle w:val="Heading1"/>
        <w:numPr>
          <w:ilvl w:val="0"/>
          <w:numId w:val="11"/>
        </w:numPr>
      </w:pPr>
      <w:bookmarkStart w:id="4" w:name="_Toc194497291"/>
      <w:r>
        <w:lastRenderedPageBreak/>
        <w:t>Use Case Specifications</w:t>
      </w:r>
      <w:bookmarkEnd w:id="4"/>
    </w:p>
    <w:p w14:paraId="7FAB0D18" w14:textId="77777777" w:rsidR="00F32BD4" w:rsidRDefault="00F32BD4" w:rsidP="00F32BD4"/>
    <w:p w14:paraId="60223FA3" w14:textId="77777777" w:rsidR="00F32BD4" w:rsidRDefault="00F32BD4" w:rsidP="00F32BD4">
      <w:pPr>
        <w:ind w:left="720"/>
      </w:pPr>
      <w:r>
        <w:t>To make the use cases more detailed, textual specification are written</w:t>
      </w:r>
      <w:r w:rsidR="00FD7B08">
        <w:t xml:space="preserve"> for each use case the </w:t>
      </w:r>
      <w:r w:rsidR="00FD7B08" w:rsidRPr="00FD7B08">
        <w:rPr>
          <w:i/>
        </w:rPr>
        <w:t>Analyze-component</w:t>
      </w:r>
      <w:r w:rsidR="002568BA">
        <w:t xml:space="preserve"> o</w:t>
      </w:r>
      <w:r w:rsidR="00FD7B08">
        <w:t xml:space="preserve">f the HUSACCT-tool provides. </w:t>
      </w:r>
    </w:p>
    <w:p w14:paraId="1CF03C0A" w14:textId="77777777" w:rsidR="00C45EAB" w:rsidRDefault="00C45EAB" w:rsidP="00F32BD4">
      <w:pPr>
        <w:ind w:left="720"/>
      </w:pPr>
    </w:p>
    <w:tbl>
      <w:tblPr>
        <w:tblStyle w:val="TableGrid"/>
        <w:tblpPr w:leftFromText="180" w:rightFromText="180" w:vertAnchor="page" w:horzAnchor="page" w:tblpX="1729" w:tblpY="4501"/>
        <w:tblW w:w="0" w:type="auto"/>
        <w:tblLook w:val="04A0" w:firstRow="1" w:lastRow="0" w:firstColumn="1" w:lastColumn="0" w:noHBand="0" w:noVBand="1"/>
      </w:tblPr>
      <w:tblGrid>
        <w:gridCol w:w="1433"/>
        <w:gridCol w:w="8253"/>
      </w:tblGrid>
      <w:tr w:rsidR="00201195" w14:paraId="65E72DA0" w14:textId="77777777" w:rsidTr="00201195">
        <w:tc>
          <w:tcPr>
            <w:tcW w:w="9686" w:type="dxa"/>
            <w:gridSpan w:val="2"/>
            <w:shd w:val="clear" w:color="auto" w:fill="0C5A86" w:themeFill="background2" w:themeFillShade="80"/>
          </w:tcPr>
          <w:p w14:paraId="473C0DB8" w14:textId="77777777" w:rsidR="00201195" w:rsidRPr="002568BA" w:rsidRDefault="00201195" w:rsidP="006D59E4">
            <w:pPr>
              <w:jc w:val="center"/>
              <w:rPr>
                <w:i/>
                <w:color w:val="FFFFFF" w:themeColor="background1"/>
                <w:lang w:val="en-US"/>
              </w:rPr>
            </w:pPr>
            <w:r w:rsidRPr="002568BA">
              <w:rPr>
                <w:color w:val="FFFFFF" w:themeColor="background1"/>
                <w:lang w:val="en-US"/>
              </w:rPr>
              <w:t xml:space="preserve">Listing 2.1. Textual </w:t>
            </w:r>
            <w:r w:rsidR="006D59E4" w:rsidRPr="002568BA">
              <w:rPr>
                <w:color w:val="FFFFFF" w:themeColor="background1"/>
                <w:lang w:val="en-US"/>
              </w:rPr>
              <w:t>s</w:t>
            </w:r>
            <w:r w:rsidRPr="002568BA">
              <w:rPr>
                <w:color w:val="FFFFFF" w:themeColor="background1"/>
                <w:lang w:val="en-US"/>
              </w:rPr>
              <w:t xml:space="preserve">pecification of the use case </w:t>
            </w:r>
            <w:proofErr w:type="spellStart"/>
            <w:r w:rsidRPr="002568BA">
              <w:rPr>
                <w:i/>
                <w:color w:val="FFFFFF" w:themeColor="background1"/>
                <w:lang w:val="en-US"/>
              </w:rPr>
              <w:t>analyse</w:t>
            </w:r>
            <w:proofErr w:type="spellEnd"/>
            <w:r w:rsidRPr="002568BA">
              <w:rPr>
                <w:i/>
                <w:color w:val="FFFFFF" w:themeColor="background1"/>
                <w:lang w:val="en-US"/>
              </w:rPr>
              <w:t xml:space="preserve"> application</w:t>
            </w:r>
          </w:p>
        </w:tc>
      </w:tr>
      <w:tr w:rsidR="00201195" w14:paraId="09F7E597" w14:textId="77777777" w:rsidTr="00201195">
        <w:tc>
          <w:tcPr>
            <w:tcW w:w="1433" w:type="dxa"/>
            <w:shd w:val="clear" w:color="auto" w:fill="0C5A86" w:themeFill="background2" w:themeFillShade="80"/>
          </w:tcPr>
          <w:p w14:paraId="70CE2E89" w14:textId="77777777" w:rsidR="00201195" w:rsidRPr="00C20D5F" w:rsidRDefault="00201195" w:rsidP="00201195">
            <w:pPr>
              <w:rPr>
                <w:color w:val="FFFFFF" w:themeColor="background1"/>
              </w:rPr>
            </w:pPr>
            <w:r w:rsidRPr="00C20D5F">
              <w:rPr>
                <w:color w:val="FFFFFF" w:themeColor="background1"/>
              </w:rPr>
              <w:t>ID</w:t>
            </w:r>
          </w:p>
        </w:tc>
        <w:tc>
          <w:tcPr>
            <w:tcW w:w="8253" w:type="dxa"/>
            <w:shd w:val="clear" w:color="auto" w:fill="0C5A86" w:themeFill="background2" w:themeFillShade="80"/>
          </w:tcPr>
          <w:p w14:paraId="30DC2EB0" w14:textId="77777777" w:rsidR="00201195" w:rsidRPr="00C20D5F" w:rsidRDefault="00201195" w:rsidP="00201195">
            <w:pPr>
              <w:rPr>
                <w:color w:val="FFFFFF" w:themeColor="background1"/>
              </w:rPr>
            </w:pPr>
            <w:r w:rsidRPr="00C20D5F">
              <w:rPr>
                <w:color w:val="FFFFFF" w:themeColor="background1"/>
              </w:rPr>
              <w:t>U1</w:t>
            </w:r>
          </w:p>
        </w:tc>
      </w:tr>
      <w:tr w:rsidR="00201195" w14:paraId="6FD2C6E8" w14:textId="77777777" w:rsidTr="00201195">
        <w:tc>
          <w:tcPr>
            <w:tcW w:w="1433" w:type="dxa"/>
          </w:tcPr>
          <w:p w14:paraId="062F888F" w14:textId="77777777" w:rsidR="00201195" w:rsidRDefault="00201195" w:rsidP="00201195">
            <w:r>
              <w:t>Name</w:t>
            </w:r>
          </w:p>
        </w:tc>
        <w:tc>
          <w:tcPr>
            <w:tcW w:w="8253" w:type="dxa"/>
          </w:tcPr>
          <w:p w14:paraId="689679FD" w14:textId="77777777" w:rsidR="00201195" w:rsidRDefault="00201195" w:rsidP="00201195">
            <w:r>
              <w:t>Analyse Application</w:t>
            </w:r>
          </w:p>
        </w:tc>
      </w:tr>
      <w:tr w:rsidR="00201195" w:rsidRPr="00BD5294" w14:paraId="5B3AED8B" w14:textId="77777777" w:rsidTr="00201195">
        <w:tc>
          <w:tcPr>
            <w:tcW w:w="1433" w:type="dxa"/>
          </w:tcPr>
          <w:p w14:paraId="0425B6FC" w14:textId="77777777" w:rsidR="00201195" w:rsidRDefault="00201195" w:rsidP="00201195">
            <w:r>
              <w:t>Actors</w:t>
            </w:r>
          </w:p>
        </w:tc>
        <w:tc>
          <w:tcPr>
            <w:tcW w:w="8253" w:type="dxa"/>
          </w:tcPr>
          <w:p w14:paraId="35E98909" w14:textId="77777777" w:rsidR="00201195" w:rsidRPr="00BD5294" w:rsidRDefault="00201195" w:rsidP="00201195">
            <w:pPr>
              <w:rPr>
                <w:lang w:val="en-US"/>
              </w:rPr>
            </w:pPr>
            <w:r w:rsidRPr="00BD5294">
              <w:rPr>
                <w:lang w:val="en-US"/>
              </w:rPr>
              <w:t>End-user</w:t>
            </w:r>
          </w:p>
        </w:tc>
      </w:tr>
      <w:tr w:rsidR="00201195" w:rsidRPr="00BD5294" w14:paraId="6035829A" w14:textId="77777777" w:rsidTr="00201195">
        <w:tc>
          <w:tcPr>
            <w:tcW w:w="1433" w:type="dxa"/>
          </w:tcPr>
          <w:p w14:paraId="7EB7CE13" w14:textId="77777777" w:rsidR="00201195" w:rsidRDefault="00201195" w:rsidP="00201195">
            <w:proofErr w:type="spellStart"/>
            <w:r>
              <w:t>Related</w:t>
            </w:r>
            <w:proofErr w:type="spellEnd"/>
            <w:r>
              <w:t xml:space="preserve"> </w:t>
            </w:r>
            <w:proofErr w:type="spellStart"/>
            <w:r>
              <w:t>Use</w:t>
            </w:r>
            <w:proofErr w:type="spellEnd"/>
            <w:r>
              <w:t xml:space="preserve"> Cases</w:t>
            </w:r>
          </w:p>
        </w:tc>
        <w:tc>
          <w:tcPr>
            <w:tcW w:w="8253" w:type="dxa"/>
          </w:tcPr>
          <w:p w14:paraId="6C69B446" w14:textId="77777777" w:rsidR="00201195" w:rsidRDefault="00201195" w:rsidP="00201195">
            <w:pPr>
              <w:rPr>
                <w:lang w:val="en-US"/>
              </w:rPr>
            </w:pPr>
            <w:r>
              <w:rPr>
                <w:lang w:val="en-US"/>
              </w:rPr>
              <w:t>Subcase U2 (Create AST)</w:t>
            </w:r>
          </w:p>
          <w:p w14:paraId="2E35C78F" w14:textId="77777777" w:rsidR="00201195" w:rsidRPr="00BD5294" w:rsidRDefault="00201195" w:rsidP="00201195">
            <w:pPr>
              <w:rPr>
                <w:lang w:val="en-US"/>
              </w:rPr>
            </w:pPr>
            <w:r>
              <w:rPr>
                <w:lang w:val="en-US"/>
              </w:rPr>
              <w:t>Subcase U3 (Generate FAMIX)</w:t>
            </w:r>
          </w:p>
        </w:tc>
      </w:tr>
      <w:tr w:rsidR="00201195" w:rsidRPr="007551F0" w14:paraId="3E013DD3" w14:textId="77777777" w:rsidTr="00201195">
        <w:tc>
          <w:tcPr>
            <w:tcW w:w="1433" w:type="dxa"/>
          </w:tcPr>
          <w:p w14:paraId="7FE03CFC" w14:textId="77777777" w:rsidR="00201195" w:rsidRDefault="00201195" w:rsidP="00201195">
            <w:proofErr w:type="spellStart"/>
            <w:r>
              <w:t>Precondition</w:t>
            </w:r>
            <w:proofErr w:type="spellEnd"/>
          </w:p>
        </w:tc>
        <w:tc>
          <w:tcPr>
            <w:tcW w:w="8253" w:type="dxa"/>
          </w:tcPr>
          <w:p w14:paraId="58909717" w14:textId="77777777" w:rsidR="00201195" w:rsidRPr="00303EB7" w:rsidRDefault="00201195" w:rsidP="00201195">
            <w:pPr>
              <w:rPr>
                <w:lang w:val="en-US"/>
              </w:rPr>
            </w:pPr>
            <w:r w:rsidRPr="00303EB7">
              <w:rPr>
                <w:lang w:val="en-US"/>
              </w:rPr>
              <w:t>End-user submitted the ro</w:t>
            </w:r>
            <w:r>
              <w:rPr>
                <w:lang w:val="en-US"/>
              </w:rPr>
              <w:t>ot path of the application in the form of the user interface.</w:t>
            </w:r>
          </w:p>
        </w:tc>
      </w:tr>
      <w:tr w:rsidR="00201195" w:rsidRPr="007551F0" w14:paraId="7D0EACCF" w14:textId="77777777" w:rsidTr="00201195">
        <w:tc>
          <w:tcPr>
            <w:tcW w:w="1433" w:type="dxa"/>
          </w:tcPr>
          <w:p w14:paraId="50AD93C7" w14:textId="77777777" w:rsidR="00201195" w:rsidRPr="00303EB7" w:rsidRDefault="00201195" w:rsidP="00201195">
            <w:pPr>
              <w:rPr>
                <w:lang w:val="en-US"/>
              </w:rPr>
            </w:pPr>
            <w:proofErr w:type="spellStart"/>
            <w:r w:rsidRPr="00303EB7">
              <w:rPr>
                <w:lang w:val="en-US"/>
              </w:rPr>
              <w:t>Postcondition</w:t>
            </w:r>
            <w:proofErr w:type="spellEnd"/>
          </w:p>
        </w:tc>
        <w:tc>
          <w:tcPr>
            <w:tcW w:w="8253" w:type="dxa"/>
          </w:tcPr>
          <w:p w14:paraId="2E0B281D" w14:textId="77777777" w:rsidR="00201195" w:rsidRPr="00303EB7" w:rsidRDefault="00201195" w:rsidP="00201195">
            <w:pPr>
              <w:rPr>
                <w:lang w:val="en-US"/>
              </w:rPr>
            </w:pPr>
            <w:r w:rsidRPr="00C8001E">
              <w:rPr>
                <w:lang w:val="en-US"/>
              </w:rPr>
              <w:t xml:space="preserve">The application is scanned and the AST &amp; FAMIX </w:t>
            </w:r>
            <w:proofErr w:type="gramStart"/>
            <w:r w:rsidRPr="00C8001E">
              <w:rPr>
                <w:lang w:val="en-US"/>
              </w:rPr>
              <w:t>model are</w:t>
            </w:r>
            <w:proofErr w:type="gramEnd"/>
            <w:r w:rsidRPr="00C8001E">
              <w:rPr>
                <w:lang w:val="en-US"/>
              </w:rPr>
              <w:t xml:space="preserve"> generated.</w:t>
            </w:r>
          </w:p>
        </w:tc>
      </w:tr>
      <w:tr w:rsidR="00201195" w:rsidRPr="007551F0" w14:paraId="11400AA6" w14:textId="77777777" w:rsidTr="00201195">
        <w:tc>
          <w:tcPr>
            <w:tcW w:w="1433" w:type="dxa"/>
          </w:tcPr>
          <w:p w14:paraId="37087DF5" w14:textId="77777777" w:rsidR="00201195" w:rsidRPr="00303EB7" w:rsidRDefault="00201195" w:rsidP="00201195">
            <w:pPr>
              <w:rPr>
                <w:lang w:val="en-US"/>
              </w:rPr>
            </w:pPr>
            <w:r w:rsidRPr="00303EB7">
              <w:rPr>
                <w:lang w:val="en-US"/>
              </w:rPr>
              <w:t>Description</w:t>
            </w:r>
          </w:p>
        </w:tc>
        <w:tc>
          <w:tcPr>
            <w:tcW w:w="8253" w:type="dxa"/>
          </w:tcPr>
          <w:p w14:paraId="5BD4E41D" w14:textId="77777777" w:rsidR="00201195" w:rsidRPr="00303EB7" w:rsidRDefault="00201195" w:rsidP="00201195">
            <w:pPr>
              <w:rPr>
                <w:lang w:val="en-US"/>
              </w:rPr>
            </w:pPr>
            <w:r>
              <w:rPr>
                <w:lang w:val="en-US"/>
              </w:rPr>
              <w:t>Analyses the given path by an external tool (U2). This tool provides an “Architecture Syntax Tree” (AST</w:t>
            </w:r>
            <w:proofErr w:type="gramStart"/>
            <w:r>
              <w:rPr>
                <w:lang w:val="en-US"/>
              </w:rPr>
              <w:t>) which</w:t>
            </w:r>
            <w:proofErr w:type="gramEnd"/>
            <w:r>
              <w:rPr>
                <w:lang w:val="en-US"/>
              </w:rPr>
              <w:t xml:space="preserve"> contains the structure of the </w:t>
            </w:r>
            <w:proofErr w:type="spellStart"/>
            <w:r>
              <w:rPr>
                <w:lang w:val="en-US"/>
              </w:rPr>
              <w:t>analysed</w:t>
            </w:r>
            <w:proofErr w:type="spellEnd"/>
            <w:r>
              <w:rPr>
                <w:lang w:val="en-US"/>
              </w:rPr>
              <w:t xml:space="preserve"> application. The generated tree will be converted to a generic Model (like FAMIX) (U3).</w:t>
            </w:r>
          </w:p>
        </w:tc>
      </w:tr>
    </w:tbl>
    <w:p w14:paraId="60E53B2C" w14:textId="77777777" w:rsidR="00C45EAB" w:rsidRDefault="00157B08" w:rsidP="00157B08">
      <w:pPr>
        <w:pStyle w:val="Heading3"/>
        <w:numPr>
          <w:ilvl w:val="1"/>
          <w:numId w:val="11"/>
        </w:numPr>
      </w:pPr>
      <w:bookmarkStart w:id="5" w:name="_Toc194497292"/>
      <w:proofErr w:type="spellStart"/>
      <w:r>
        <w:t>Analyse</w:t>
      </w:r>
      <w:proofErr w:type="spellEnd"/>
      <w:r>
        <w:t xml:space="preserve"> Application</w:t>
      </w:r>
      <w:bookmarkEnd w:id="5"/>
    </w:p>
    <w:p w14:paraId="551C0204" w14:textId="77777777" w:rsidR="00157B08" w:rsidRDefault="00157B08" w:rsidP="00157B08">
      <w:pPr>
        <w:pStyle w:val="ListParagraph"/>
        <w:ind w:left="800"/>
      </w:pPr>
    </w:p>
    <w:p w14:paraId="2E863709" w14:textId="77777777" w:rsidR="00157B08" w:rsidRPr="00157B08" w:rsidRDefault="00157B08" w:rsidP="00157B08">
      <w:pPr>
        <w:pStyle w:val="ListParagraph"/>
        <w:ind w:left="800"/>
      </w:pPr>
    </w:p>
    <w:p w14:paraId="6DFA171A" w14:textId="77777777" w:rsidR="00233D34" w:rsidRPr="00233D34" w:rsidRDefault="00233D34" w:rsidP="00233D34">
      <w:pPr>
        <w:rPr>
          <w:lang w:val="fr-FR"/>
        </w:rPr>
      </w:pPr>
    </w:p>
    <w:p w14:paraId="2E55418C" w14:textId="77777777" w:rsidR="00233D34" w:rsidRDefault="00233D34" w:rsidP="00233D34">
      <w:pPr>
        <w:rPr>
          <w:lang w:val="fr-FR"/>
        </w:rPr>
      </w:pPr>
    </w:p>
    <w:p w14:paraId="17C07081" w14:textId="77777777" w:rsidR="00233D34" w:rsidRPr="00233D34" w:rsidRDefault="00233D34" w:rsidP="00233D34">
      <w:pPr>
        <w:rPr>
          <w:lang w:val="fr-FR"/>
        </w:rPr>
      </w:pPr>
    </w:p>
    <w:p w14:paraId="4CA8B3C5" w14:textId="77777777" w:rsidR="00233D34" w:rsidRPr="00233D34" w:rsidRDefault="00233D34" w:rsidP="00233D34">
      <w:pPr>
        <w:rPr>
          <w:lang w:val="fr-FR"/>
        </w:rPr>
      </w:pPr>
    </w:p>
    <w:p w14:paraId="7F055B2A" w14:textId="77777777" w:rsidR="00233D34" w:rsidRPr="00233D34" w:rsidRDefault="00233D34" w:rsidP="00233D34">
      <w:pPr>
        <w:rPr>
          <w:lang w:val="fr-FR"/>
        </w:rPr>
      </w:pPr>
    </w:p>
    <w:p w14:paraId="0B8748DB" w14:textId="77777777" w:rsidR="00233D34" w:rsidRPr="00233D34" w:rsidRDefault="00233D34" w:rsidP="00233D34">
      <w:pPr>
        <w:rPr>
          <w:lang w:val="fr-FR"/>
        </w:rPr>
      </w:pPr>
    </w:p>
    <w:p w14:paraId="6002B0EE" w14:textId="77777777" w:rsidR="00233D34" w:rsidRPr="00233D34" w:rsidRDefault="00233D34" w:rsidP="00233D34">
      <w:pPr>
        <w:rPr>
          <w:lang w:val="fr-FR"/>
        </w:rPr>
      </w:pPr>
    </w:p>
    <w:p w14:paraId="624A7D37" w14:textId="77777777" w:rsidR="00233D34" w:rsidRPr="00233D34" w:rsidRDefault="00233D34" w:rsidP="00233D34">
      <w:pPr>
        <w:rPr>
          <w:lang w:val="fr-FR"/>
        </w:rPr>
      </w:pPr>
    </w:p>
    <w:p w14:paraId="5EB29041" w14:textId="77777777" w:rsidR="00233D34" w:rsidRPr="00233D34" w:rsidRDefault="00233D34" w:rsidP="00233D34">
      <w:pPr>
        <w:rPr>
          <w:lang w:val="fr-FR"/>
        </w:rPr>
      </w:pPr>
    </w:p>
    <w:p w14:paraId="0354EF53" w14:textId="77777777" w:rsidR="00233D34" w:rsidRPr="00233D34" w:rsidRDefault="00233D34" w:rsidP="00233D34">
      <w:pPr>
        <w:rPr>
          <w:lang w:val="fr-FR"/>
        </w:rPr>
      </w:pPr>
    </w:p>
    <w:p w14:paraId="6C6DF13B" w14:textId="77777777" w:rsidR="00233D34" w:rsidRPr="00233D34" w:rsidRDefault="00233D34" w:rsidP="00233D34">
      <w:pPr>
        <w:rPr>
          <w:lang w:val="fr-FR"/>
        </w:rPr>
      </w:pPr>
    </w:p>
    <w:p w14:paraId="50CC5979" w14:textId="77777777" w:rsidR="00233D34" w:rsidRPr="00233D34" w:rsidRDefault="00233D34" w:rsidP="00233D34">
      <w:pPr>
        <w:rPr>
          <w:lang w:val="fr-FR"/>
        </w:rPr>
      </w:pPr>
    </w:p>
    <w:p w14:paraId="4A915D3C" w14:textId="77777777" w:rsidR="00F40868" w:rsidRDefault="00A553AB" w:rsidP="00F40868">
      <w:pPr>
        <w:pStyle w:val="Heading3"/>
        <w:numPr>
          <w:ilvl w:val="1"/>
          <w:numId w:val="11"/>
        </w:numPr>
      </w:pPr>
      <w:bookmarkStart w:id="6" w:name="_Toc194497293"/>
      <w:r>
        <w:t>Create AST (Abstract Syntax Tree)</w:t>
      </w:r>
      <w:bookmarkEnd w:id="6"/>
    </w:p>
    <w:tbl>
      <w:tblPr>
        <w:tblStyle w:val="TableGrid"/>
        <w:tblpPr w:leftFromText="180" w:rightFromText="180" w:vertAnchor="page" w:horzAnchor="page" w:tblpX="1729" w:tblpY="8101"/>
        <w:tblW w:w="0" w:type="auto"/>
        <w:tblLook w:val="04A0" w:firstRow="1" w:lastRow="0" w:firstColumn="1" w:lastColumn="0" w:noHBand="0" w:noVBand="1"/>
      </w:tblPr>
      <w:tblGrid>
        <w:gridCol w:w="1433"/>
        <w:gridCol w:w="8253"/>
      </w:tblGrid>
      <w:tr w:rsidR="00201195" w14:paraId="707042E5" w14:textId="77777777" w:rsidTr="00201195">
        <w:tc>
          <w:tcPr>
            <w:tcW w:w="9686" w:type="dxa"/>
            <w:gridSpan w:val="2"/>
            <w:shd w:val="clear" w:color="auto" w:fill="0C5A86" w:themeFill="background2" w:themeFillShade="80"/>
          </w:tcPr>
          <w:p w14:paraId="45B29E50" w14:textId="77777777" w:rsidR="00201195" w:rsidRPr="002568BA" w:rsidRDefault="00201195" w:rsidP="006D59E4">
            <w:pPr>
              <w:jc w:val="center"/>
              <w:rPr>
                <w:i/>
                <w:color w:val="FFFFFF" w:themeColor="background1"/>
                <w:lang w:val="en-US"/>
              </w:rPr>
            </w:pPr>
            <w:r w:rsidRPr="002568BA">
              <w:rPr>
                <w:color w:val="FFFFFF" w:themeColor="background1"/>
                <w:lang w:val="en-US"/>
              </w:rPr>
              <w:t xml:space="preserve">Listing 2.2. Textual </w:t>
            </w:r>
            <w:r w:rsidR="006D59E4" w:rsidRPr="002568BA">
              <w:rPr>
                <w:color w:val="FFFFFF" w:themeColor="background1"/>
                <w:lang w:val="en-US"/>
              </w:rPr>
              <w:t>s</w:t>
            </w:r>
            <w:r w:rsidRPr="002568BA">
              <w:rPr>
                <w:color w:val="FFFFFF" w:themeColor="background1"/>
                <w:lang w:val="en-US"/>
              </w:rPr>
              <w:t xml:space="preserve">pecification of the use case </w:t>
            </w:r>
            <w:r w:rsidRPr="002568BA">
              <w:rPr>
                <w:i/>
                <w:color w:val="FFFFFF" w:themeColor="background1"/>
                <w:lang w:val="en-US"/>
              </w:rPr>
              <w:t>Create AST (Abstract Syntax Tree)</w:t>
            </w:r>
          </w:p>
        </w:tc>
      </w:tr>
      <w:tr w:rsidR="00201195" w14:paraId="4636B413" w14:textId="77777777" w:rsidTr="00201195">
        <w:tc>
          <w:tcPr>
            <w:tcW w:w="1433" w:type="dxa"/>
            <w:shd w:val="clear" w:color="auto" w:fill="0C5A86" w:themeFill="background2" w:themeFillShade="80"/>
          </w:tcPr>
          <w:p w14:paraId="1DC3313F" w14:textId="77777777" w:rsidR="00201195" w:rsidRPr="00CC3AD9" w:rsidRDefault="00201195" w:rsidP="00201195">
            <w:pPr>
              <w:rPr>
                <w:color w:val="FFFFFF" w:themeColor="background1"/>
              </w:rPr>
            </w:pPr>
            <w:r w:rsidRPr="00CC3AD9">
              <w:rPr>
                <w:color w:val="FFFFFF" w:themeColor="background1"/>
              </w:rPr>
              <w:t>ID</w:t>
            </w:r>
          </w:p>
        </w:tc>
        <w:tc>
          <w:tcPr>
            <w:tcW w:w="8253" w:type="dxa"/>
            <w:shd w:val="clear" w:color="auto" w:fill="0C5A86" w:themeFill="background2" w:themeFillShade="80"/>
          </w:tcPr>
          <w:p w14:paraId="644500A5" w14:textId="77777777" w:rsidR="00201195" w:rsidRPr="00CC3AD9" w:rsidRDefault="00201195" w:rsidP="00201195">
            <w:pPr>
              <w:rPr>
                <w:color w:val="FFFFFF" w:themeColor="background1"/>
              </w:rPr>
            </w:pPr>
            <w:r w:rsidRPr="00CC3AD9">
              <w:rPr>
                <w:color w:val="FFFFFF" w:themeColor="background1"/>
              </w:rPr>
              <w:t>U2</w:t>
            </w:r>
          </w:p>
        </w:tc>
      </w:tr>
      <w:tr w:rsidR="00201195" w14:paraId="140565E7" w14:textId="77777777" w:rsidTr="00201195">
        <w:tc>
          <w:tcPr>
            <w:tcW w:w="1433" w:type="dxa"/>
          </w:tcPr>
          <w:p w14:paraId="3BA71997" w14:textId="77777777" w:rsidR="00201195" w:rsidRDefault="00201195" w:rsidP="00201195">
            <w:r>
              <w:t>Name</w:t>
            </w:r>
          </w:p>
        </w:tc>
        <w:tc>
          <w:tcPr>
            <w:tcW w:w="8253" w:type="dxa"/>
          </w:tcPr>
          <w:p w14:paraId="148D83C9" w14:textId="77777777" w:rsidR="00201195" w:rsidRDefault="00201195" w:rsidP="00201195">
            <w:proofErr w:type="spellStart"/>
            <w:r>
              <w:t>Create</w:t>
            </w:r>
            <w:proofErr w:type="spellEnd"/>
            <w:r>
              <w:t xml:space="preserve"> AST</w:t>
            </w:r>
          </w:p>
        </w:tc>
      </w:tr>
      <w:tr w:rsidR="00201195" w:rsidRPr="00BD5294" w14:paraId="3E117959" w14:textId="77777777" w:rsidTr="00201195">
        <w:tc>
          <w:tcPr>
            <w:tcW w:w="1433" w:type="dxa"/>
          </w:tcPr>
          <w:p w14:paraId="2E230505" w14:textId="77777777" w:rsidR="00201195" w:rsidRDefault="00201195" w:rsidP="00201195">
            <w:r>
              <w:t>Actors</w:t>
            </w:r>
          </w:p>
        </w:tc>
        <w:tc>
          <w:tcPr>
            <w:tcW w:w="8253" w:type="dxa"/>
          </w:tcPr>
          <w:p w14:paraId="108449D7" w14:textId="34EDC2D6" w:rsidR="00201195" w:rsidRPr="00BD5294" w:rsidRDefault="007C3561" w:rsidP="007C3561">
            <w:pPr>
              <w:rPr>
                <w:lang w:val="en-US"/>
              </w:rPr>
            </w:pPr>
            <w:proofErr w:type="gramStart"/>
            <w:r>
              <w:rPr>
                <w:lang w:val="en-US"/>
              </w:rPr>
              <w:t>external</w:t>
            </w:r>
            <w:proofErr w:type="gramEnd"/>
            <w:r>
              <w:rPr>
                <w:lang w:val="en-US"/>
              </w:rPr>
              <w:t xml:space="preserve"> tool: Antler</w:t>
            </w:r>
          </w:p>
        </w:tc>
      </w:tr>
      <w:tr w:rsidR="00201195" w:rsidRPr="007551F0" w14:paraId="75287E3B" w14:textId="77777777" w:rsidTr="00201195">
        <w:tc>
          <w:tcPr>
            <w:tcW w:w="1433" w:type="dxa"/>
          </w:tcPr>
          <w:p w14:paraId="3F6926AC" w14:textId="77777777" w:rsidR="00201195" w:rsidRDefault="00201195" w:rsidP="00201195">
            <w:proofErr w:type="spellStart"/>
            <w:r>
              <w:t>Precondition</w:t>
            </w:r>
            <w:proofErr w:type="spellEnd"/>
          </w:p>
        </w:tc>
        <w:tc>
          <w:tcPr>
            <w:tcW w:w="8253" w:type="dxa"/>
          </w:tcPr>
          <w:p w14:paraId="3FFD5812" w14:textId="77777777" w:rsidR="00201195" w:rsidRPr="00303EB7" w:rsidRDefault="00201195" w:rsidP="00201195">
            <w:pPr>
              <w:rPr>
                <w:lang w:val="en-US"/>
              </w:rPr>
            </w:pPr>
            <w:r>
              <w:rPr>
                <w:lang w:val="en-US"/>
              </w:rPr>
              <w:t>Provided: the root path of the application</w:t>
            </w:r>
          </w:p>
        </w:tc>
      </w:tr>
      <w:tr w:rsidR="00201195" w:rsidRPr="007551F0" w14:paraId="60E4E8DE" w14:textId="77777777" w:rsidTr="00201195">
        <w:tc>
          <w:tcPr>
            <w:tcW w:w="1433" w:type="dxa"/>
          </w:tcPr>
          <w:p w14:paraId="2D7F9984" w14:textId="77777777" w:rsidR="00201195" w:rsidRPr="00303EB7" w:rsidRDefault="00201195" w:rsidP="00201195">
            <w:pPr>
              <w:rPr>
                <w:lang w:val="en-US"/>
              </w:rPr>
            </w:pPr>
            <w:proofErr w:type="spellStart"/>
            <w:r w:rsidRPr="00303EB7">
              <w:rPr>
                <w:lang w:val="en-US"/>
              </w:rPr>
              <w:t>Postcondition</w:t>
            </w:r>
            <w:proofErr w:type="spellEnd"/>
          </w:p>
        </w:tc>
        <w:tc>
          <w:tcPr>
            <w:tcW w:w="8253" w:type="dxa"/>
          </w:tcPr>
          <w:p w14:paraId="13312F01" w14:textId="77777777" w:rsidR="00201195" w:rsidRPr="00303EB7" w:rsidRDefault="00201195" w:rsidP="00201195">
            <w:pPr>
              <w:rPr>
                <w:lang w:val="en-US"/>
              </w:rPr>
            </w:pPr>
            <w:r w:rsidRPr="00C8001E">
              <w:rPr>
                <w:lang w:val="en-US"/>
              </w:rPr>
              <w:t>The application is scanned and the AST is generated.</w:t>
            </w:r>
          </w:p>
        </w:tc>
      </w:tr>
      <w:tr w:rsidR="00201195" w:rsidRPr="007551F0" w14:paraId="2E16390E" w14:textId="77777777" w:rsidTr="00201195">
        <w:tc>
          <w:tcPr>
            <w:tcW w:w="1433" w:type="dxa"/>
          </w:tcPr>
          <w:p w14:paraId="48C66CA2" w14:textId="77777777" w:rsidR="00201195" w:rsidRPr="00303EB7" w:rsidRDefault="00201195" w:rsidP="00201195">
            <w:pPr>
              <w:rPr>
                <w:lang w:val="en-US"/>
              </w:rPr>
            </w:pPr>
            <w:r w:rsidRPr="00303EB7">
              <w:rPr>
                <w:lang w:val="en-US"/>
              </w:rPr>
              <w:t>Description</w:t>
            </w:r>
          </w:p>
        </w:tc>
        <w:tc>
          <w:tcPr>
            <w:tcW w:w="8253" w:type="dxa"/>
          </w:tcPr>
          <w:p w14:paraId="7F425079" w14:textId="77219A9F" w:rsidR="00201195" w:rsidRPr="00303EB7" w:rsidRDefault="00201195" w:rsidP="007C3561">
            <w:pPr>
              <w:rPr>
                <w:lang w:val="en-US"/>
              </w:rPr>
            </w:pPr>
            <w:r>
              <w:rPr>
                <w:lang w:val="en-US"/>
              </w:rPr>
              <w:t>The root path of the application will be given to an external application (</w:t>
            </w:r>
            <w:r w:rsidR="007C3561">
              <w:rPr>
                <w:lang w:val="en-US"/>
              </w:rPr>
              <w:t>Antler</w:t>
            </w:r>
            <w:r>
              <w:rPr>
                <w:lang w:val="en-US"/>
              </w:rPr>
              <w:t>). The external application analyses the application and provides a kind of a model. This model must be converted to an “architecture Structure Tree” (AST)</w:t>
            </w:r>
          </w:p>
        </w:tc>
      </w:tr>
    </w:tbl>
    <w:p w14:paraId="259794BF" w14:textId="77777777" w:rsidR="00A553AB" w:rsidRDefault="00A553AB" w:rsidP="00A553AB">
      <w:pPr>
        <w:ind w:left="360"/>
      </w:pPr>
    </w:p>
    <w:p w14:paraId="433221E1" w14:textId="77777777" w:rsidR="00A553AB" w:rsidRPr="00A553AB" w:rsidRDefault="00A553AB" w:rsidP="00A553AB">
      <w:pPr>
        <w:ind w:left="720"/>
      </w:pPr>
    </w:p>
    <w:p w14:paraId="754A7AF1" w14:textId="77777777" w:rsidR="00233D34" w:rsidRPr="00233D34" w:rsidRDefault="00233D34" w:rsidP="00233D34">
      <w:pPr>
        <w:rPr>
          <w:lang w:val="fr-FR"/>
        </w:rPr>
      </w:pPr>
    </w:p>
    <w:p w14:paraId="455B7752" w14:textId="77777777" w:rsidR="00233D34" w:rsidRPr="00233D34" w:rsidRDefault="00233D34" w:rsidP="00233D34">
      <w:pPr>
        <w:rPr>
          <w:lang w:val="fr-FR"/>
        </w:rPr>
      </w:pPr>
    </w:p>
    <w:p w14:paraId="60FD63B9" w14:textId="77777777" w:rsidR="00233D34" w:rsidRPr="00233D34" w:rsidRDefault="00233D34" w:rsidP="00233D34">
      <w:pPr>
        <w:rPr>
          <w:lang w:val="fr-FR"/>
        </w:rPr>
      </w:pPr>
    </w:p>
    <w:p w14:paraId="73E78F5D" w14:textId="77777777" w:rsidR="00233D34" w:rsidRPr="00233D34" w:rsidRDefault="00233D34" w:rsidP="00233D34">
      <w:pPr>
        <w:rPr>
          <w:lang w:val="fr-FR"/>
        </w:rPr>
      </w:pPr>
    </w:p>
    <w:p w14:paraId="1573D6DA" w14:textId="77777777" w:rsidR="00233D34" w:rsidRPr="00233D34" w:rsidRDefault="00233D34" w:rsidP="00233D34">
      <w:pPr>
        <w:rPr>
          <w:lang w:val="fr-FR"/>
        </w:rPr>
      </w:pPr>
    </w:p>
    <w:p w14:paraId="18062A9C" w14:textId="77777777" w:rsidR="00233D34" w:rsidRPr="00233D34" w:rsidRDefault="00233D34" w:rsidP="00233D34">
      <w:pPr>
        <w:rPr>
          <w:lang w:val="fr-FR"/>
        </w:rPr>
      </w:pPr>
    </w:p>
    <w:p w14:paraId="3F9D6C1A" w14:textId="77777777" w:rsidR="00233D34" w:rsidRPr="00233D34" w:rsidRDefault="00233D34" w:rsidP="00233D34">
      <w:pPr>
        <w:rPr>
          <w:lang w:val="fr-FR"/>
        </w:rPr>
      </w:pPr>
    </w:p>
    <w:p w14:paraId="1548FB96" w14:textId="77777777" w:rsidR="00233D34" w:rsidRPr="00233D34" w:rsidRDefault="00233D34" w:rsidP="00233D34">
      <w:pPr>
        <w:rPr>
          <w:lang w:val="fr-FR"/>
        </w:rPr>
      </w:pPr>
    </w:p>
    <w:p w14:paraId="2BE870AD" w14:textId="77777777" w:rsidR="00233D34" w:rsidRPr="00233D34" w:rsidRDefault="00233D34" w:rsidP="00233D34">
      <w:pPr>
        <w:rPr>
          <w:lang w:val="fr-FR"/>
        </w:rPr>
      </w:pPr>
    </w:p>
    <w:p w14:paraId="0F3765C2" w14:textId="77777777" w:rsidR="005B7222" w:rsidRDefault="00201195" w:rsidP="005B7222">
      <w:pPr>
        <w:pStyle w:val="Heading3"/>
        <w:numPr>
          <w:ilvl w:val="1"/>
          <w:numId w:val="11"/>
        </w:numPr>
      </w:pPr>
      <w:bookmarkStart w:id="7" w:name="_Toc194497294"/>
      <w:r>
        <w:t>Generate FAMIX</w:t>
      </w:r>
      <w:bookmarkEnd w:id="7"/>
      <w:r>
        <w:t xml:space="preserve"> </w:t>
      </w:r>
    </w:p>
    <w:tbl>
      <w:tblPr>
        <w:tblStyle w:val="TableGrid"/>
        <w:tblpPr w:leftFromText="180" w:rightFromText="180" w:vertAnchor="page" w:horzAnchor="page" w:tblpX="1729" w:tblpY="11161"/>
        <w:tblW w:w="0" w:type="auto"/>
        <w:tblLook w:val="04A0" w:firstRow="1" w:lastRow="0" w:firstColumn="1" w:lastColumn="0" w:noHBand="0" w:noVBand="1"/>
      </w:tblPr>
      <w:tblGrid>
        <w:gridCol w:w="1433"/>
        <w:gridCol w:w="8253"/>
      </w:tblGrid>
      <w:tr w:rsidR="00201195" w:rsidRPr="005510B9" w14:paraId="5E2731C5" w14:textId="77777777" w:rsidTr="00201195">
        <w:tc>
          <w:tcPr>
            <w:tcW w:w="9686" w:type="dxa"/>
            <w:gridSpan w:val="2"/>
            <w:shd w:val="clear" w:color="auto" w:fill="0C5A86" w:themeFill="background2" w:themeFillShade="80"/>
          </w:tcPr>
          <w:p w14:paraId="5B476CD6" w14:textId="77777777" w:rsidR="00201195" w:rsidRPr="002568BA" w:rsidRDefault="00201195" w:rsidP="006D59E4">
            <w:pPr>
              <w:jc w:val="center"/>
              <w:rPr>
                <w:i/>
                <w:color w:val="FFFFFF" w:themeColor="background1"/>
                <w:lang w:val="en-US"/>
              </w:rPr>
            </w:pPr>
            <w:r w:rsidRPr="002568BA">
              <w:rPr>
                <w:color w:val="FFFFFF" w:themeColor="background1"/>
                <w:lang w:val="en-US"/>
              </w:rPr>
              <w:t xml:space="preserve">Listing 2.3. Textual </w:t>
            </w:r>
            <w:r w:rsidR="006D59E4" w:rsidRPr="002568BA">
              <w:rPr>
                <w:color w:val="FFFFFF" w:themeColor="background1"/>
                <w:lang w:val="en-US"/>
              </w:rPr>
              <w:t>s</w:t>
            </w:r>
            <w:r w:rsidRPr="002568BA">
              <w:rPr>
                <w:color w:val="FFFFFF" w:themeColor="background1"/>
                <w:lang w:val="en-US"/>
              </w:rPr>
              <w:t xml:space="preserve">pecification of the use case </w:t>
            </w:r>
            <w:r w:rsidRPr="002568BA">
              <w:rPr>
                <w:i/>
                <w:color w:val="FFFFFF" w:themeColor="background1"/>
                <w:lang w:val="en-US"/>
              </w:rPr>
              <w:t>Generate FAMIX</w:t>
            </w:r>
          </w:p>
        </w:tc>
      </w:tr>
      <w:tr w:rsidR="00201195" w:rsidRPr="005510B9" w14:paraId="20370517" w14:textId="77777777" w:rsidTr="00201195">
        <w:tc>
          <w:tcPr>
            <w:tcW w:w="1433" w:type="dxa"/>
            <w:shd w:val="clear" w:color="auto" w:fill="0C5A86" w:themeFill="background2" w:themeFillShade="80"/>
          </w:tcPr>
          <w:p w14:paraId="20AD3F37" w14:textId="77777777" w:rsidR="00201195" w:rsidRPr="00201195" w:rsidRDefault="00201195" w:rsidP="00201195">
            <w:pPr>
              <w:rPr>
                <w:color w:val="FFFFFF" w:themeColor="background1"/>
                <w:lang w:val="en-US"/>
              </w:rPr>
            </w:pPr>
            <w:r w:rsidRPr="00201195">
              <w:rPr>
                <w:color w:val="FFFFFF" w:themeColor="background1"/>
                <w:lang w:val="en-US"/>
              </w:rPr>
              <w:t>ID</w:t>
            </w:r>
          </w:p>
        </w:tc>
        <w:tc>
          <w:tcPr>
            <w:tcW w:w="8253" w:type="dxa"/>
            <w:shd w:val="clear" w:color="auto" w:fill="0C5A86" w:themeFill="background2" w:themeFillShade="80"/>
          </w:tcPr>
          <w:p w14:paraId="315EE2FE" w14:textId="77777777" w:rsidR="00201195" w:rsidRPr="00201195" w:rsidRDefault="00201195" w:rsidP="00201195">
            <w:pPr>
              <w:rPr>
                <w:color w:val="FFFFFF" w:themeColor="background1"/>
                <w:lang w:val="en-US"/>
              </w:rPr>
            </w:pPr>
            <w:r w:rsidRPr="00201195">
              <w:rPr>
                <w:color w:val="FFFFFF" w:themeColor="background1"/>
                <w:lang w:val="en-US"/>
              </w:rPr>
              <w:t>U3</w:t>
            </w:r>
          </w:p>
        </w:tc>
      </w:tr>
      <w:tr w:rsidR="00201195" w:rsidRPr="005510B9" w14:paraId="5D3E0AF3" w14:textId="77777777" w:rsidTr="00201195">
        <w:tc>
          <w:tcPr>
            <w:tcW w:w="1433" w:type="dxa"/>
          </w:tcPr>
          <w:p w14:paraId="79CAFC86" w14:textId="77777777" w:rsidR="00201195" w:rsidRPr="005510B9" w:rsidRDefault="00201195" w:rsidP="00201195">
            <w:pPr>
              <w:rPr>
                <w:lang w:val="en-US"/>
              </w:rPr>
            </w:pPr>
            <w:r w:rsidRPr="005510B9">
              <w:rPr>
                <w:lang w:val="en-US"/>
              </w:rPr>
              <w:t>Name</w:t>
            </w:r>
          </w:p>
        </w:tc>
        <w:tc>
          <w:tcPr>
            <w:tcW w:w="8253" w:type="dxa"/>
          </w:tcPr>
          <w:p w14:paraId="7B469138" w14:textId="77777777" w:rsidR="00201195" w:rsidRPr="005510B9" w:rsidRDefault="00201195" w:rsidP="00201195">
            <w:pPr>
              <w:rPr>
                <w:lang w:val="en-US"/>
              </w:rPr>
            </w:pPr>
            <w:r w:rsidRPr="005510B9">
              <w:rPr>
                <w:lang w:val="en-US"/>
              </w:rPr>
              <w:t xml:space="preserve">Generate </w:t>
            </w:r>
            <w:proofErr w:type="spellStart"/>
            <w:r w:rsidRPr="005510B9">
              <w:rPr>
                <w:lang w:val="en-US"/>
              </w:rPr>
              <w:t>Famix</w:t>
            </w:r>
            <w:proofErr w:type="spellEnd"/>
          </w:p>
        </w:tc>
      </w:tr>
      <w:tr w:rsidR="00201195" w:rsidRPr="00BD5294" w14:paraId="7887CB61" w14:textId="77777777" w:rsidTr="00201195">
        <w:tc>
          <w:tcPr>
            <w:tcW w:w="1433" w:type="dxa"/>
          </w:tcPr>
          <w:p w14:paraId="303704FD" w14:textId="77777777" w:rsidR="00201195" w:rsidRPr="005510B9" w:rsidRDefault="00201195" w:rsidP="00201195">
            <w:pPr>
              <w:rPr>
                <w:lang w:val="en-US"/>
              </w:rPr>
            </w:pPr>
            <w:r w:rsidRPr="005510B9">
              <w:rPr>
                <w:lang w:val="en-US"/>
              </w:rPr>
              <w:t>Actors</w:t>
            </w:r>
          </w:p>
        </w:tc>
        <w:tc>
          <w:tcPr>
            <w:tcW w:w="8253" w:type="dxa"/>
          </w:tcPr>
          <w:p w14:paraId="49C7294A" w14:textId="77777777" w:rsidR="00201195" w:rsidRPr="00BD5294" w:rsidRDefault="00201195" w:rsidP="00201195">
            <w:pPr>
              <w:rPr>
                <w:lang w:val="en-US"/>
              </w:rPr>
            </w:pPr>
            <w:r>
              <w:rPr>
                <w:lang w:val="en-US"/>
              </w:rPr>
              <w:t>The code mapper.</w:t>
            </w:r>
          </w:p>
        </w:tc>
      </w:tr>
      <w:tr w:rsidR="00201195" w:rsidRPr="007551F0" w14:paraId="5C24B43B" w14:textId="77777777" w:rsidTr="00201195">
        <w:tc>
          <w:tcPr>
            <w:tcW w:w="1433" w:type="dxa"/>
          </w:tcPr>
          <w:p w14:paraId="0C923DBB" w14:textId="77777777" w:rsidR="00201195" w:rsidRDefault="00201195" w:rsidP="00201195">
            <w:proofErr w:type="spellStart"/>
            <w:r>
              <w:t>Precondition</w:t>
            </w:r>
            <w:proofErr w:type="spellEnd"/>
          </w:p>
        </w:tc>
        <w:tc>
          <w:tcPr>
            <w:tcW w:w="8253" w:type="dxa"/>
          </w:tcPr>
          <w:p w14:paraId="6156DB37" w14:textId="77777777" w:rsidR="00201195" w:rsidRPr="00303EB7" w:rsidRDefault="00201195" w:rsidP="00201195">
            <w:pPr>
              <w:rPr>
                <w:lang w:val="en-US"/>
              </w:rPr>
            </w:pPr>
            <w:r>
              <w:rPr>
                <w:lang w:val="en-US"/>
              </w:rPr>
              <w:t>Use case “Create AST” is finished and provides the AST</w:t>
            </w:r>
          </w:p>
        </w:tc>
      </w:tr>
      <w:tr w:rsidR="00201195" w:rsidRPr="00303EB7" w14:paraId="6AAAA1FF" w14:textId="77777777" w:rsidTr="00201195">
        <w:tc>
          <w:tcPr>
            <w:tcW w:w="1433" w:type="dxa"/>
          </w:tcPr>
          <w:p w14:paraId="072320D1" w14:textId="77777777" w:rsidR="00201195" w:rsidRPr="00303EB7" w:rsidRDefault="00201195" w:rsidP="00201195">
            <w:pPr>
              <w:rPr>
                <w:lang w:val="en-US"/>
              </w:rPr>
            </w:pPr>
            <w:proofErr w:type="spellStart"/>
            <w:r w:rsidRPr="00303EB7">
              <w:rPr>
                <w:lang w:val="en-US"/>
              </w:rPr>
              <w:t>Postcondition</w:t>
            </w:r>
            <w:proofErr w:type="spellEnd"/>
          </w:p>
        </w:tc>
        <w:tc>
          <w:tcPr>
            <w:tcW w:w="8253" w:type="dxa"/>
          </w:tcPr>
          <w:p w14:paraId="69AE9C2F" w14:textId="77777777" w:rsidR="00201195" w:rsidRPr="00303EB7" w:rsidRDefault="00201195" w:rsidP="00201195">
            <w:pPr>
              <w:rPr>
                <w:lang w:val="en-US"/>
              </w:rPr>
            </w:pPr>
            <w:proofErr w:type="spellStart"/>
            <w:r>
              <w:rPr>
                <w:lang w:val="en-US"/>
              </w:rPr>
              <w:t>Famix</w:t>
            </w:r>
            <w:proofErr w:type="spellEnd"/>
            <w:r>
              <w:rPr>
                <w:lang w:val="en-US"/>
              </w:rPr>
              <w:t xml:space="preserve"> model is created.</w:t>
            </w:r>
          </w:p>
        </w:tc>
      </w:tr>
      <w:tr w:rsidR="00201195" w:rsidRPr="007551F0" w14:paraId="058E4E68" w14:textId="77777777" w:rsidTr="00201195">
        <w:tc>
          <w:tcPr>
            <w:tcW w:w="1433" w:type="dxa"/>
          </w:tcPr>
          <w:p w14:paraId="2F159532" w14:textId="77777777" w:rsidR="00201195" w:rsidRPr="00303EB7" w:rsidRDefault="00201195" w:rsidP="00201195">
            <w:pPr>
              <w:rPr>
                <w:lang w:val="en-US"/>
              </w:rPr>
            </w:pPr>
            <w:r w:rsidRPr="00303EB7">
              <w:rPr>
                <w:lang w:val="en-US"/>
              </w:rPr>
              <w:t>Description</w:t>
            </w:r>
          </w:p>
        </w:tc>
        <w:tc>
          <w:tcPr>
            <w:tcW w:w="8253" w:type="dxa"/>
          </w:tcPr>
          <w:p w14:paraId="6A0965AB" w14:textId="77777777" w:rsidR="00201195" w:rsidRPr="00303EB7" w:rsidRDefault="00201195" w:rsidP="00201195">
            <w:pPr>
              <w:rPr>
                <w:lang w:val="en-US"/>
              </w:rPr>
            </w:pPr>
            <w:r>
              <w:rPr>
                <w:lang w:val="en-US"/>
              </w:rPr>
              <w:t>By parsing the AST, the Generic Model (</w:t>
            </w:r>
            <w:proofErr w:type="spellStart"/>
            <w:r>
              <w:rPr>
                <w:lang w:val="en-US"/>
              </w:rPr>
              <w:t>Famix</w:t>
            </w:r>
            <w:proofErr w:type="spellEnd"/>
            <w:r>
              <w:rPr>
                <w:lang w:val="en-US"/>
              </w:rPr>
              <w:t xml:space="preserve">) can be filled. The Generic Model contains the structure of the </w:t>
            </w:r>
            <w:proofErr w:type="spellStart"/>
            <w:r>
              <w:rPr>
                <w:lang w:val="en-US"/>
              </w:rPr>
              <w:t>analysed</w:t>
            </w:r>
            <w:proofErr w:type="spellEnd"/>
            <w:r>
              <w:rPr>
                <w:lang w:val="en-US"/>
              </w:rPr>
              <w:t xml:space="preserve"> application. </w:t>
            </w:r>
          </w:p>
        </w:tc>
      </w:tr>
    </w:tbl>
    <w:p w14:paraId="3F6293DE" w14:textId="77777777" w:rsidR="00233D34" w:rsidRPr="00233D34" w:rsidRDefault="00233D34" w:rsidP="00233D34">
      <w:pPr>
        <w:rPr>
          <w:lang w:val="fr-FR"/>
        </w:rPr>
      </w:pPr>
    </w:p>
    <w:p w14:paraId="43CF8C4E" w14:textId="77777777" w:rsidR="00233D34" w:rsidRPr="00233D34" w:rsidRDefault="00233D34" w:rsidP="00233D34">
      <w:pPr>
        <w:rPr>
          <w:lang w:val="fr-FR"/>
        </w:rPr>
      </w:pPr>
    </w:p>
    <w:p w14:paraId="0C467251" w14:textId="77777777" w:rsidR="00233D34" w:rsidRPr="00233D34" w:rsidRDefault="00233D34" w:rsidP="00233D34">
      <w:pPr>
        <w:rPr>
          <w:lang w:val="fr-FR"/>
        </w:rPr>
      </w:pPr>
    </w:p>
    <w:p w14:paraId="059C4913" w14:textId="77777777" w:rsidR="00233D34" w:rsidRPr="00233D34" w:rsidRDefault="00233D34" w:rsidP="00233D34">
      <w:pPr>
        <w:rPr>
          <w:lang w:val="fr-FR"/>
        </w:rPr>
      </w:pPr>
    </w:p>
    <w:p w14:paraId="57AC017E" w14:textId="77777777" w:rsidR="00233D34" w:rsidRPr="00233D34" w:rsidRDefault="00233D34" w:rsidP="00233D34">
      <w:pPr>
        <w:rPr>
          <w:lang w:val="fr-FR"/>
        </w:rPr>
      </w:pPr>
    </w:p>
    <w:p w14:paraId="7CC22353" w14:textId="77777777" w:rsidR="00233D34" w:rsidRPr="00233D34" w:rsidRDefault="00233D34" w:rsidP="00233D34">
      <w:pPr>
        <w:rPr>
          <w:lang w:val="fr-FR"/>
        </w:rPr>
      </w:pPr>
    </w:p>
    <w:p w14:paraId="3ED21E37" w14:textId="77777777" w:rsidR="00233D34" w:rsidRPr="00233D34" w:rsidRDefault="00233D34" w:rsidP="00233D34">
      <w:pPr>
        <w:rPr>
          <w:lang w:val="fr-FR"/>
        </w:rPr>
      </w:pPr>
    </w:p>
    <w:p w14:paraId="1DDDEF96" w14:textId="77777777" w:rsidR="00233D34" w:rsidRPr="00233D34" w:rsidRDefault="00233D34" w:rsidP="00233D34">
      <w:pPr>
        <w:rPr>
          <w:lang w:val="fr-FR"/>
        </w:rPr>
      </w:pPr>
    </w:p>
    <w:p w14:paraId="663D0B88" w14:textId="77777777" w:rsidR="00233D34" w:rsidRPr="00233D34" w:rsidRDefault="00233D34" w:rsidP="00233D34">
      <w:pPr>
        <w:rPr>
          <w:lang w:val="fr-FR"/>
        </w:rPr>
      </w:pPr>
    </w:p>
    <w:p w14:paraId="4EF04988" w14:textId="77777777" w:rsidR="00233D34" w:rsidRPr="00233D34" w:rsidRDefault="00233D34" w:rsidP="00233D34">
      <w:pPr>
        <w:rPr>
          <w:lang w:val="fr-FR"/>
        </w:rPr>
      </w:pPr>
    </w:p>
    <w:p w14:paraId="7341BA2C" w14:textId="77777777" w:rsidR="00233D34" w:rsidRPr="00233D34" w:rsidRDefault="00233D34" w:rsidP="00233D34">
      <w:pPr>
        <w:rPr>
          <w:lang w:val="fr-FR"/>
        </w:rPr>
      </w:pPr>
    </w:p>
    <w:p w14:paraId="3B902D09" w14:textId="77777777" w:rsidR="00233D34" w:rsidRDefault="00233D34" w:rsidP="00233D34">
      <w:pPr>
        <w:rPr>
          <w:lang w:val="fr-FR"/>
        </w:rPr>
      </w:pPr>
    </w:p>
    <w:p w14:paraId="251C8046" w14:textId="77777777" w:rsidR="00110D07" w:rsidRDefault="00110D07" w:rsidP="00233D34">
      <w:pPr>
        <w:rPr>
          <w:lang w:val="fr-FR"/>
        </w:rPr>
      </w:pPr>
    </w:p>
    <w:p w14:paraId="5171B447" w14:textId="77777777" w:rsidR="00110D07" w:rsidRDefault="00110D07" w:rsidP="00233D34">
      <w:pPr>
        <w:rPr>
          <w:lang w:val="fr-FR"/>
        </w:rPr>
      </w:pPr>
    </w:p>
    <w:p w14:paraId="121DE023" w14:textId="77777777" w:rsidR="00110D07" w:rsidRDefault="00110D07" w:rsidP="00233D34">
      <w:pPr>
        <w:rPr>
          <w:lang w:val="fr-FR"/>
        </w:rPr>
      </w:pPr>
    </w:p>
    <w:p w14:paraId="1F2C581D" w14:textId="77777777" w:rsidR="00110D07" w:rsidRDefault="00110D07" w:rsidP="00233D34">
      <w:pPr>
        <w:rPr>
          <w:lang w:val="fr-FR"/>
        </w:rPr>
      </w:pPr>
    </w:p>
    <w:p w14:paraId="033D0943" w14:textId="77777777" w:rsidR="00D01BE4" w:rsidRDefault="00D01BE4" w:rsidP="00233D34">
      <w:pPr>
        <w:rPr>
          <w:lang w:val="fr-FR"/>
        </w:rPr>
      </w:pPr>
    </w:p>
    <w:p w14:paraId="5798EFB5" w14:textId="77777777" w:rsidR="00D01BE4" w:rsidRDefault="00D01BE4" w:rsidP="00233D34">
      <w:pPr>
        <w:rPr>
          <w:lang w:val="fr-FR"/>
        </w:rPr>
      </w:pPr>
    </w:p>
    <w:p w14:paraId="2130DE95" w14:textId="77777777" w:rsidR="00110D07" w:rsidRDefault="00110D07" w:rsidP="00233D34">
      <w:pPr>
        <w:rPr>
          <w:lang w:val="fr-FR"/>
        </w:rPr>
      </w:pPr>
    </w:p>
    <w:p w14:paraId="6AD7ACDA" w14:textId="77777777" w:rsidR="0040392A" w:rsidRDefault="0040392A" w:rsidP="0040392A">
      <w:pPr>
        <w:pStyle w:val="Heading3"/>
        <w:numPr>
          <w:ilvl w:val="1"/>
          <w:numId w:val="11"/>
        </w:numPr>
      </w:pPr>
      <w:bookmarkStart w:id="8" w:name="_Toc194497295"/>
      <w:r>
        <w:t>Search Usages</w:t>
      </w:r>
      <w:bookmarkEnd w:id="8"/>
    </w:p>
    <w:tbl>
      <w:tblPr>
        <w:tblStyle w:val="TableGrid"/>
        <w:tblpPr w:leftFromText="180" w:rightFromText="180" w:vertAnchor="page" w:horzAnchor="page" w:tblpX="1729" w:tblpY="3421"/>
        <w:tblW w:w="0" w:type="auto"/>
        <w:tblLook w:val="04A0" w:firstRow="1" w:lastRow="0" w:firstColumn="1" w:lastColumn="0" w:noHBand="0" w:noVBand="1"/>
      </w:tblPr>
      <w:tblGrid>
        <w:gridCol w:w="1433"/>
        <w:gridCol w:w="8253"/>
      </w:tblGrid>
      <w:tr w:rsidR="002462E3" w:rsidRPr="00875159" w14:paraId="333C27AB" w14:textId="77777777" w:rsidTr="008B53E1">
        <w:tc>
          <w:tcPr>
            <w:tcW w:w="9686" w:type="dxa"/>
            <w:gridSpan w:val="2"/>
            <w:shd w:val="clear" w:color="auto" w:fill="0C5A86" w:themeFill="background2" w:themeFillShade="80"/>
          </w:tcPr>
          <w:p w14:paraId="6F0F2645" w14:textId="77777777" w:rsidR="002462E3" w:rsidRPr="002568BA" w:rsidRDefault="002462E3" w:rsidP="006D59E4">
            <w:pPr>
              <w:jc w:val="center"/>
              <w:rPr>
                <w:i/>
                <w:color w:val="FFFFFF" w:themeColor="background1"/>
                <w:lang w:val="en-US"/>
              </w:rPr>
            </w:pPr>
            <w:r w:rsidRPr="002568BA">
              <w:rPr>
                <w:color w:val="FFFFFF" w:themeColor="background1"/>
                <w:lang w:val="en-US"/>
              </w:rPr>
              <w:t xml:space="preserve">Listing 2.4. Textual </w:t>
            </w:r>
            <w:r w:rsidR="006D59E4" w:rsidRPr="002568BA">
              <w:rPr>
                <w:color w:val="FFFFFF" w:themeColor="background1"/>
                <w:lang w:val="en-US"/>
              </w:rPr>
              <w:t>s</w:t>
            </w:r>
            <w:r w:rsidRPr="002568BA">
              <w:rPr>
                <w:color w:val="FFFFFF" w:themeColor="background1"/>
                <w:lang w:val="en-US"/>
              </w:rPr>
              <w:t xml:space="preserve">pecification of the use case </w:t>
            </w:r>
            <w:r w:rsidRPr="002568BA">
              <w:rPr>
                <w:i/>
                <w:color w:val="FFFFFF" w:themeColor="background1"/>
                <w:lang w:val="en-US"/>
              </w:rPr>
              <w:t>Search Usages</w:t>
            </w:r>
          </w:p>
        </w:tc>
      </w:tr>
      <w:tr w:rsidR="002462E3" w:rsidRPr="00875159" w14:paraId="1F274E54" w14:textId="77777777" w:rsidTr="002462E3">
        <w:tc>
          <w:tcPr>
            <w:tcW w:w="1433" w:type="dxa"/>
            <w:shd w:val="clear" w:color="auto" w:fill="0C5A86" w:themeFill="background2" w:themeFillShade="80"/>
          </w:tcPr>
          <w:p w14:paraId="25CA95AD" w14:textId="77777777" w:rsidR="002462E3" w:rsidRPr="002462E3" w:rsidRDefault="002462E3" w:rsidP="002462E3">
            <w:pPr>
              <w:rPr>
                <w:color w:val="FFFFFF" w:themeColor="background1"/>
                <w:lang w:val="en-US"/>
              </w:rPr>
            </w:pPr>
            <w:r w:rsidRPr="002462E3">
              <w:rPr>
                <w:color w:val="FFFFFF" w:themeColor="background1"/>
                <w:lang w:val="en-US"/>
              </w:rPr>
              <w:t>ID</w:t>
            </w:r>
          </w:p>
        </w:tc>
        <w:tc>
          <w:tcPr>
            <w:tcW w:w="8253" w:type="dxa"/>
            <w:shd w:val="clear" w:color="auto" w:fill="0C5A86" w:themeFill="background2" w:themeFillShade="80"/>
          </w:tcPr>
          <w:p w14:paraId="67DCDD6B" w14:textId="77777777" w:rsidR="002462E3" w:rsidRPr="002462E3" w:rsidRDefault="002462E3" w:rsidP="002462E3">
            <w:pPr>
              <w:rPr>
                <w:color w:val="FFFFFF" w:themeColor="background1"/>
                <w:lang w:val="en-US"/>
              </w:rPr>
            </w:pPr>
            <w:r w:rsidRPr="002462E3">
              <w:rPr>
                <w:color w:val="FFFFFF" w:themeColor="background1"/>
                <w:lang w:val="en-US"/>
              </w:rPr>
              <w:t>U4</w:t>
            </w:r>
          </w:p>
        </w:tc>
      </w:tr>
      <w:tr w:rsidR="002462E3" w:rsidRPr="00875159" w14:paraId="0ED203D6" w14:textId="77777777" w:rsidTr="002462E3">
        <w:tc>
          <w:tcPr>
            <w:tcW w:w="1433" w:type="dxa"/>
          </w:tcPr>
          <w:p w14:paraId="41F4BB0A" w14:textId="77777777" w:rsidR="002462E3" w:rsidRPr="00875159" w:rsidRDefault="002462E3" w:rsidP="002462E3">
            <w:pPr>
              <w:rPr>
                <w:lang w:val="en-US"/>
              </w:rPr>
            </w:pPr>
            <w:r w:rsidRPr="00875159">
              <w:rPr>
                <w:lang w:val="en-US"/>
              </w:rPr>
              <w:t>Name</w:t>
            </w:r>
          </w:p>
        </w:tc>
        <w:tc>
          <w:tcPr>
            <w:tcW w:w="8253" w:type="dxa"/>
          </w:tcPr>
          <w:p w14:paraId="64B85642" w14:textId="77777777" w:rsidR="002462E3" w:rsidRPr="00875159" w:rsidRDefault="002462E3" w:rsidP="002462E3">
            <w:pPr>
              <w:rPr>
                <w:lang w:val="en-US"/>
              </w:rPr>
            </w:pPr>
            <w:r w:rsidRPr="00875159">
              <w:rPr>
                <w:lang w:val="en-US"/>
              </w:rPr>
              <w:t>Search Usages</w:t>
            </w:r>
          </w:p>
        </w:tc>
      </w:tr>
      <w:tr w:rsidR="002462E3" w:rsidRPr="00BD5294" w14:paraId="672AF460" w14:textId="77777777" w:rsidTr="002462E3">
        <w:tc>
          <w:tcPr>
            <w:tcW w:w="1433" w:type="dxa"/>
          </w:tcPr>
          <w:p w14:paraId="29E9E4C3" w14:textId="77777777" w:rsidR="002462E3" w:rsidRPr="00875159" w:rsidRDefault="002462E3" w:rsidP="002462E3">
            <w:pPr>
              <w:rPr>
                <w:lang w:val="en-US"/>
              </w:rPr>
            </w:pPr>
            <w:r w:rsidRPr="00875159">
              <w:rPr>
                <w:lang w:val="en-US"/>
              </w:rPr>
              <w:t>Actors</w:t>
            </w:r>
          </w:p>
        </w:tc>
        <w:tc>
          <w:tcPr>
            <w:tcW w:w="8253" w:type="dxa"/>
          </w:tcPr>
          <w:p w14:paraId="0CF9D347" w14:textId="77777777" w:rsidR="002462E3" w:rsidRPr="00BD5294" w:rsidRDefault="002462E3" w:rsidP="002462E3">
            <w:pPr>
              <w:rPr>
                <w:lang w:val="en-US"/>
              </w:rPr>
            </w:pPr>
            <w:r>
              <w:rPr>
                <w:lang w:val="en-US"/>
              </w:rPr>
              <w:t>Validation Service</w:t>
            </w:r>
          </w:p>
        </w:tc>
      </w:tr>
      <w:tr w:rsidR="002462E3" w:rsidRPr="007551F0" w14:paraId="0C2FC043" w14:textId="77777777" w:rsidTr="002462E3">
        <w:tc>
          <w:tcPr>
            <w:tcW w:w="1433" w:type="dxa"/>
          </w:tcPr>
          <w:p w14:paraId="75EDFFCE" w14:textId="77777777" w:rsidR="002462E3" w:rsidRPr="00875159" w:rsidRDefault="002462E3" w:rsidP="002462E3">
            <w:pPr>
              <w:rPr>
                <w:lang w:val="en-US"/>
              </w:rPr>
            </w:pPr>
            <w:r w:rsidRPr="00875159">
              <w:rPr>
                <w:lang w:val="en-US"/>
              </w:rPr>
              <w:t>Precondition</w:t>
            </w:r>
          </w:p>
        </w:tc>
        <w:tc>
          <w:tcPr>
            <w:tcW w:w="8253" w:type="dxa"/>
          </w:tcPr>
          <w:p w14:paraId="467B887B" w14:textId="77777777" w:rsidR="002462E3" w:rsidRPr="00303EB7" w:rsidRDefault="002462E3" w:rsidP="002462E3">
            <w:pPr>
              <w:rPr>
                <w:lang w:val="en-US"/>
              </w:rPr>
            </w:pPr>
            <w:r>
              <w:rPr>
                <w:lang w:val="en-US"/>
              </w:rPr>
              <w:t>Use case “</w:t>
            </w:r>
            <w:proofErr w:type="spellStart"/>
            <w:r>
              <w:rPr>
                <w:lang w:val="en-US"/>
              </w:rPr>
              <w:t>Analyse</w:t>
            </w:r>
            <w:proofErr w:type="spellEnd"/>
            <w:r>
              <w:rPr>
                <w:lang w:val="en-US"/>
              </w:rPr>
              <w:t xml:space="preserve"> Application” (U1) is finished</w:t>
            </w:r>
          </w:p>
        </w:tc>
      </w:tr>
      <w:tr w:rsidR="002462E3" w:rsidRPr="007551F0" w14:paraId="501028CC" w14:textId="77777777" w:rsidTr="002462E3">
        <w:tc>
          <w:tcPr>
            <w:tcW w:w="1433" w:type="dxa"/>
          </w:tcPr>
          <w:p w14:paraId="1EEF7B32" w14:textId="77777777" w:rsidR="002462E3" w:rsidRPr="00303EB7" w:rsidRDefault="002462E3" w:rsidP="002462E3">
            <w:pPr>
              <w:rPr>
                <w:lang w:val="en-US"/>
              </w:rPr>
            </w:pPr>
            <w:proofErr w:type="spellStart"/>
            <w:r w:rsidRPr="00303EB7">
              <w:rPr>
                <w:lang w:val="en-US"/>
              </w:rPr>
              <w:t>Postcondition</w:t>
            </w:r>
            <w:proofErr w:type="spellEnd"/>
          </w:p>
        </w:tc>
        <w:tc>
          <w:tcPr>
            <w:tcW w:w="8253" w:type="dxa"/>
          </w:tcPr>
          <w:p w14:paraId="6455F11F" w14:textId="77777777" w:rsidR="002462E3" w:rsidRPr="00303EB7" w:rsidRDefault="002462E3" w:rsidP="002462E3">
            <w:pPr>
              <w:rPr>
                <w:lang w:val="en-US"/>
              </w:rPr>
            </w:pPr>
            <w:r>
              <w:rPr>
                <w:lang w:val="en-US"/>
              </w:rPr>
              <w:t>Usage is found, or no usage is found and an error is returned.</w:t>
            </w:r>
          </w:p>
        </w:tc>
      </w:tr>
      <w:tr w:rsidR="002462E3" w:rsidRPr="007551F0" w14:paraId="108BC5C5" w14:textId="77777777" w:rsidTr="002462E3">
        <w:tc>
          <w:tcPr>
            <w:tcW w:w="1433" w:type="dxa"/>
          </w:tcPr>
          <w:p w14:paraId="16FA0197" w14:textId="77777777" w:rsidR="002462E3" w:rsidRPr="00303EB7" w:rsidRDefault="002462E3" w:rsidP="002462E3">
            <w:pPr>
              <w:rPr>
                <w:lang w:val="en-US"/>
              </w:rPr>
            </w:pPr>
            <w:r w:rsidRPr="00303EB7">
              <w:rPr>
                <w:lang w:val="en-US"/>
              </w:rPr>
              <w:t>Description</w:t>
            </w:r>
          </w:p>
        </w:tc>
        <w:tc>
          <w:tcPr>
            <w:tcW w:w="8253" w:type="dxa"/>
          </w:tcPr>
          <w:p w14:paraId="101BAB6A" w14:textId="77777777" w:rsidR="002462E3" w:rsidRPr="00303EB7" w:rsidRDefault="002462E3" w:rsidP="002462E3">
            <w:pPr>
              <w:rPr>
                <w:lang w:val="en-US"/>
              </w:rPr>
            </w:pPr>
            <w:r>
              <w:rPr>
                <w:lang w:val="en-US"/>
              </w:rPr>
              <w:t xml:space="preserve">The Validation Service provides a class path or a package path in the application. By searching through the generic model (like </w:t>
            </w:r>
            <w:proofErr w:type="spellStart"/>
            <w:r>
              <w:rPr>
                <w:lang w:val="en-US"/>
              </w:rPr>
              <w:t>Famix</w:t>
            </w:r>
            <w:proofErr w:type="spellEnd"/>
            <w:r>
              <w:rPr>
                <w:lang w:val="en-US"/>
              </w:rPr>
              <w:t xml:space="preserve">) the use case retrieve all packages and </w:t>
            </w:r>
            <w:proofErr w:type="gramStart"/>
            <w:r>
              <w:rPr>
                <w:lang w:val="en-US"/>
              </w:rPr>
              <w:t>classes which</w:t>
            </w:r>
            <w:proofErr w:type="gramEnd"/>
            <w:r>
              <w:rPr>
                <w:lang w:val="en-US"/>
              </w:rPr>
              <w:t xml:space="preserve"> have a dependency with the given path. The list with all the dependencies will be returned to the asker in the form of a DTO.</w:t>
            </w:r>
          </w:p>
        </w:tc>
      </w:tr>
    </w:tbl>
    <w:p w14:paraId="5D2EDC40" w14:textId="77777777" w:rsidR="0040392A" w:rsidRDefault="0040392A" w:rsidP="0040392A"/>
    <w:p w14:paraId="69C45A3D" w14:textId="77777777" w:rsidR="00D43159" w:rsidRDefault="00D43159" w:rsidP="0040392A"/>
    <w:p w14:paraId="2CC6D1F1" w14:textId="77777777" w:rsidR="00D43159" w:rsidRDefault="00D43159" w:rsidP="0040392A"/>
    <w:p w14:paraId="6270E716" w14:textId="77777777" w:rsidR="00D43159" w:rsidRDefault="00D43159" w:rsidP="0040392A"/>
    <w:p w14:paraId="205E1D59" w14:textId="77777777" w:rsidR="00D43159" w:rsidRDefault="00D43159" w:rsidP="0040392A"/>
    <w:p w14:paraId="55989774" w14:textId="77777777" w:rsidR="00D43159" w:rsidRDefault="00D43159" w:rsidP="0040392A"/>
    <w:tbl>
      <w:tblPr>
        <w:tblStyle w:val="TableGrid"/>
        <w:tblpPr w:leftFromText="180" w:rightFromText="180" w:vertAnchor="page" w:horzAnchor="page" w:tblpX="1729" w:tblpY="7021"/>
        <w:tblW w:w="0" w:type="auto"/>
        <w:tblLook w:val="04A0" w:firstRow="1" w:lastRow="0" w:firstColumn="1" w:lastColumn="0" w:noHBand="0" w:noVBand="1"/>
      </w:tblPr>
      <w:tblGrid>
        <w:gridCol w:w="1433"/>
        <w:gridCol w:w="8253"/>
      </w:tblGrid>
      <w:tr w:rsidR="006D59E4" w14:paraId="7781499F" w14:textId="77777777" w:rsidTr="008B53E1">
        <w:tc>
          <w:tcPr>
            <w:tcW w:w="9686" w:type="dxa"/>
            <w:gridSpan w:val="2"/>
            <w:shd w:val="clear" w:color="auto" w:fill="0C5A86" w:themeFill="background2" w:themeFillShade="80"/>
          </w:tcPr>
          <w:p w14:paraId="59F718DA" w14:textId="77777777" w:rsidR="006D59E4" w:rsidRPr="002568BA" w:rsidRDefault="006D59E4" w:rsidP="006D59E4">
            <w:pPr>
              <w:jc w:val="center"/>
              <w:rPr>
                <w:i/>
                <w:color w:val="FFFFFF" w:themeColor="background1"/>
                <w:lang w:val="en-US"/>
              </w:rPr>
            </w:pPr>
            <w:r w:rsidRPr="002568BA">
              <w:rPr>
                <w:color w:val="FFFFFF" w:themeColor="background1"/>
                <w:lang w:val="en-US"/>
              </w:rPr>
              <w:t xml:space="preserve">Listing 2.5. Textual specification of the use case </w:t>
            </w:r>
            <w:r w:rsidRPr="002568BA">
              <w:rPr>
                <w:i/>
                <w:color w:val="FFFFFF" w:themeColor="background1"/>
                <w:lang w:val="en-US"/>
              </w:rPr>
              <w:t>Save Analyzed Code</w:t>
            </w:r>
          </w:p>
        </w:tc>
      </w:tr>
      <w:tr w:rsidR="006D59E4" w14:paraId="07E7D696" w14:textId="77777777" w:rsidTr="006D59E4">
        <w:tc>
          <w:tcPr>
            <w:tcW w:w="1433" w:type="dxa"/>
            <w:shd w:val="clear" w:color="auto" w:fill="0C5A86" w:themeFill="background2" w:themeFillShade="80"/>
          </w:tcPr>
          <w:p w14:paraId="35F23E37" w14:textId="77777777" w:rsidR="006D59E4" w:rsidRPr="006D59E4" w:rsidRDefault="006D59E4" w:rsidP="006D59E4">
            <w:pPr>
              <w:rPr>
                <w:color w:val="FFFFFF" w:themeColor="background1"/>
              </w:rPr>
            </w:pPr>
            <w:r w:rsidRPr="006D59E4">
              <w:rPr>
                <w:color w:val="FFFFFF" w:themeColor="background1"/>
              </w:rPr>
              <w:t>ID</w:t>
            </w:r>
          </w:p>
        </w:tc>
        <w:tc>
          <w:tcPr>
            <w:tcW w:w="8253" w:type="dxa"/>
            <w:shd w:val="clear" w:color="auto" w:fill="0C5A86" w:themeFill="background2" w:themeFillShade="80"/>
          </w:tcPr>
          <w:p w14:paraId="29499BB9" w14:textId="77777777" w:rsidR="006D59E4" w:rsidRPr="006D59E4" w:rsidRDefault="006D59E4" w:rsidP="006D59E4">
            <w:pPr>
              <w:rPr>
                <w:color w:val="FFFFFF" w:themeColor="background1"/>
              </w:rPr>
            </w:pPr>
            <w:r w:rsidRPr="006D59E4">
              <w:rPr>
                <w:color w:val="FFFFFF" w:themeColor="background1"/>
              </w:rPr>
              <w:t>U5</w:t>
            </w:r>
          </w:p>
        </w:tc>
      </w:tr>
      <w:tr w:rsidR="006D59E4" w14:paraId="0D9616D1" w14:textId="77777777" w:rsidTr="006D59E4">
        <w:tc>
          <w:tcPr>
            <w:tcW w:w="1433" w:type="dxa"/>
          </w:tcPr>
          <w:p w14:paraId="641FEBD1" w14:textId="77777777" w:rsidR="006D59E4" w:rsidRDefault="006D59E4" w:rsidP="006D59E4">
            <w:r>
              <w:t>Name</w:t>
            </w:r>
          </w:p>
        </w:tc>
        <w:tc>
          <w:tcPr>
            <w:tcW w:w="8253" w:type="dxa"/>
          </w:tcPr>
          <w:p w14:paraId="37A69B06" w14:textId="77777777" w:rsidR="006D59E4" w:rsidRDefault="006D59E4" w:rsidP="006D59E4">
            <w:r>
              <w:t xml:space="preserve">Save </w:t>
            </w:r>
            <w:proofErr w:type="spellStart"/>
            <w:r>
              <w:t>Analysed</w:t>
            </w:r>
            <w:proofErr w:type="spellEnd"/>
            <w:r>
              <w:t xml:space="preserve"> Code</w:t>
            </w:r>
          </w:p>
        </w:tc>
      </w:tr>
      <w:tr w:rsidR="006D59E4" w:rsidRPr="00BD5294" w14:paraId="49F703C9" w14:textId="77777777" w:rsidTr="006D59E4">
        <w:tc>
          <w:tcPr>
            <w:tcW w:w="1433" w:type="dxa"/>
          </w:tcPr>
          <w:p w14:paraId="51F5F70A" w14:textId="77777777" w:rsidR="006D59E4" w:rsidRDefault="006D59E4" w:rsidP="006D59E4">
            <w:r>
              <w:t>Actors</w:t>
            </w:r>
          </w:p>
        </w:tc>
        <w:tc>
          <w:tcPr>
            <w:tcW w:w="8253" w:type="dxa"/>
          </w:tcPr>
          <w:p w14:paraId="64130D6D" w14:textId="77777777" w:rsidR="006D59E4" w:rsidRPr="00BD5294" w:rsidRDefault="006D59E4" w:rsidP="006D59E4">
            <w:pPr>
              <w:rPr>
                <w:lang w:val="en-US"/>
              </w:rPr>
            </w:pPr>
            <w:r>
              <w:rPr>
                <w:lang w:val="en-US"/>
              </w:rPr>
              <w:t>End User</w:t>
            </w:r>
          </w:p>
        </w:tc>
      </w:tr>
      <w:tr w:rsidR="006D59E4" w:rsidRPr="007551F0" w14:paraId="35B59FCC" w14:textId="77777777" w:rsidTr="006D59E4">
        <w:tc>
          <w:tcPr>
            <w:tcW w:w="1433" w:type="dxa"/>
          </w:tcPr>
          <w:p w14:paraId="24591328" w14:textId="77777777" w:rsidR="006D59E4" w:rsidRDefault="006D59E4" w:rsidP="006D59E4">
            <w:proofErr w:type="spellStart"/>
            <w:r>
              <w:t>Precondition</w:t>
            </w:r>
            <w:proofErr w:type="spellEnd"/>
          </w:p>
        </w:tc>
        <w:tc>
          <w:tcPr>
            <w:tcW w:w="8253" w:type="dxa"/>
          </w:tcPr>
          <w:p w14:paraId="0840B6E8" w14:textId="77777777" w:rsidR="006D59E4" w:rsidRPr="00303EB7" w:rsidRDefault="006D59E4" w:rsidP="006D59E4">
            <w:pPr>
              <w:rPr>
                <w:lang w:val="en-US"/>
              </w:rPr>
            </w:pPr>
            <w:r>
              <w:rPr>
                <w:lang w:val="en-US"/>
              </w:rPr>
              <w:t>Use case “</w:t>
            </w:r>
            <w:proofErr w:type="spellStart"/>
            <w:r>
              <w:rPr>
                <w:lang w:val="en-US"/>
              </w:rPr>
              <w:t>Analyse</w:t>
            </w:r>
            <w:proofErr w:type="spellEnd"/>
            <w:r>
              <w:rPr>
                <w:lang w:val="en-US"/>
              </w:rPr>
              <w:t xml:space="preserve"> Application” (U1) is finished</w:t>
            </w:r>
          </w:p>
        </w:tc>
      </w:tr>
      <w:tr w:rsidR="006D59E4" w:rsidRPr="007551F0" w14:paraId="0090B390" w14:textId="77777777" w:rsidTr="006D59E4">
        <w:tc>
          <w:tcPr>
            <w:tcW w:w="1433" w:type="dxa"/>
          </w:tcPr>
          <w:p w14:paraId="13C033D2" w14:textId="77777777" w:rsidR="006D59E4" w:rsidRPr="00303EB7" w:rsidRDefault="006D59E4" w:rsidP="006D59E4">
            <w:pPr>
              <w:rPr>
                <w:lang w:val="en-US"/>
              </w:rPr>
            </w:pPr>
            <w:proofErr w:type="spellStart"/>
            <w:r w:rsidRPr="00303EB7">
              <w:rPr>
                <w:lang w:val="en-US"/>
              </w:rPr>
              <w:t>Postcondition</w:t>
            </w:r>
            <w:proofErr w:type="spellEnd"/>
          </w:p>
        </w:tc>
        <w:tc>
          <w:tcPr>
            <w:tcW w:w="8253" w:type="dxa"/>
          </w:tcPr>
          <w:p w14:paraId="4F90C98B" w14:textId="77777777" w:rsidR="006D59E4" w:rsidRPr="00303EB7" w:rsidRDefault="006D59E4" w:rsidP="006D59E4">
            <w:pPr>
              <w:rPr>
                <w:lang w:val="en-US"/>
              </w:rPr>
            </w:pPr>
            <w:r>
              <w:rPr>
                <w:lang w:val="en-US"/>
              </w:rPr>
              <w:t>Analyzed code is stored, or an error is returned.</w:t>
            </w:r>
          </w:p>
        </w:tc>
      </w:tr>
      <w:tr w:rsidR="006D59E4" w:rsidRPr="007551F0" w14:paraId="46E2E85A" w14:textId="77777777" w:rsidTr="006D59E4">
        <w:tc>
          <w:tcPr>
            <w:tcW w:w="1433" w:type="dxa"/>
          </w:tcPr>
          <w:p w14:paraId="4A455B87" w14:textId="77777777" w:rsidR="006D59E4" w:rsidRPr="00303EB7" w:rsidRDefault="006D59E4" w:rsidP="006D59E4">
            <w:pPr>
              <w:rPr>
                <w:lang w:val="en-US"/>
              </w:rPr>
            </w:pPr>
            <w:r w:rsidRPr="00303EB7">
              <w:rPr>
                <w:lang w:val="en-US"/>
              </w:rPr>
              <w:t>Description</w:t>
            </w:r>
          </w:p>
        </w:tc>
        <w:tc>
          <w:tcPr>
            <w:tcW w:w="8253" w:type="dxa"/>
          </w:tcPr>
          <w:p w14:paraId="61D51712" w14:textId="77777777" w:rsidR="006D59E4" w:rsidRPr="00303EB7" w:rsidRDefault="006D59E4" w:rsidP="006D59E4">
            <w:pPr>
              <w:rPr>
                <w:lang w:val="en-US"/>
              </w:rPr>
            </w:pPr>
            <w:r>
              <w:rPr>
                <w:lang w:val="en-US"/>
              </w:rPr>
              <w:t xml:space="preserve">The End User wants to save the result of the </w:t>
            </w:r>
            <w:proofErr w:type="spellStart"/>
            <w:r>
              <w:rPr>
                <w:lang w:val="en-US"/>
              </w:rPr>
              <w:t>analysed</w:t>
            </w:r>
            <w:proofErr w:type="spellEnd"/>
            <w:r>
              <w:rPr>
                <w:lang w:val="en-US"/>
              </w:rPr>
              <w:t xml:space="preserve"> code. Through the user interface ‘save’ was chosen and the </w:t>
            </w:r>
            <w:proofErr w:type="spellStart"/>
            <w:r>
              <w:rPr>
                <w:lang w:val="en-US"/>
              </w:rPr>
              <w:t>analysed</w:t>
            </w:r>
            <w:proofErr w:type="spellEnd"/>
            <w:r>
              <w:rPr>
                <w:lang w:val="en-US"/>
              </w:rPr>
              <w:t xml:space="preserve"> code will be saved in a file (standard </w:t>
            </w:r>
            <w:proofErr w:type="spellStart"/>
            <w:r>
              <w:rPr>
                <w:lang w:val="en-US"/>
              </w:rPr>
              <w:t>filetype</w:t>
            </w:r>
            <w:proofErr w:type="spellEnd"/>
            <w:r>
              <w:rPr>
                <w:lang w:val="en-US"/>
              </w:rPr>
              <w:t>)</w:t>
            </w:r>
          </w:p>
        </w:tc>
      </w:tr>
    </w:tbl>
    <w:p w14:paraId="09F8A43C" w14:textId="77777777" w:rsidR="00D43159" w:rsidRDefault="00D43159" w:rsidP="0040392A"/>
    <w:p w14:paraId="22C1359D" w14:textId="77777777" w:rsidR="00D43159" w:rsidRDefault="00D43159" w:rsidP="0040392A"/>
    <w:p w14:paraId="69329B21" w14:textId="77777777" w:rsidR="00D43159" w:rsidRDefault="00D43159" w:rsidP="0040392A"/>
    <w:p w14:paraId="55762BAF" w14:textId="77777777" w:rsidR="00D43159" w:rsidRDefault="00D43159" w:rsidP="0040392A"/>
    <w:p w14:paraId="3176CB97" w14:textId="77777777" w:rsidR="00D43159" w:rsidRDefault="00D43159" w:rsidP="0040392A"/>
    <w:p w14:paraId="356D32BA" w14:textId="77777777" w:rsidR="00D43159" w:rsidRDefault="00D43159" w:rsidP="0040392A"/>
    <w:p w14:paraId="393FDF5D" w14:textId="77777777" w:rsidR="00D43159" w:rsidRDefault="00D43159" w:rsidP="0040392A"/>
    <w:p w14:paraId="6268CBCC" w14:textId="77777777" w:rsidR="00D43159" w:rsidRDefault="00D43159" w:rsidP="0040392A"/>
    <w:p w14:paraId="695F4938" w14:textId="77777777" w:rsidR="00D43159" w:rsidRDefault="006D59E4" w:rsidP="00D43159">
      <w:pPr>
        <w:pStyle w:val="Heading3"/>
        <w:numPr>
          <w:ilvl w:val="1"/>
          <w:numId w:val="11"/>
        </w:numPr>
      </w:pPr>
      <w:bookmarkStart w:id="9" w:name="_Toc194497296"/>
      <w:r>
        <w:t>Save Analyzed Code</w:t>
      </w:r>
      <w:bookmarkEnd w:id="9"/>
    </w:p>
    <w:p w14:paraId="0788C9B5" w14:textId="77777777" w:rsidR="00D43159" w:rsidRPr="0040392A" w:rsidRDefault="00D43159" w:rsidP="0040392A"/>
    <w:p w14:paraId="25AEC87F" w14:textId="77777777" w:rsidR="00110D07" w:rsidRDefault="00110D07" w:rsidP="00D06752">
      <w:pPr>
        <w:ind w:left="720"/>
        <w:rPr>
          <w:lang w:val="fr-FR"/>
        </w:rPr>
      </w:pPr>
    </w:p>
    <w:p w14:paraId="3D4E7C44" w14:textId="77777777" w:rsidR="00110D07" w:rsidRPr="00233D34" w:rsidRDefault="00110D07" w:rsidP="00233D34">
      <w:pPr>
        <w:rPr>
          <w:lang w:val="fr-FR"/>
        </w:rPr>
      </w:pPr>
    </w:p>
    <w:p w14:paraId="0702052A" w14:textId="77777777" w:rsidR="00233D34" w:rsidRDefault="00233D34" w:rsidP="00233D34">
      <w:pPr>
        <w:rPr>
          <w:lang w:val="fr-FR"/>
        </w:rPr>
      </w:pPr>
    </w:p>
    <w:p w14:paraId="738CC22B" w14:textId="77777777" w:rsidR="00AF2DD9" w:rsidRDefault="00AF2DD9" w:rsidP="00233D34">
      <w:pPr>
        <w:rPr>
          <w:lang w:val="fr-FR"/>
        </w:rPr>
      </w:pPr>
    </w:p>
    <w:p w14:paraId="7A01E860" w14:textId="77777777" w:rsidR="00AF2DD9" w:rsidRDefault="00AF2DD9" w:rsidP="00233D34">
      <w:pPr>
        <w:rPr>
          <w:lang w:val="fr-FR"/>
        </w:rPr>
      </w:pPr>
    </w:p>
    <w:p w14:paraId="363C9559" w14:textId="77777777" w:rsidR="00AF2DD9" w:rsidRDefault="00AF2DD9" w:rsidP="00233D34">
      <w:pPr>
        <w:rPr>
          <w:lang w:val="fr-FR"/>
        </w:rPr>
      </w:pPr>
    </w:p>
    <w:p w14:paraId="4D3A5584" w14:textId="77777777" w:rsidR="00AF2DD9" w:rsidRDefault="00AF2DD9" w:rsidP="00233D34">
      <w:pPr>
        <w:rPr>
          <w:lang w:val="fr-FR"/>
        </w:rPr>
      </w:pPr>
    </w:p>
    <w:p w14:paraId="51EF8F28" w14:textId="77777777" w:rsidR="006D59E4" w:rsidRDefault="006D59E4" w:rsidP="00233D34">
      <w:pPr>
        <w:rPr>
          <w:lang w:val="fr-FR"/>
        </w:rPr>
      </w:pPr>
    </w:p>
    <w:p w14:paraId="6E53C214" w14:textId="77777777" w:rsidR="006D59E4" w:rsidRDefault="006D59E4" w:rsidP="00233D34">
      <w:pPr>
        <w:rPr>
          <w:lang w:val="fr-FR"/>
        </w:rPr>
      </w:pPr>
    </w:p>
    <w:p w14:paraId="1E495D39" w14:textId="77777777" w:rsidR="006D59E4" w:rsidRDefault="006D59E4" w:rsidP="00233D34">
      <w:pPr>
        <w:rPr>
          <w:lang w:val="fr-FR"/>
        </w:rPr>
      </w:pPr>
    </w:p>
    <w:p w14:paraId="7F8A132B" w14:textId="77777777" w:rsidR="006D59E4" w:rsidRDefault="006D59E4" w:rsidP="006D59E4">
      <w:pPr>
        <w:pStyle w:val="Heading3"/>
        <w:numPr>
          <w:ilvl w:val="1"/>
          <w:numId w:val="11"/>
        </w:numPr>
      </w:pPr>
      <w:bookmarkStart w:id="10" w:name="_Toc194497297"/>
      <w:r>
        <w:t>Load Analyzed Application</w:t>
      </w:r>
      <w:bookmarkEnd w:id="10"/>
    </w:p>
    <w:tbl>
      <w:tblPr>
        <w:tblStyle w:val="TableGrid"/>
        <w:tblpPr w:leftFromText="180" w:rightFromText="180" w:vertAnchor="page" w:horzAnchor="page" w:tblpX="1729" w:tblpY="10081"/>
        <w:tblW w:w="0" w:type="auto"/>
        <w:tblLook w:val="04A0" w:firstRow="1" w:lastRow="0" w:firstColumn="1" w:lastColumn="0" w:noHBand="0" w:noVBand="1"/>
      </w:tblPr>
      <w:tblGrid>
        <w:gridCol w:w="1433"/>
        <w:gridCol w:w="8253"/>
      </w:tblGrid>
      <w:tr w:rsidR="00B1301B" w14:paraId="1395126F" w14:textId="77777777" w:rsidTr="00B1301B">
        <w:tc>
          <w:tcPr>
            <w:tcW w:w="9686" w:type="dxa"/>
            <w:gridSpan w:val="2"/>
            <w:shd w:val="clear" w:color="auto" w:fill="0C5A86" w:themeFill="background2" w:themeFillShade="80"/>
          </w:tcPr>
          <w:p w14:paraId="6F0E530D" w14:textId="77777777" w:rsidR="00B1301B" w:rsidRPr="002568BA" w:rsidRDefault="00B1301B" w:rsidP="00B1301B">
            <w:pPr>
              <w:jc w:val="center"/>
              <w:rPr>
                <w:i/>
                <w:color w:val="FFFFFF" w:themeColor="background1"/>
                <w:lang w:val="en-US"/>
              </w:rPr>
            </w:pPr>
            <w:r w:rsidRPr="002568BA">
              <w:rPr>
                <w:color w:val="FFFFFF" w:themeColor="background1"/>
                <w:lang w:val="en-US"/>
              </w:rPr>
              <w:t xml:space="preserve">Listing 2.6. Textual specification of the use case </w:t>
            </w:r>
            <w:r w:rsidRPr="002568BA">
              <w:rPr>
                <w:i/>
                <w:color w:val="FFFFFF" w:themeColor="background1"/>
                <w:lang w:val="en-US"/>
              </w:rPr>
              <w:t>Load Analyzed Application</w:t>
            </w:r>
          </w:p>
        </w:tc>
      </w:tr>
      <w:tr w:rsidR="00B1301B" w14:paraId="5325FAD8" w14:textId="77777777" w:rsidTr="00B1301B">
        <w:tc>
          <w:tcPr>
            <w:tcW w:w="1433" w:type="dxa"/>
            <w:shd w:val="clear" w:color="auto" w:fill="0C5A86" w:themeFill="background2" w:themeFillShade="80"/>
          </w:tcPr>
          <w:p w14:paraId="58F0F7C7" w14:textId="77777777" w:rsidR="00B1301B" w:rsidRPr="00B1301B" w:rsidRDefault="00B1301B" w:rsidP="00B1301B">
            <w:pPr>
              <w:rPr>
                <w:color w:val="FFFFFF" w:themeColor="background1"/>
              </w:rPr>
            </w:pPr>
            <w:r w:rsidRPr="00B1301B">
              <w:rPr>
                <w:color w:val="FFFFFF" w:themeColor="background1"/>
              </w:rPr>
              <w:t>ID</w:t>
            </w:r>
          </w:p>
        </w:tc>
        <w:tc>
          <w:tcPr>
            <w:tcW w:w="8253" w:type="dxa"/>
            <w:shd w:val="clear" w:color="auto" w:fill="0C5A86" w:themeFill="background2" w:themeFillShade="80"/>
          </w:tcPr>
          <w:p w14:paraId="2F5E63C3" w14:textId="77777777" w:rsidR="00B1301B" w:rsidRPr="00B1301B" w:rsidRDefault="00B1301B" w:rsidP="00B1301B">
            <w:pPr>
              <w:rPr>
                <w:color w:val="FFFFFF" w:themeColor="background1"/>
              </w:rPr>
            </w:pPr>
            <w:r w:rsidRPr="00B1301B">
              <w:rPr>
                <w:color w:val="FFFFFF" w:themeColor="background1"/>
              </w:rPr>
              <w:t>U6</w:t>
            </w:r>
          </w:p>
        </w:tc>
      </w:tr>
      <w:tr w:rsidR="00B1301B" w14:paraId="42DF53ED" w14:textId="77777777" w:rsidTr="00B1301B">
        <w:tc>
          <w:tcPr>
            <w:tcW w:w="1433" w:type="dxa"/>
          </w:tcPr>
          <w:p w14:paraId="7315037D" w14:textId="77777777" w:rsidR="00B1301B" w:rsidRDefault="00B1301B" w:rsidP="00B1301B">
            <w:r>
              <w:t>Name</w:t>
            </w:r>
          </w:p>
        </w:tc>
        <w:tc>
          <w:tcPr>
            <w:tcW w:w="8253" w:type="dxa"/>
          </w:tcPr>
          <w:p w14:paraId="0833B625" w14:textId="77777777" w:rsidR="00B1301B" w:rsidRDefault="00B1301B" w:rsidP="00B1301B">
            <w:r>
              <w:t xml:space="preserve">Load </w:t>
            </w:r>
            <w:proofErr w:type="spellStart"/>
            <w:r>
              <w:t>Analysed</w:t>
            </w:r>
            <w:proofErr w:type="spellEnd"/>
            <w:r>
              <w:t xml:space="preserve"> Application</w:t>
            </w:r>
          </w:p>
        </w:tc>
      </w:tr>
      <w:tr w:rsidR="00B1301B" w:rsidRPr="00BD5294" w14:paraId="330D0BDC" w14:textId="77777777" w:rsidTr="00B1301B">
        <w:tc>
          <w:tcPr>
            <w:tcW w:w="1433" w:type="dxa"/>
          </w:tcPr>
          <w:p w14:paraId="0CA38491" w14:textId="77777777" w:rsidR="00B1301B" w:rsidRDefault="00B1301B" w:rsidP="00B1301B">
            <w:r>
              <w:t>Actors</w:t>
            </w:r>
          </w:p>
        </w:tc>
        <w:tc>
          <w:tcPr>
            <w:tcW w:w="8253" w:type="dxa"/>
          </w:tcPr>
          <w:p w14:paraId="78215D81" w14:textId="77777777" w:rsidR="00B1301B" w:rsidRPr="00BD5294" w:rsidRDefault="00B1301B" w:rsidP="00B1301B">
            <w:pPr>
              <w:rPr>
                <w:lang w:val="en-US"/>
              </w:rPr>
            </w:pPr>
            <w:r>
              <w:rPr>
                <w:lang w:val="en-US"/>
              </w:rPr>
              <w:t>End User</w:t>
            </w:r>
          </w:p>
        </w:tc>
      </w:tr>
      <w:tr w:rsidR="00B1301B" w:rsidRPr="007551F0" w14:paraId="077EF8AA" w14:textId="77777777" w:rsidTr="00B1301B">
        <w:tc>
          <w:tcPr>
            <w:tcW w:w="1433" w:type="dxa"/>
          </w:tcPr>
          <w:p w14:paraId="168CC347" w14:textId="77777777" w:rsidR="00B1301B" w:rsidRDefault="00B1301B" w:rsidP="00B1301B">
            <w:proofErr w:type="spellStart"/>
            <w:r>
              <w:t>Precondition</w:t>
            </w:r>
            <w:proofErr w:type="spellEnd"/>
          </w:p>
        </w:tc>
        <w:tc>
          <w:tcPr>
            <w:tcW w:w="8253" w:type="dxa"/>
          </w:tcPr>
          <w:p w14:paraId="312C31CB" w14:textId="77777777" w:rsidR="00B1301B" w:rsidRPr="00303EB7" w:rsidRDefault="00B1301B" w:rsidP="00B1301B">
            <w:pPr>
              <w:rPr>
                <w:lang w:val="en-US"/>
              </w:rPr>
            </w:pPr>
            <w:r>
              <w:rPr>
                <w:lang w:val="en-US"/>
              </w:rPr>
              <w:t xml:space="preserve">Use Case “Save </w:t>
            </w:r>
            <w:proofErr w:type="spellStart"/>
            <w:r>
              <w:rPr>
                <w:lang w:val="en-US"/>
              </w:rPr>
              <w:t>Analysed</w:t>
            </w:r>
            <w:proofErr w:type="spellEnd"/>
            <w:r>
              <w:rPr>
                <w:lang w:val="en-US"/>
              </w:rPr>
              <w:t xml:space="preserve"> Application” is finished </w:t>
            </w:r>
          </w:p>
        </w:tc>
      </w:tr>
      <w:tr w:rsidR="00B1301B" w:rsidRPr="007551F0" w14:paraId="26AB6260" w14:textId="77777777" w:rsidTr="00B1301B">
        <w:tc>
          <w:tcPr>
            <w:tcW w:w="1433" w:type="dxa"/>
          </w:tcPr>
          <w:p w14:paraId="2D1642EA" w14:textId="77777777" w:rsidR="00B1301B" w:rsidRPr="00303EB7" w:rsidRDefault="00B1301B" w:rsidP="00B1301B">
            <w:pPr>
              <w:rPr>
                <w:lang w:val="en-US"/>
              </w:rPr>
            </w:pPr>
            <w:proofErr w:type="spellStart"/>
            <w:r w:rsidRPr="00303EB7">
              <w:rPr>
                <w:lang w:val="en-US"/>
              </w:rPr>
              <w:t>Postcondition</w:t>
            </w:r>
            <w:proofErr w:type="spellEnd"/>
          </w:p>
        </w:tc>
        <w:tc>
          <w:tcPr>
            <w:tcW w:w="8253" w:type="dxa"/>
          </w:tcPr>
          <w:p w14:paraId="4A11C47A" w14:textId="77777777" w:rsidR="00B1301B" w:rsidRPr="00303EB7" w:rsidRDefault="00B1301B" w:rsidP="00B1301B">
            <w:pPr>
              <w:rPr>
                <w:lang w:val="en-US"/>
              </w:rPr>
            </w:pPr>
            <w:r>
              <w:rPr>
                <w:lang w:val="en-US"/>
              </w:rPr>
              <w:t>Analyzed code is loaded from external file.</w:t>
            </w:r>
          </w:p>
        </w:tc>
      </w:tr>
      <w:tr w:rsidR="00B1301B" w:rsidRPr="007551F0" w14:paraId="7C380373" w14:textId="77777777" w:rsidTr="00B1301B">
        <w:tc>
          <w:tcPr>
            <w:tcW w:w="1433" w:type="dxa"/>
          </w:tcPr>
          <w:p w14:paraId="17E9BF7D" w14:textId="77777777" w:rsidR="00B1301B" w:rsidRPr="00303EB7" w:rsidRDefault="00B1301B" w:rsidP="00B1301B">
            <w:pPr>
              <w:rPr>
                <w:lang w:val="en-US"/>
              </w:rPr>
            </w:pPr>
            <w:r w:rsidRPr="00303EB7">
              <w:rPr>
                <w:lang w:val="en-US"/>
              </w:rPr>
              <w:t>Description</w:t>
            </w:r>
          </w:p>
        </w:tc>
        <w:tc>
          <w:tcPr>
            <w:tcW w:w="8253" w:type="dxa"/>
          </w:tcPr>
          <w:p w14:paraId="7D63E43D" w14:textId="77777777" w:rsidR="00B1301B" w:rsidRPr="00303EB7" w:rsidRDefault="00B1301B" w:rsidP="00B1301B">
            <w:pPr>
              <w:rPr>
                <w:lang w:val="en-US"/>
              </w:rPr>
            </w:pPr>
            <w:r>
              <w:rPr>
                <w:lang w:val="en-US"/>
              </w:rPr>
              <w:t xml:space="preserve">The end user can choose for ‘load </w:t>
            </w:r>
            <w:proofErr w:type="spellStart"/>
            <w:r>
              <w:rPr>
                <w:lang w:val="en-US"/>
              </w:rPr>
              <w:t>analysed</w:t>
            </w:r>
            <w:proofErr w:type="spellEnd"/>
            <w:r>
              <w:rPr>
                <w:lang w:val="en-US"/>
              </w:rPr>
              <w:t xml:space="preserve"> file’ in the user interface. This file is provided by the use case “Save </w:t>
            </w:r>
            <w:proofErr w:type="spellStart"/>
            <w:r>
              <w:rPr>
                <w:lang w:val="en-US"/>
              </w:rPr>
              <w:t>Analysed</w:t>
            </w:r>
            <w:proofErr w:type="spellEnd"/>
            <w:r>
              <w:rPr>
                <w:lang w:val="en-US"/>
              </w:rPr>
              <w:t xml:space="preserve"> Application” (U5). By loading this file the Generic Model will be filled with the information of the loaded file. This way the code isn’t </w:t>
            </w:r>
            <w:proofErr w:type="spellStart"/>
            <w:r>
              <w:rPr>
                <w:lang w:val="en-US"/>
              </w:rPr>
              <w:t>analysed</w:t>
            </w:r>
            <w:proofErr w:type="spellEnd"/>
            <w:r>
              <w:rPr>
                <w:lang w:val="en-US"/>
              </w:rPr>
              <w:t xml:space="preserve"> and it’s faster to fill the Generic Model.</w:t>
            </w:r>
          </w:p>
        </w:tc>
      </w:tr>
    </w:tbl>
    <w:p w14:paraId="0BE94665" w14:textId="77777777" w:rsidR="006D59E4" w:rsidRDefault="006D59E4" w:rsidP="006D59E4"/>
    <w:p w14:paraId="0F3E4EA9" w14:textId="77777777" w:rsidR="006D59E4" w:rsidRPr="006D59E4" w:rsidRDefault="006D59E4" w:rsidP="006D59E4">
      <w:pPr>
        <w:ind w:left="720"/>
      </w:pPr>
    </w:p>
    <w:p w14:paraId="645C652F" w14:textId="77777777" w:rsidR="006D59E4" w:rsidRDefault="006D59E4" w:rsidP="00233D34">
      <w:pPr>
        <w:rPr>
          <w:lang w:val="fr-FR"/>
        </w:rPr>
      </w:pPr>
    </w:p>
    <w:p w14:paraId="47A2BA54" w14:textId="77777777" w:rsidR="00B1301B" w:rsidRDefault="00B1301B" w:rsidP="00233D34">
      <w:pPr>
        <w:rPr>
          <w:lang w:val="fr-FR"/>
        </w:rPr>
      </w:pPr>
    </w:p>
    <w:p w14:paraId="48D304D4" w14:textId="77777777" w:rsidR="00B1301B" w:rsidRDefault="00B1301B" w:rsidP="00233D34">
      <w:pPr>
        <w:rPr>
          <w:lang w:val="fr-FR"/>
        </w:rPr>
      </w:pPr>
    </w:p>
    <w:p w14:paraId="626D0A76" w14:textId="77777777" w:rsidR="00B1301B" w:rsidRDefault="00B1301B" w:rsidP="00233D34">
      <w:pPr>
        <w:rPr>
          <w:lang w:val="fr-FR"/>
        </w:rPr>
      </w:pPr>
    </w:p>
    <w:p w14:paraId="0C373BB8" w14:textId="77777777" w:rsidR="00B1301B" w:rsidRDefault="00B1301B" w:rsidP="00233D34">
      <w:pPr>
        <w:rPr>
          <w:lang w:val="fr-FR"/>
        </w:rPr>
      </w:pPr>
    </w:p>
    <w:p w14:paraId="3DFAB612" w14:textId="77777777" w:rsidR="00B1301B" w:rsidRDefault="00B1301B" w:rsidP="00233D34">
      <w:pPr>
        <w:rPr>
          <w:lang w:val="fr-FR"/>
        </w:rPr>
      </w:pPr>
    </w:p>
    <w:p w14:paraId="56279B2B" w14:textId="77777777" w:rsidR="00B1301B" w:rsidRDefault="00B1301B" w:rsidP="00233D34">
      <w:pPr>
        <w:rPr>
          <w:lang w:val="fr-FR"/>
        </w:rPr>
      </w:pPr>
    </w:p>
    <w:p w14:paraId="4878972A" w14:textId="77777777" w:rsidR="00B1301B" w:rsidRDefault="00B1301B" w:rsidP="00233D34">
      <w:pPr>
        <w:rPr>
          <w:lang w:val="fr-FR"/>
        </w:rPr>
      </w:pPr>
    </w:p>
    <w:p w14:paraId="554BF83A" w14:textId="77777777" w:rsidR="00B1301B" w:rsidRDefault="00B1301B" w:rsidP="00233D34">
      <w:pPr>
        <w:rPr>
          <w:lang w:val="fr-FR"/>
        </w:rPr>
      </w:pPr>
    </w:p>
    <w:p w14:paraId="5E7EBE55" w14:textId="77777777" w:rsidR="00B1301B" w:rsidRDefault="00B1301B" w:rsidP="00233D34">
      <w:pPr>
        <w:rPr>
          <w:lang w:val="fr-FR"/>
        </w:rPr>
      </w:pPr>
    </w:p>
    <w:p w14:paraId="3F58A6FC" w14:textId="77777777" w:rsidR="00B1301B" w:rsidRDefault="00B1301B" w:rsidP="00233D34">
      <w:pPr>
        <w:rPr>
          <w:lang w:val="fr-FR"/>
        </w:rPr>
      </w:pPr>
    </w:p>
    <w:p w14:paraId="470ADECC" w14:textId="77777777" w:rsidR="00B1301B" w:rsidRDefault="00B1301B" w:rsidP="00233D34">
      <w:pPr>
        <w:rPr>
          <w:lang w:val="fr-FR"/>
        </w:rPr>
      </w:pPr>
    </w:p>
    <w:p w14:paraId="07121C5E" w14:textId="77777777" w:rsidR="00B1301B" w:rsidRDefault="00B1301B" w:rsidP="00233D34">
      <w:pPr>
        <w:rPr>
          <w:lang w:val="fr-FR"/>
        </w:rPr>
      </w:pPr>
    </w:p>
    <w:p w14:paraId="5CD6F6F9" w14:textId="77777777" w:rsidR="00B1301B" w:rsidRDefault="00B1301B" w:rsidP="00233D34">
      <w:pPr>
        <w:rPr>
          <w:lang w:val="fr-FR"/>
        </w:rPr>
      </w:pPr>
    </w:p>
    <w:p w14:paraId="3DCD8A78" w14:textId="77777777" w:rsidR="00B1301B" w:rsidRDefault="00B1301B" w:rsidP="00233D34">
      <w:pPr>
        <w:rPr>
          <w:lang w:val="fr-FR"/>
        </w:rPr>
      </w:pPr>
    </w:p>
    <w:p w14:paraId="1145F989" w14:textId="77777777" w:rsidR="00B1301B" w:rsidRDefault="00B1301B" w:rsidP="00233D34">
      <w:pPr>
        <w:rPr>
          <w:lang w:val="fr-FR"/>
        </w:rPr>
      </w:pPr>
    </w:p>
    <w:p w14:paraId="4482AB60" w14:textId="77777777" w:rsidR="00233D34" w:rsidRDefault="00D16B47" w:rsidP="00D43159">
      <w:pPr>
        <w:pStyle w:val="Heading1"/>
        <w:numPr>
          <w:ilvl w:val="0"/>
          <w:numId w:val="11"/>
        </w:numPr>
      </w:pPr>
      <w:bookmarkStart w:id="11" w:name="_Toc194497298"/>
      <w:r>
        <w:lastRenderedPageBreak/>
        <w:t>Tr</w:t>
      </w:r>
      <w:r w:rsidR="00233D34">
        <w:t>ansformation Rules</w:t>
      </w:r>
      <w:bookmarkEnd w:id="11"/>
    </w:p>
    <w:p w14:paraId="63F55AF6" w14:textId="77777777" w:rsidR="00233D34" w:rsidRDefault="00233D34" w:rsidP="003A4FE9">
      <w:pPr>
        <w:ind w:left="360"/>
        <w:rPr>
          <w:lang w:val="fr-FR"/>
        </w:rPr>
      </w:pPr>
    </w:p>
    <w:p w14:paraId="56AF8E72" w14:textId="6C66BE79" w:rsidR="003A4FE9" w:rsidRDefault="00FC78F7" w:rsidP="003A4FE9">
      <w:pPr>
        <w:ind w:left="720"/>
        <w:rPr>
          <w:lang w:val="fr-FR"/>
        </w:rPr>
      </w:pPr>
      <w:r>
        <w:rPr>
          <w:lang w:val="fr-FR"/>
        </w:rPr>
        <w:t xml:space="preserve">No real transformation </w:t>
      </w:r>
      <w:proofErr w:type="spellStart"/>
      <w:r>
        <w:rPr>
          <w:lang w:val="fr-FR"/>
        </w:rPr>
        <w:t>rules</w:t>
      </w:r>
      <w:proofErr w:type="spellEnd"/>
      <w:r>
        <w:rPr>
          <w:lang w:val="fr-FR"/>
        </w:rPr>
        <w:t xml:space="preserve"> are </w:t>
      </w:r>
      <w:proofErr w:type="spellStart"/>
      <w:r>
        <w:rPr>
          <w:lang w:val="fr-FR"/>
        </w:rPr>
        <w:t>defined</w:t>
      </w:r>
      <w:proofErr w:type="spellEnd"/>
      <w:r>
        <w:rPr>
          <w:lang w:val="fr-FR"/>
        </w:rPr>
        <w:t xml:space="preserve"> for </w:t>
      </w:r>
      <w:proofErr w:type="spellStart"/>
      <w:r>
        <w:rPr>
          <w:lang w:val="fr-FR"/>
        </w:rPr>
        <w:t>this</w:t>
      </w:r>
      <w:proofErr w:type="spellEnd"/>
      <w:r>
        <w:rPr>
          <w:lang w:val="fr-FR"/>
        </w:rPr>
        <w:t xml:space="preserve"> </w:t>
      </w:r>
      <w:proofErr w:type="spellStart"/>
      <w:r>
        <w:rPr>
          <w:lang w:val="fr-FR"/>
        </w:rPr>
        <w:t>project</w:t>
      </w:r>
      <w:proofErr w:type="spellEnd"/>
      <w:r>
        <w:rPr>
          <w:lang w:val="fr-FR"/>
        </w:rPr>
        <w:t xml:space="preserve">. A few </w:t>
      </w:r>
      <w:proofErr w:type="spellStart"/>
      <w:r>
        <w:rPr>
          <w:lang w:val="fr-FR"/>
        </w:rPr>
        <w:t>things</w:t>
      </w:r>
      <w:proofErr w:type="spellEnd"/>
      <w:r>
        <w:rPr>
          <w:lang w:val="fr-FR"/>
        </w:rPr>
        <w:t xml:space="preserve"> to </w:t>
      </w:r>
      <w:proofErr w:type="spellStart"/>
      <w:r>
        <w:rPr>
          <w:lang w:val="fr-FR"/>
        </w:rPr>
        <w:t>keep</w:t>
      </w:r>
      <w:proofErr w:type="spellEnd"/>
      <w:r>
        <w:rPr>
          <w:lang w:val="fr-FR"/>
        </w:rPr>
        <w:t xml:space="preserve"> in </w:t>
      </w:r>
      <w:proofErr w:type="spellStart"/>
      <w:r>
        <w:rPr>
          <w:lang w:val="fr-FR"/>
        </w:rPr>
        <w:t>mind</w:t>
      </w:r>
      <w:proofErr w:type="spellEnd"/>
      <w:r>
        <w:rPr>
          <w:lang w:val="fr-FR"/>
        </w:rPr>
        <w:t xml:space="preserve"> </w:t>
      </w:r>
      <w:proofErr w:type="spellStart"/>
      <w:r>
        <w:rPr>
          <w:lang w:val="fr-FR"/>
        </w:rPr>
        <w:t>while</w:t>
      </w:r>
      <w:proofErr w:type="spellEnd"/>
      <w:r>
        <w:rPr>
          <w:lang w:val="fr-FR"/>
        </w:rPr>
        <w:t xml:space="preserve"> </w:t>
      </w:r>
      <w:proofErr w:type="spellStart"/>
      <w:r>
        <w:rPr>
          <w:lang w:val="fr-FR"/>
        </w:rPr>
        <w:t>developing</w:t>
      </w:r>
      <w:proofErr w:type="spellEnd"/>
      <w:r>
        <w:rPr>
          <w:lang w:val="fr-FR"/>
        </w:rPr>
        <w:t xml:space="preserve"> the HUSACCT analyse-component are </w:t>
      </w:r>
      <w:proofErr w:type="spellStart"/>
      <w:r>
        <w:rPr>
          <w:lang w:val="fr-FR"/>
        </w:rPr>
        <w:t>listed</w:t>
      </w:r>
      <w:proofErr w:type="spellEnd"/>
      <w:r>
        <w:rPr>
          <w:lang w:val="fr-FR"/>
        </w:rPr>
        <w:t xml:space="preserve"> in listing 3.1. </w:t>
      </w:r>
    </w:p>
    <w:p w14:paraId="0478DC27" w14:textId="77777777" w:rsidR="00FD557A" w:rsidRDefault="00FD557A" w:rsidP="003A4FE9">
      <w:pPr>
        <w:ind w:left="720"/>
        <w:rPr>
          <w:lang w:val="fr-FR"/>
        </w:rPr>
      </w:pPr>
    </w:p>
    <w:tbl>
      <w:tblPr>
        <w:tblStyle w:val="TableGrid"/>
        <w:tblpPr w:leftFromText="180" w:rightFromText="180" w:vertAnchor="page" w:horzAnchor="page" w:tblpX="1549" w:tblpY="3781"/>
        <w:tblW w:w="0" w:type="auto"/>
        <w:tblLook w:val="04A0" w:firstRow="1" w:lastRow="0" w:firstColumn="1" w:lastColumn="0" w:noHBand="0" w:noVBand="1"/>
      </w:tblPr>
      <w:tblGrid>
        <w:gridCol w:w="1720"/>
        <w:gridCol w:w="515"/>
        <w:gridCol w:w="2835"/>
        <w:gridCol w:w="5383"/>
      </w:tblGrid>
      <w:tr w:rsidR="004F40CD" w14:paraId="065488EB" w14:textId="77777777" w:rsidTr="004F40CD">
        <w:tc>
          <w:tcPr>
            <w:tcW w:w="10453" w:type="dxa"/>
            <w:gridSpan w:val="4"/>
            <w:shd w:val="clear" w:color="auto" w:fill="0C5A86" w:themeFill="background2" w:themeFillShade="80"/>
          </w:tcPr>
          <w:p w14:paraId="76E92D73" w14:textId="77777777" w:rsidR="004F40CD" w:rsidRDefault="004F40CD" w:rsidP="004F40CD">
            <w:pPr>
              <w:jc w:val="center"/>
              <w:rPr>
                <w:color w:val="FFFFFF" w:themeColor="background1"/>
              </w:rPr>
            </w:pPr>
            <w:proofErr w:type="spellStart"/>
            <w:r>
              <w:rPr>
                <w:color w:val="FFFFFF" w:themeColor="background1"/>
              </w:rPr>
              <w:t>Listing</w:t>
            </w:r>
            <w:proofErr w:type="spellEnd"/>
            <w:r>
              <w:rPr>
                <w:color w:val="FFFFFF" w:themeColor="background1"/>
              </w:rPr>
              <w:t xml:space="preserve"> 3.1. </w:t>
            </w:r>
            <w:proofErr w:type="spellStart"/>
            <w:r>
              <w:rPr>
                <w:color w:val="FFFFFF" w:themeColor="background1"/>
              </w:rPr>
              <w:t>Transformation</w:t>
            </w:r>
            <w:proofErr w:type="spellEnd"/>
            <w:r>
              <w:rPr>
                <w:color w:val="FFFFFF" w:themeColor="background1"/>
              </w:rPr>
              <w:t xml:space="preserve"> in the HUSACCT analyse-component</w:t>
            </w:r>
          </w:p>
          <w:p w14:paraId="6A81883D" w14:textId="77777777" w:rsidR="004F40CD" w:rsidRPr="00FD557A" w:rsidRDefault="004F40CD" w:rsidP="004F40CD">
            <w:pPr>
              <w:jc w:val="center"/>
              <w:rPr>
                <w:color w:val="FFFFFF" w:themeColor="background1"/>
              </w:rPr>
            </w:pPr>
          </w:p>
        </w:tc>
      </w:tr>
      <w:tr w:rsidR="004F40CD" w14:paraId="11107E99" w14:textId="77777777" w:rsidTr="004F40CD">
        <w:tc>
          <w:tcPr>
            <w:tcW w:w="1720" w:type="dxa"/>
            <w:shd w:val="clear" w:color="auto" w:fill="0C5A86" w:themeFill="background2" w:themeFillShade="80"/>
          </w:tcPr>
          <w:p w14:paraId="74156367" w14:textId="77777777" w:rsidR="004F40CD" w:rsidRPr="00FD557A" w:rsidRDefault="004F40CD" w:rsidP="004F40CD">
            <w:pPr>
              <w:rPr>
                <w:color w:val="FFFFFF" w:themeColor="background1"/>
              </w:rPr>
            </w:pPr>
            <w:proofErr w:type="spellStart"/>
            <w:r>
              <w:rPr>
                <w:color w:val="FFFFFF" w:themeColor="background1"/>
              </w:rPr>
              <w:t>Number</w:t>
            </w:r>
            <w:proofErr w:type="spellEnd"/>
          </w:p>
        </w:tc>
        <w:tc>
          <w:tcPr>
            <w:tcW w:w="8733" w:type="dxa"/>
            <w:gridSpan w:val="3"/>
            <w:shd w:val="clear" w:color="auto" w:fill="0C5A86" w:themeFill="background2" w:themeFillShade="80"/>
          </w:tcPr>
          <w:p w14:paraId="786D3829" w14:textId="6B844B53" w:rsidR="004F40CD" w:rsidRPr="00FD557A" w:rsidRDefault="004F40CD" w:rsidP="004F40CD">
            <w:pPr>
              <w:rPr>
                <w:color w:val="FFFFFF" w:themeColor="background1"/>
              </w:rPr>
            </w:pPr>
            <w:proofErr w:type="spellStart"/>
            <w:r>
              <w:rPr>
                <w:color w:val="FFFFFF" w:themeColor="background1"/>
              </w:rPr>
              <w:t>Description</w:t>
            </w:r>
            <w:proofErr w:type="spellEnd"/>
          </w:p>
        </w:tc>
      </w:tr>
      <w:tr w:rsidR="004F40CD" w:rsidRPr="002568BA" w14:paraId="409CA2B1" w14:textId="77777777" w:rsidTr="004F40CD">
        <w:tc>
          <w:tcPr>
            <w:tcW w:w="1720" w:type="dxa"/>
            <w:shd w:val="clear" w:color="auto" w:fill="C2D4EE" w:themeFill="text2" w:themeFillTint="33"/>
          </w:tcPr>
          <w:p w14:paraId="40D5773E" w14:textId="77777777" w:rsidR="004F40CD" w:rsidRPr="00FD557A" w:rsidRDefault="004F40CD" w:rsidP="004F40CD">
            <w:pPr>
              <w:rPr>
                <w:b/>
              </w:rPr>
            </w:pPr>
            <w:r>
              <w:rPr>
                <w:b/>
              </w:rPr>
              <w:t>1</w:t>
            </w:r>
          </w:p>
        </w:tc>
        <w:tc>
          <w:tcPr>
            <w:tcW w:w="8733" w:type="dxa"/>
            <w:gridSpan w:val="3"/>
          </w:tcPr>
          <w:p w14:paraId="584C602F" w14:textId="77777777" w:rsidR="004F40CD" w:rsidRDefault="004F40CD" w:rsidP="004F40CD">
            <w:pPr>
              <w:rPr>
                <w:i/>
              </w:rPr>
            </w:pPr>
            <w:r>
              <w:t xml:space="preserve">Packages </w:t>
            </w:r>
            <w:proofErr w:type="spellStart"/>
            <w:r>
              <w:t>and</w:t>
            </w:r>
            <w:proofErr w:type="spellEnd"/>
            <w:r>
              <w:t xml:space="preserve"> classes </w:t>
            </w:r>
            <w:proofErr w:type="spellStart"/>
            <w:r>
              <w:t>will</w:t>
            </w:r>
            <w:proofErr w:type="spellEnd"/>
            <w:r>
              <w:t xml:space="preserve"> </w:t>
            </w:r>
            <w:proofErr w:type="spellStart"/>
            <w:r>
              <w:t>be</w:t>
            </w:r>
            <w:proofErr w:type="spellEnd"/>
            <w:r>
              <w:t xml:space="preserve"> </w:t>
            </w:r>
            <w:proofErr w:type="spellStart"/>
            <w:r>
              <w:t>seen</w:t>
            </w:r>
            <w:proofErr w:type="spellEnd"/>
            <w:r>
              <w:t xml:space="preserve"> as module. </w:t>
            </w:r>
            <w:proofErr w:type="spellStart"/>
            <w:r>
              <w:t>Each</w:t>
            </w:r>
            <w:proofErr w:type="spellEnd"/>
            <w:r>
              <w:t xml:space="preserve"> module </w:t>
            </w:r>
            <w:proofErr w:type="spellStart"/>
            <w:r>
              <w:t>will</w:t>
            </w:r>
            <w:proofErr w:type="spellEnd"/>
            <w:r>
              <w:t xml:space="preserve"> have a </w:t>
            </w:r>
            <w:proofErr w:type="spellStart"/>
            <w:r>
              <w:t>uniqie</w:t>
            </w:r>
            <w:proofErr w:type="spellEnd"/>
            <w:r>
              <w:t xml:space="preserve"> name. An </w:t>
            </w:r>
            <w:proofErr w:type="spellStart"/>
            <w:r>
              <w:t>example</w:t>
            </w:r>
            <w:proofErr w:type="spellEnd"/>
            <w:r>
              <w:t xml:space="preserve"> of </w:t>
            </w:r>
            <w:proofErr w:type="spellStart"/>
            <w:r>
              <w:t>such</w:t>
            </w:r>
            <w:proofErr w:type="spellEnd"/>
            <w:r>
              <w:t xml:space="preserve"> a </w:t>
            </w:r>
            <w:proofErr w:type="spellStart"/>
            <w:r>
              <w:t>unique</w:t>
            </w:r>
            <w:proofErr w:type="spellEnd"/>
            <w:r>
              <w:t xml:space="preserve"> name: </w:t>
            </w:r>
            <w:proofErr w:type="spellStart"/>
            <w:r w:rsidRPr="00DC5264">
              <w:rPr>
                <w:i/>
              </w:rPr>
              <w:t>application.presentation.MainGUI</w:t>
            </w:r>
            <w:proofErr w:type="spellEnd"/>
          </w:p>
          <w:p w14:paraId="0512E30A" w14:textId="77777777" w:rsidR="004F40CD" w:rsidRDefault="004F40CD" w:rsidP="004F40CD"/>
        </w:tc>
      </w:tr>
      <w:tr w:rsidR="004F40CD" w:rsidRPr="002568BA" w14:paraId="49F92A07" w14:textId="77777777" w:rsidTr="004F40CD">
        <w:tc>
          <w:tcPr>
            <w:tcW w:w="1720" w:type="dxa"/>
            <w:shd w:val="clear" w:color="auto" w:fill="C2D4EE" w:themeFill="text2" w:themeFillTint="33"/>
          </w:tcPr>
          <w:p w14:paraId="541A32A5" w14:textId="77777777" w:rsidR="004F40CD" w:rsidRDefault="004F40CD" w:rsidP="004F40CD">
            <w:pPr>
              <w:rPr>
                <w:b/>
              </w:rPr>
            </w:pPr>
            <w:r>
              <w:rPr>
                <w:b/>
              </w:rPr>
              <w:t>2</w:t>
            </w:r>
          </w:p>
        </w:tc>
        <w:tc>
          <w:tcPr>
            <w:tcW w:w="8733" w:type="dxa"/>
            <w:gridSpan w:val="3"/>
          </w:tcPr>
          <w:p w14:paraId="1D830B8A" w14:textId="77777777" w:rsidR="00192977" w:rsidRDefault="004F40CD" w:rsidP="004F40CD">
            <w:proofErr w:type="spellStart"/>
            <w:r>
              <w:t>When</w:t>
            </w:r>
            <w:proofErr w:type="spellEnd"/>
            <w:r>
              <w:t xml:space="preserve"> the analyse-component is </w:t>
            </w:r>
            <w:proofErr w:type="spellStart"/>
            <w:r>
              <w:t>asked</w:t>
            </w:r>
            <w:proofErr w:type="spellEnd"/>
            <w:r>
              <w:t xml:space="preserve"> </w:t>
            </w:r>
            <w:proofErr w:type="spellStart"/>
            <w:r>
              <w:t>for</w:t>
            </w:r>
            <w:proofErr w:type="spellEnd"/>
            <w:r>
              <w:t xml:space="preserve"> a list of </w:t>
            </w:r>
            <w:proofErr w:type="spellStart"/>
            <w:r>
              <w:t>dependencies</w:t>
            </w:r>
            <w:proofErr w:type="spellEnd"/>
            <w:r>
              <w:t xml:space="preserve"> </w:t>
            </w:r>
            <w:proofErr w:type="spellStart"/>
            <w:r>
              <w:t>that</w:t>
            </w:r>
            <w:proofErr w:type="spellEnd"/>
            <w:r>
              <w:t xml:space="preserve"> a module has, the return-</w:t>
            </w:r>
            <w:proofErr w:type="spellStart"/>
            <w:r>
              <w:t>value</w:t>
            </w:r>
            <w:proofErr w:type="spellEnd"/>
            <w:r>
              <w:t xml:space="preserve"> has </w:t>
            </w:r>
            <w:proofErr w:type="spellStart"/>
            <w:r>
              <w:t>to</w:t>
            </w:r>
            <w:proofErr w:type="spellEnd"/>
            <w:r>
              <w:t xml:space="preserve"> </w:t>
            </w:r>
            <w:proofErr w:type="spellStart"/>
            <w:r>
              <w:t>contain</w:t>
            </w:r>
            <w:proofErr w:type="spellEnd"/>
            <w:r>
              <w:t xml:space="preserve"> a line-</w:t>
            </w:r>
            <w:proofErr w:type="spellStart"/>
            <w:r>
              <w:t>number</w:t>
            </w:r>
            <w:proofErr w:type="spellEnd"/>
            <w:r>
              <w:t xml:space="preserve"> </w:t>
            </w:r>
            <w:proofErr w:type="spellStart"/>
            <w:r>
              <w:t>and</w:t>
            </w:r>
            <w:proofErr w:type="spellEnd"/>
            <w:r>
              <w:t xml:space="preserve"> a type</w:t>
            </w:r>
          </w:p>
          <w:p w14:paraId="0C15D5B0" w14:textId="7F56291E" w:rsidR="004F40CD" w:rsidRDefault="00192977" w:rsidP="004F40CD">
            <w:r>
              <w:t xml:space="preserve">The </w:t>
            </w:r>
            <w:proofErr w:type="spellStart"/>
            <w:r>
              <w:t>following</w:t>
            </w:r>
            <w:proofErr w:type="spellEnd"/>
            <w:r>
              <w:t xml:space="preserve"> types are </w:t>
            </w:r>
            <w:proofErr w:type="spellStart"/>
            <w:r>
              <w:t>possible</w:t>
            </w:r>
            <w:proofErr w:type="spellEnd"/>
            <w:r>
              <w:t>: “abstract”, “class”, “package”, “interace”</w:t>
            </w:r>
            <w:bookmarkStart w:id="12" w:name="_GoBack"/>
            <w:bookmarkEnd w:id="12"/>
          </w:p>
          <w:p w14:paraId="3CB36A13" w14:textId="77777777" w:rsidR="004F40CD" w:rsidRDefault="004F40CD" w:rsidP="004F40CD"/>
        </w:tc>
      </w:tr>
      <w:tr w:rsidR="004F40CD" w:rsidRPr="002568BA" w14:paraId="74BAF01E" w14:textId="77777777" w:rsidTr="004F40CD">
        <w:tc>
          <w:tcPr>
            <w:tcW w:w="1720" w:type="dxa"/>
            <w:vMerge w:val="restart"/>
            <w:shd w:val="clear" w:color="auto" w:fill="C2D4EE" w:themeFill="text2" w:themeFillTint="33"/>
          </w:tcPr>
          <w:p w14:paraId="76CE2130" w14:textId="77777777" w:rsidR="004F40CD" w:rsidRDefault="004F40CD" w:rsidP="004F40CD">
            <w:pPr>
              <w:rPr>
                <w:b/>
              </w:rPr>
            </w:pPr>
            <w:r>
              <w:rPr>
                <w:b/>
              </w:rPr>
              <w:t>3</w:t>
            </w:r>
          </w:p>
        </w:tc>
        <w:tc>
          <w:tcPr>
            <w:tcW w:w="8733" w:type="dxa"/>
            <w:gridSpan w:val="3"/>
          </w:tcPr>
          <w:p w14:paraId="5CDC15B0" w14:textId="77777777" w:rsidR="004F40CD" w:rsidRDefault="004F40CD" w:rsidP="004F40CD">
            <w:pPr>
              <w:rPr>
                <w:b/>
              </w:rPr>
            </w:pPr>
            <w:r>
              <w:rPr>
                <w:b/>
              </w:rPr>
              <w:t xml:space="preserve">String </w:t>
            </w:r>
            <w:proofErr w:type="spellStart"/>
            <w:r>
              <w:rPr>
                <w:b/>
              </w:rPr>
              <w:t>Represenations</w:t>
            </w:r>
            <w:proofErr w:type="spellEnd"/>
            <w:r>
              <w:rPr>
                <w:b/>
              </w:rPr>
              <w:t xml:space="preserve"> of </w:t>
            </w:r>
            <w:proofErr w:type="spellStart"/>
            <w:r>
              <w:rPr>
                <w:b/>
              </w:rPr>
              <w:t>violation</w:t>
            </w:r>
            <w:proofErr w:type="spellEnd"/>
            <w:r>
              <w:rPr>
                <w:b/>
              </w:rPr>
              <w:t xml:space="preserve"> types</w:t>
            </w:r>
          </w:p>
          <w:p w14:paraId="0238E678" w14:textId="77777777" w:rsidR="004F40CD" w:rsidRDefault="004F40CD" w:rsidP="004F40CD">
            <w:pPr>
              <w:rPr>
                <w:b/>
              </w:rPr>
            </w:pPr>
          </w:p>
          <w:p w14:paraId="5BEE41CA" w14:textId="77777777" w:rsidR="004F40CD" w:rsidRPr="00671E5A" w:rsidRDefault="004F40CD" w:rsidP="004F40CD">
            <w:r w:rsidRPr="00671E5A">
              <w:t xml:space="preserve">In order </w:t>
            </w:r>
            <w:proofErr w:type="spellStart"/>
            <w:r w:rsidRPr="00671E5A">
              <w:t>to</w:t>
            </w:r>
            <w:proofErr w:type="spellEnd"/>
            <w:r w:rsidRPr="00671E5A">
              <w:t xml:space="preserve"> </w:t>
            </w:r>
            <w:proofErr w:type="spellStart"/>
            <w:r w:rsidRPr="00671E5A">
              <w:t>enable</w:t>
            </w:r>
            <w:proofErr w:type="spellEnd"/>
            <w:r w:rsidRPr="00671E5A">
              <w:t xml:space="preserve"> filtering </w:t>
            </w:r>
            <w:proofErr w:type="spellStart"/>
            <w:r w:rsidRPr="00671E5A">
              <w:t>dependency</w:t>
            </w:r>
            <w:proofErr w:type="spellEnd"/>
            <w:r w:rsidRPr="00671E5A">
              <w:t xml:space="preserve"> types </w:t>
            </w:r>
            <w:proofErr w:type="spellStart"/>
            <w:r w:rsidRPr="00671E5A">
              <w:t>from</w:t>
            </w:r>
            <w:proofErr w:type="spellEnd"/>
            <w:r w:rsidRPr="00671E5A">
              <w:t xml:space="preserve"> the </w:t>
            </w:r>
            <w:proofErr w:type="spellStart"/>
            <w:r w:rsidRPr="00671E5A">
              <w:t>analysed</w:t>
            </w:r>
            <w:proofErr w:type="spellEnd"/>
            <w:r w:rsidRPr="00671E5A">
              <w:t xml:space="preserve"> project-code, </w:t>
            </w:r>
            <w:proofErr w:type="spellStart"/>
            <w:r w:rsidRPr="00671E5A">
              <w:t>and</w:t>
            </w:r>
            <w:proofErr w:type="spellEnd"/>
            <w:r w:rsidRPr="00671E5A">
              <w:t xml:space="preserve"> </w:t>
            </w:r>
            <w:proofErr w:type="spellStart"/>
            <w:r w:rsidRPr="00671E5A">
              <w:t>thus</w:t>
            </w:r>
            <w:proofErr w:type="spellEnd"/>
            <w:r w:rsidRPr="00671E5A">
              <w:t xml:space="preserve"> </w:t>
            </w:r>
            <w:proofErr w:type="spellStart"/>
            <w:r>
              <w:t>enabling</w:t>
            </w:r>
            <w:proofErr w:type="spellEnd"/>
            <w:r>
              <w:t xml:space="preserve"> </w:t>
            </w:r>
            <w:proofErr w:type="spellStart"/>
            <w:r>
              <w:t>other</w:t>
            </w:r>
            <w:proofErr w:type="spellEnd"/>
            <w:r>
              <w:t xml:space="preserve"> modules </w:t>
            </w:r>
            <w:proofErr w:type="spellStart"/>
            <w:r>
              <w:t>to</w:t>
            </w:r>
            <w:proofErr w:type="spellEnd"/>
            <w:r>
              <w:t xml:space="preserve"> </w:t>
            </w:r>
            <w:proofErr w:type="spellStart"/>
            <w:r>
              <w:t>provide</w:t>
            </w:r>
            <w:proofErr w:type="spellEnd"/>
            <w:r>
              <w:t xml:space="preserve"> filters </w:t>
            </w:r>
            <w:proofErr w:type="spellStart"/>
            <w:r>
              <w:t>when</w:t>
            </w:r>
            <w:proofErr w:type="spellEnd"/>
            <w:r>
              <w:t xml:space="preserve"> </w:t>
            </w:r>
            <w:proofErr w:type="spellStart"/>
            <w:r>
              <w:t>searching</w:t>
            </w:r>
            <w:proofErr w:type="spellEnd"/>
            <w:r>
              <w:t xml:space="preserve"> </w:t>
            </w:r>
            <w:proofErr w:type="spellStart"/>
            <w:r>
              <w:t>dependencies</w:t>
            </w:r>
            <w:proofErr w:type="spellEnd"/>
            <w:r>
              <w:t xml:space="preserve"> via the analyse-service, </w:t>
            </w:r>
            <w:proofErr w:type="spellStart"/>
            <w:r>
              <w:t>some</w:t>
            </w:r>
            <w:proofErr w:type="spellEnd"/>
            <w:r>
              <w:t xml:space="preserve"> </w:t>
            </w:r>
            <w:proofErr w:type="spellStart"/>
            <w:r>
              <w:t>decisions</w:t>
            </w:r>
            <w:proofErr w:type="spellEnd"/>
            <w:r>
              <w:t xml:space="preserve"> are made </w:t>
            </w:r>
            <w:proofErr w:type="spellStart"/>
            <w:r>
              <w:t>about</w:t>
            </w:r>
            <w:proofErr w:type="spellEnd"/>
            <w:r>
              <w:t xml:space="preserve"> </w:t>
            </w:r>
            <w:proofErr w:type="spellStart"/>
            <w:r>
              <w:t>naming</w:t>
            </w:r>
            <w:proofErr w:type="spellEnd"/>
            <w:r>
              <w:t xml:space="preserve"> the </w:t>
            </w:r>
            <w:proofErr w:type="spellStart"/>
            <w:r>
              <w:t>dependency</w:t>
            </w:r>
            <w:proofErr w:type="spellEnd"/>
            <w:r>
              <w:t xml:space="preserve">-types in the code as parameter. These </w:t>
            </w:r>
            <w:proofErr w:type="spellStart"/>
            <w:r>
              <w:t>names</w:t>
            </w:r>
            <w:proofErr w:type="spellEnd"/>
            <w:r>
              <w:t xml:space="preserve"> are </w:t>
            </w:r>
            <w:proofErr w:type="spellStart"/>
            <w:r>
              <w:t>called</w:t>
            </w:r>
            <w:proofErr w:type="spellEnd"/>
            <w:r>
              <w:t xml:space="preserve"> the </w:t>
            </w:r>
            <w:r>
              <w:rPr>
                <w:i/>
              </w:rPr>
              <w:t xml:space="preserve">String </w:t>
            </w:r>
            <w:proofErr w:type="spellStart"/>
            <w:r>
              <w:rPr>
                <w:i/>
              </w:rPr>
              <w:t>representation</w:t>
            </w:r>
            <w:proofErr w:type="spellEnd"/>
            <w:r>
              <w:t xml:space="preserve">.  </w:t>
            </w:r>
            <w:proofErr w:type="spellStart"/>
            <w:r>
              <w:t>Those</w:t>
            </w:r>
            <w:proofErr w:type="spellEnd"/>
            <w:r>
              <w:t xml:space="preserve"> </w:t>
            </w:r>
            <w:proofErr w:type="spellStart"/>
            <w:r>
              <w:t>decisions</w:t>
            </w:r>
            <w:proofErr w:type="spellEnd"/>
            <w:r>
              <w:t xml:space="preserve"> are </w:t>
            </w:r>
            <w:proofErr w:type="spellStart"/>
            <w:r>
              <w:t>listed</w:t>
            </w:r>
            <w:proofErr w:type="spellEnd"/>
            <w:r>
              <w:t xml:space="preserve"> in </w:t>
            </w:r>
            <w:proofErr w:type="spellStart"/>
            <w:r>
              <w:t>listing</w:t>
            </w:r>
            <w:proofErr w:type="spellEnd"/>
            <w:r>
              <w:t xml:space="preserve"> 3.1.1. </w:t>
            </w:r>
          </w:p>
          <w:p w14:paraId="5E5EC510" w14:textId="77777777" w:rsidR="004F40CD" w:rsidRPr="00747572" w:rsidRDefault="004F40CD" w:rsidP="004F40CD">
            <w:pPr>
              <w:rPr>
                <w:b/>
              </w:rPr>
            </w:pPr>
          </w:p>
        </w:tc>
      </w:tr>
      <w:tr w:rsidR="004F40CD" w:rsidRPr="002568BA" w14:paraId="639A02CC" w14:textId="77777777" w:rsidTr="004F40CD">
        <w:tc>
          <w:tcPr>
            <w:tcW w:w="1720" w:type="dxa"/>
            <w:vMerge/>
            <w:shd w:val="clear" w:color="auto" w:fill="C2D4EE" w:themeFill="text2" w:themeFillTint="33"/>
          </w:tcPr>
          <w:p w14:paraId="429AB206" w14:textId="77777777" w:rsidR="004F40CD" w:rsidRDefault="004F40CD" w:rsidP="004F40CD">
            <w:pPr>
              <w:rPr>
                <w:b/>
              </w:rPr>
            </w:pPr>
          </w:p>
        </w:tc>
        <w:tc>
          <w:tcPr>
            <w:tcW w:w="8733" w:type="dxa"/>
            <w:gridSpan w:val="3"/>
            <w:shd w:val="clear" w:color="auto" w:fill="D9D9D9" w:themeFill="background1" w:themeFillShade="D9"/>
          </w:tcPr>
          <w:p w14:paraId="43AC6539" w14:textId="77777777" w:rsidR="004F40CD" w:rsidRPr="00FA0D98" w:rsidRDefault="004F40CD" w:rsidP="004F40CD">
            <w:pPr>
              <w:jc w:val="center"/>
              <w:rPr>
                <w:b/>
              </w:rPr>
            </w:pPr>
            <w:proofErr w:type="spellStart"/>
            <w:r w:rsidRPr="00FA0D98">
              <w:rPr>
                <w:b/>
              </w:rPr>
              <w:t>Listing</w:t>
            </w:r>
            <w:proofErr w:type="spellEnd"/>
            <w:r w:rsidRPr="00FA0D98">
              <w:rPr>
                <w:b/>
              </w:rPr>
              <w:t xml:space="preserve"> 3.1.1. String </w:t>
            </w:r>
            <w:proofErr w:type="spellStart"/>
            <w:r w:rsidRPr="00FA0D98">
              <w:rPr>
                <w:b/>
              </w:rPr>
              <w:t>representations</w:t>
            </w:r>
            <w:proofErr w:type="spellEnd"/>
            <w:r w:rsidRPr="00FA0D98">
              <w:rPr>
                <w:b/>
              </w:rPr>
              <w:t xml:space="preserve"> of </w:t>
            </w:r>
            <w:proofErr w:type="spellStart"/>
            <w:r w:rsidRPr="00FA0D98">
              <w:rPr>
                <w:b/>
              </w:rPr>
              <w:t>violation</w:t>
            </w:r>
            <w:proofErr w:type="spellEnd"/>
            <w:r w:rsidRPr="00FA0D98">
              <w:rPr>
                <w:b/>
              </w:rPr>
              <w:t xml:space="preserve"> types</w:t>
            </w:r>
          </w:p>
          <w:p w14:paraId="47B41BC4" w14:textId="77777777" w:rsidR="004F40CD" w:rsidRPr="00FA0D98" w:rsidRDefault="004F40CD" w:rsidP="004F40CD"/>
        </w:tc>
      </w:tr>
      <w:tr w:rsidR="004F40CD" w:rsidRPr="002568BA" w14:paraId="27612FBD" w14:textId="77777777" w:rsidTr="004F40CD">
        <w:tc>
          <w:tcPr>
            <w:tcW w:w="1720" w:type="dxa"/>
            <w:vMerge/>
            <w:shd w:val="clear" w:color="auto" w:fill="C2D4EE" w:themeFill="text2" w:themeFillTint="33"/>
          </w:tcPr>
          <w:p w14:paraId="266A28B9" w14:textId="77777777" w:rsidR="004F40CD" w:rsidRDefault="004F40CD" w:rsidP="004F40CD">
            <w:pPr>
              <w:rPr>
                <w:b/>
              </w:rPr>
            </w:pPr>
          </w:p>
        </w:tc>
        <w:tc>
          <w:tcPr>
            <w:tcW w:w="515" w:type="dxa"/>
            <w:shd w:val="clear" w:color="auto" w:fill="D9D9D9" w:themeFill="background1" w:themeFillShade="D9"/>
          </w:tcPr>
          <w:p w14:paraId="51A9082A" w14:textId="77777777" w:rsidR="004F40CD" w:rsidRDefault="004F40CD" w:rsidP="004F40CD">
            <w:pPr>
              <w:rPr>
                <w:b/>
              </w:rPr>
            </w:pPr>
            <w:proofErr w:type="spellStart"/>
            <w:r>
              <w:rPr>
                <w:b/>
              </w:rPr>
              <w:t>Nr</w:t>
            </w:r>
            <w:proofErr w:type="spellEnd"/>
          </w:p>
        </w:tc>
        <w:tc>
          <w:tcPr>
            <w:tcW w:w="2835" w:type="dxa"/>
            <w:shd w:val="clear" w:color="auto" w:fill="D9D9D9" w:themeFill="background1" w:themeFillShade="D9"/>
          </w:tcPr>
          <w:p w14:paraId="5CAB0D9F" w14:textId="77777777" w:rsidR="004F40CD" w:rsidRDefault="004F40CD" w:rsidP="004F40CD">
            <w:pPr>
              <w:rPr>
                <w:b/>
              </w:rPr>
            </w:pPr>
            <w:r>
              <w:rPr>
                <w:b/>
              </w:rPr>
              <w:t xml:space="preserve">String </w:t>
            </w:r>
            <w:proofErr w:type="spellStart"/>
            <w:r>
              <w:rPr>
                <w:b/>
              </w:rPr>
              <w:t>representation</w:t>
            </w:r>
            <w:proofErr w:type="spellEnd"/>
          </w:p>
        </w:tc>
        <w:tc>
          <w:tcPr>
            <w:tcW w:w="5383" w:type="dxa"/>
            <w:shd w:val="clear" w:color="auto" w:fill="D9D9D9" w:themeFill="background1" w:themeFillShade="D9"/>
          </w:tcPr>
          <w:p w14:paraId="293668DA" w14:textId="77777777" w:rsidR="004F40CD" w:rsidRDefault="004F40CD" w:rsidP="004F40CD">
            <w:pPr>
              <w:rPr>
                <w:b/>
              </w:rPr>
            </w:pPr>
            <w:proofErr w:type="spellStart"/>
            <w:r>
              <w:rPr>
                <w:b/>
              </w:rPr>
              <w:t>Dependency</w:t>
            </w:r>
            <w:proofErr w:type="spellEnd"/>
            <w:r>
              <w:rPr>
                <w:b/>
              </w:rPr>
              <w:t xml:space="preserve"> Type</w:t>
            </w:r>
          </w:p>
        </w:tc>
      </w:tr>
      <w:tr w:rsidR="004F40CD" w:rsidRPr="002568BA" w14:paraId="57F0B1EB" w14:textId="77777777" w:rsidTr="004F40CD">
        <w:tc>
          <w:tcPr>
            <w:tcW w:w="1720" w:type="dxa"/>
            <w:vMerge/>
            <w:shd w:val="clear" w:color="auto" w:fill="C2D4EE" w:themeFill="text2" w:themeFillTint="33"/>
          </w:tcPr>
          <w:p w14:paraId="56713682" w14:textId="77777777" w:rsidR="004F40CD" w:rsidRDefault="004F40CD" w:rsidP="004F40CD">
            <w:pPr>
              <w:rPr>
                <w:b/>
              </w:rPr>
            </w:pPr>
          </w:p>
        </w:tc>
        <w:tc>
          <w:tcPr>
            <w:tcW w:w="515" w:type="dxa"/>
          </w:tcPr>
          <w:p w14:paraId="5044F2B1" w14:textId="77777777" w:rsidR="004F40CD" w:rsidRDefault="004F40CD" w:rsidP="004F40CD">
            <w:pPr>
              <w:rPr>
                <w:b/>
              </w:rPr>
            </w:pPr>
            <w:r>
              <w:rPr>
                <w:b/>
              </w:rPr>
              <w:t>1</w:t>
            </w:r>
          </w:p>
        </w:tc>
        <w:tc>
          <w:tcPr>
            <w:tcW w:w="2835" w:type="dxa"/>
          </w:tcPr>
          <w:p w14:paraId="001F4580" w14:textId="77777777" w:rsidR="004F40CD" w:rsidRPr="00223EC5" w:rsidRDefault="004F40CD" w:rsidP="004F40CD">
            <w:r>
              <w:t>“</w:t>
            </w:r>
            <w:proofErr w:type="spellStart"/>
            <w:r>
              <w:t>i</w:t>
            </w:r>
            <w:r w:rsidRPr="00223EC5">
              <w:t>sNotAllowedToUse</w:t>
            </w:r>
            <w:proofErr w:type="spellEnd"/>
            <w:r>
              <w:t>”</w:t>
            </w:r>
          </w:p>
        </w:tc>
        <w:tc>
          <w:tcPr>
            <w:tcW w:w="5383" w:type="dxa"/>
          </w:tcPr>
          <w:p w14:paraId="4AB9E0C5" w14:textId="77777777" w:rsidR="004F40CD" w:rsidRPr="00223EC5" w:rsidRDefault="004F40CD" w:rsidP="004F40CD">
            <w:r w:rsidRPr="00223EC5">
              <w:t xml:space="preserve">Is </w:t>
            </w:r>
            <w:proofErr w:type="spellStart"/>
            <w:r w:rsidRPr="00223EC5">
              <w:t>not</w:t>
            </w:r>
            <w:proofErr w:type="spellEnd"/>
            <w:r w:rsidRPr="00223EC5">
              <w:t xml:space="preserve"> </w:t>
            </w:r>
            <w:proofErr w:type="spellStart"/>
            <w:r w:rsidRPr="00223EC5">
              <w:t>allowed</w:t>
            </w:r>
            <w:proofErr w:type="spellEnd"/>
            <w:r w:rsidRPr="00223EC5">
              <w:t xml:space="preserve"> </w:t>
            </w:r>
            <w:proofErr w:type="spellStart"/>
            <w:r w:rsidRPr="00223EC5">
              <w:t>to</w:t>
            </w:r>
            <w:proofErr w:type="spellEnd"/>
            <w:r w:rsidRPr="00223EC5">
              <w:t xml:space="preserve"> </w:t>
            </w:r>
            <w:proofErr w:type="spellStart"/>
            <w:r w:rsidRPr="00223EC5">
              <w:t>use</w:t>
            </w:r>
            <w:proofErr w:type="spellEnd"/>
          </w:p>
        </w:tc>
      </w:tr>
      <w:tr w:rsidR="004F40CD" w:rsidRPr="002568BA" w14:paraId="253803FA" w14:textId="77777777" w:rsidTr="004F40CD">
        <w:tc>
          <w:tcPr>
            <w:tcW w:w="1720" w:type="dxa"/>
            <w:vMerge/>
            <w:shd w:val="clear" w:color="auto" w:fill="C2D4EE" w:themeFill="text2" w:themeFillTint="33"/>
          </w:tcPr>
          <w:p w14:paraId="47E6701E" w14:textId="77777777" w:rsidR="004F40CD" w:rsidRDefault="004F40CD" w:rsidP="004F40CD">
            <w:pPr>
              <w:rPr>
                <w:b/>
              </w:rPr>
            </w:pPr>
          </w:p>
        </w:tc>
        <w:tc>
          <w:tcPr>
            <w:tcW w:w="515" w:type="dxa"/>
          </w:tcPr>
          <w:p w14:paraId="6E681061" w14:textId="77777777" w:rsidR="004F40CD" w:rsidRDefault="004F40CD" w:rsidP="004F40CD">
            <w:pPr>
              <w:rPr>
                <w:b/>
              </w:rPr>
            </w:pPr>
            <w:r>
              <w:rPr>
                <w:b/>
              </w:rPr>
              <w:t>2</w:t>
            </w:r>
          </w:p>
        </w:tc>
        <w:tc>
          <w:tcPr>
            <w:tcW w:w="2835" w:type="dxa"/>
          </w:tcPr>
          <w:p w14:paraId="29493F24" w14:textId="77777777" w:rsidR="004F40CD" w:rsidRPr="00223EC5" w:rsidRDefault="004F40CD" w:rsidP="004F40CD">
            <w:r>
              <w:t>“</w:t>
            </w:r>
            <w:proofErr w:type="spellStart"/>
            <w:r>
              <w:t>i</w:t>
            </w:r>
            <w:r w:rsidRPr="00223EC5">
              <w:t>nvocMethod</w:t>
            </w:r>
            <w:proofErr w:type="spellEnd"/>
            <w:r>
              <w:t>”</w:t>
            </w:r>
          </w:p>
        </w:tc>
        <w:tc>
          <w:tcPr>
            <w:tcW w:w="5383" w:type="dxa"/>
          </w:tcPr>
          <w:p w14:paraId="7A08231D" w14:textId="77777777" w:rsidR="004F40CD" w:rsidRPr="00223EC5" w:rsidRDefault="004F40CD" w:rsidP="004F40CD">
            <w:proofErr w:type="spellStart"/>
            <w:r w:rsidRPr="00223EC5">
              <w:t>Invocation</w:t>
            </w:r>
            <w:proofErr w:type="spellEnd"/>
            <w:r w:rsidRPr="00223EC5">
              <w:t xml:space="preserve"> of a </w:t>
            </w:r>
            <w:proofErr w:type="spellStart"/>
            <w:r w:rsidRPr="00223EC5">
              <w:t>method</w:t>
            </w:r>
            <w:proofErr w:type="spellEnd"/>
          </w:p>
        </w:tc>
      </w:tr>
      <w:tr w:rsidR="004F40CD" w:rsidRPr="002568BA" w14:paraId="305ECD30" w14:textId="77777777" w:rsidTr="004F40CD">
        <w:tc>
          <w:tcPr>
            <w:tcW w:w="1720" w:type="dxa"/>
            <w:vMerge/>
            <w:shd w:val="clear" w:color="auto" w:fill="C2D4EE" w:themeFill="text2" w:themeFillTint="33"/>
          </w:tcPr>
          <w:p w14:paraId="70FD4BC9" w14:textId="77777777" w:rsidR="004F40CD" w:rsidRDefault="004F40CD" w:rsidP="004F40CD">
            <w:pPr>
              <w:rPr>
                <w:b/>
              </w:rPr>
            </w:pPr>
          </w:p>
        </w:tc>
        <w:tc>
          <w:tcPr>
            <w:tcW w:w="515" w:type="dxa"/>
          </w:tcPr>
          <w:p w14:paraId="4051402D" w14:textId="77777777" w:rsidR="004F40CD" w:rsidRDefault="004F40CD" w:rsidP="004F40CD">
            <w:pPr>
              <w:rPr>
                <w:b/>
              </w:rPr>
            </w:pPr>
            <w:r>
              <w:rPr>
                <w:b/>
              </w:rPr>
              <w:t>3</w:t>
            </w:r>
          </w:p>
        </w:tc>
        <w:tc>
          <w:tcPr>
            <w:tcW w:w="2835" w:type="dxa"/>
          </w:tcPr>
          <w:p w14:paraId="0817D664" w14:textId="77777777" w:rsidR="004F40CD" w:rsidRPr="00223EC5" w:rsidRDefault="004F40CD" w:rsidP="004F40CD">
            <w:r>
              <w:t>“</w:t>
            </w:r>
            <w:proofErr w:type="spellStart"/>
            <w:r w:rsidRPr="00223EC5">
              <w:t>invocConstructor</w:t>
            </w:r>
            <w:proofErr w:type="spellEnd"/>
            <w:r>
              <w:t>”</w:t>
            </w:r>
          </w:p>
        </w:tc>
        <w:tc>
          <w:tcPr>
            <w:tcW w:w="5383" w:type="dxa"/>
          </w:tcPr>
          <w:p w14:paraId="15887E37" w14:textId="77777777" w:rsidR="004F40CD" w:rsidRPr="00223EC5" w:rsidRDefault="004F40CD" w:rsidP="004F40CD">
            <w:proofErr w:type="spellStart"/>
            <w:r w:rsidRPr="00223EC5">
              <w:t>Invocation</w:t>
            </w:r>
            <w:proofErr w:type="spellEnd"/>
            <w:r w:rsidRPr="00223EC5">
              <w:t xml:space="preserve"> of a </w:t>
            </w:r>
            <w:proofErr w:type="spellStart"/>
            <w:r w:rsidRPr="00223EC5">
              <w:t>constructor</w:t>
            </w:r>
            <w:proofErr w:type="spellEnd"/>
          </w:p>
        </w:tc>
      </w:tr>
      <w:tr w:rsidR="004F40CD" w:rsidRPr="002568BA" w14:paraId="1E238331" w14:textId="77777777" w:rsidTr="004F40CD">
        <w:tc>
          <w:tcPr>
            <w:tcW w:w="1720" w:type="dxa"/>
            <w:vMerge/>
            <w:shd w:val="clear" w:color="auto" w:fill="C2D4EE" w:themeFill="text2" w:themeFillTint="33"/>
          </w:tcPr>
          <w:p w14:paraId="3FF26FAC" w14:textId="77777777" w:rsidR="004F40CD" w:rsidRDefault="004F40CD" w:rsidP="004F40CD">
            <w:pPr>
              <w:rPr>
                <w:b/>
              </w:rPr>
            </w:pPr>
          </w:p>
        </w:tc>
        <w:tc>
          <w:tcPr>
            <w:tcW w:w="515" w:type="dxa"/>
          </w:tcPr>
          <w:p w14:paraId="52B2ED07" w14:textId="77777777" w:rsidR="004F40CD" w:rsidRDefault="004F40CD" w:rsidP="004F40CD">
            <w:pPr>
              <w:rPr>
                <w:b/>
              </w:rPr>
            </w:pPr>
            <w:r>
              <w:rPr>
                <w:b/>
              </w:rPr>
              <w:t>4</w:t>
            </w:r>
          </w:p>
        </w:tc>
        <w:tc>
          <w:tcPr>
            <w:tcW w:w="2835" w:type="dxa"/>
          </w:tcPr>
          <w:p w14:paraId="353C13B0" w14:textId="77777777" w:rsidR="004F40CD" w:rsidRDefault="004F40CD" w:rsidP="004F40CD">
            <w:pPr>
              <w:rPr>
                <w:b/>
              </w:rPr>
            </w:pPr>
            <w:r>
              <w:t>“</w:t>
            </w:r>
            <w:proofErr w:type="spellStart"/>
            <w:r>
              <w:t>accessPropertyOrField</w:t>
            </w:r>
            <w:proofErr w:type="spellEnd"/>
            <w:r>
              <w:t>”</w:t>
            </w:r>
          </w:p>
        </w:tc>
        <w:tc>
          <w:tcPr>
            <w:tcW w:w="5383" w:type="dxa"/>
          </w:tcPr>
          <w:p w14:paraId="5CCC213A" w14:textId="77777777" w:rsidR="004F40CD" w:rsidRPr="00223EC5" w:rsidRDefault="004F40CD" w:rsidP="004F40CD">
            <w:r w:rsidRPr="00223EC5">
              <w:t>Access of a property or field</w:t>
            </w:r>
          </w:p>
        </w:tc>
      </w:tr>
      <w:tr w:rsidR="004F40CD" w:rsidRPr="002568BA" w14:paraId="14436C9C" w14:textId="77777777" w:rsidTr="004F40CD">
        <w:tc>
          <w:tcPr>
            <w:tcW w:w="1720" w:type="dxa"/>
            <w:vMerge/>
            <w:shd w:val="clear" w:color="auto" w:fill="C2D4EE" w:themeFill="text2" w:themeFillTint="33"/>
          </w:tcPr>
          <w:p w14:paraId="536CAF77" w14:textId="77777777" w:rsidR="004F40CD" w:rsidRDefault="004F40CD" w:rsidP="004F40CD">
            <w:pPr>
              <w:rPr>
                <w:b/>
              </w:rPr>
            </w:pPr>
          </w:p>
        </w:tc>
        <w:tc>
          <w:tcPr>
            <w:tcW w:w="515" w:type="dxa"/>
          </w:tcPr>
          <w:p w14:paraId="0B9438B5" w14:textId="77777777" w:rsidR="004F40CD" w:rsidRDefault="004F40CD" w:rsidP="004F40CD">
            <w:pPr>
              <w:rPr>
                <w:b/>
              </w:rPr>
            </w:pPr>
            <w:r>
              <w:rPr>
                <w:b/>
              </w:rPr>
              <w:t>5</w:t>
            </w:r>
          </w:p>
        </w:tc>
        <w:tc>
          <w:tcPr>
            <w:tcW w:w="2835" w:type="dxa"/>
          </w:tcPr>
          <w:p w14:paraId="50502E60" w14:textId="33A47796" w:rsidR="004F40CD" w:rsidRDefault="004F40CD" w:rsidP="004F40CD">
            <w:r>
              <w:t>“</w:t>
            </w:r>
            <w:proofErr w:type="spellStart"/>
            <w:r>
              <w:t>extends</w:t>
            </w:r>
            <w:r w:rsidR="004727F3">
              <w:t>Concrete</w:t>
            </w:r>
            <w:proofErr w:type="spellEnd"/>
            <w:r>
              <w:t>”</w:t>
            </w:r>
          </w:p>
        </w:tc>
        <w:tc>
          <w:tcPr>
            <w:tcW w:w="5383" w:type="dxa"/>
          </w:tcPr>
          <w:p w14:paraId="2F1002AD" w14:textId="478C9241" w:rsidR="004F40CD" w:rsidRPr="00223EC5" w:rsidRDefault="004F40CD" w:rsidP="004F40CD">
            <w:proofErr w:type="spellStart"/>
            <w:r w:rsidRPr="00223EC5">
              <w:t>Extending</w:t>
            </w:r>
            <w:proofErr w:type="spellEnd"/>
            <w:r w:rsidRPr="00223EC5">
              <w:t xml:space="preserve"> a </w:t>
            </w:r>
            <w:r w:rsidR="004727F3">
              <w:t xml:space="preserve">concrete </w:t>
            </w:r>
            <w:r w:rsidRPr="00223EC5">
              <w:t>class/</w:t>
            </w:r>
            <w:proofErr w:type="spellStart"/>
            <w:r w:rsidRPr="00223EC5">
              <w:t>struct</w:t>
            </w:r>
            <w:proofErr w:type="spellEnd"/>
          </w:p>
        </w:tc>
      </w:tr>
      <w:tr w:rsidR="004727F3" w:rsidRPr="002568BA" w14:paraId="2EDFAC92" w14:textId="77777777" w:rsidTr="004F40CD">
        <w:tc>
          <w:tcPr>
            <w:tcW w:w="1720" w:type="dxa"/>
            <w:vMerge/>
            <w:shd w:val="clear" w:color="auto" w:fill="C2D4EE" w:themeFill="text2" w:themeFillTint="33"/>
          </w:tcPr>
          <w:p w14:paraId="7EDAF719" w14:textId="77777777" w:rsidR="004727F3" w:rsidRDefault="004727F3" w:rsidP="004F40CD">
            <w:pPr>
              <w:rPr>
                <w:b/>
              </w:rPr>
            </w:pPr>
          </w:p>
        </w:tc>
        <w:tc>
          <w:tcPr>
            <w:tcW w:w="515" w:type="dxa"/>
          </w:tcPr>
          <w:p w14:paraId="31466CCC" w14:textId="5E7F6D02" w:rsidR="004727F3" w:rsidRDefault="004727F3" w:rsidP="004F40CD">
            <w:pPr>
              <w:rPr>
                <w:b/>
              </w:rPr>
            </w:pPr>
            <w:r>
              <w:rPr>
                <w:b/>
              </w:rPr>
              <w:t>6</w:t>
            </w:r>
          </w:p>
        </w:tc>
        <w:tc>
          <w:tcPr>
            <w:tcW w:w="2835" w:type="dxa"/>
          </w:tcPr>
          <w:p w14:paraId="75C8AB8B" w14:textId="526624F4" w:rsidR="004727F3" w:rsidRDefault="004727F3" w:rsidP="004F40CD">
            <w:r>
              <w:t>“</w:t>
            </w:r>
            <w:proofErr w:type="spellStart"/>
            <w:r>
              <w:t>extendsAbstract</w:t>
            </w:r>
            <w:proofErr w:type="spellEnd"/>
            <w:r>
              <w:t>”</w:t>
            </w:r>
          </w:p>
        </w:tc>
        <w:tc>
          <w:tcPr>
            <w:tcW w:w="5383" w:type="dxa"/>
          </w:tcPr>
          <w:p w14:paraId="2E69E0BE" w14:textId="2F27F959" w:rsidR="004727F3" w:rsidRPr="00223EC5" w:rsidRDefault="004727F3" w:rsidP="004727F3">
            <w:proofErr w:type="spellStart"/>
            <w:r>
              <w:t>Extending</w:t>
            </w:r>
            <w:proofErr w:type="spellEnd"/>
            <w:r>
              <w:t xml:space="preserve"> </w:t>
            </w:r>
            <w:proofErr w:type="spellStart"/>
            <w:r>
              <w:t>an</w:t>
            </w:r>
            <w:proofErr w:type="spellEnd"/>
            <w:r>
              <w:t xml:space="preserve"> abstract class</w:t>
            </w:r>
          </w:p>
        </w:tc>
      </w:tr>
      <w:tr w:rsidR="004F40CD" w:rsidRPr="002568BA" w14:paraId="7D33B6E7" w14:textId="77777777" w:rsidTr="004F40CD">
        <w:tc>
          <w:tcPr>
            <w:tcW w:w="1720" w:type="dxa"/>
            <w:vMerge/>
            <w:shd w:val="clear" w:color="auto" w:fill="C2D4EE" w:themeFill="text2" w:themeFillTint="33"/>
          </w:tcPr>
          <w:p w14:paraId="79AA5444" w14:textId="77777777" w:rsidR="004F40CD" w:rsidRDefault="004F40CD" w:rsidP="004F40CD">
            <w:pPr>
              <w:rPr>
                <w:b/>
              </w:rPr>
            </w:pPr>
          </w:p>
        </w:tc>
        <w:tc>
          <w:tcPr>
            <w:tcW w:w="515" w:type="dxa"/>
          </w:tcPr>
          <w:p w14:paraId="166FAC5E" w14:textId="5F4D6693" w:rsidR="004F40CD" w:rsidRDefault="004727F3" w:rsidP="004F40CD">
            <w:pPr>
              <w:rPr>
                <w:b/>
              </w:rPr>
            </w:pPr>
            <w:r>
              <w:rPr>
                <w:b/>
              </w:rPr>
              <w:t>7</w:t>
            </w:r>
          </w:p>
        </w:tc>
        <w:tc>
          <w:tcPr>
            <w:tcW w:w="2835" w:type="dxa"/>
          </w:tcPr>
          <w:p w14:paraId="553448C5" w14:textId="77777777" w:rsidR="004F40CD" w:rsidRDefault="004F40CD" w:rsidP="004F40CD">
            <w:r>
              <w:t>“</w:t>
            </w:r>
            <w:proofErr w:type="spellStart"/>
            <w:r>
              <w:t>implements</w:t>
            </w:r>
            <w:proofErr w:type="spellEnd"/>
            <w:r>
              <w:t>”</w:t>
            </w:r>
          </w:p>
        </w:tc>
        <w:tc>
          <w:tcPr>
            <w:tcW w:w="5383" w:type="dxa"/>
          </w:tcPr>
          <w:p w14:paraId="51D8975D" w14:textId="77777777" w:rsidR="004F40CD" w:rsidRPr="00223EC5" w:rsidRDefault="004F40CD" w:rsidP="004F40CD">
            <w:proofErr w:type="spellStart"/>
            <w:r w:rsidRPr="00223EC5">
              <w:t>Implemeting</w:t>
            </w:r>
            <w:proofErr w:type="spellEnd"/>
            <w:r w:rsidRPr="00223EC5">
              <w:t xml:space="preserve"> </w:t>
            </w:r>
            <w:proofErr w:type="spellStart"/>
            <w:r w:rsidRPr="00223EC5">
              <w:t>an</w:t>
            </w:r>
            <w:proofErr w:type="spellEnd"/>
            <w:r w:rsidRPr="00223EC5">
              <w:t xml:space="preserve"> interface</w:t>
            </w:r>
          </w:p>
        </w:tc>
      </w:tr>
      <w:tr w:rsidR="004F40CD" w:rsidRPr="002568BA" w14:paraId="3FE142C8" w14:textId="77777777" w:rsidTr="004F40CD">
        <w:tc>
          <w:tcPr>
            <w:tcW w:w="1720" w:type="dxa"/>
            <w:vMerge/>
            <w:shd w:val="clear" w:color="auto" w:fill="C2D4EE" w:themeFill="text2" w:themeFillTint="33"/>
          </w:tcPr>
          <w:p w14:paraId="43FCC03E" w14:textId="77777777" w:rsidR="004F40CD" w:rsidRDefault="004F40CD" w:rsidP="004F40CD">
            <w:pPr>
              <w:rPr>
                <w:b/>
              </w:rPr>
            </w:pPr>
          </w:p>
        </w:tc>
        <w:tc>
          <w:tcPr>
            <w:tcW w:w="515" w:type="dxa"/>
          </w:tcPr>
          <w:p w14:paraId="5267DBF8" w14:textId="3B459521" w:rsidR="004F40CD" w:rsidRDefault="004727F3" w:rsidP="004F40CD">
            <w:pPr>
              <w:rPr>
                <w:b/>
              </w:rPr>
            </w:pPr>
            <w:r>
              <w:rPr>
                <w:b/>
              </w:rPr>
              <w:t>8</w:t>
            </w:r>
          </w:p>
        </w:tc>
        <w:tc>
          <w:tcPr>
            <w:tcW w:w="2835" w:type="dxa"/>
          </w:tcPr>
          <w:p w14:paraId="756EA3F0" w14:textId="77777777" w:rsidR="004F40CD" w:rsidRDefault="004F40CD" w:rsidP="004F40CD">
            <w:r>
              <w:t>“</w:t>
            </w:r>
            <w:proofErr w:type="spellStart"/>
            <w:r>
              <w:t>declaration</w:t>
            </w:r>
            <w:proofErr w:type="spellEnd"/>
            <w:r>
              <w:t>”</w:t>
            </w:r>
          </w:p>
        </w:tc>
        <w:tc>
          <w:tcPr>
            <w:tcW w:w="5383" w:type="dxa"/>
          </w:tcPr>
          <w:p w14:paraId="30942F24" w14:textId="77777777" w:rsidR="004F40CD" w:rsidRPr="00223EC5" w:rsidRDefault="004F40CD" w:rsidP="004F40CD">
            <w:proofErr w:type="spellStart"/>
            <w:r>
              <w:t>Usage</w:t>
            </w:r>
            <w:proofErr w:type="spellEnd"/>
            <w:r>
              <w:t xml:space="preserve"> of a class/</w:t>
            </w:r>
            <w:proofErr w:type="spellStart"/>
            <w:r>
              <w:t>struct</w:t>
            </w:r>
            <w:proofErr w:type="spellEnd"/>
            <w:r>
              <w:t>/</w:t>
            </w:r>
            <w:proofErr w:type="spellStart"/>
            <w:r>
              <w:t>enum</w:t>
            </w:r>
            <w:proofErr w:type="spellEnd"/>
            <w:r>
              <w:t xml:space="preserve"> as a type</w:t>
            </w:r>
          </w:p>
        </w:tc>
      </w:tr>
      <w:tr w:rsidR="004F40CD" w:rsidRPr="002568BA" w14:paraId="31269477" w14:textId="77777777" w:rsidTr="004F40CD">
        <w:tc>
          <w:tcPr>
            <w:tcW w:w="1720" w:type="dxa"/>
            <w:vMerge/>
            <w:shd w:val="clear" w:color="auto" w:fill="C2D4EE" w:themeFill="text2" w:themeFillTint="33"/>
          </w:tcPr>
          <w:p w14:paraId="3FCBD02B" w14:textId="77777777" w:rsidR="004F40CD" w:rsidRDefault="004F40CD" w:rsidP="004F40CD">
            <w:pPr>
              <w:rPr>
                <w:b/>
              </w:rPr>
            </w:pPr>
          </w:p>
        </w:tc>
        <w:tc>
          <w:tcPr>
            <w:tcW w:w="515" w:type="dxa"/>
          </w:tcPr>
          <w:p w14:paraId="08FDCF7A" w14:textId="270102DB" w:rsidR="004F40CD" w:rsidRDefault="004727F3" w:rsidP="004F40CD">
            <w:pPr>
              <w:rPr>
                <w:b/>
              </w:rPr>
            </w:pPr>
            <w:r>
              <w:rPr>
                <w:b/>
              </w:rPr>
              <w:t>9</w:t>
            </w:r>
          </w:p>
        </w:tc>
        <w:tc>
          <w:tcPr>
            <w:tcW w:w="2835" w:type="dxa"/>
          </w:tcPr>
          <w:p w14:paraId="0C0D243C" w14:textId="77777777" w:rsidR="004F40CD" w:rsidRDefault="004F40CD" w:rsidP="004F40CD">
            <w:r>
              <w:t>“</w:t>
            </w:r>
            <w:proofErr w:type="spellStart"/>
            <w:r>
              <w:t>annotation</w:t>
            </w:r>
            <w:proofErr w:type="spellEnd"/>
            <w:r>
              <w:t>”</w:t>
            </w:r>
          </w:p>
        </w:tc>
        <w:tc>
          <w:tcPr>
            <w:tcW w:w="5383" w:type="dxa"/>
          </w:tcPr>
          <w:p w14:paraId="6F33CC03" w14:textId="77777777" w:rsidR="004F40CD" w:rsidRDefault="004F40CD" w:rsidP="004F40CD">
            <w:proofErr w:type="spellStart"/>
            <w:r>
              <w:t>Annotation</w:t>
            </w:r>
            <w:proofErr w:type="spellEnd"/>
            <w:r>
              <w:t xml:space="preserve"> of </w:t>
            </w:r>
            <w:proofErr w:type="spellStart"/>
            <w:r>
              <w:t>an</w:t>
            </w:r>
            <w:proofErr w:type="spellEnd"/>
            <w:r>
              <w:t xml:space="preserve"> </w:t>
            </w:r>
            <w:proofErr w:type="spellStart"/>
            <w:r>
              <w:t>attribute</w:t>
            </w:r>
            <w:proofErr w:type="spellEnd"/>
          </w:p>
        </w:tc>
      </w:tr>
      <w:tr w:rsidR="004F40CD" w:rsidRPr="002568BA" w14:paraId="22D699EE" w14:textId="77777777" w:rsidTr="004F40CD">
        <w:tc>
          <w:tcPr>
            <w:tcW w:w="1720" w:type="dxa"/>
            <w:vMerge/>
            <w:shd w:val="clear" w:color="auto" w:fill="C2D4EE" w:themeFill="text2" w:themeFillTint="33"/>
          </w:tcPr>
          <w:p w14:paraId="301A58FF" w14:textId="77777777" w:rsidR="004F40CD" w:rsidRDefault="004F40CD" w:rsidP="004F40CD">
            <w:pPr>
              <w:rPr>
                <w:b/>
              </w:rPr>
            </w:pPr>
          </w:p>
        </w:tc>
        <w:tc>
          <w:tcPr>
            <w:tcW w:w="515" w:type="dxa"/>
          </w:tcPr>
          <w:p w14:paraId="7DD4F836" w14:textId="1B013245" w:rsidR="004F40CD" w:rsidRDefault="004727F3" w:rsidP="004F40CD">
            <w:pPr>
              <w:rPr>
                <w:b/>
              </w:rPr>
            </w:pPr>
            <w:r>
              <w:rPr>
                <w:b/>
              </w:rPr>
              <w:t>10</w:t>
            </w:r>
          </w:p>
        </w:tc>
        <w:tc>
          <w:tcPr>
            <w:tcW w:w="2835" w:type="dxa"/>
          </w:tcPr>
          <w:p w14:paraId="6E433E0E" w14:textId="77777777" w:rsidR="004F40CD" w:rsidRDefault="004F40CD" w:rsidP="004F40CD">
            <w:r>
              <w:t>“import”</w:t>
            </w:r>
          </w:p>
        </w:tc>
        <w:tc>
          <w:tcPr>
            <w:tcW w:w="5383" w:type="dxa"/>
          </w:tcPr>
          <w:p w14:paraId="24B08477" w14:textId="77777777" w:rsidR="004F40CD" w:rsidRDefault="004F40CD" w:rsidP="004F40CD">
            <w:r>
              <w:t xml:space="preserve">Import </w:t>
            </w:r>
            <w:proofErr w:type="spellStart"/>
            <w:r>
              <w:t>Declaration</w:t>
            </w:r>
            <w:proofErr w:type="spellEnd"/>
          </w:p>
        </w:tc>
      </w:tr>
      <w:tr w:rsidR="004F40CD" w:rsidRPr="002568BA" w14:paraId="25524216" w14:textId="77777777" w:rsidTr="004F40CD">
        <w:tc>
          <w:tcPr>
            <w:tcW w:w="1720" w:type="dxa"/>
            <w:vMerge/>
            <w:shd w:val="clear" w:color="auto" w:fill="C2D4EE" w:themeFill="text2" w:themeFillTint="33"/>
          </w:tcPr>
          <w:p w14:paraId="1DDC0AFE" w14:textId="77777777" w:rsidR="004F40CD" w:rsidRDefault="004F40CD" w:rsidP="004F40CD">
            <w:pPr>
              <w:rPr>
                <w:b/>
              </w:rPr>
            </w:pPr>
          </w:p>
        </w:tc>
        <w:tc>
          <w:tcPr>
            <w:tcW w:w="515" w:type="dxa"/>
          </w:tcPr>
          <w:p w14:paraId="1D9E6959" w14:textId="41D68A2B" w:rsidR="004F40CD" w:rsidRDefault="004F40CD" w:rsidP="004727F3">
            <w:pPr>
              <w:rPr>
                <w:b/>
              </w:rPr>
            </w:pPr>
            <w:r>
              <w:rPr>
                <w:b/>
              </w:rPr>
              <w:t>1</w:t>
            </w:r>
            <w:r w:rsidR="004727F3">
              <w:rPr>
                <w:b/>
              </w:rPr>
              <w:t>1</w:t>
            </w:r>
          </w:p>
        </w:tc>
        <w:tc>
          <w:tcPr>
            <w:tcW w:w="2835" w:type="dxa"/>
          </w:tcPr>
          <w:p w14:paraId="613C4236" w14:textId="77777777" w:rsidR="004F40CD" w:rsidRDefault="004F40CD" w:rsidP="004F40CD">
            <w:r>
              <w:t>“</w:t>
            </w:r>
            <w:proofErr w:type="spellStart"/>
            <w:r>
              <w:t>exception</w:t>
            </w:r>
            <w:proofErr w:type="spellEnd"/>
            <w:r>
              <w:t>”</w:t>
            </w:r>
          </w:p>
        </w:tc>
        <w:tc>
          <w:tcPr>
            <w:tcW w:w="5383" w:type="dxa"/>
          </w:tcPr>
          <w:p w14:paraId="5FC50B60" w14:textId="77777777" w:rsidR="004F40CD" w:rsidRDefault="004F40CD" w:rsidP="004F40CD">
            <w:proofErr w:type="spellStart"/>
            <w:r>
              <w:t>Throw</w:t>
            </w:r>
            <w:proofErr w:type="spellEnd"/>
            <w:r>
              <w:t xml:space="preserve"> </w:t>
            </w:r>
            <w:proofErr w:type="spellStart"/>
            <w:r>
              <w:t>an</w:t>
            </w:r>
            <w:proofErr w:type="spellEnd"/>
            <w:r>
              <w:t xml:space="preserve"> </w:t>
            </w:r>
            <w:proofErr w:type="spellStart"/>
            <w:r>
              <w:t>exception</w:t>
            </w:r>
            <w:proofErr w:type="spellEnd"/>
            <w:r>
              <w:t xml:space="preserve"> of a class</w:t>
            </w:r>
          </w:p>
        </w:tc>
      </w:tr>
      <w:tr w:rsidR="002B7EB2" w:rsidRPr="002568BA" w14:paraId="3BD20971" w14:textId="77777777" w:rsidTr="004F40CD">
        <w:tc>
          <w:tcPr>
            <w:tcW w:w="1720" w:type="dxa"/>
            <w:vMerge w:val="restart"/>
            <w:shd w:val="clear" w:color="auto" w:fill="C2D4EE" w:themeFill="text2" w:themeFillTint="33"/>
          </w:tcPr>
          <w:p w14:paraId="5C453277" w14:textId="77777777" w:rsidR="002B7EB2" w:rsidRDefault="002B7EB2" w:rsidP="004F40CD">
            <w:pPr>
              <w:rPr>
                <w:b/>
              </w:rPr>
            </w:pPr>
            <w:r>
              <w:rPr>
                <w:b/>
              </w:rPr>
              <w:t>4</w:t>
            </w:r>
          </w:p>
        </w:tc>
        <w:tc>
          <w:tcPr>
            <w:tcW w:w="8733" w:type="dxa"/>
            <w:gridSpan w:val="3"/>
          </w:tcPr>
          <w:p w14:paraId="65ADD878" w14:textId="77777777" w:rsidR="002B7EB2" w:rsidRDefault="002B7EB2" w:rsidP="004F40CD">
            <w:pPr>
              <w:rPr>
                <w:b/>
              </w:rPr>
            </w:pPr>
            <w:r>
              <w:rPr>
                <w:b/>
              </w:rPr>
              <w:t xml:space="preserve">String </w:t>
            </w:r>
            <w:proofErr w:type="spellStart"/>
            <w:r>
              <w:rPr>
                <w:b/>
              </w:rPr>
              <w:t>representation</w:t>
            </w:r>
            <w:proofErr w:type="spellEnd"/>
            <w:r>
              <w:rPr>
                <w:b/>
              </w:rPr>
              <w:t xml:space="preserve"> of </w:t>
            </w:r>
            <w:proofErr w:type="spellStart"/>
            <w:r>
              <w:rPr>
                <w:b/>
              </w:rPr>
              <w:t>visibilty</w:t>
            </w:r>
            <w:proofErr w:type="spellEnd"/>
          </w:p>
          <w:p w14:paraId="59565A3F" w14:textId="77777777" w:rsidR="002B7EB2" w:rsidRDefault="002B7EB2" w:rsidP="004F40CD">
            <w:pPr>
              <w:rPr>
                <w:b/>
              </w:rPr>
            </w:pPr>
          </w:p>
          <w:p w14:paraId="60D0F6E1" w14:textId="77777777" w:rsidR="002B7EB2" w:rsidRPr="00671E5A" w:rsidRDefault="002B7EB2" w:rsidP="004F40CD">
            <w:r w:rsidRPr="00671E5A">
              <w:t xml:space="preserve">In order </w:t>
            </w:r>
            <w:proofErr w:type="spellStart"/>
            <w:r w:rsidRPr="00671E5A">
              <w:t>to</w:t>
            </w:r>
            <w:proofErr w:type="spellEnd"/>
            <w:r w:rsidRPr="00671E5A">
              <w:t xml:space="preserve"> </w:t>
            </w:r>
            <w:proofErr w:type="spellStart"/>
            <w:r w:rsidRPr="00671E5A">
              <w:t>enable</w:t>
            </w:r>
            <w:proofErr w:type="spellEnd"/>
            <w:r w:rsidRPr="00671E5A">
              <w:t xml:space="preserve"> filtering </w:t>
            </w:r>
            <w:proofErr w:type="spellStart"/>
            <w:r>
              <w:t>visibilities</w:t>
            </w:r>
            <w:proofErr w:type="spellEnd"/>
            <w:r w:rsidRPr="00671E5A">
              <w:t xml:space="preserve"> </w:t>
            </w:r>
            <w:proofErr w:type="spellStart"/>
            <w:r w:rsidRPr="00671E5A">
              <w:t>from</w:t>
            </w:r>
            <w:proofErr w:type="spellEnd"/>
            <w:r w:rsidRPr="00671E5A">
              <w:t xml:space="preserve"> the </w:t>
            </w:r>
            <w:proofErr w:type="spellStart"/>
            <w:r w:rsidRPr="00671E5A">
              <w:t>analysed</w:t>
            </w:r>
            <w:proofErr w:type="spellEnd"/>
            <w:r w:rsidRPr="00671E5A">
              <w:t xml:space="preserve"> project-code, </w:t>
            </w:r>
            <w:proofErr w:type="spellStart"/>
            <w:r w:rsidRPr="00671E5A">
              <w:t>and</w:t>
            </w:r>
            <w:proofErr w:type="spellEnd"/>
            <w:r w:rsidRPr="00671E5A">
              <w:t xml:space="preserve"> </w:t>
            </w:r>
            <w:proofErr w:type="spellStart"/>
            <w:r w:rsidRPr="00671E5A">
              <w:t>thus</w:t>
            </w:r>
            <w:proofErr w:type="spellEnd"/>
            <w:r w:rsidRPr="00671E5A">
              <w:t xml:space="preserve"> </w:t>
            </w:r>
            <w:proofErr w:type="spellStart"/>
            <w:r>
              <w:t>enabling</w:t>
            </w:r>
            <w:proofErr w:type="spellEnd"/>
            <w:r>
              <w:t xml:space="preserve"> </w:t>
            </w:r>
            <w:proofErr w:type="spellStart"/>
            <w:r>
              <w:t>other</w:t>
            </w:r>
            <w:proofErr w:type="spellEnd"/>
            <w:r>
              <w:t xml:space="preserve"> modules </w:t>
            </w:r>
            <w:proofErr w:type="spellStart"/>
            <w:r>
              <w:t>to</w:t>
            </w:r>
            <w:proofErr w:type="spellEnd"/>
            <w:r>
              <w:t xml:space="preserve"> </w:t>
            </w:r>
            <w:proofErr w:type="spellStart"/>
            <w:r>
              <w:t>provide</w:t>
            </w:r>
            <w:proofErr w:type="spellEnd"/>
            <w:r>
              <w:t xml:space="preserve"> filters </w:t>
            </w:r>
            <w:proofErr w:type="spellStart"/>
            <w:r>
              <w:t>when</w:t>
            </w:r>
            <w:proofErr w:type="spellEnd"/>
            <w:r>
              <w:t xml:space="preserve"> </w:t>
            </w:r>
            <w:proofErr w:type="spellStart"/>
            <w:r>
              <w:t>searching</w:t>
            </w:r>
            <w:proofErr w:type="spellEnd"/>
            <w:r>
              <w:t xml:space="preserve"> </w:t>
            </w:r>
            <w:proofErr w:type="spellStart"/>
            <w:r>
              <w:t>dependencies</w:t>
            </w:r>
            <w:proofErr w:type="spellEnd"/>
            <w:r>
              <w:t xml:space="preserve"> via the analyse-service, </w:t>
            </w:r>
            <w:proofErr w:type="spellStart"/>
            <w:r>
              <w:t>some</w:t>
            </w:r>
            <w:proofErr w:type="spellEnd"/>
            <w:r>
              <w:t xml:space="preserve"> </w:t>
            </w:r>
            <w:proofErr w:type="spellStart"/>
            <w:r>
              <w:t>decisions</w:t>
            </w:r>
            <w:proofErr w:type="spellEnd"/>
            <w:r>
              <w:t xml:space="preserve"> are made </w:t>
            </w:r>
            <w:proofErr w:type="spellStart"/>
            <w:r>
              <w:t>about</w:t>
            </w:r>
            <w:proofErr w:type="spellEnd"/>
            <w:r>
              <w:t xml:space="preserve"> </w:t>
            </w:r>
            <w:proofErr w:type="spellStart"/>
            <w:r>
              <w:t>naming</w:t>
            </w:r>
            <w:proofErr w:type="spellEnd"/>
            <w:r>
              <w:t xml:space="preserve"> the </w:t>
            </w:r>
            <w:proofErr w:type="spellStart"/>
            <w:r>
              <w:t>visibilties</w:t>
            </w:r>
            <w:proofErr w:type="spellEnd"/>
            <w:r>
              <w:t xml:space="preserve"> in the code as parameter. These </w:t>
            </w:r>
            <w:proofErr w:type="spellStart"/>
            <w:r>
              <w:t>names</w:t>
            </w:r>
            <w:proofErr w:type="spellEnd"/>
            <w:r>
              <w:t xml:space="preserve"> are </w:t>
            </w:r>
            <w:proofErr w:type="spellStart"/>
            <w:r>
              <w:t>called</w:t>
            </w:r>
            <w:proofErr w:type="spellEnd"/>
            <w:r>
              <w:t xml:space="preserve"> the </w:t>
            </w:r>
            <w:r>
              <w:rPr>
                <w:i/>
              </w:rPr>
              <w:t xml:space="preserve">String </w:t>
            </w:r>
            <w:proofErr w:type="spellStart"/>
            <w:r>
              <w:rPr>
                <w:i/>
              </w:rPr>
              <w:t>representation</w:t>
            </w:r>
            <w:proofErr w:type="spellEnd"/>
            <w:r>
              <w:t xml:space="preserve">.  </w:t>
            </w:r>
            <w:proofErr w:type="spellStart"/>
            <w:r>
              <w:t>Those</w:t>
            </w:r>
            <w:proofErr w:type="spellEnd"/>
            <w:r>
              <w:t xml:space="preserve"> </w:t>
            </w:r>
            <w:proofErr w:type="spellStart"/>
            <w:r>
              <w:t>decisions</w:t>
            </w:r>
            <w:proofErr w:type="spellEnd"/>
            <w:r>
              <w:t xml:space="preserve"> are </w:t>
            </w:r>
            <w:proofErr w:type="spellStart"/>
            <w:r>
              <w:t>listed</w:t>
            </w:r>
            <w:proofErr w:type="spellEnd"/>
            <w:r>
              <w:t xml:space="preserve"> in </w:t>
            </w:r>
            <w:proofErr w:type="spellStart"/>
            <w:r>
              <w:t>listing</w:t>
            </w:r>
            <w:proofErr w:type="spellEnd"/>
            <w:r>
              <w:t xml:space="preserve"> 3.1.2. </w:t>
            </w:r>
          </w:p>
          <w:p w14:paraId="4B9C0754" w14:textId="77777777" w:rsidR="002B7EB2" w:rsidRPr="00340D25" w:rsidRDefault="002B7EB2" w:rsidP="004F40CD"/>
        </w:tc>
      </w:tr>
      <w:tr w:rsidR="002B7EB2" w:rsidRPr="002568BA" w14:paraId="69B2227F" w14:textId="77777777" w:rsidTr="004727F3">
        <w:tc>
          <w:tcPr>
            <w:tcW w:w="1720" w:type="dxa"/>
            <w:vMerge/>
            <w:shd w:val="clear" w:color="auto" w:fill="C2D4EE" w:themeFill="text2" w:themeFillTint="33"/>
          </w:tcPr>
          <w:p w14:paraId="03C10B6C" w14:textId="77777777" w:rsidR="002B7EB2" w:rsidRDefault="002B7EB2" w:rsidP="004F40CD">
            <w:pPr>
              <w:rPr>
                <w:b/>
              </w:rPr>
            </w:pPr>
          </w:p>
        </w:tc>
        <w:tc>
          <w:tcPr>
            <w:tcW w:w="8733" w:type="dxa"/>
            <w:gridSpan w:val="3"/>
            <w:shd w:val="clear" w:color="auto" w:fill="D9D9D9" w:themeFill="background1" w:themeFillShade="D9"/>
          </w:tcPr>
          <w:p w14:paraId="42B6B48A" w14:textId="77777777" w:rsidR="002B7EB2" w:rsidRDefault="002B7EB2" w:rsidP="004727F3">
            <w:pPr>
              <w:jc w:val="center"/>
              <w:rPr>
                <w:b/>
              </w:rPr>
            </w:pPr>
            <w:proofErr w:type="spellStart"/>
            <w:r w:rsidRPr="004727F3">
              <w:rPr>
                <w:b/>
              </w:rPr>
              <w:t>Listing</w:t>
            </w:r>
            <w:proofErr w:type="spellEnd"/>
            <w:r w:rsidRPr="004727F3">
              <w:rPr>
                <w:b/>
              </w:rPr>
              <w:t xml:space="preserve"> 3.1.2. String </w:t>
            </w:r>
            <w:proofErr w:type="spellStart"/>
            <w:r w:rsidRPr="004727F3">
              <w:rPr>
                <w:b/>
              </w:rPr>
              <w:t>representations</w:t>
            </w:r>
            <w:proofErr w:type="spellEnd"/>
            <w:r w:rsidRPr="004727F3">
              <w:rPr>
                <w:b/>
              </w:rPr>
              <w:t xml:space="preserve"> of </w:t>
            </w:r>
            <w:proofErr w:type="spellStart"/>
            <w:r w:rsidRPr="004727F3">
              <w:rPr>
                <w:b/>
              </w:rPr>
              <w:t>visibilities</w:t>
            </w:r>
            <w:proofErr w:type="spellEnd"/>
          </w:p>
          <w:p w14:paraId="1FDFD9C5" w14:textId="42CD6927" w:rsidR="002B7EB2" w:rsidRPr="004727F3" w:rsidRDefault="002B7EB2" w:rsidP="004727F3">
            <w:pPr>
              <w:jc w:val="center"/>
              <w:rPr>
                <w:b/>
              </w:rPr>
            </w:pPr>
          </w:p>
        </w:tc>
      </w:tr>
      <w:tr w:rsidR="002B7EB2" w:rsidRPr="002568BA" w14:paraId="6197366D" w14:textId="77777777" w:rsidTr="00CF594A">
        <w:tc>
          <w:tcPr>
            <w:tcW w:w="1720" w:type="dxa"/>
            <w:vMerge/>
            <w:shd w:val="clear" w:color="auto" w:fill="C2D4EE" w:themeFill="text2" w:themeFillTint="33"/>
          </w:tcPr>
          <w:p w14:paraId="71E24A5C" w14:textId="77777777" w:rsidR="002B7EB2" w:rsidRDefault="002B7EB2" w:rsidP="004F40CD">
            <w:pPr>
              <w:rPr>
                <w:b/>
              </w:rPr>
            </w:pPr>
          </w:p>
        </w:tc>
        <w:tc>
          <w:tcPr>
            <w:tcW w:w="515" w:type="dxa"/>
            <w:shd w:val="clear" w:color="auto" w:fill="D9D9D9" w:themeFill="background1" w:themeFillShade="D9"/>
          </w:tcPr>
          <w:p w14:paraId="114B9EAA" w14:textId="77777777" w:rsidR="002B7EB2" w:rsidRPr="001F49F0" w:rsidRDefault="002B7EB2" w:rsidP="004F40CD">
            <w:proofErr w:type="spellStart"/>
            <w:r>
              <w:t>Nr</w:t>
            </w:r>
            <w:proofErr w:type="spellEnd"/>
          </w:p>
        </w:tc>
        <w:tc>
          <w:tcPr>
            <w:tcW w:w="2835" w:type="dxa"/>
            <w:shd w:val="clear" w:color="auto" w:fill="D9D9D9" w:themeFill="background1" w:themeFillShade="D9"/>
          </w:tcPr>
          <w:p w14:paraId="1D12A153" w14:textId="77777777" w:rsidR="002B7EB2" w:rsidRDefault="002B7EB2" w:rsidP="004F40CD">
            <w:pPr>
              <w:rPr>
                <w:b/>
              </w:rPr>
            </w:pPr>
            <w:r>
              <w:rPr>
                <w:b/>
              </w:rPr>
              <w:t xml:space="preserve">String </w:t>
            </w:r>
            <w:proofErr w:type="spellStart"/>
            <w:r>
              <w:rPr>
                <w:b/>
              </w:rPr>
              <w:t>representation</w:t>
            </w:r>
            <w:proofErr w:type="spellEnd"/>
          </w:p>
        </w:tc>
        <w:tc>
          <w:tcPr>
            <w:tcW w:w="5383" w:type="dxa"/>
            <w:shd w:val="clear" w:color="auto" w:fill="D9D9D9" w:themeFill="background1" w:themeFillShade="D9"/>
          </w:tcPr>
          <w:p w14:paraId="6EC39E27" w14:textId="77777777" w:rsidR="002B7EB2" w:rsidRDefault="002B7EB2" w:rsidP="004F40CD">
            <w:pPr>
              <w:rPr>
                <w:b/>
              </w:rPr>
            </w:pPr>
            <w:proofErr w:type="spellStart"/>
            <w:r>
              <w:rPr>
                <w:b/>
              </w:rPr>
              <w:t>Visibility</w:t>
            </w:r>
            <w:proofErr w:type="spellEnd"/>
          </w:p>
        </w:tc>
      </w:tr>
      <w:tr w:rsidR="002B7EB2" w:rsidRPr="002568BA" w14:paraId="59C16674" w14:textId="77777777" w:rsidTr="00CF594A">
        <w:tc>
          <w:tcPr>
            <w:tcW w:w="1720" w:type="dxa"/>
            <w:vMerge/>
            <w:shd w:val="clear" w:color="auto" w:fill="C2D4EE" w:themeFill="text2" w:themeFillTint="33"/>
          </w:tcPr>
          <w:p w14:paraId="010FE1F9" w14:textId="77777777" w:rsidR="002B7EB2" w:rsidRDefault="002B7EB2" w:rsidP="004F40CD">
            <w:pPr>
              <w:rPr>
                <w:b/>
              </w:rPr>
            </w:pPr>
          </w:p>
        </w:tc>
        <w:tc>
          <w:tcPr>
            <w:tcW w:w="515" w:type="dxa"/>
          </w:tcPr>
          <w:p w14:paraId="595CAFEC" w14:textId="5172EFF1" w:rsidR="002B7EB2" w:rsidRDefault="002B7EB2" w:rsidP="004F40CD">
            <w:r>
              <w:t>1</w:t>
            </w:r>
          </w:p>
        </w:tc>
        <w:tc>
          <w:tcPr>
            <w:tcW w:w="2835" w:type="dxa"/>
          </w:tcPr>
          <w:p w14:paraId="53D5DFDA" w14:textId="0019E67C" w:rsidR="002B7EB2" w:rsidRDefault="002B7EB2" w:rsidP="004F40CD">
            <w:pPr>
              <w:rPr>
                <w:b/>
              </w:rPr>
            </w:pPr>
            <w:r>
              <w:rPr>
                <w:b/>
              </w:rPr>
              <w:t>“public”</w:t>
            </w:r>
          </w:p>
        </w:tc>
        <w:tc>
          <w:tcPr>
            <w:tcW w:w="5383" w:type="dxa"/>
          </w:tcPr>
          <w:p w14:paraId="4EF9A1CF" w14:textId="5C79DDEE" w:rsidR="002B7EB2" w:rsidRDefault="0047362C" w:rsidP="004F40CD">
            <w:pPr>
              <w:rPr>
                <w:b/>
              </w:rPr>
            </w:pPr>
            <w:r>
              <w:rPr>
                <w:b/>
              </w:rPr>
              <w:t>Public</w:t>
            </w:r>
          </w:p>
        </w:tc>
      </w:tr>
      <w:tr w:rsidR="002B7EB2" w:rsidRPr="002568BA" w14:paraId="4001D2A8" w14:textId="77777777" w:rsidTr="00CF594A">
        <w:tc>
          <w:tcPr>
            <w:tcW w:w="1720" w:type="dxa"/>
            <w:vMerge/>
            <w:shd w:val="clear" w:color="auto" w:fill="C2D4EE" w:themeFill="text2" w:themeFillTint="33"/>
          </w:tcPr>
          <w:p w14:paraId="68473A6A" w14:textId="77777777" w:rsidR="002B7EB2" w:rsidRDefault="002B7EB2" w:rsidP="004F40CD">
            <w:pPr>
              <w:rPr>
                <w:b/>
              </w:rPr>
            </w:pPr>
          </w:p>
        </w:tc>
        <w:tc>
          <w:tcPr>
            <w:tcW w:w="515" w:type="dxa"/>
          </w:tcPr>
          <w:p w14:paraId="0F98D6F8" w14:textId="20FB53CB" w:rsidR="002B7EB2" w:rsidRDefault="002B7EB2" w:rsidP="004F40CD">
            <w:r>
              <w:t>2</w:t>
            </w:r>
          </w:p>
        </w:tc>
        <w:tc>
          <w:tcPr>
            <w:tcW w:w="2835" w:type="dxa"/>
          </w:tcPr>
          <w:p w14:paraId="757B8F21" w14:textId="0E1D23CB" w:rsidR="002B7EB2" w:rsidRDefault="002B7EB2" w:rsidP="004F40CD">
            <w:pPr>
              <w:rPr>
                <w:b/>
              </w:rPr>
            </w:pPr>
            <w:r>
              <w:rPr>
                <w:b/>
              </w:rPr>
              <w:t>“private”</w:t>
            </w:r>
          </w:p>
        </w:tc>
        <w:tc>
          <w:tcPr>
            <w:tcW w:w="5383" w:type="dxa"/>
          </w:tcPr>
          <w:p w14:paraId="202ED72E" w14:textId="4357174E" w:rsidR="002B7EB2" w:rsidRDefault="0047362C" w:rsidP="004F40CD">
            <w:pPr>
              <w:rPr>
                <w:b/>
              </w:rPr>
            </w:pPr>
            <w:r>
              <w:rPr>
                <w:b/>
              </w:rPr>
              <w:t>Private</w:t>
            </w:r>
          </w:p>
        </w:tc>
      </w:tr>
      <w:tr w:rsidR="002B7EB2" w:rsidRPr="002568BA" w14:paraId="3B27E48E" w14:textId="77777777" w:rsidTr="00CF594A">
        <w:tc>
          <w:tcPr>
            <w:tcW w:w="1720" w:type="dxa"/>
            <w:vMerge/>
            <w:shd w:val="clear" w:color="auto" w:fill="C2D4EE" w:themeFill="text2" w:themeFillTint="33"/>
          </w:tcPr>
          <w:p w14:paraId="66B8C443" w14:textId="77777777" w:rsidR="002B7EB2" w:rsidRDefault="002B7EB2" w:rsidP="004F40CD">
            <w:pPr>
              <w:rPr>
                <w:b/>
              </w:rPr>
            </w:pPr>
          </w:p>
        </w:tc>
        <w:tc>
          <w:tcPr>
            <w:tcW w:w="515" w:type="dxa"/>
          </w:tcPr>
          <w:p w14:paraId="594E29F0" w14:textId="0477F0B5" w:rsidR="002B7EB2" w:rsidRDefault="002B7EB2" w:rsidP="004F40CD">
            <w:r>
              <w:t>3</w:t>
            </w:r>
          </w:p>
        </w:tc>
        <w:tc>
          <w:tcPr>
            <w:tcW w:w="2835" w:type="dxa"/>
          </w:tcPr>
          <w:p w14:paraId="26ABAFBC" w14:textId="18A3D73B" w:rsidR="002B7EB2" w:rsidRDefault="002B7EB2" w:rsidP="002B7EB2">
            <w:pPr>
              <w:rPr>
                <w:b/>
              </w:rPr>
            </w:pPr>
            <w:r>
              <w:rPr>
                <w:b/>
              </w:rPr>
              <w:t>“</w:t>
            </w:r>
            <w:proofErr w:type="spellStart"/>
            <w:r>
              <w:rPr>
                <w:b/>
              </w:rPr>
              <w:t>protected</w:t>
            </w:r>
            <w:proofErr w:type="spellEnd"/>
            <w:r>
              <w:rPr>
                <w:b/>
              </w:rPr>
              <w:t>”</w:t>
            </w:r>
          </w:p>
        </w:tc>
        <w:tc>
          <w:tcPr>
            <w:tcW w:w="5383" w:type="dxa"/>
          </w:tcPr>
          <w:p w14:paraId="23818715" w14:textId="1C2C5113" w:rsidR="002B7EB2" w:rsidRDefault="0047362C" w:rsidP="004F40CD">
            <w:pPr>
              <w:rPr>
                <w:b/>
              </w:rPr>
            </w:pPr>
            <w:proofErr w:type="spellStart"/>
            <w:r>
              <w:rPr>
                <w:b/>
              </w:rPr>
              <w:t>Protected</w:t>
            </w:r>
            <w:proofErr w:type="spellEnd"/>
          </w:p>
        </w:tc>
      </w:tr>
      <w:tr w:rsidR="002B7EB2" w:rsidRPr="002568BA" w14:paraId="53A443FC" w14:textId="77777777" w:rsidTr="00CF594A">
        <w:tc>
          <w:tcPr>
            <w:tcW w:w="1720" w:type="dxa"/>
            <w:vMerge/>
            <w:shd w:val="clear" w:color="auto" w:fill="C2D4EE" w:themeFill="text2" w:themeFillTint="33"/>
          </w:tcPr>
          <w:p w14:paraId="0CAC0049" w14:textId="77777777" w:rsidR="002B7EB2" w:rsidRDefault="002B7EB2" w:rsidP="004F40CD">
            <w:pPr>
              <w:rPr>
                <w:b/>
              </w:rPr>
            </w:pPr>
          </w:p>
        </w:tc>
        <w:tc>
          <w:tcPr>
            <w:tcW w:w="515" w:type="dxa"/>
          </w:tcPr>
          <w:p w14:paraId="3D93B468" w14:textId="5FD108B1" w:rsidR="002B7EB2" w:rsidRDefault="002B7EB2" w:rsidP="004F40CD">
            <w:r>
              <w:t>4</w:t>
            </w:r>
          </w:p>
        </w:tc>
        <w:tc>
          <w:tcPr>
            <w:tcW w:w="2835" w:type="dxa"/>
          </w:tcPr>
          <w:p w14:paraId="667CC2FC" w14:textId="7431BFD8" w:rsidR="002B7EB2" w:rsidRDefault="002B7EB2" w:rsidP="002B7EB2">
            <w:pPr>
              <w:rPr>
                <w:b/>
              </w:rPr>
            </w:pPr>
            <w:r>
              <w:rPr>
                <w:b/>
              </w:rPr>
              <w:t>“default”</w:t>
            </w:r>
          </w:p>
        </w:tc>
        <w:tc>
          <w:tcPr>
            <w:tcW w:w="5383" w:type="dxa"/>
          </w:tcPr>
          <w:p w14:paraId="5B512924" w14:textId="05E3E7E5" w:rsidR="002B7EB2" w:rsidRDefault="0047362C" w:rsidP="004F40CD">
            <w:pPr>
              <w:rPr>
                <w:b/>
              </w:rPr>
            </w:pPr>
            <w:r>
              <w:rPr>
                <w:b/>
              </w:rPr>
              <w:t>Default</w:t>
            </w:r>
          </w:p>
        </w:tc>
      </w:tr>
    </w:tbl>
    <w:p w14:paraId="2E3249B7" w14:textId="0CFA6981" w:rsidR="00DA5962" w:rsidRDefault="00DA5962" w:rsidP="003A4FE9">
      <w:pPr>
        <w:ind w:left="720"/>
        <w:rPr>
          <w:lang w:val="fr-FR"/>
        </w:rPr>
      </w:pPr>
    </w:p>
    <w:p w14:paraId="5A42CB51" w14:textId="77777777" w:rsidR="00DA5962" w:rsidRPr="008B53E1" w:rsidRDefault="00DA5962" w:rsidP="003A4FE9">
      <w:pPr>
        <w:ind w:left="720"/>
        <w:rPr>
          <w:lang w:val="fr-FR"/>
        </w:rPr>
      </w:pPr>
    </w:p>
    <w:p w14:paraId="4F7EDA76" w14:textId="77777777" w:rsidR="00233D34" w:rsidRPr="00233D34" w:rsidRDefault="00233D34" w:rsidP="00233D34">
      <w:pPr>
        <w:rPr>
          <w:lang w:val="fr-FR"/>
        </w:rPr>
      </w:pPr>
    </w:p>
    <w:p w14:paraId="508FBA42" w14:textId="77777777" w:rsidR="00233D34" w:rsidRPr="00233D34" w:rsidRDefault="00233D34" w:rsidP="00233D34">
      <w:pPr>
        <w:rPr>
          <w:lang w:val="fr-FR"/>
        </w:rPr>
      </w:pPr>
    </w:p>
    <w:p w14:paraId="34E94434" w14:textId="77777777" w:rsidR="00233D34" w:rsidRDefault="00233D34" w:rsidP="00233D34">
      <w:pPr>
        <w:rPr>
          <w:lang w:val="fr-FR"/>
        </w:rPr>
      </w:pPr>
    </w:p>
    <w:p w14:paraId="73EA4AA4" w14:textId="77777777" w:rsidR="00233D34" w:rsidRDefault="00233D34" w:rsidP="00D43159">
      <w:pPr>
        <w:pStyle w:val="Heading1"/>
        <w:numPr>
          <w:ilvl w:val="0"/>
          <w:numId w:val="11"/>
        </w:numPr>
      </w:pPr>
      <w:bookmarkStart w:id="13" w:name="_Toc194497299"/>
      <w:r>
        <w:lastRenderedPageBreak/>
        <w:t>Constraints</w:t>
      </w:r>
      <w:r w:rsidR="00F316C0">
        <w:t xml:space="preserve"> &amp; Goals</w:t>
      </w:r>
      <w:bookmarkEnd w:id="13"/>
    </w:p>
    <w:p w14:paraId="7E3E67EA" w14:textId="77777777" w:rsidR="00F316C0" w:rsidRPr="00F316C0" w:rsidRDefault="00F316C0" w:rsidP="00F316C0"/>
    <w:p w14:paraId="3B258367" w14:textId="77777777" w:rsidR="00F316C0" w:rsidRDefault="00F316C0" w:rsidP="00F316C0">
      <w:pPr>
        <w:pStyle w:val="Heading3"/>
        <w:numPr>
          <w:ilvl w:val="1"/>
          <w:numId w:val="11"/>
        </w:numPr>
      </w:pPr>
      <w:bookmarkStart w:id="14" w:name="_Toc194497300"/>
      <w:proofErr w:type="gramStart"/>
      <w:r>
        <w:t xml:space="preserve">Constraints of the </w:t>
      </w:r>
      <w:r>
        <w:rPr>
          <w:i/>
        </w:rPr>
        <w:t>Anal</w:t>
      </w:r>
      <w:r w:rsidR="002568BA">
        <w:rPr>
          <w:i/>
        </w:rPr>
        <w:t>y</w:t>
      </w:r>
      <w:r>
        <w:rPr>
          <w:i/>
        </w:rPr>
        <w:t>ze-component</w:t>
      </w:r>
      <w:r>
        <w:t>.</w:t>
      </w:r>
      <w:bookmarkEnd w:id="14"/>
      <w:proofErr w:type="gramEnd"/>
      <w:r>
        <w:t xml:space="preserve"> </w:t>
      </w:r>
    </w:p>
    <w:p w14:paraId="292EE8F3" w14:textId="77777777" w:rsidR="00233D34" w:rsidRDefault="00233D34" w:rsidP="00FD557A">
      <w:pPr>
        <w:ind w:left="720"/>
        <w:rPr>
          <w:lang w:val="fr-FR"/>
        </w:rPr>
      </w:pPr>
    </w:p>
    <w:p w14:paraId="07AB86A6" w14:textId="77777777" w:rsidR="00FD557A" w:rsidRDefault="00793008" w:rsidP="00FD557A">
      <w:pPr>
        <w:ind w:left="720"/>
        <w:rPr>
          <w:lang w:val="fr-FR"/>
        </w:rPr>
      </w:pPr>
      <w:proofErr w:type="spellStart"/>
      <w:r>
        <w:rPr>
          <w:lang w:val="fr-FR"/>
        </w:rPr>
        <w:t>While</w:t>
      </w:r>
      <w:proofErr w:type="spellEnd"/>
      <w:r>
        <w:rPr>
          <w:lang w:val="fr-FR"/>
        </w:rPr>
        <w:t xml:space="preserve"> the </w:t>
      </w:r>
      <w:proofErr w:type="spellStart"/>
      <w:r>
        <w:rPr>
          <w:lang w:val="fr-FR"/>
        </w:rPr>
        <w:t>product</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still</w:t>
      </w:r>
      <w:proofErr w:type="spellEnd"/>
      <w:r>
        <w:rPr>
          <w:lang w:val="fr-FR"/>
        </w:rPr>
        <w:t xml:space="preserve"> in the design</w:t>
      </w:r>
      <w:r w:rsidR="002568BA">
        <w:rPr>
          <w:lang w:val="fr-FR"/>
        </w:rPr>
        <w:t>-</w:t>
      </w:r>
      <w:r>
        <w:rPr>
          <w:lang w:val="fr-FR"/>
        </w:rPr>
        <w:t xml:space="preserve">phase, a </w:t>
      </w:r>
      <w:proofErr w:type="spellStart"/>
      <w:r>
        <w:rPr>
          <w:lang w:val="fr-FR"/>
        </w:rPr>
        <w:t>list</w:t>
      </w:r>
      <w:proofErr w:type="spellEnd"/>
      <w:r>
        <w:rPr>
          <w:lang w:val="fr-FR"/>
        </w:rPr>
        <w:t xml:space="preserve"> of </w:t>
      </w:r>
      <w:proofErr w:type="spellStart"/>
      <w:r>
        <w:rPr>
          <w:lang w:val="fr-FR"/>
        </w:rPr>
        <w:t>constraints</w:t>
      </w:r>
      <w:proofErr w:type="spellEnd"/>
      <w:r>
        <w:rPr>
          <w:lang w:val="fr-FR"/>
        </w:rPr>
        <w:t xml:space="preserve"> </w:t>
      </w:r>
      <w:r w:rsidR="002568BA">
        <w:rPr>
          <w:lang w:val="fr-FR"/>
        </w:rPr>
        <w:t>has been</w:t>
      </w:r>
      <w:r>
        <w:rPr>
          <w:lang w:val="fr-FR"/>
        </w:rPr>
        <w:t xml:space="preserve"> set up. </w:t>
      </w:r>
      <w:proofErr w:type="spellStart"/>
      <w:r>
        <w:rPr>
          <w:lang w:val="fr-FR"/>
        </w:rPr>
        <w:t>These</w:t>
      </w:r>
      <w:proofErr w:type="spellEnd"/>
      <w:r>
        <w:rPr>
          <w:lang w:val="fr-FR"/>
        </w:rPr>
        <w:t xml:space="preserve"> </w:t>
      </w:r>
      <w:proofErr w:type="spellStart"/>
      <w:r>
        <w:rPr>
          <w:lang w:val="fr-FR"/>
        </w:rPr>
        <w:t>constraints</w:t>
      </w:r>
      <w:proofErr w:type="spellEnd"/>
      <w:r>
        <w:rPr>
          <w:lang w:val="fr-FR"/>
        </w:rPr>
        <w:t xml:space="preserve"> are to </w:t>
      </w:r>
      <w:proofErr w:type="spellStart"/>
      <w:r>
        <w:rPr>
          <w:lang w:val="fr-FR"/>
        </w:rPr>
        <w:t>be</w:t>
      </w:r>
      <w:proofErr w:type="spellEnd"/>
      <w:r>
        <w:rPr>
          <w:lang w:val="fr-FR"/>
        </w:rPr>
        <w:t xml:space="preserve"> </w:t>
      </w:r>
      <w:proofErr w:type="spellStart"/>
      <w:r>
        <w:rPr>
          <w:lang w:val="fr-FR"/>
        </w:rPr>
        <w:t>kept</w:t>
      </w:r>
      <w:proofErr w:type="spellEnd"/>
      <w:r>
        <w:rPr>
          <w:lang w:val="fr-FR"/>
        </w:rPr>
        <w:t xml:space="preserve"> in </w:t>
      </w:r>
      <w:proofErr w:type="spellStart"/>
      <w:r>
        <w:rPr>
          <w:lang w:val="fr-FR"/>
        </w:rPr>
        <w:t>thought</w:t>
      </w:r>
      <w:proofErr w:type="spellEnd"/>
      <w:r>
        <w:rPr>
          <w:lang w:val="fr-FR"/>
        </w:rPr>
        <w:t xml:space="preserve"> </w:t>
      </w:r>
      <w:proofErr w:type="spellStart"/>
      <w:r>
        <w:rPr>
          <w:lang w:val="fr-FR"/>
        </w:rPr>
        <w:t>during</w:t>
      </w:r>
      <w:proofErr w:type="spellEnd"/>
      <w:r>
        <w:rPr>
          <w:lang w:val="fr-FR"/>
        </w:rPr>
        <w:t xml:space="preserve"> the </w:t>
      </w:r>
      <w:proofErr w:type="spellStart"/>
      <w:r>
        <w:rPr>
          <w:lang w:val="fr-FR"/>
        </w:rPr>
        <w:t>development</w:t>
      </w:r>
      <w:proofErr w:type="spellEnd"/>
      <w:r>
        <w:rPr>
          <w:lang w:val="fr-FR"/>
        </w:rPr>
        <w:t xml:space="preserve"> </w:t>
      </w:r>
      <w:proofErr w:type="spellStart"/>
      <w:r>
        <w:rPr>
          <w:lang w:val="fr-FR"/>
        </w:rPr>
        <w:t>process</w:t>
      </w:r>
      <w:proofErr w:type="spellEnd"/>
      <w:r>
        <w:rPr>
          <w:lang w:val="fr-FR"/>
        </w:rPr>
        <w:t xml:space="preserve"> of the HUSACCT-</w:t>
      </w:r>
      <w:proofErr w:type="spellStart"/>
      <w:r>
        <w:rPr>
          <w:lang w:val="fr-FR"/>
        </w:rPr>
        <w:t>tool</w:t>
      </w:r>
      <w:proofErr w:type="spellEnd"/>
      <w:r>
        <w:rPr>
          <w:lang w:val="fr-FR"/>
        </w:rPr>
        <w:t xml:space="preserve">. </w:t>
      </w:r>
      <w:r w:rsidR="00F316C0">
        <w:rPr>
          <w:lang w:val="fr-FR"/>
        </w:rPr>
        <w:t>Listing</w:t>
      </w:r>
      <w:r>
        <w:rPr>
          <w:lang w:val="fr-FR"/>
        </w:rPr>
        <w:t xml:space="preserve"> 4.1. </w:t>
      </w:r>
      <w:proofErr w:type="gramStart"/>
      <w:r>
        <w:rPr>
          <w:lang w:val="fr-FR"/>
        </w:rPr>
        <w:t>shows</w:t>
      </w:r>
      <w:proofErr w:type="gramEnd"/>
      <w:r>
        <w:rPr>
          <w:lang w:val="fr-FR"/>
        </w:rPr>
        <w:t xml:space="preserve"> an </w:t>
      </w:r>
      <w:proofErr w:type="spellStart"/>
      <w:r>
        <w:rPr>
          <w:lang w:val="fr-FR"/>
        </w:rPr>
        <w:t>overview</w:t>
      </w:r>
      <w:proofErr w:type="spellEnd"/>
      <w:r>
        <w:rPr>
          <w:lang w:val="fr-FR"/>
        </w:rPr>
        <w:t xml:space="preserve"> of all </w:t>
      </w:r>
      <w:proofErr w:type="spellStart"/>
      <w:r>
        <w:rPr>
          <w:lang w:val="fr-FR"/>
        </w:rPr>
        <w:t>detected</w:t>
      </w:r>
      <w:proofErr w:type="spellEnd"/>
      <w:r>
        <w:rPr>
          <w:lang w:val="fr-FR"/>
        </w:rPr>
        <w:t xml:space="preserve"> </w:t>
      </w:r>
      <w:proofErr w:type="spellStart"/>
      <w:r>
        <w:rPr>
          <w:lang w:val="fr-FR"/>
        </w:rPr>
        <w:t>constraints</w:t>
      </w:r>
      <w:proofErr w:type="spellEnd"/>
      <w:r>
        <w:rPr>
          <w:lang w:val="fr-FR"/>
        </w:rPr>
        <w:t xml:space="preserve"> or possible </w:t>
      </w:r>
      <w:proofErr w:type="spellStart"/>
      <w:r>
        <w:rPr>
          <w:lang w:val="fr-FR"/>
        </w:rPr>
        <w:t>constraints</w:t>
      </w:r>
      <w:proofErr w:type="spellEnd"/>
      <w:r>
        <w:rPr>
          <w:lang w:val="fr-FR"/>
        </w:rPr>
        <w:t xml:space="preserve"> for the </w:t>
      </w:r>
      <w:proofErr w:type="spellStart"/>
      <w:r>
        <w:rPr>
          <w:lang w:val="fr-FR"/>
        </w:rPr>
        <w:t>development</w:t>
      </w:r>
      <w:proofErr w:type="spellEnd"/>
      <w:r>
        <w:rPr>
          <w:lang w:val="fr-FR"/>
        </w:rPr>
        <w:t xml:space="preserve"> of the Analyse-component of the HUSACCT</w:t>
      </w:r>
      <w:r w:rsidR="002568BA">
        <w:rPr>
          <w:lang w:val="fr-FR"/>
        </w:rPr>
        <w:t xml:space="preserve"> software.</w:t>
      </w:r>
      <w:r>
        <w:rPr>
          <w:lang w:val="fr-FR"/>
        </w:rPr>
        <w:t xml:space="preserve"> </w:t>
      </w:r>
    </w:p>
    <w:p w14:paraId="5A595603" w14:textId="77777777" w:rsidR="00793008" w:rsidRDefault="00793008" w:rsidP="00FD557A">
      <w:pPr>
        <w:ind w:left="720"/>
        <w:rPr>
          <w:lang w:val="fr-FR"/>
        </w:rPr>
      </w:pPr>
    </w:p>
    <w:tbl>
      <w:tblPr>
        <w:tblStyle w:val="TableGrid"/>
        <w:tblpPr w:leftFromText="180" w:rightFromText="180" w:vertAnchor="page" w:horzAnchor="margin" w:tblpXSpec="center" w:tblpY="5118"/>
        <w:tblW w:w="0" w:type="auto"/>
        <w:tblLayout w:type="fixed"/>
        <w:tblLook w:val="04A0" w:firstRow="1" w:lastRow="0" w:firstColumn="1" w:lastColumn="0" w:noHBand="0" w:noVBand="1"/>
      </w:tblPr>
      <w:tblGrid>
        <w:gridCol w:w="959"/>
        <w:gridCol w:w="8669"/>
      </w:tblGrid>
      <w:tr w:rsidR="002568BA" w14:paraId="67A45B40" w14:textId="77777777" w:rsidTr="002568BA">
        <w:tc>
          <w:tcPr>
            <w:tcW w:w="9628" w:type="dxa"/>
            <w:gridSpan w:val="2"/>
            <w:shd w:val="clear" w:color="auto" w:fill="0C5A86" w:themeFill="background2" w:themeFillShade="80"/>
          </w:tcPr>
          <w:p w14:paraId="30458469" w14:textId="77777777" w:rsidR="002568BA" w:rsidRPr="002568BA" w:rsidRDefault="002568BA" w:rsidP="002568BA">
            <w:pPr>
              <w:jc w:val="center"/>
              <w:rPr>
                <w:color w:val="FFFFFF" w:themeColor="background1"/>
                <w:lang w:val="en-US"/>
              </w:rPr>
            </w:pPr>
            <w:r w:rsidRPr="002568BA">
              <w:rPr>
                <w:color w:val="FFFFFF" w:themeColor="background1"/>
                <w:lang w:val="en-US"/>
              </w:rPr>
              <w:t xml:space="preserve">Listing 4.1. Possible Constraints for the </w:t>
            </w:r>
            <w:proofErr w:type="spellStart"/>
            <w:r w:rsidRPr="002568BA">
              <w:rPr>
                <w:i/>
                <w:color w:val="FFFFFF" w:themeColor="background1"/>
                <w:lang w:val="en-US"/>
              </w:rPr>
              <w:t>Analyse</w:t>
            </w:r>
            <w:proofErr w:type="spellEnd"/>
            <w:r w:rsidRPr="002568BA">
              <w:rPr>
                <w:i/>
                <w:color w:val="FFFFFF" w:themeColor="background1"/>
                <w:lang w:val="en-US"/>
              </w:rPr>
              <w:t>-component</w:t>
            </w:r>
            <w:r w:rsidRPr="002568BA">
              <w:rPr>
                <w:color w:val="FFFFFF" w:themeColor="background1"/>
                <w:lang w:val="en-US"/>
              </w:rPr>
              <w:t xml:space="preserve"> of the HUSACCT-tool</w:t>
            </w:r>
          </w:p>
          <w:p w14:paraId="75F58962" w14:textId="77777777" w:rsidR="002568BA" w:rsidRPr="002568BA" w:rsidRDefault="002568BA" w:rsidP="002568BA">
            <w:pPr>
              <w:jc w:val="center"/>
              <w:rPr>
                <w:color w:val="FFFFFF" w:themeColor="background1"/>
                <w:lang w:val="en-US"/>
              </w:rPr>
            </w:pPr>
          </w:p>
        </w:tc>
      </w:tr>
      <w:tr w:rsidR="002568BA" w14:paraId="6BB04C74" w14:textId="77777777" w:rsidTr="002568BA">
        <w:tc>
          <w:tcPr>
            <w:tcW w:w="959" w:type="dxa"/>
            <w:shd w:val="clear" w:color="auto" w:fill="0C5A86" w:themeFill="background2" w:themeFillShade="80"/>
          </w:tcPr>
          <w:p w14:paraId="274DA0C2" w14:textId="77777777" w:rsidR="002568BA" w:rsidRPr="00FD557A" w:rsidRDefault="002568BA" w:rsidP="002568BA">
            <w:pPr>
              <w:rPr>
                <w:color w:val="FFFFFF" w:themeColor="background1"/>
              </w:rPr>
            </w:pPr>
            <w:proofErr w:type="spellStart"/>
            <w:r>
              <w:rPr>
                <w:color w:val="FFFFFF" w:themeColor="background1"/>
              </w:rPr>
              <w:t>Number</w:t>
            </w:r>
            <w:proofErr w:type="spellEnd"/>
          </w:p>
        </w:tc>
        <w:tc>
          <w:tcPr>
            <w:tcW w:w="8669" w:type="dxa"/>
            <w:shd w:val="clear" w:color="auto" w:fill="0C5A86" w:themeFill="background2" w:themeFillShade="80"/>
          </w:tcPr>
          <w:p w14:paraId="681D0BA4" w14:textId="77777777" w:rsidR="002568BA" w:rsidRDefault="002568BA" w:rsidP="002568BA">
            <w:pPr>
              <w:rPr>
                <w:color w:val="FFFFFF" w:themeColor="background1"/>
              </w:rPr>
            </w:pPr>
            <w:proofErr w:type="spellStart"/>
            <w:r>
              <w:rPr>
                <w:color w:val="FFFFFF" w:themeColor="background1"/>
              </w:rPr>
              <w:t>Constraint</w:t>
            </w:r>
            <w:proofErr w:type="spellEnd"/>
            <w:r>
              <w:rPr>
                <w:color w:val="FFFFFF" w:themeColor="background1"/>
              </w:rPr>
              <w:t xml:space="preserve"> </w:t>
            </w:r>
            <w:proofErr w:type="spellStart"/>
            <w:r>
              <w:rPr>
                <w:color w:val="FFFFFF" w:themeColor="background1"/>
              </w:rPr>
              <w:t>Description</w:t>
            </w:r>
            <w:proofErr w:type="spellEnd"/>
          </w:p>
          <w:p w14:paraId="3D547243" w14:textId="77777777" w:rsidR="002568BA" w:rsidRPr="00FD557A" w:rsidRDefault="002568BA" w:rsidP="002568BA">
            <w:pPr>
              <w:rPr>
                <w:color w:val="FFFFFF" w:themeColor="background1"/>
              </w:rPr>
            </w:pPr>
          </w:p>
        </w:tc>
      </w:tr>
      <w:tr w:rsidR="002568BA" w14:paraId="7D4BB4A7" w14:textId="77777777" w:rsidTr="002568BA">
        <w:tc>
          <w:tcPr>
            <w:tcW w:w="959" w:type="dxa"/>
            <w:shd w:val="clear" w:color="auto" w:fill="C2D4EE" w:themeFill="text2" w:themeFillTint="33"/>
          </w:tcPr>
          <w:p w14:paraId="6571EF5B" w14:textId="77777777" w:rsidR="002568BA" w:rsidRPr="00FD557A" w:rsidRDefault="002568BA" w:rsidP="002568BA">
            <w:pPr>
              <w:rPr>
                <w:b/>
              </w:rPr>
            </w:pPr>
            <w:r>
              <w:rPr>
                <w:b/>
              </w:rPr>
              <w:t>1</w:t>
            </w:r>
          </w:p>
        </w:tc>
        <w:tc>
          <w:tcPr>
            <w:tcW w:w="8669" w:type="dxa"/>
          </w:tcPr>
          <w:p w14:paraId="5EF86194" w14:textId="77777777" w:rsidR="002568BA" w:rsidRDefault="002568BA" w:rsidP="002568BA">
            <w:r w:rsidRPr="002568BA">
              <w:rPr>
                <w:lang w:val="en-US"/>
              </w:rPr>
              <w:t xml:space="preserve">The existing tool, developed in 2011, combines multiple components. </w:t>
            </w:r>
            <w:proofErr w:type="spellStart"/>
            <w:r>
              <w:t>Seperating</w:t>
            </w:r>
            <w:proofErr w:type="spellEnd"/>
            <w:r>
              <w:t xml:space="preserve"> these component </w:t>
            </w:r>
            <w:proofErr w:type="spellStart"/>
            <w:r>
              <w:t>will</w:t>
            </w:r>
            <w:proofErr w:type="spellEnd"/>
            <w:r>
              <w:t xml:space="preserve"> </w:t>
            </w:r>
            <w:proofErr w:type="spellStart"/>
            <w:r>
              <w:t>deliver</w:t>
            </w:r>
            <w:proofErr w:type="spellEnd"/>
            <w:r>
              <w:t xml:space="preserve"> extra </w:t>
            </w:r>
            <w:proofErr w:type="spellStart"/>
            <w:r>
              <w:t>work</w:t>
            </w:r>
            <w:proofErr w:type="spellEnd"/>
            <w:r>
              <w:t xml:space="preserve">. </w:t>
            </w:r>
          </w:p>
          <w:p w14:paraId="79C45DB4" w14:textId="77777777" w:rsidR="002568BA" w:rsidRDefault="002568BA" w:rsidP="002568BA"/>
        </w:tc>
      </w:tr>
      <w:tr w:rsidR="002568BA" w14:paraId="662F9440" w14:textId="77777777" w:rsidTr="002568BA">
        <w:tc>
          <w:tcPr>
            <w:tcW w:w="959" w:type="dxa"/>
            <w:shd w:val="clear" w:color="auto" w:fill="C2D4EE" w:themeFill="text2" w:themeFillTint="33"/>
          </w:tcPr>
          <w:p w14:paraId="5C5E6B05" w14:textId="77777777" w:rsidR="002568BA" w:rsidRDefault="002568BA" w:rsidP="002568BA">
            <w:pPr>
              <w:rPr>
                <w:b/>
              </w:rPr>
            </w:pPr>
            <w:r>
              <w:rPr>
                <w:b/>
              </w:rPr>
              <w:t>2</w:t>
            </w:r>
          </w:p>
        </w:tc>
        <w:tc>
          <w:tcPr>
            <w:tcW w:w="8669" w:type="dxa"/>
          </w:tcPr>
          <w:p w14:paraId="2D3C7E80" w14:textId="77777777" w:rsidR="002568BA" w:rsidRPr="002568BA" w:rsidRDefault="002568BA" w:rsidP="002568BA">
            <w:pPr>
              <w:rPr>
                <w:lang w:val="en-US"/>
              </w:rPr>
            </w:pPr>
            <w:r w:rsidRPr="002568BA">
              <w:rPr>
                <w:lang w:val="en-US"/>
              </w:rPr>
              <w:t xml:space="preserve">The tool that is used to create an AST (Abstract Syntax Tree) and/or to convert the AST to a FAMIX </w:t>
            </w:r>
            <w:proofErr w:type="gramStart"/>
            <w:r w:rsidRPr="002568BA">
              <w:rPr>
                <w:lang w:val="en-US"/>
              </w:rPr>
              <w:t>model,</w:t>
            </w:r>
            <w:proofErr w:type="gramEnd"/>
            <w:r w:rsidRPr="002568BA">
              <w:rPr>
                <w:lang w:val="en-US"/>
              </w:rPr>
              <w:t xml:space="preserve"> does not implement or detect all </w:t>
            </w:r>
            <w:proofErr w:type="spellStart"/>
            <w:r w:rsidRPr="002568BA">
              <w:rPr>
                <w:lang w:val="en-US"/>
              </w:rPr>
              <w:t>ruletypes</w:t>
            </w:r>
            <w:proofErr w:type="spellEnd"/>
            <w:r w:rsidRPr="002568BA">
              <w:rPr>
                <w:lang w:val="en-US"/>
              </w:rPr>
              <w:t xml:space="preserve">. </w:t>
            </w:r>
          </w:p>
          <w:p w14:paraId="04CDCC9F" w14:textId="77777777" w:rsidR="002568BA" w:rsidRPr="002568BA" w:rsidRDefault="002568BA" w:rsidP="002568BA">
            <w:pPr>
              <w:rPr>
                <w:lang w:val="en-US"/>
              </w:rPr>
            </w:pPr>
          </w:p>
        </w:tc>
      </w:tr>
    </w:tbl>
    <w:p w14:paraId="4A5746B2" w14:textId="77777777" w:rsidR="00793008" w:rsidRDefault="00793008" w:rsidP="00FD557A">
      <w:pPr>
        <w:ind w:left="720"/>
        <w:rPr>
          <w:lang w:val="fr-FR"/>
        </w:rPr>
      </w:pPr>
    </w:p>
    <w:p w14:paraId="114006A4" w14:textId="77777777" w:rsidR="00233D34" w:rsidRPr="00233D34" w:rsidRDefault="00233D34" w:rsidP="00233D34">
      <w:pPr>
        <w:rPr>
          <w:lang w:val="fr-FR"/>
        </w:rPr>
      </w:pPr>
    </w:p>
    <w:p w14:paraId="604B6B3D" w14:textId="77777777" w:rsidR="00233D34" w:rsidRPr="00233D34" w:rsidRDefault="00233D34" w:rsidP="00233D34">
      <w:pPr>
        <w:rPr>
          <w:lang w:val="fr-FR"/>
        </w:rPr>
      </w:pPr>
    </w:p>
    <w:p w14:paraId="485DDCB3" w14:textId="77777777" w:rsidR="00233D34" w:rsidRPr="00233D34" w:rsidRDefault="00233D34" w:rsidP="00233D34">
      <w:pPr>
        <w:rPr>
          <w:lang w:val="fr-FR"/>
        </w:rPr>
      </w:pPr>
    </w:p>
    <w:p w14:paraId="53E89B30" w14:textId="77777777" w:rsidR="00233D34" w:rsidRPr="00233D34" w:rsidRDefault="00233D34" w:rsidP="00233D34">
      <w:pPr>
        <w:rPr>
          <w:lang w:val="fr-FR"/>
        </w:rPr>
      </w:pPr>
    </w:p>
    <w:p w14:paraId="1D966A50" w14:textId="77777777" w:rsidR="00233D34" w:rsidRDefault="00233D34" w:rsidP="00233D34">
      <w:pPr>
        <w:rPr>
          <w:lang w:val="fr-FR"/>
        </w:rPr>
      </w:pPr>
    </w:p>
    <w:p w14:paraId="2E794BCA" w14:textId="77777777" w:rsidR="00233D34" w:rsidRPr="00233D34" w:rsidRDefault="00233D34" w:rsidP="00233D34">
      <w:pPr>
        <w:rPr>
          <w:lang w:val="fr-FR"/>
        </w:rPr>
      </w:pPr>
    </w:p>
    <w:p w14:paraId="7E5D5E38" w14:textId="77777777" w:rsidR="00233D34" w:rsidRPr="00233D34" w:rsidRDefault="00233D34" w:rsidP="00233D34">
      <w:pPr>
        <w:rPr>
          <w:lang w:val="fr-FR"/>
        </w:rPr>
      </w:pPr>
    </w:p>
    <w:p w14:paraId="5EF48261" w14:textId="77777777" w:rsidR="00233D34" w:rsidRPr="00233D34" w:rsidRDefault="00233D34" w:rsidP="00233D34">
      <w:pPr>
        <w:rPr>
          <w:lang w:val="fr-FR"/>
        </w:rPr>
      </w:pPr>
    </w:p>
    <w:p w14:paraId="653A9CC7" w14:textId="77777777" w:rsidR="00233D34" w:rsidRPr="00233D34" w:rsidRDefault="00233D34" w:rsidP="00233D34">
      <w:pPr>
        <w:rPr>
          <w:lang w:val="fr-FR"/>
        </w:rPr>
      </w:pPr>
    </w:p>
    <w:p w14:paraId="149D5A75" w14:textId="77777777" w:rsidR="00233D34" w:rsidRPr="00233D34" w:rsidRDefault="00233D34" w:rsidP="00233D34">
      <w:pPr>
        <w:rPr>
          <w:lang w:val="fr-FR"/>
        </w:rPr>
      </w:pPr>
    </w:p>
    <w:p w14:paraId="73A3FE03" w14:textId="77777777" w:rsidR="00233D34" w:rsidRPr="00233D34" w:rsidRDefault="00233D34" w:rsidP="00233D34">
      <w:pPr>
        <w:rPr>
          <w:lang w:val="fr-FR"/>
        </w:rPr>
      </w:pPr>
    </w:p>
    <w:p w14:paraId="7554AC2D" w14:textId="77777777" w:rsidR="00233D34" w:rsidRDefault="00233D34" w:rsidP="00233D34">
      <w:pPr>
        <w:rPr>
          <w:lang w:val="fr-FR"/>
        </w:rPr>
      </w:pPr>
    </w:p>
    <w:p w14:paraId="4C5E3A8D" w14:textId="77777777" w:rsidR="00E038C9" w:rsidRDefault="00E038C9" w:rsidP="00E038C9">
      <w:pPr>
        <w:pStyle w:val="Heading3"/>
        <w:numPr>
          <w:ilvl w:val="1"/>
          <w:numId w:val="11"/>
        </w:numPr>
      </w:pPr>
      <w:bookmarkStart w:id="15" w:name="_Toc194497301"/>
      <w:r>
        <w:t xml:space="preserve">The goal of the </w:t>
      </w:r>
      <w:proofErr w:type="spellStart"/>
      <w:r>
        <w:rPr>
          <w:i/>
        </w:rPr>
        <w:t>Analize</w:t>
      </w:r>
      <w:proofErr w:type="spellEnd"/>
      <w:r>
        <w:rPr>
          <w:i/>
        </w:rPr>
        <w:t>-component</w:t>
      </w:r>
      <w:bookmarkEnd w:id="15"/>
    </w:p>
    <w:p w14:paraId="55F904F8" w14:textId="77777777" w:rsidR="00E038C9" w:rsidRDefault="00E038C9" w:rsidP="00E038C9"/>
    <w:p w14:paraId="4D407E73" w14:textId="77777777" w:rsidR="00E038C9" w:rsidRDefault="007A2720" w:rsidP="00E038C9">
      <w:pPr>
        <w:ind w:left="720"/>
      </w:pPr>
      <w:r>
        <w:t>The HUSACCT ana</w:t>
      </w:r>
      <w:r w:rsidR="002568BA">
        <w:t>ly</w:t>
      </w:r>
      <w:r>
        <w:t xml:space="preserve">ze-component has one goal, which is </w:t>
      </w:r>
      <w:r>
        <w:rPr>
          <w:i/>
        </w:rPr>
        <w:t>‘Convert code-bases to objects, which enables other components to acce</w:t>
      </w:r>
      <w:r w:rsidR="002568BA">
        <w:rPr>
          <w:i/>
        </w:rPr>
        <w:t>s</w:t>
      </w:r>
      <w:r>
        <w:rPr>
          <w:i/>
        </w:rPr>
        <w:t>s the members of that code-base’</w:t>
      </w:r>
      <w:r>
        <w:t xml:space="preserve">. </w:t>
      </w:r>
      <w:r w:rsidR="00735094">
        <w:t xml:space="preserve">When taking some other requirements under the loop, some other smaller goals can be defined. Listing 4.2. </w:t>
      </w:r>
      <w:proofErr w:type="gramStart"/>
      <w:r w:rsidR="00735094">
        <w:t>gives</w:t>
      </w:r>
      <w:proofErr w:type="gramEnd"/>
      <w:r w:rsidR="00735094">
        <w:t xml:space="preserve"> an overview of those goals. </w:t>
      </w:r>
    </w:p>
    <w:tbl>
      <w:tblPr>
        <w:tblStyle w:val="TableGrid"/>
        <w:tblpPr w:leftFromText="180" w:rightFromText="180" w:vertAnchor="page" w:horzAnchor="page" w:tblpX="1549" w:tblpY="9541"/>
        <w:tblW w:w="0" w:type="auto"/>
        <w:tblLayout w:type="fixed"/>
        <w:tblLook w:val="04A0" w:firstRow="1" w:lastRow="0" w:firstColumn="1" w:lastColumn="0" w:noHBand="0" w:noVBand="1"/>
      </w:tblPr>
      <w:tblGrid>
        <w:gridCol w:w="959"/>
        <w:gridCol w:w="8669"/>
      </w:tblGrid>
      <w:tr w:rsidR="00A552B1" w14:paraId="630E8CE8" w14:textId="77777777" w:rsidTr="00A552B1">
        <w:tc>
          <w:tcPr>
            <w:tcW w:w="9628" w:type="dxa"/>
            <w:gridSpan w:val="2"/>
            <w:shd w:val="clear" w:color="auto" w:fill="0C5A86" w:themeFill="background2" w:themeFillShade="80"/>
          </w:tcPr>
          <w:p w14:paraId="3E3FF23F" w14:textId="77777777" w:rsidR="00A552B1" w:rsidRPr="002568BA" w:rsidRDefault="00A552B1" w:rsidP="00A552B1">
            <w:pPr>
              <w:jc w:val="center"/>
              <w:rPr>
                <w:color w:val="FFFFFF" w:themeColor="background1"/>
                <w:lang w:val="en-US"/>
              </w:rPr>
            </w:pPr>
            <w:r w:rsidRPr="002568BA">
              <w:rPr>
                <w:color w:val="FFFFFF" w:themeColor="background1"/>
                <w:lang w:val="en-US"/>
              </w:rPr>
              <w:t xml:space="preserve">Listing 4.2. Goals of the HUSACCT </w:t>
            </w:r>
            <w:proofErr w:type="spellStart"/>
            <w:r w:rsidRPr="002568BA">
              <w:rPr>
                <w:color w:val="FFFFFF" w:themeColor="background1"/>
                <w:lang w:val="en-US"/>
              </w:rPr>
              <w:t>Anal</w:t>
            </w:r>
            <w:r w:rsidR="002568BA">
              <w:rPr>
                <w:color w:val="FFFFFF" w:themeColor="background1"/>
                <w:lang w:val="en-US"/>
              </w:rPr>
              <w:t>ys</w:t>
            </w:r>
            <w:r w:rsidRPr="002568BA">
              <w:rPr>
                <w:color w:val="FFFFFF" w:themeColor="background1"/>
                <w:lang w:val="en-US"/>
              </w:rPr>
              <w:t>e</w:t>
            </w:r>
            <w:proofErr w:type="spellEnd"/>
            <w:r w:rsidRPr="002568BA">
              <w:rPr>
                <w:color w:val="FFFFFF" w:themeColor="background1"/>
                <w:lang w:val="en-US"/>
              </w:rPr>
              <w:t>-component</w:t>
            </w:r>
          </w:p>
          <w:p w14:paraId="363D2704" w14:textId="77777777" w:rsidR="00A552B1" w:rsidRPr="002568BA" w:rsidRDefault="00A552B1" w:rsidP="00A552B1">
            <w:pPr>
              <w:jc w:val="center"/>
              <w:rPr>
                <w:color w:val="FFFFFF" w:themeColor="background1"/>
                <w:lang w:val="en-US"/>
              </w:rPr>
            </w:pPr>
          </w:p>
        </w:tc>
      </w:tr>
      <w:tr w:rsidR="00A552B1" w14:paraId="56108952" w14:textId="77777777" w:rsidTr="00A552B1">
        <w:tc>
          <w:tcPr>
            <w:tcW w:w="959" w:type="dxa"/>
            <w:shd w:val="clear" w:color="auto" w:fill="0C5A86" w:themeFill="background2" w:themeFillShade="80"/>
          </w:tcPr>
          <w:p w14:paraId="404092EC" w14:textId="77777777" w:rsidR="00A552B1" w:rsidRPr="00FD557A" w:rsidRDefault="00A552B1" w:rsidP="00A552B1">
            <w:pPr>
              <w:rPr>
                <w:color w:val="FFFFFF" w:themeColor="background1"/>
              </w:rPr>
            </w:pPr>
            <w:proofErr w:type="spellStart"/>
            <w:r>
              <w:rPr>
                <w:color w:val="FFFFFF" w:themeColor="background1"/>
              </w:rPr>
              <w:t>Number</w:t>
            </w:r>
            <w:proofErr w:type="spellEnd"/>
          </w:p>
        </w:tc>
        <w:tc>
          <w:tcPr>
            <w:tcW w:w="8669" w:type="dxa"/>
            <w:shd w:val="clear" w:color="auto" w:fill="0C5A86" w:themeFill="background2" w:themeFillShade="80"/>
          </w:tcPr>
          <w:p w14:paraId="08513E21" w14:textId="77777777" w:rsidR="00A552B1" w:rsidRDefault="00A552B1" w:rsidP="00A552B1">
            <w:pPr>
              <w:rPr>
                <w:color w:val="FFFFFF" w:themeColor="background1"/>
              </w:rPr>
            </w:pPr>
            <w:proofErr w:type="spellStart"/>
            <w:r>
              <w:rPr>
                <w:color w:val="FFFFFF" w:themeColor="background1"/>
              </w:rPr>
              <w:t>Constraint</w:t>
            </w:r>
            <w:proofErr w:type="spellEnd"/>
            <w:r>
              <w:rPr>
                <w:color w:val="FFFFFF" w:themeColor="background1"/>
              </w:rPr>
              <w:t xml:space="preserve"> </w:t>
            </w:r>
            <w:proofErr w:type="spellStart"/>
            <w:r>
              <w:rPr>
                <w:color w:val="FFFFFF" w:themeColor="background1"/>
              </w:rPr>
              <w:t>Description</w:t>
            </w:r>
            <w:proofErr w:type="spellEnd"/>
          </w:p>
          <w:p w14:paraId="2FC93C06" w14:textId="77777777" w:rsidR="00A552B1" w:rsidRPr="00FD557A" w:rsidRDefault="00A552B1" w:rsidP="00A552B1">
            <w:pPr>
              <w:rPr>
                <w:color w:val="FFFFFF" w:themeColor="background1"/>
              </w:rPr>
            </w:pPr>
          </w:p>
        </w:tc>
      </w:tr>
      <w:tr w:rsidR="00A552B1" w14:paraId="18AE5880" w14:textId="77777777" w:rsidTr="00A552B1">
        <w:tc>
          <w:tcPr>
            <w:tcW w:w="959" w:type="dxa"/>
            <w:shd w:val="clear" w:color="auto" w:fill="C2D4EE" w:themeFill="text2" w:themeFillTint="33"/>
          </w:tcPr>
          <w:p w14:paraId="5370F225" w14:textId="77777777" w:rsidR="00A552B1" w:rsidRPr="00FD557A" w:rsidRDefault="00A552B1" w:rsidP="00A552B1">
            <w:pPr>
              <w:rPr>
                <w:b/>
              </w:rPr>
            </w:pPr>
            <w:r>
              <w:rPr>
                <w:b/>
              </w:rPr>
              <w:t>1 (</w:t>
            </w:r>
            <w:proofErr w:type="spellStart"/>
            <w:r>
              <w:rPr>
                <w:b/>
              </w:rPr>
              <w:t>Main</w:t>
            </w:r>
            <w:proofErr w:type="spellEnd"/>
            <w:r>
              <w:rPr>
                <w:b/>
              </w:rPr>
              <w:t xml:space="preserve"> Goal)</w:t>
            </w:r>
          </w:p>
        </w:tc>
        <w:tc>
          <w:tcPr>
            <w:tcW w:w="8669" w:type="dxa"/>
          </w:tcPr>
          <w:p w14:paraId="2F0649BD" w14:textId="77777777" w:rsidR="00A552B1" w:rsidRPr="002568BA" w:rsidRDefault="00A552B1" w:rsidP="00A552B1">
            <w:pPr>
              <w:rPr>
                <w:lang w:val="en-US"/>
              </w:rPr>
            </w:pPr>
            <w:r w:rsidRPr="002568BA">
              <w:rPr>
                <w:lang w:val="en-US"/>
              </w:rPr>
              <w:t>Convert code-bases to objects, which enables other components to acce</w:t>
            </w:r>
            <w:r w:rsidR="002568BA">
              <w:rPr>
                <w:lang w:val="en-US"/>
              </w:rPr>
              <w:t>s</w:t>
            </w:r>
            <w:r w:rsidRPr="002568BA">
              <w:rPr>
                <w:lang w:val="en-US"/>
              </w:rPr>
              <w:t>s the members of that code-base</w:t>
            </w:r>
          </w:p>
          <w:p w14:paraId="1F479867" w14:textId="77777777" w:rsidR="00A552B1" w:rsidRPr="002568BA" w:rsidRDefault="00A552B1" w:rsidP="00A552B1">
            <w:pPr>
              <w:rPr>
                <w:lang w:val="en-US"/>
              </w:rPr>
            </w:pPr>
          </w:p>
        </w:tc>
      </w:tr>
      <w:tr w:rsidR="00A552B1" w14:paraId="60469ACA" w14:textId="77777777" w:rsidTr="00A552B1">
        <w:tc>
          <w:tcPr>
            <w:tcW w:w="959" w:type="dxa"/>
            <w:shd w:val="clear" w:color="auto" w:fill="C2D4EE" w:themeFill="text2" w:themeFillTint="33"/>
          </w:tcPr>
          <w:p w14:paraId="7385D900" w14:textId="77777777" w:rsidR="00A552B1" w:rsidRDefault="00A552B1" w:rsidP="00A552B1">
            <w:pPr>
              <w:rPr>
                <w:b/>
              </w:rPr>
            </w:pPr>
            <w:r>
              <w:rPr>
                <w:b/>
              </w:rPr>
              <w:t>2</w:t>
            </w:r>
          </w:p>
        </w:tc>
        <w:tc>
          <w:tcPr>
            <w:tcW w:w="8669" w:type="dxa"/>
          </w:tcPr>
          <w:p w14:paraId="70E2BF2C" w14:textId="77777777" w:rsidR="00A552B1" w:rsidRPr="002568BA" w:rsidRDefault="003E46E9" w:rsidP="00A552B1">
            <w:pPr>
              <w:rPr>
                <w:lang w:val="en-US"/>
              </w:rPr>
            </w:pPr>
            <w:r w:rsidRPr="002568BA">
              <w:rPr>
                <w:lang w:val="en-US"/>
              </w:rPr>
              <w:t xml:space="preserve">Enable the HUSACCT-tool to check the conformance for multiple programming-languages. </w:t>
            </w:r>
          </w:p>
          <w:p w14:paraId="45CCE3A9" w14:textId="77777777" w:rsidR="00A552B1" w:rsidRPr="002568BA" w:rsidRDefault="00A552B1" w:rsidP="00A552B1">
            <w:pPr>
              <w:rPr>
                <w:lang w:val="en-US"/>
              </w:rPr>
            </w:pPr>
          </w:p>
        </w:tc>
      </w:tr>
      <w:tr w:rsidR="003E057B" w14:paraId="286A8731" w14:textId="77777777" w:rsidTr="00A552B1">
        <w:tc>
          <w:tcPr>
            <w:tcW w:w="959" w:type="dxa"/>
            <w:shd w:val="clear" w:color="auto" w:fill="C2D4EE" w:themeFill="text2" w:themeFillTint="33"/>
          </w:tcPr>
          <w:p w14:paraId="0FAD33C4" w14:textId="77777777" w:rsidR="003E057B" w:rsidRDefault="003E057B" w:rsidP="00A552B1">
            <w:pPr>
              <w:rPr>
                <w:b/>
              </w:rPr>
            </w:pPr>
            <w:r>
              <w:rPr>
                <w:b/>
              </w:rPr>
              <w:t>3</w:t>
            </w:r>
          </w:p>
        </w:tc>
        <w:tc>
          <w:tcPr>
            <w:tcW w:w="8669" w:type="dxa"/>
          </w:tcPr>
          <w:p w14:paraId="02A7ADC4" w14:textId="77777777" w:rsidR="003E057B" w:rsidRPr="002568BA" w:rsidRDefault="003E057B" w:rsidP="00A552B1">
            <w:pPr>
              <w:rPr>
                <w:lang w:val="en-US"/>
              </w:rPr>
            </w:pPr>
            <w:r w:rsidRPr="002568BA">
              <w:rPr>
                <w:lang w:val="en-US"/>
              </w:rPr>
              <w:t>Enable users to save and load in their analyzed applications.</w:t>
            </w:r>
          </w:p>
          <w:p w14:paraId="75C1D738" w14:textId="77777777" w:rsidR="003E057B" w:rsidRPr="002568BA" w:rsidRDefault="003E057B" w:rsidP="00A552B1">
            <w:pPr>
              <w:rPr>
                <w:lang w:val="en-US"/>
              </w:rPr>
            </w:pPr>
          </w:p>
        </w:tc>
      </w:tr>
    </w:tbl>
    <w:p w14:paraId="19D13958" w14:textId="77777777" w:rsidR="00735094" w:rsidRDefault="00735094" w:rsidP="00E038C9">
      <w:pPr>
        <w:ind w:left="720"/>
      </w:pPr>
    </w:p>
    <w:p w14:paraId="0A91B6F2" w14:textId="77777777" w:rsidR="00A552B1" w:rsidRDefault="00A552B1" w:rsidP="00E038C9">
      <w:pPr>
        <w:ind w:left="720"/>
      </w:pPr>
    </w:p>
    <w:p w14:paraId="13240A74" w14:textId="77777777" w:rsidR="00735094" w:rsidRPr="007A2720" w:rsidRDefault="00735094" w:rsidP="00E038C9">
      <w:pPr>
        <w:ind w:left="720"/>
      </w:pPr>
    </w:p>
    <w:p w14:paraId="68B1C1E1" w14:textId="77777777" w:rsidR="00FD65E9" w:rsidRPr="00233D34" w:rsidRDefault="00FD65E9" w:rsidP="00233D34">
      <w:pPr>
        <w:rPr>
          <w:lang w:val="fr-FR"/>
        </w:rPr>
      </w:pPr>
    </w:p>
    <w:p w14:paraId="0667C85B" w14:textId="77777777" w:rsidR="00233D34" w:rsidRPr="00233D34" w:rsidRDefault="00233D34" w:rsidP="00233D34">
      <w:pPr>
        <w:rPr>
          <w:lang w:val="fr-FR"/>
        </w:rPr>
      </w:pPr>
    </w:p>
    <w:p w14:paraId="567E08F3" w14:textId="77777777" w:rsidR="00233D34" w:rsidRPr="00233D34" w:rsidRDefault="00233D34" w:rsidP="00233D34">
      <w:pPr>
        <w:rPr>
          <w:lang w:val="fr-FR"/>
        </w:rPr>
      </w:pPr>
    </w:p>
    <w:p w14:paraId="3C2A2D77" w14:textId="77777777" w:rsidR="00233D34" w:rsidRPr="00233D34" w:rsidRDefault="00233D34" w:rsidP="00233D34">
      <w:pPr>
        <w:rPr>
          <w:lang w:val="fr-FR"/>
        </w:rPr>
      </w:pPr>
    </w:p>
    <w:p w14:paraId="391F0A3E" w14:textId="77777777" w:rsidR="00233D34" w:rsidRPr="00233D34" w:rsidRDefault="00233D34" w:rsidP="00233D34">
      <w:pPr>
        <w:rPr>
          <w:lang w:val="fr-FR"/>
        </w:rPr>
      </w:pPr>
    </w:p>
    <w:p w14:paraId="76D8C875" w14:textId="77777777" w:rsidR="00233D34" w:rsidRPr="00233D34" w:rsidRDefault="00233D34" w:rsidP="00233D34">
      <w:pPr>
        <w:rPr>
          <w:lang w:val="fr-FR"/>
        </w:rPr>
      </w:pPr>
    </w:p>
    <w:p w14:paraId="758F2BD5" w14:textId="77777777" w:rsidR="00233D34" w:rsidRPr="00233D34" w:rsidRDefault="00233D34" w:rsidP="00233D34">
      <w:pPr>
        <w:rPr>
          <w:lang w:val="fr-FR"/>
        </w:rPr>
      </w:pPr>
    </w:p>
    <w:p w14:paraId="109189FC" w14:textId="77777777" w:rsidR="00233D34" w:rsidRPr="00233D34" w:rsidRDefault="00233D34" w:rsidP="00233D34">
      <w:pPr>
        <w:rPr>
          <w:lang w:val="fr-FR"/>
        </w:rPr>
      </w:pPr>
    </w:p>
    <w:p w14:paraId="3A6748E9" w14:textId="77777777" w:rsidR="00233D34" w:rsidRPr="00233D34" w:rsidRDefault="00233D34" w:rsidP="00233D34">
      <w:pPr>
        <w:rPr>
          <w:lang w:val="fr-FR"/>
        </w:rPr>
      </w:pPr>
    </w:p>
    <w:p w14:paraId="2764ED9C" w14:textId="77777777" w:rsidR="00233D34" w:rsidRPr="00233D34" w:rsidRDefault="00233D34" w:rsidP="00233D34">
      <w:pPr>
        <w:rPr>
          <w:lang w:val="fr-FR"/>
        </w:rPr>
      </w:pPr>
    </w:p>
    <w:p w14:paraId="65FC40C7" w14:textId="77777777" w:rsidR="00233D34" w:rsidRPr="00233D34" w:rsidRDefault="00233D34" w:rsidP="00233D34">
      <w:pPr>
        <w:rPr>
          <w:lang w:val="fr-FR"/>
        </w:rPr>
      </w:pPr>
    </w:p>
    <w:p w14:paraId="194DFA99" w14:textId="77777777" w:rsidR="00233D34" w:rsidRPr="00233D34" w:rsidRDefault="00233D34" w:rsidP="00233D34">
      <w:pPr>
        <w:rPr>
          <w:lang w:val="fr-FR"/>
        </w:rPr>
      </w:pPr>
    </w:p>
    <w:p w14:paraId="5F936D10" w14:textId="77777777" w:rsidR="00233D34" w:rsidRPr="00233D34" w:rsidRDefault="00233D34" w:rsidP="00233D34">
      <w:pPr>
        <w:rPr>
          <w:lang w:val="fr-FR"/>
        </w:rPr>
      </w:pPr>
    </w:p>
    <w:p w14:paraId="35CBE278" w14:textId="77777777" w:rsidR="00233D34" w:rsidRPr="00233D34" w:rsidRDefault="00233D34" w:rsidP="00233D34">
      <w:pPr>
        <w:rPr>
          <w:lang w:val="fr-FR"/>
        </w:rPr>
      </w:pPr>
    </w:p>
    <w:p w14:paraId="69BBDF65" w14:textId="77777777" w:rsidR="00233D34" w:rsidRPr="00233D34" w:rsidRDefault="00233D34" w:rsidP="00233D34">
      <w:pPr>
        <w:rPr>
          <w:lang w:val="fr-FR"/>
        </w:rPr>
      </w:pPr>
    </w:p>
    <w:p w14:paraId="677622AB" w14:textId="77777777" w:rsidR="00233D34" w:rsidRPr="00233D34" w:rsidRDefault="00233D34" w:rsidP="00233D34">
      <w:pPr>
        <w:rPr>
          <w:lang w:val="fr-FR"/>
        </w:rPr>
      </w:pPr>
    </w:p>
    <w:p w14:paraId="3A1CF96D" w14:textId="77777777" w:rsidR="00233D34" w:rsidRPr="00233D34" w:rsidRDefault="00233D34" w:rsidP="00233D34">
      <w:pPr>
        <w:rPr>
          <w:lang w:val="fr-FR"/>
        </w:rPr>
      </w:pPr>
    </w:p>
    <w:p w14:paraId="04999561" w14:textId="77777777" w:rsidR="00233D34" w:rsidRPr="00233D34" w:rsidRDefault="00233D34" w:rsidP="00233D34">
      <w:pPr>
        <w:rPr>
          <w:lang w:val="fr-FR"/>
        </w:rPr>
      </w:pPr>
    </w:p>
    <w:p w14:paraId="1304685B" w14:textId="77777777" w:rsidR="00233D34" w:rsidRPr="00233D34" w:rsidRDefault="00233D34" w:rsidP="00233D34">
      <w:pPr>
        <w:rPr>
          <w:lang w:val="fr-FR"/>
        </w:rPr>
      </w:pPr>
    </w:p>
    <w:p w14:paraId="2B2434CA" w14:textId="77777777" w:rsidR="00233D34" w:rsidRPr="00233D34" w:rsidRDefault="00233D34" w:rsidP="00233D34">
      <w:pPr>
        <w:rPr>
          <w:lang w:val="fr-FR"/>
        </w:rPr>
      </w:pPr>
    </w:p>
    <w:p w14:paraId="2709F909" w14:textId="77777777" w:rsidR="00233D34" w:rsidRDefault="00C52222" w:rsidP="005F024C">
      <w:pPr>
        <w:pStyle w:val="Heading1"/>
        <w:numPr>
          <w:ilvl w:val="0"/>
          <w:numId w:val="11"/>
        </w:numPr>
      </w:pPr>
      <w:bookmarkStart w:id="16" w:name="_Toc194497302"/>
      <w:r>
        <w:lastRenderedPageBreak/>
        <w:t xml:space="preserve">Conceptual </w:t>
      </w:r>
      <w:r w:rsidR="00233D34">
        <w:t>Domain Model</w:t>
      </w:r>
      <w:bookmarkEnd w:id="16"/>
    </w:p>
    <w:p w14:paraId="44A384F8" w14:textId="77777777" w:rsidR="00233D34" w:rsidRDefault="00233D34" w:rsidP="00233D34">
      <w:pPr>
        <w:rPr>
          <w:lang w:val="fr-FR"/>
        </w:rPr>
      </w:pPr>
    </w:p>
    <w:p w14:paraId="5030E87F" w14:textId="77777777" w:rsidR="00C4642F" w:rsidRDefault="00ED17E4" w:rsidP="00C4642F">
      <w:pPr>
        <w:ind w:left="720"/>
        <w:rPr>
          <w:lang w:val="fr-FR"/>
        </w:rPr>
      </w:pPr>
      <w:r>
        <w:rPr>
          <w:noProof/>
        </w:rPr>
        <w:drawing>
          <wp:anchor distT="0" distB="0" distL="114300" distR="114300" simplePos="0" relativeHeight="251662336" behindDoc="0" locked="0" layoutInCell="1" allowOverlap="1" wp14:anchorId="523A057C" wp14:editId="16F13480">
            <wp:simplePos x="0" y="0"/>
            <wp:positionH relativeFrom="column">
              <wp:posOffset>0</wp:posOffset>
            </wp:positionH>
            <wp:positionV relativeFrom="paragraph">
              <wp:posOffset>396240</wp:posOffset>
            </wp:positionV>
            <wp:extent cx="6858000" cy="5601335"/>
            <wp:effectExtent l="0" t="0" r="0" b="12065"/>
            <wp:wrapThrough wrapText="bothSides">
              <wp:wrapPolygon edited="0">
                <wp:start x="0" y="0"/>
                <wp:lineTo x="0" y="21549"/>
                <wp:lineTo x="21520" y="21549"/>
                <wp:lineTo x="2152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sacct Analyse Conceptual Domain.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5601335"/>
                    </a:xfrm>
                    <a:prstGeom prst="rect">
                      <a:avLst/>
                    </a:prstGeom>
                  </pic:spPr>
                </pic:pic>
              </a:graphicData>
            </a:graphic>
          </wp:anchor>
        </w:drawing>
      </w:r>
      <w:r w:rsidR="00C4642F">
        <w:rPr>
          <w:lang w:val="fr-FR"/>
        </w:rPr>
        <w:t xml:space="preserve">To </w:t>
      </w:r>
      <w:proofErr w:type="spellStart"/>
      <w:r w:rsidR="00C4642F">
        <w:rPr>
          <w:lang w:val="fr-FR"/>
        </w:rPr>
        <w:t>enable</w:t>
      </w:r>
      <w:proofErr w:type="spellEnd"/>
      <w:r w:rsidR="00C4642F">
        <w:rPr>
          <w:lang w:val="fr-FR"/>
        </w:rPr>
        <w:t xml:space="preserve"> the system to </w:t>
      </w:r>
      <w:proofErr w:type="spellStart"/>
      <w:r w:rsidR="00C4642F">
        <w:rPr>
          <w:lang w:val="fr-FR"/>
        </w:rPr>
        <w:t>work</w:t>
      </w:r>
      <w:proofErr w:type="spellEnd"/>
      <w:r w:rsidR="00C4642F">
        <w:rPr>
          <w:lang w:val="fr-FR"/>
        </w:rPr>
        <w:t xml:space="preserve"> </w:t>
      </w:r>
      <w:proofErr w:type="spellStart"/>
      <w:r w:rsidR="00C4642F">
        <w:rPr>
          <w:lang w:val="fr-FR"/>
        </w:rPr>
        <w:t>correctly</w:t>
      </w:r>
      <w:proofErr w:type="spellEnd"/>
      <w:r w:rsidR="00C4642F">
        <w:rPr>
          <w:lang w:val="fr-FR"/>
        </w:rPr>
        <w:t xml:space="preserve">, </w:t>
      </w:r>
      <w:proofErr w:type="spellStart"/>
      <w:r w:rsidR="00C4642F">
        <w:rPr>
          <w:lang w:val="fr-FR"/>
        </w:rPr>
        <w:t>some</w:t>
      </w:r>
      <w:proofErr w:type="spellEnd"/>
      <w:r w:rsidR="00C4642F">
        <w:rPr>
          <w:lang w:val="fr-FR"/>
        </w:rPr>
        <w:t xml:space="preserve"> changes </w:t>
      </w:r>
      <w:proofErr w:type="spellStart"/>
      <w:r w:rsidR="00C4642F">
        <w:rPr>
          <w:lang w:val="fr-FR"/>
        </w:rPr>
        <w:t>were</w:t>
      </w:r>
      <w:proofErr w:type="spellEnd"/>
      <w:r w:rsidR="00C4642F">
        <w:rPr>
          <w:lang w:val="fr-FR"/>
        </w:rPr>
        <w:t xml:space="preserve"> made to the </w:t>
      </w:r>
      <w:proofErr w:type="spellStart"/>
      <w:r w:rsidR="00C4642F">
        <w:rPr>
          <w:lang w:val="fr-FR"/>
        </w:rPr>
        <w:t>conceptual</w:t>
      </w:r>
      <w:proofErr w:type="spellEnd"/>
      <w:r w:rsidR="00C4642F">
        <w:rPr>
          <w:lang w:val="fr-FR"/>
        </w:rPr>
        <w:t xml:space="preserve"> </w:t>
      </w:r>
      <w:proofErr w:type="spellStart"/>
      <w:r w:rsidR="00C4642F">
        <w:rPr>
          <w:lang w:val="fr-FR"/>
        </w:rPr>
        <w:t>domain</w:t>
      </w:r>
      <w:proofErr w:type="spellEnd"/>
      <w:r w:rsidR="00C4642F">
        <w:rPr>
          <w:lang w:val="fr-FR"/>
        </w:rPr>
        <w:t xml:space="preserve">-model. The </w:t>
      </w:r>
      <w:proofErr w:type="spellStart"/>
      <w:r w:rsidR="00C4642F">
        <w:rPr>
          <w:lang w:val="fr-FR"/>
        </w:rPr>
        <w:t>domain</w:t>
      </w:r>
      <w:proofErr w:type="spellEnd"/>
      <w:r w:rsidR="00C4642F">
        <w:rPr>
          <w:lang w:val="fr-FR"/>
        </w:rPr>
        <w:t xml:space="preserve"> model </w:t>
      </w:r>
      <w:proofErr w:type="spellStart"/>
      <w:r w:rsidR="00C4642F">
        <w:rPr>
          <w:lang w:val="fr-FR"/>
        </w:rPr>
        <w:t>can</w:t>
      </w:r>
      <w:proofErr w:type="spellEnd"/>
      <w:r w:rsidR="00C4642F">
        <w:rPr>
          <w:lang w:val="fr-FR"/>
        </w:rPr>
        <w:t xml:space="preserve"> </w:t>
      </w:r>
      <w:proofErr w:type="spellStart"/>
      <w:r w:rsidR="00C4642F">
        <w:rPr>
          <w:lang w:val="fr-FR"/>
        </w:rPr>
        <w:t>be</w:t>
      </w:r>
      <w:proofErr w:type="spellEnd"/>
      <w:r w:rsidR="00C4642F">
        <w:rPr>
          <w:lang w:val="fr-FR"/>
        </w:rPr>
        <w:t xml:space="preserve"> </w:t>
      </w:r>
      <w:proofErr w:type="spellStart"/>
      <w:r w:rsidR="00C4642F">
        <w:rPr>
          <w:lang w:val="fr-FR"/>
        </w:rPr>
        <w:t>seen</w:t>
      </w:r>
      <w:proofErr w:type="spellEnd"/>
      <w:r w:rsidR="00C4642F">
        <w:rPr>
          <w:lang w:val="fr-FR"/>
        </w:rPr>
        <w:t xml:space="preserve"> in figure 3.0. </w:t>
      </w:r>
    </w:p>
    <w:p w14:paraId="7F543822" w14:textId="5DDC8192" w:rsidR="00C4642F" w:rsidRDefault="000A6DE7" w:rsidP="00C4642F">
      <w:pPr>
        <w:ind w:left="720"/>
        <w:rPr>
          <w:lang w:val="fr-FR"/>
        </w:rPr>
      </w:pPr>
      <w:r>
        <w:rPr>
          <w:noProof/>
        </w:rPr>
        <mc:AlternateContent>
          <mc:Choice Requires="wps">
            <w:drawing>
              <wp:anchor distT="0" distB="0" distL="114300" distR="114300" simplePos="0" relativeHeight="251664384" behindDoc="0" locked="0" layoutInCell="1" allowOverlap="1" wp14:anchorId="3E77CCCB" wp14:editId="24AEB82E">
                <wp:simplePos x="0" y="0"/>
                <wp:positionH relativeFrom="column">
                  <wp:posOffset>0</wp:posOffset>
                </wp:positionH>
                <wp:positionV relativeFrom="paragraph">
                  <wp:posOffset>294005</wp:posOffset>
                </wp:positionV>
                <wp:extent cx="6858000" cy="525145"/>
                <wp:effectExtent l="0" t="0" r="0" b="8255"/>
                <wp:wrapThrough wrapText="bothSides">
                  <wp:wrapPolygon edited="0">
                    <wp:start x="0" y="0"/>
                    <wp:lineTo x="0" y="20895"/>
                    <wp:lineTo x="21520" y="20895"/>
                    <wp:lineTo x="21520" y="0"/>
                    <wp:lineTo x="0" y="0"/>
                  </wp:wrapPolygon>
                </wp:wrapThrough>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5251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0224F13" w14:textId="77777777" w:rsidR="00CF594A" w:rsidRPr="004A350C" w:rsidRDefault="00CF594A" w:rsidP="004A350C">
                            <w:pPr>
                              <w:pStyle w:val="Caption"/>
                              <w:rPr>
                                <w:i/>
                                <w:noProof/>
                                <w:sz w:val="20"/>
                                <w:szCs w:val="22"/>
                              </w:rPr>
                            </w:pPr>
                            <w:r w:rsidRPr="004A350C">
                              <w:rPr>
                                <w:i/>
                              </w:rPr>
                              <w:t xml:space="preserve">Figure 3.0. </w:t>
                            </w:r>
                            <w:proofErr w:type="gramStart"/>
                            <w:r w:rsidRPr="004A350C">
                              <w:rPr>
                                <w:i/>
                              </w:rPr>
                              <w:t>HUSACCT Conceptual Domain</w:t>
                            </w:r>
                            <w:r>
                              <w:rPr>
                                <w:i/>
                              </w:rPr>
                              <w:t>.</w:t>
                            </w:r>
                            <w:proofErr w:type="gramEnd"/>
                            <w:r>
                              <w:rPr>
                                <w:i/>
                              </w:rPr>
                              <w:t xml:space="preserve"> Note that the FAMIX-object was created. Appendix 1 explains the setup of the FAMIX-domain. Also note that the Usage has now got the attributes </w:t>
                            </w:r>
                            <w:r>
                              <w:rPr>
                                <w:i/>
                                <w:u w:val="single"/>
                              </w:rPr>
                              <w:t xml:space="preserve">from, to, </w:t>
                            </w:r>
                            <w:proofErr w:type="spellStart"/>
                            <w:r>
                              <w:rPr>
                                <w:i/>
                                <w:u w:val="single"/>
                              </w:rPr>
                              <w:t>lineNumber</w:t>
                            </w:r>
                            <w:proofErr w:type="spellEnd"/>
                            <w:r>
                              <w:rPr>
                                <w:i/>
                                <w:u w:val="single"/>
                              </w:rPr>
                              <w:t xml:space="preserve"> and arguments</w:t>
                            </w:r>
                            <w:r>
                              <w:rPr>
                                <w:i/>
                              </w:rPr>
                              <w:t xml:space="preserve">. These are the data that will be available for a usage.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0;margin-top:23.15pt;width:540pt;height:4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" stroked="f">
                <v:path arrowok="t"/>
                <v:textbox style="mso-fit-shape-to-text:t" inset="0,0,0,0">
                  <w:txbxContent>
                    <w:p w14:paraId="70224F13" w14:textId="77777777" w:rsidR="00B41155" w:rsidRPr="004A350C" w:rsidRDefault="00B41155" w:rsidP="004A350C">
                      <w:pPr>
                        <w:pStyle w:val="Caption"/>
                        <w:rPr>
                          <w:i/>
                          <w:noProof/>
                          <w:sz w:val="20"/>
                          <w:szCs w:val="22"/>
                        </w:rPr>
                      </w:pPr>
                      <w:r w:rsidRPr="004A350C">
                        <w:rPr>
                          <w:i/>
                        </w:rPr>
                        <w:t xml:space="preserve">Figure 3.0. </w:t>
                      </w:r>
                      <w:proofErr w:type="gramStart"/>
                      <w:r w:rsidRPr="004A350C">
                        <w:rPr>
                          <w:i/>
                        </w:rPr>
                        <w:t>HUSACCT Conceptual Domain</w:t>
                      </w:r>
                      <w:r>
                        <w:rPr>
                          <w:i/>
                        </w:rPr>
                        <w:t>.</w:t>
                      </w:r>
                      <w:proofErr w:type="gramEnd"/>
                      <w:r>
                        <w:rPr>
                          <w:i/>
                        </w:rPr>
                        <w:t xml:space="preserve"> Note that the FAMIX-object was created. Appendix 1 explains the setup of the FAMIX-domain. Also note that the Usage has now got the attributes </w:t>
                      </w:r>
                      <w:r>
                        <w:rPr>
                          <w:i/>
                          <w:u w:val="single"/>
                        </w:rPr>
                        <w:t xml:space="preserve">from, to, </w:t>
                      </w:r>
                      <w:proofErr w:type="spellStart"/>
                      <w:r>
                        <w:rPr>
                          <w:i/>
                          <w:u w:val="single"/>
                        </w:rPr>
                        <w:t>lineNumber</w:t>
                      </w:r>
                      <w:proofErr w:type="spellEnd"/>
                      <w:r>
                        <w:rPr>
                          <w:i/>
                          <w:u w:val="single"/>
                        </w:rPr>
                        <w:t xml:space="preserve"> and arguments</w:t>
                      </w:r>
                      <w:r>
                        <w:rPr>
                          <w:i/>
                        </w:rPr>
                        <w:t xml:space="preserve">. These are the data that will be available for a usage.  </w:t>
                      </w:r>
                    </w:p>
                  </w:txbxContent>
                </v:textbox>
                <w10:wrap type="through"/>
              </v:shape>
            </w:pict>
          </mc:Fallback>
        </mc:AlternateContent>
      </w:r>
    </w:p>
    <w:p w14:paraId="5CFA750C" w14:textId="77777777" w:rsidR="00C4642F" w:rsidRDefault="00C4642F" w:rsidP="00C4642F">
      <w:pPr>
        <w:ind w:left="720"/>
        <w:rPr>
          <w:lang w:val="fr-FR"/>
        </w:rPr>
      </w:pPr>
    </w:p>
    <w:p w14:paraId="0F694194" w14:textId="77777777" w:rsidR="00ED17E4" w:rsidRDefault="00ED17E4" w:rsidP="003E057B">
      <w:pPr>
        <w:ind w:left="720"/>
        <w:rPr>
          <w:lang w:val="fr-FR"/>
        </w:rPr>
      </w:pPr>
    </w:p>
    <w:p w14:paraId="540573AD" w14:textId="77777777" w:rsidR="00ED17E4" w:rsidRDefault="00ED17E4" w:rsidP="003E057B">
      <w:pPr>
        <w:ind w:left="720"/>
        <w:rPr>
          <w:lang w:val="fr-FR"/>
        </w:rPr>
      </w:pPr>
    </w:p>
    <w:p w14:paraId="7033946D" w14:textId="77777777" w:rsidR="00ED17E4" w:rsidRDefault="00F242C5" w:rsidP="00ED17E4">
      <w:pPr>
        <w:pStyle w:val="Heading1"/>
        <w:ind w:left="720"/>
      </w:pPr>
      <w:bookmarkStart w:id="17" w:name="_Toc194497303"/>
      <w:r>
        <w:rPr>
          <w:noProof/>
        </w:rPr>
        <w:lastRenderedPageBreak/>
        <w:drawing>
          <wp:anchor distT="0" distB="0" distL="114300" distR="114300" simplePos="0" relativeHeight="251665408" behindDoc="0" locked="0" layoutInCell="1" allowOverlap="1" wp14:anchorId="14F86DBA" wp14:editId="19963437">
            <wp:simplePos x="0" y="0"/>
            <wp:positionH relativeFrom="column">
              <wp:posOffset>-228600</wp:posOffset>
            </wp:positionH>
            <wp:positionV relativeFrom="paragraph">
              <wp:posOffset>750570</wp:posOffset>
            </wp:positionV>
            <wp:extent cx="7315200" cy="6177280"/>
            <wp:effectExtent l="0" t="0" r="0" b="0"/>
            <wp:wrapThrough wrapText="bothSides">
              <wp:wrapPolygon edited="0">
                <wp:start x="0" y="0"/>
                <wp:lineTo x="0" y="21493"/>
                <wp:lineTo x="21525" y="21493"/>
                <wp:lineTo x="21525" y="0"/>
                <wp:lineTo x="0" y="0"/>
              </wp:wrapPolygon>
            </wp:wrapThrough>
            <wp:docPr id="8" name="Afbeelding 1" descr="C:\Users\Rens\Dropbox\ThemaOpdracht Advanced SE\Husacct Tool\Elaboration\Functioneel Ontwerp\Modellen Compleet\FAMIX HUSACCT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s\Dropbox\ThemaOpdracht Advanced SE\Husacct Tool\Elaboration\Functioneel Ontwerp\Modellen Compleet\FAMIX HUSACCT Doma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15200" cy="6177280"/>
                    </a:xfrm>
                    <a:prstGeom prst="rect">
                      <a:avLst/>
                    </a:prstGeom>
                    <a:noFill/>
                    <a:ln w="9525">
                      <a:noFill/>
                      <a:miter lim="800000"/>
                      <a:headEnd/>
                      <a:tailEnd/>
                    </a:ln>
                  </pic:spPr>
                </pic:pic>
              </a:graphicData>
            </a:graphic>
          </wp:anchor>
        </w:drawing>
      </w:r>
      <w:r w:rsidR="00ED17E4">
        <w:t>Appendix 1. FAMIX Class Diagram</w:t>
      </w:r>
      <w:bookmarkEnd w:id="17"/>
    </w:p>
    <w:p w14:paraId="05D21EF9" w14:textId="77777777" w:rsidR="00ED17E4" w:rsidRDefault="00ED17E4" w:rsidP="00ED17E4"/>
    <w:p w14:paraId="68FAF638" w14:textId="77777777" w:rsidR="00F242C5" w:rsidRDefault="00F242C5" w:rsidP="00ED17E4"/>
    <w:p w14:paraId="7EC4B248" w14:textId="77777777" w:rsidR="00ED17E4" w:rsidRPr="00ED17E4" w:rsidRDefault="00ED17E4" w:rsidP="00ED17E4">
      <w:r>
        <w:tab/>
      </w:r>
    </w:p>
    <w:p w14:paraId="5AF88298" w14:textId="77777777" w:rsidR="00ED17E4" w:rsidRPr="00233D34" w:rsidRDefault="00ED17E4" w:rsidP="00233D34">
      <w:pPr>
        <w:rPr>
          <w:lang w:val="fr-FR"/>
        </w:rPr>
      </w:pPr>
    </w:p>
    <w:sectPr w:rsidR="00ED17E4" w:rsidRPr="00233D34" w:rsidSect="005D0358">
      <w:headerReference w:type="default" r:id="rId15"/>
      <w:footerReference w:type="default" r:id="rId16"/>
      <w:headerReference w:type="first" r:id="rId1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E08EB" w14:textId="77777777" w:rsidR="00CF594A" w:rsidRDefault="00CF594A">
      <w:r>
        <w:separator/>
      </w:r>
    </w:p>
  </w:endnote>
  <w:endnote w:type="continuationSeparator" w:id="0">
    <w:p w14:paraId="32861F02" w14:textId="77777777" w:rsidR="00CF594A" w:rsidRDefault="00CF5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Grande">
    <w:altName w:val="Franklin Gothic Medium Cond"/>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0FFC4" w14:textId="55879653" w:rsidR="00CF594A" w:rsidRPr="005360D9" w:rsidRDefault="00CF594A" w:rsidP="00DA4048">
    <w:pPr>
      <w:pStyle w:val="Footer"/>
      <w:jc w:val="center"/>
      <w:rPr>
        <w:color w:val="A6A6A6" w:themeColor="background1" w:themeShade="A6"/>
        <w:sz w:val="18"/>
      </w:rPr>
    </w:pPr>
    <w:r w:rsidRPr="005360D9">
      <w:rPr>
        <w:rFonts w:ascii="Lucida Grande" w:hAnsi="Lucida Grande"/>
        <w:b/>
        <w:color w:val="A6A6A6" w:themeColor="background1" w:themeShade="A6"/>
        <w:sz w:val="18"/>
      </w:rPr>
      <w:t xml:space="preserve">© HU 2012         </w:t>
    </w:r>
    <w:r>
      <w:rPr>
        <w:rFonts w:ascii="Lucida Grande" w:hAnsi="Lucida Grande"/>
        <w:b/>
        <w:color w:val="A6A6A6" w:themeColor="background1" w:themeShade="A6"/>
        <w:sz w:val="18"/>
      </w:rPr>
      <w:t>HUSACT Team 3 &amp; Team 6</w:t>
    </w:r>
    <w:r w:rsidRPr="005360D9">
      <w:rPr>
        <w:rFonts w:ascii="Lucida Grande" w:hAnsi="Lucida Grande"/>
        <w:b/>
        <w:color w:val="A6A6A6" w:themeColor="background1" w:themeShade="A6"/>
        <w:sz w:val="18"/>
      </w:rPr>
      <w:t xml:space="preserve">     Version: 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DEBF0" w14:textId="77777777" w:rsidR="00CF594A" w:rsidRDefault="00CF594A">
      <w:r>
        <w:separator/>
      </w:r>
    </w:p>
  </w:footnote>
  <w:footnote w:type="continuationSeparator" w:id="0">
    <w:p w14:paraId="6DE79DEF" w14:textId="77777777" w:rsidR="00CF594A" w:rsidRDefault="00CF59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5493"/>
      <w:gridCol w:w="5493"/>
    </w:tblGrid>
    <w:tr w:rsidR="00CF594A" w14:paraId="3D8B5771" w14:textId="77777777">
      <w:tc>
        <w:tcPr>
          <w:tcW w:w="5493" w:type="dxa"/>
        </w:tcPr>
        <w:p w14:paraId="34B3065B" w14:textId="77777777" w:rsidR="00CF594A" w:rsidRDefault="00CF594A">
          <w:r>
            <w:rPr>
              <w:noProof/>
            </w:rPr>
            <w:drawing>
              <wp:inline distT="0" distB="0" distL="0" distR="0" wp14:anchorId="6F7A8927" wp14:editId="4AECA264">
                <wp:extent cx="1021043" cy="816835"/>
                <wp:effectExtent l="0" t="0" r="0" b="0"/>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lay-Standard300.png"/>
                        <pic:cNvPicPr/>
                      </pic:nvPicPr>
                      <pic:blipFill>
                        <a:blip r:embed="rId1">
                          <a:extLst>
                            <a:ext uri="{28A0092B-C50C-407E-A947-70E740481C1C}">
                              <a14:useLocalDpi xmlns:a14="http://schemas.microsoft.com/office/drawing/2010/main" val="0"/>
                            </a:ext>
                          </a:extLst>
                        </a:blip>
                        <a:stretch>
                          <a:fillRect/>
                        </a:stretch>
                      </pic:blipFill>
                      <pic:spPr>
                        <a:xfrm>
                          <a:off x="0" y="0"/>
                          <a:ext cx="1021043" cy="816835"/>
                        </a:xfrm>
                        <a:prstGeom prst="round2DiagRect">
                          <a:avLst/>
                        </a:prstGeom>
                        <a:gradFill>
                          <a:gsLst>
                            <a:gs pos="0">
                              <a:schemeClr val="tx2"/>
                            </a:gs>
                            <a:gs pos="100000">
                              <a:schemeClr val="bg2"/>
                            </a:gs>
                          </a:gsLst>
                          <a:lin ang="5400000" scaled="0"/>
                        </a:gradFill>
                      </pic:spPr>
                    </pic:pic>
                  </a:graphicData>
                </a:graphic>
              </wp:inline>
            </w:drawing>
          </w:r>
        </w:p>
      </w:tc>
      <w:tc>
        <w:tcPr>
          <w:tcW w:w="5493" w:type="dxa"/>
        </w:tcPr>
        <w:sdt>
          <w:sdtPr>
            <w:id w:val="32350422"/>
          </w:sdtPr>
          <w:sdtEndPr/>
          <w:sdtContent>
            <w:p w14:paraId="5307A56D" w14:textId="77777777" w:rsidR="00CF594A" w:rsidRDefault="00CF594A">
              <w:pPr>
                <w:pStyle w:val="Header"/>
              </w:pPr>
              <w:r>
                <w:t>HUSACCT Functional Design Analyze Component</w:t>
              </w:r>
            </w:p>
          </w:sdtContent>
        </w:sdt>
        <w:p w14:paraId="676234AA" w14:textId="77777777" w:rsidR="00CF594A" w:rsidRDefault="00CF594A">
          <w:pPr>
            <w:pStyle w:val="Header"/>
          </w:pPr>
          <w:r>
            <w:fldChar w:fldCharType="begin"/>
          </w:r>
          <w:r>
            <w:instrText xml:space="preserve"> page </w:instrText>
          </w:r>
          <w:r>
            <w:fldChar w:fldCharType="separate"/>
          </w:r>
          <w:r w:rsidR="00C05117">
            <w:rPr>
              <w:noProof/>
            </w:rPr>
            <w:t>12</w:t>
          </w:r>
          <w:r>
            <w:rPr>
              <w:noProof/>
            </w:rPr>
            <w:fldChar w:fldCharType="end"/>
          </w:r>
        </w:p>
      </w:tc>
    </w:tr>
  </w:tbl>
  <w:p w14:paraId="25A6634B" w14:textId="77777777" w:rsidR="00CF594A" w:rsidRDefault="00CF594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5493"/>
      <w:gridCol w:w="5493"/>
    </w:tblGrid>
    <w:tr w:rsidR="00CF594A" w14:paraId="31AED75B" w14:textId="77777777">
      <w:tc>
        <w:tcPr>
          <w:tcW w:w="5493" w:type="dxa"/>
        </w:tcPr>
        <w:p w14:paraId="68D8BCC1" w14:textId="77777777" w:rsidR="00CF594A" w:rsidRDefault="00CF594A">
          <w:r>
            <w:rPr>
              <w:noProof/>
            </w:rPr>
            <w:drawing>
              <wp:inline distT="0" distB="0" distL="0" distR="0" wp14:anchorId="731EAEAA" wp14:editId="7B1FB5E0">
                <wp:extent cx="1021043" cy="816835"/>
                <wp:effectExtent l="0" t="0" r="0" b="0"/>
                <wp:docPr id="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lay-Standard300.png"/>
                        <pic:cNvPicPr/>
                      </pic:nvPicPr>
                      <pic:blipFill>
                        <a:blip r:embed="rId1">
                          <a:extLst>
                            <a:ext uri="{28A0092B-C50C-407E-A947-70E740481C1C}">
                              <a14:useLocalDpi xmlns:a14="http://schemas.microsoft.com/office/drawing/2010/main" val="0"/>
                            </a:ext>
                          </a:extLst>
                        </a:blip>
                        <a:stretch>
                          <a:fillRect/>
                        </a:stretch>
                      </pic:blipFill>
                      <pic:spPr>
                        <a:xfrm>
                          <a:off x="0" y="0"/>
                          <a:ext cx="1021043" cy="816835"/>
                        </a:xfrm>
                        <a:prstGeom prst="round2DiagRect">
                          <a:avLst/>
                        </a:prstGeom>
                        <a:gradFill>
                          <a:gsLst>
                            <a:gs pos="0">
                              <a:schemeClr val="tx2"/>
                            </a:gs>
                            <a:gs pos="100000">
                              <a:schemeClr val="bg2"/>
                            </a:gs>
                          </a:gsLst>
                          <a:lin ang="5400000" scaled="0"/>
                        </a:gradFill>
                      </pic:spPr>
                    </pic:pic>
                  </a:graphicData>
                </a:graphic>
              </wp:inline>
            </w:drawing>
          </w:r>
        </w:p>
      </w:tc>
      <w:tc>
        <w:tcPr>
          <w:tcW w:w="5493" w:type="dxa"/>
        </w:tcPr>
        <w:p w14:paraId="5DCE31B8" w14:textId="77777777" w:rsidR="00CF594A" w:rsidRDefault="00CF594A" w:rsidP="00155B7A">
          <w:pPr>
            <w:pStyle w:val="Organization"/>
            <w:tabs>
              <w:tab w:val="left" w:pos="3456"/>
            </w:tabs>
            <w:jc w:val="left"/>
          </w:pPr>
          <w:r>
            <w:t xml:space="preserve">               </w:t>
          </w:r>
          <w:r w:rsidRPr="00155B7A">
            <w:rPr>
              <w:sz w:val="24"/>
            </w:rPr>
            <w:t>HU University Of Applied Science</w:t>
          </w:r>
        </w:p>
        <w:p w14:paraId="4A56587A" w14:textId="77777777" w:rsidR="00CF594A" w:rsidRPr="00D21B9B" w:rsidRDefault="00CF594A" w:rsidP="00D21B9B">
          <w:pPr>
            <w:pStyle w:val="ContactInformation"/>
            <w:rPr>
              <w:lang w:val="en-GB"/>
            </w:rPr>
          </w:pPr>
          <w:proofErr w:type="spellStart"/>
          <w:r>
            <w:t>Nijenoord</w:t>
          </w:r>
          <w:proofErr w:type="spellEnd"/>
          <w:r>
            <w:t xml:space="preserve"> 1</w:t>
          </w:r>
          <w:r>
            <w:br/>
            <w:t xml:space="preserve">Utrecht, Holland </w:t>
          </w:r>
          <w:r w:rsidRPr="00D21B9B">
            <w:rPr>
              <w:lang w:val="en-GB"/>
            </w:rPr>
            <w:t>3500 AD</w:t>
          </w:r>
        </w:p>
        <w:p w14:paraId="6D8D2B17" w14:textId="77777777" w:rsidR="00CF594A" w:rsidRPr="00D21B9B" w:rsidRDefault="00CF594A" w:rsidP="00D21B9B">
          <w:pPr>
            <w:pStyle w:val="ContactInformation"/>
            <w:rPr>
              <w:lang w:val="en-GB"/>
            </w:rPr>
          </w:pPr>
          <w:r>
            <w:t xml:space="preserve">Phone: </w:t>
          </w:r>
          <w:r w:rsidRPr="00D21B9B">
            <w:rPr>
              <w:b/>
              <w:bCs/>
              <w:lang w:val="en-GB"/>
            </w:rPr>
            <w:t>088 481 82 83</w:t>
          </w:r>
        </w:p>
        <w:p w14:paraId="5BBB0B56" w14:textId="77777777" w:rsidR="00CF594A" w:rsidRDefault="00CF594A">
          <w:pPr>
            <w:pStyle w:val="ContactInformation"/>
          </w:pPr>
          <w:r>
            <w:t xml:space="preserve">E-Mail: </w:t>
          </w:r>
          <w:proofErr w:type="gramStart"/>
          <w:r>
            <w:t>info@hu.nl  Web</w:t>
          </w:r>
          <w:proofErr w:type="gramEnd"/>
          <w:r>
            <w:t>: www.hu.nl</w:t>
          </w:r>
        </w:p>
      </w:tc>
    </w:tr>
  </w:tbl>
  <w:p w14:paraId="1B88943B" w14:textId="77777777" w:rsidR="00CF594A" w:rsidRDefault="00CF594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A4EF5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8C02E5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9A3D1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A74F618"/>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8A71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F7ED56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EF6E74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92891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C6C9380"/>
    <w:lvl w:ilvl="0">
      <w:start w:val="1"/>
      <w:numFmt w:val="decimal"/>
      <w:pStyle w:val="ListNumber"/>
      <w:lvlText w:val="%1."/>
      <w:lvlJc w:val="left"/>
      <w:pPr>
        <w:tabs>
          <w:tab w:val="num" w:pos="360"/>
        </w:tabs>
        <w:ind w:left="360" w:hanging="360"/>
      </w:pPr>
    </w:lvl>
  </w:abstractNum>
  <w:abstractNum w:abstractNumId="9">
    <w:nsid w:val="FFFFFF89"/>
    <w:multiLevelType w:val="singleLevel"/>
    <w:tmpl w:val="18C6C82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FA3517"/>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18454DAC"/>
    <w:multiLevelType w:val="hybridMultilevel"/>
    <w:tmpl w:val="1914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7A5EF0"/>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B612590"/>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8680CD8"/>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E81338A"/>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7F40FFC"/>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3"/>
  </w:num>
  <w:num w:numId="14">
    <w:abstractNumId w:val="10"/>
  </w:num>
  <w:num w:numId="15">
    <w:abstractNumId w:val="12"/>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55B7A"/>
    <w:rsid w:val="000372DA"/>
    <w:rsid w:val="00072B7D"/>
    <w:rsid w:val="000A4AEE"/>
    <w:rsid w:val="000A6DE7"/>
    <w:rsid w:val="000C386A"/>
    <w:rsid w:val="000E7882"/>
    <w:rsid w:val="00110D07"/>
    <w:rsid w:val="00155B7A"/>
    <w:rsid w:val="00157B08"/>
    <w:rsid w:val="00192977"/>
    <w:rsid w:val="001C1055"/>
    <w:rsid w:val="001C630A"/>
    <w:rsid w:val="001F49F0"/>
    <w:rsid w:val="00201195"/>
    <w:rsid w:val="00223EC5"/>
    <w:rsid w:val="00233D34"/>
    <w:rsid w:val="00243C7E"/>
    <w:rsid w:val="002462E3"/>
    <w:rsid w:val="002543AC"/>
    <w:rsid w:val="002568BA"/>
    <w:rsid w:val="002B7EB2"/>
    <w:rsid w:val="002C2FFF"/>
    <w:rsid w:val="002E001E"/>
    <w:rsid w:val="002F21A1"/>
    <w:rsid w:val="00300312"/>
    <w:rsid w:val="00301449"/>
    <w:rsid w:val="00310CB7"/>
    <w:rsid w:val="00340D25"/>
    <w:rsid w:val="00354F64"/>
    <w:rsid w:val="003A0452"/>
    <w:rsid w:val="003A2489"/>
    <w:rsid w:val="003A4FE9"/>
    <w:rsid w:val="003B30A2"/>
    <w:rsid w:val="003C48C6"/>
    <w:rsid w:val="003E057B"/>
    <w:rsid w:val="003E46E9"/>
    <w:rsid w:val="003E6A0B"/>
    <w:rsid w:val="003F32DE"/>
    <w:rsid w:val="0040392A"/>
    <w:rsid w:val="00432040"/>
    <w:rsid w:val="004727F3"/>
    <w:rsid w:val="0047362C"/>
    <w:rsid w:val="004A350C"/>
    <w:rsid w:val="004F40CD"/>
    <w:rsid w:val="005002C5"/>
    <w:rsid w:val="0053133C"/>
    <w:rsid w:val="005360D9"/>
    <w:rsid w:val="00546AF5"/>
    <w:rsid w:val="00594CAA"/>
    <w:rsid w:val="005B0847"/>
    <w:rsid w:val="005B7222"/>
    <w:rsid w:val="005D0358"/>
    <w:rsid w:val="005E0856"/>
    <w:rsid w:val="005F024C"/>
    <w:rsid w:val="00627644"/>
    <w:rsid w:val="00634422"/>
    <w:rsid w:val="00634677"/>
    <w:rsid w:val="00645135"/>
    <w:rsid w:val="006711C9"/>
    <w:rsid w:val="00671E5A"/>
    <w:rsid w:val="00691528"/>
    <w:rsid w:val="006971A7"/>
    <w:rsid w:val="006B2BA1"/>
    <w:rsid w:val="006B6008"/>
    <w:rsid w:val="006D59E4"/>
    <w:rsid w:val="00735094"/>
    <w:rsid w:val="00747572"/>
    <w:rsid w:val="00766461"/>
    <w:rsid w:val="00793008"/>
    <w:rsid w:val="00795FC0"/>
    <w:rsid w:val="007A2720"/>
    <w:rsid w:val="007C080D"/>
    <w:rsid w:val="007C3561"/>
    <w:rsid w:val="0081108A"/>
    <w:rsid w:val="00831A2D"/>
    <w:rsid w:val="00836B60"/>
    <w:rsid w:val="00854291"/>
    <w:rsid w:val="008B53E1"/>
    <w:rsid w:val="0092389E"/>
    <w:rsid w:val="00970046"/>
    <w:rsid w:val="00971DC5"/>
    <w:rsid w:val="009765C6"/>
    <w:rsid w:val="00995E38"/>
    <w:rsid w:val="00997102"/>
    <w:rsid w:val="009C5249"/>
    <w:rsid w:val="009C61BC"/>
    <w:rsid w:val="009D0360"/>
    <w:rsid w:val="00A14189"/>
    <w:rsid w:val="00A1704E"/>
    <w:rsid w:val="00A552B1"/>
    <w:rsid w:val="00A553AB"/>
    <w:rsid w:val="00AA75B0"/>
    <w:rsid w:val="00AE0F6A"/>
    <w:rsid w:val="00AE3886"/>
    <w:rsid w:val="00AF2DD9"/>
    <w:rsid w:val="00AF76ED"/>
    <w:rsid w:val="00B1301B"/>
    <w:rsid w:val="00B41155"/>
    <w:rsid w:val="00B44A57"/>
    <w:rsid w:val="00B633E6"/>
    <w:rsid w:val="00B900C5"/>
    <w:rsid w:val="00BA0A5A"/>
    <w:rsid w:val="00BA0B4B"/>
    <w:rsid w:val="00BD268F"/>
    <w:rsid w:val="00BD7AFB"/>
    <w:rsid w:val="00BE5CCB"/>
    <w:rsid w:val="00BF4063"/>
    <w:rsid w:val="00C05117"/>
    <w:rsid w:val="00C20D5F"/>
    <w:rsid w:val="00C42DDA"/>
    <w:rsid w:val="00C433EC"/>
    <w:rsid w:val="00C45EAB"/>
    <w:rsid w:val="00C4642F"/>
    <w:rsid w:val="00C52222"/>
    <w:rsid w:val="00CB2BE6"/>
    <w:rsid w:val="00CB4F59"/>
    <w:rsid w:val="00CC3AD9"/>
    <w:rsid w:val="00CF594A"/>
    <w:rsid w:val="00D01BE4"/>
    <w:rsid w:val="00D02DB6"/>
    <w:rsid w:val="00D06752"/>
    <w:rsid w:val="00D16B47"/>
    <w:rsid w:val="00D21B9B"/>
    <w:rsid w:val="00D27BFC"/>
    <w:rsid w:val="00D42386"/>
    <w:rsid w:val="00D43159"/>
    <w:rsid w:val="00DA4048"/>
    <w:rsid w:val="00DA5962"/>
    <w:rsid w:val="00DB6B10"/>
    <w:rsid w:val="00DC278D"/>
    <w:rsid w:val="00DC5264"/>
    <w:rsid w:val="00DC5DBA"/>
    <w:rsid w:val="00DF202D"/>
    <w:rsid w:val="00E038C9"/>
    <w:rsid w:val="00E61F9B"/>
    <w:rsid w:val="00EB06CC"/>
    <w:rsid w:val="00ED17E4"/>
    <w:rsid w:val="00F038EB"/>
    <w:rsid w:val="00F16FA9"/>
    <w:rsid w:val="00F22F71"/>
    <w:rsid w:val="00F242C5"/>
    <w:rsid w:val="00F30DA9"/>
    <w:rsid w:val="00F316C0"/>
    <w:rsid w:val="00F32BD4"/>
    <w:rsid w:val="00F40868"/>
    <w:rsid w:val="00FA0D98"/>
    <w:rsid w:val="00FC78F7"/>
    <w:rsid w:val="00FD557A"/>
    <w:rsid w:val="00FD58E7"/>
    <w:rsid w:val="00FD65E9"/>
    <w:rsid w:val="00FD7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85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0358"/>
    <w:rPr>
      <w:sz w:val="20"/>
    </w:rPr>
  </w:style>
  <w:style w:type="paragraph" w:styleId="Heading1">
    <w:name w:val="heading 1"/>
    <w:basedOn w:val="Normal"/>
    <w:next w:val="Normal"/>
    <w:link w:val="Heading1Char"/>
    <w:rsid w:val="005D0358"/>
    <w:pPr>
      <w:pageBreakBefore/>
      <w:spacing w:before="240" w:after="120"/>
      <w:outlineLvl w:val="0"/>
    </w:pPr>
    <w:rPr>
      <w:rFonts w:asciiTheme="majorHAnsi" w:eastAsiaTheme="majorEastAsia" w:hAnsiTheme="majorHAnsi" w:cstheme="majorBidi"/>
      <w:bCs/>
      <w:color w:val="38ABED" w:themeColor="background2"/>
      <w:sz w:val="28"/>
      <w:szCs w:val="28"/>
    </w:rPr>
  </w:style>
  <w:style w:type="paragraph" w:styleId="Heading2">
    <w:name w:val="heading 2"/>
    <w:basedOn w:val="Normal"/>
    <w:next w:val="Normal"/>
    <w:link w:val="Heading2Char"/>
    <w:rsid w:val="005D0358"/>
    <w:pPr>
      <w:keepNext/>
      <w:keepLines/>
      <w:spacing w:before="200" w:after="100"/>
      <w:outlineLvl w:val="1"/>
    </w:pPr>
    <w:rPr>
      <w:rFonts w:asciiTheme="majorHAnsi" w:eastAsiaTheme="majorEastAsia" w:hAnsiTheme="majorHAnsi" w:cstheme="majorBidi"/>
      <w:bCs/>
      <w:color w:val="0C5986" w:themeColor="accent1"/>
      <w:sz w:val="22"/>
      <w:szCs w:val="26"/>
    </w:rPr>
  </w:style>
  <w:style w:type="paragraph" w:styleId="Heading3">
    <w:name w:val="heading 3"/>
    <w:basedOn w:val="Normal"/>
    <w:next w:val="Normal"/>
    <w:link w:val="Heading3Char"/>
    <w:unhideWhenUsed/>
    <w:qFormat/>
    <w:rsid w:val="005D0358"/>
    <w:pPr>
      <w:keepNext/>
      <w:keepLines/>
      <w:spacing w:before="200"/>
      <w:outlineLvl w:val="2"/>
    </w:pPr>
    <w:rPr>
      <w:rFonts w:asciiTheme="majorHAnsi" w:eastAsiaTheme="majorEastAsia" w:hAnsiTheme="majorHAnsi" w:cstheme="majorBidi"/>
      <w:b/>
      <w:bCs/>
      <w:color w:val="0C5986" w:themeColor="accent1"/>
    </w:rPr>
  </w:style>
  <w:style w:type="paragraph" w:styleId="Heading4">
    <w:name w:val="heading 4"/>
    <w:basedOn w:val="Normal"/>
    <w:next w:val="Normal"/>
    <w:link w:val="Heading4Char"/>
    <w:semiHidden/>
    <w:unhideWhenUsed/>
    <w:qFormat/>
    <w:rsid w:val="005D0358"/>
    <w:pPr>
      <w:keepNext/>
      <w:keepLines/>
      <w:spacing w:before="200"/>
      <w:outlineLvl w:val="3"/>
    </w:pPr>
    <w:rPr>
      <w:rFonts w:asciiTheme="majorHAnsi" w:eastAsiaTheme="majorEastAsia" w:hAnsiTheme="majorHAnsi" w:cstheme="majorBidi"/>
      <w:b/>
      <w:bCs/>
      <w:i/>
      <w:iCs/>
      <w:color w:val="0C5986" w:themeColor="accent1"/>
    </w:rPr>
  </w:style>
  <w:style w:type="paragraph" w:styleId="Heading5">
    <w:name w:val="heading 5"/>
    <w:basedOn w:val="Normal"/>
    <w:next w:val="Normal"/>
    <w:link w:val="Heading5Char"/>
    <w:semiHidden/>
    <w:unhideWhenUsed/>
    <w:qFormat/>
    <w:rsid w:val="005D0358"/>
    <w:pPr>
      <w:keepNext/>
      <w:keepLines/>
      <w:spacing w:before="200"/>
      <w:outlineLvl w:val="4"/>
    </w:pPr>
    <w:rPr>
      <w:rFonts w:asciiTheme="majorHAnsi" w:eastAsiaTheme="majorEastAsia" w:hAnsiTheme="majorHAnsi" w:cstheme="majorBidi"/>
      <w:color w:val="062C42" w:themeColor="accent1" w:themeShade="7F"/>
    </w:rPr>
  </w:style>
  <w:style w:type="paragraph" w:styleId="Heading6">
    <w:name w:val="heading 6"/>
    <w:basedOn w:val="Normal"/>
    <w:next w:val="Normal"/>
    <w:link w:val="Heading6Char"/>
    <w:semiHidden/>
    <w:unhideWhenUsed/>
    <w:qFormat/>
    <w:rsid w:val="005D0358"/>
    <w:pPr>
      <w:keepNext/>
      <w:keepLines/>
      <w:spacing w:before="200"/>
      <w:outlineLvl w:val="5"/>
    </w:pPr>
    <w:rPr>
      <w:rFonts w:asciiTheme="majorHAnsi" w:eastAsiaTheme="majorEastAsia" w:hAnsiTheme="majorHAnsi" w:cstheme="majorBidi"/>
      <w:i/>
      <w:iCs/>
      <w:color w:val="062C42" w:themeColor="accent1" w:themeShade="7F"/>
    </w:rPr>
  </w:style>
  <w:style w:type="paragraph" w:styleId="Heading7">
    <w:name w:val="heading 7"/>
    <w:basedOn w:val="Normal"/>
    <w:next w:val="Normal"/>
    <w:link w:val="Heading7Char"/>
    <w:semiHidden/>
    <w:unhideWhenUsed/>
    <w:qFormat/>
    <w:rsid w:val="005D03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D0358"/>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D035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358"/>
    <w:rPr>
      <w:rFonts w:asciiTheme="majorHAnsi" w:eastAsiaTheme="majorEastAsia" w:hAnsiTheme="majorHAnsi" w:cstheme="majorBidi"/>
      <w:bCs/>
      <w:color w:val="38ABED" w:themeColor="background2"/>
      <w:sz w:val="28"/>
      <w:szCs w:val="28"/>
    </w:rPr>
  </w:style>
  <w:style w:type="character" w:customStyle="1" w:styleId="Heading2Char">
    <w:name w:val="Heading 2 Char"/>
    <w:basedOn w:val="DefaultParagraphFont"/>
    <w:link w:val="Heading2"/>
    <w:rsid w:val="005D0358"/>
    <w:rPr>
      <w:rFonts w:asciiTheme="majorHAnsi" w:eastAsiaTheme="majorEastAsia" w:hAnsiTheme="majorHAnsi" w:cstheme="majorBidi"/>
      <w:bCs/>
      <w:color w:val="0C5986" w:themeColor="accent1"/>
      <w:szCs w:val="26"/>
    </w:rPr>
  </w:style>
  <w:style w:type="paragraph" w:styleId="Header">
    <w:name w:val="header"/>
    <w:basedOn w:val="Normal"/>
    <w:link w:val="HeaderChar"/>
    <w:rsid w:val="005D0358"/>
    <w:pPr>
      <w:tabs>
        <w:tab w:val="center" w:pos="4680"/>
        <w:tab w:val="right" w:pos="9360"/>
      </w:tabs>
      <w:jc w:val="right"/>
    </w:pPr>
    <w:rPr>
      <w:color w:val="404040" w:themeColor="text1" w:themeTint="BF"/>
      <w:sz w:val="24"/>
      <w:szCs w:val="24"/>
    </w:rPr>
  </w:style>
  <w:style w:type="character" w:customStyle="1" w:styleId="HeaderChar">
    <w:name w:val="Header Char"/>
    <w:basedOn w:val="DefaultParagraphFont"/>
    <w:link w:val="Header"/>
    <w:rsid w:val="005D0358"/>
    <w:rPr>
      <w:color w:val="404040" w:themeColor="text1" w:themeTint="BF"/>
      <w:sz w:val="24"/>
      <w:szCs w:val="24"/>
    </w:rPr>
  </w:style>
  <w:style w:type="table" w:customStyle="1" w:styleId="TextTable">
    <w:name w:val="Text Table"/>
    <w:basedOn w:val="TableNormal"/>
    <w:rsid w:val="005D03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table" w:customStyle="1" w:styleId="HostTable-Borderless">
    <w:name w:val="Host Table - Borderless"/>
    <w:basedOn w:val="TableNormal"/>
    <w:rsid w:val="005D0358"/>
    <w:tblPr>
      <w:tblInd w:w="0" w:type="dxa"/>
      <w:tblCellMar>
        <w:top w:w="0" w:type="dxa"/>
        <w:left w:w="0" w:type="dxa"/>
        <w:bottom w:w="0" w:type="dxa"/>
        <w:right w:w="0" w:type="dxa"/>
      </w:tblCellMar>
    </w:tblPr>
  </w:style>
  <w:style w:type="paragraph" w:styleId="BodyText">
    <w:name w:val="Body Text"/>
    <w:basedOn w:val="Normal"/>
    <w:link w:val="BodyTextChar"/>
    <w:rsid w:val="005D0358"/>
    <w:pPr>
      <w:spacing w:before="120" w:after="120"/>
    </w:pPr>
    <w:rPr>
      <w:color w:val="262626" w:themeColor="text1" w:themeTint="D9"/>
      <w:szCs w:val="20"/>
    </w:rPr>
  </w:style>
  <w:style w:type="character" w:customStyle="1" w:styleId="BodyTextChar">
    <w:name w:val="Body Text Char"/>
    <w:basedOn w:val="DefaultParagraphFont"/>
    <w:link w:val="BodyText"/>
    <w:rsid w:val="005D0358"/>
    <w:rPr>
      <w:color w:val="262626" w:themeColor="text1" w:themeTint="D9"/>
      <w:sz w:val="20"/>
      <w:szCs w:val="20"/>
    </w:rPr>
  </w:style>
  <w:style w:type="paragraph" w:styleId="Title">
    <w:name w:val="Title"/>
    <w:basedOn w:val="Normal"/>
    <w:next w:val="Normal"/>
    <w:link w:val="TitleChar"/>
    <w:rsid w:val="005D0358"/>
    <w:pPr>
      <w:jc w:val="right"/>
    </w:pPr>
    <w:rPr>
      <w:rFonts w:asciiTheme="majorHAnsi" w:eastAsiaTheme="majorEastAsia" w:hAnsiTheme="majorHAnsi" w:cstheme="majorBidi"/>
      <w:color w:val="595959" w:themeColor="text1" w:themeTint="A6"/>
      <w:kern w:val="60"/>
      <w:sz w:val="80"/>
      <w:szCs w:val="60"/>
    </w:rPr>
  </w:style>
  <w:style w:type="character" w:customStyle="1" w:styleId="TitleChar">
    <w:name w:val="Title Char"/>
    <w:basedOn w:val="DefaultParagraphFont"/>
    <w:link w:val="Title"/>
    <w:rsid w:val="005D0358"/>
    <w:rPr>
      <w:rFonts w:asciiTheme="majorHAnsi" w:eastAsiaTheme="majorEastAsia" w:hAnsiTheme="majorHAnsi" w:cstheme="majorBidi"/>
      <w:color w:val="595959" w:themeColor="text1" w:themeTint="A6"/>
      <w:kern w:val="60"/>
      <w:sz w:val="80"/>
      <w:szCs w:val="60"/>
    </w:rPr>
  </w:style>
  <w:style w:type="paragraph" w:styleId="ListBullet">
    <w:name w:val="List Bullet"/>
    <w:basedOn w:val="Normal"/>
    <w:rsid w:val="005D0358"/>
    <w:pPr>
      <w:numPr>
        <w:numId w:val="1"/>
      </w:numPr>
      <w:spacing w:before="120" w:after="120"/>
    </w:pPr>
    <w:rPr>
      <w:color w:val="262626" w:themeColor="text1" w:themeTint="D9"/>
    </w:rPr>
  </w:style>
  <w:style w:type="paragraph" w:styleId="Subtitle">
    <w:name w:val="Subtitle"/>
    <w:basedOn w:val="Normal"/>
    <w:next w:val="Normal"/>
    <w:link w:val="SubtitleChar"/>
    <w:rsid w:val="005D0358"/>
    <w:pPr>
      <w:numPr>
        <w:ilvl w:val="1"/>
      </w:numPr>
      <w:spacing w:before="80" w:after="320"/>
      <w:jc w:val="right"/>
    </w:pPr>
    <w:rPr>
      <w:rFonts w:asciiTheme="majorHAnsi" w:eastAsiaTheme="majorEastAsia" w:hAnsiTheme="majorHAnsi" w:cstheme="majorBidi"/>
      <w:iCs/>
      <w:color w:val="38ABED" w:themeColor="background2"/>
      <w:sz w:val="28"/>
      <w:szCs w:val="32"/>
    </w:rPr>
  </w:style>
  <w:style w:type="character" w:customStyle="1" w:styleId="SubtitleChar">
    <w:name w:val="Subtitle Char"/>
    <w:basedOn w:val="DefaultParagraphFont"/>
    <w:link w:val="Subtitle"/>
    <w:rsid w:val="005D0358"/>
    <w:rPr>
      <w:rFonts w:asciiTheme="majorHAnsi" w:eastAsiaTheme="majorEastAsia" w:hAnsiTheme="majorHAnsi" w:cstheme="majorBidi"/>
      <w:iCs/>
      <w:color w:val="38ABED" w:themeColor="background2"/>
      <w:sz w:val="28"/>
      <w:szCs w:val="32"/>
    </w:rPr>
  </w:style>
  <w:style w:type="paragraph" w:styleId="Date">
    <w:name w:val="Date"/>
    <w:basedOn w:val="Normal"/>
    <w:next w:val="Normal"/>
    <w:link w:val="DateChar"/>
    <w:rsid w:val="005D0358"/>
    <w:pPr>
      <w:jc w:val="right"/>
    </w:pPr>
    <w:rPr>
      <w:color w:val="38ABED" w:themeColor="background2"/>
      <w:sz w:val="24"/>
      <w:szCs w:val="24"/>
    </w:rPr>
  </w:style>
  <w:style w:type="character" w:customStyle="1" w:styleId="DateChar">
    <w:name w:val="Date Char"/>
    <w:basedOn w:val="DefaultParagraphFont"/>
    <w:link w:val="Date"/>
    <w:rsid w:val="005D0358"/>
    <w:rPr>
      <w:color w:val="38ABED" w:themeColor="background2"/>
      <w:sz w:val="24"/>
      <w:szCs w:val="24"/>
    </w:rPr>
  </w:style>
  <w:style w:type="paragraph" w:styleId="FootnoteText">
    <w:name w:val="footnote text"/>
    <w:basedOn w:val="Normal"/>
    <w:link w:val="FootnoteTextChar"/>
    <w:rsid w:val="00645135"/>
    <w:rPr>
      <w:sz w:val="16"/>
      <w:szCs w:val="20"/>
    </w:rPr>
  </w:style>
  <w:style w:type="character" w:customStyle="1" w:styleId="FootnoteTextChar">
    <w:name w:val="Footnote Text Char"/>
    <w:basedOn w:val="DefaultParagraphFont"/>
    <w:link w:val="FootnoteText"/>
    <w:rsid w:val="00645135"/>
    <w:rPr>
      <w:sz w:val="16"/>
      <w:szCs w:val="20"/>
    </w:rPr>
  </w:style>
  <w:style w:type="character" w:styleId="FootnoteReference">
    <w:name w:val="footnote reference"/>
    <w:basedOn w:val="DefaultParagraphFont"/>
    <w:rsid w:val="005D0358"/>
    <w:rPr>
      <w:vertAlign w:val="superscript"/>
    </w:rPr>
  </w:style>
  <w:style w:type="paragraph" w:customStyle="1" w:styleId="Organization">
    <w:name w:val="Organization"/>
    <w:basedOn w:val="Normal"/>
    <w:rsid w:val="005D0358"/>
    <w:pPr>
      <w:jc w:val="right"/>
    </w:pPr>
    <w:rPr>
      <w:rFonts w:asciiTheme="majorHAnsi" w:eastAsiaTheme="majorEastAsia" w:hAnsiTheme="majorHAnsi" w:cstheme="majorBidi"/>
      <w:color w:val="38ABED" w:themeColor="background2"/>
      <w:sz w:val="36"/>
    </w:rPr>
  </w:style>
  <w:style w:type="paragraph" w:customStyle="1" w:styleId="ContactInformation">
    <w:name w:val="Contact Information"/>
    <w:basedOn w:val="Normal"/>
    <w:rsid w:val="005D0358"/>
    <w:pPr>
      <w:spacing w:before="40" w:line="220" w:lineRule="atLeast"/>
      <w:jc w:val="right"/>
    </w:pPr>
    <w:rPr>
      <w:color w:val="38ABED" w:themeColor="background2"/>
      <w:sz w:val="16"/>
    </w:rPr>
  </w:style>
  <w:style w:type="paragraph" w:styleId="BalloonText">
    <w:name w:val="Balloon Text"/>
    <w:basedOn w:val="Normal"/>
    <w:link w:val="BalloonTextChar"/>
    <w:semiHidden/>
    <w:unhideWhenUsed/>
    <w:rsid w:val="005D0358"/>
    <w:rPr>
      <w:rFonts w:ascii="Tahoma" w:hAnsi="Tahoma" w:cs="Tahoma"/>
      <w:sz w:val="16"/>
      <w:szCs w:val="16"/>
    </w:rPr>
  </w:style>
  <w:style w:type="character" w:customStyle="1" w:styleId="BalloonTextChar">
    <w:name w:val="Balloon Text Char"/>
    <w:basedOn w:val="DefaultParagraphFont"/>
    <w:link w:val="BalloonText"/>
    <w:semiHidden/>
    <w:rsid w:val="005D0358"/>
    <w:rPr>
      <w:rFonts w:ascii="Tahoma" w:hAnsi="Tahoma" w:cs="Tahoma"/>
      <w:sz w:val="16"/>
      <w:szCs w:val="16"/>
    </w:rPr>
  </w:style>
  <w:style w:type="character" w:styleId="PlaceholderText">
    <w:name w:val="Placeholder Text"/>
    <w:basedOn w:val="DefaultParagraphFont"/>
    <w:semiHidden/>
    <w:rsid w:val="005D0358"/>
    <w:rPr>
      <w:color w:val="808080"/>
    </w:rPr>
  </w:style>
  <w:style w:type="paragraph" w:styleId="Bibliography">
    <w:name w:val="Bibliography"/>
    <w:basedOn w:val="Normal"/>
    <w:next w:val="Normal"/>
    <w:semiHidden/>
    <w:unhideWhenUsed/>
    <w:rsid w:val="005D0358"/>
  </w:style>
  <w:style w:type="paragraph" w:styleId="BlockText">
    <w:name w:val="Block Text"/>
    <w:basedOn w:val="Normal"/>
    <w:semiHidden/>
    <w:unhideWhenUsed/>
    <w:rsid w:val="005D0358"/>
    <w:pPr>
      <w:pBdr>
        <w:top w:val="single" w:sz="2" w:space="10" w:color="0C5986" w:themeColor="accent1" w:shadow="1"/>
        <w:left w:val="single" w:sz="2" w:space="10" w:color="0C5986" w:themeColor="accent1" w:shadow="1"/>
        <w:bottom w:val="single" w:sz="2" w:space="10" w:color="0C5986" w:themeColor="accent1" w:shadow="1"/>
        <w:right w:val="single" w:sz="2" w:space="10" w:color="0C5986" w:themeColor="accent1" w:shadow="1"/>
      </w:pBdr>
      <w:ind w:left="1152" w:right="1152"/>
    </w:pPr>
    <w:rPr>
      <w:i/>
      <w:iCs/>
      <w:color w:val="0C5986" w:themeColor="accent1"/>
    </w:rPr>
  </w:style>
  <w:style w:type="paragraph" w:styleId="BodyText2">
    <w:name w:val="Body Text 2"/>
    <w:basedOn w:val="Normal"/>
    <w:link w:val="BodyText2Char"/>
    <w:semiHidden/>
    <w:unhideWhenUsed/>
    <w:rsid w:val="005D0358"/>
    <w:pPr>
      <w:spacing w:after="120"/>
      <w:ind w:left="360"/>
    </w:pPr>
  </w:style>
  <w:style w:type="paragraph" w:styleId="BodyText3">
    <w:name w:val="Body Text 3"/>
    <w:basedOn w:val="Normal"/>
    <w:link w:val="BodyText3Char"/>
    <w:semiHidden/>
    <w:unhideWhenUsed/>
    <w:rsid w:val="005D0358"/>
    <w:pPr>
      <w:spacing w:after="120"/>
    </w:pPr>
    <w:rPr>
      <w:sz w:val="16"/>
      <w:szCs w:val="16"/>
    </w:rPr>
  </w:style>
  <w:style w:type="character" w:customStyle="1" w:styleId="BodyText3Char">
    <w:name w:val="Body Text 3 Char"/>
    <w:basedOn w:val="DefaultParagraphFont"/>
    <w:link w:val="BodyText3"/>
    <w:semiHidden/>
    <w:rsid w:val="005D0358"/>
    <w:rPr>
      <w:sz w:val="16"/>
      <w:szCs w:val="16"/>
    </w:rPr>
  </w:style>
  <w:style w:type="paragraph" w:styleId="BodyTextFirstIndent">
    <w:name w:val="Body Text First Indent"/>
    <w:basedOn w:val="BodyText"/>
    <w:link w:val="BodyTextFirstIndentChar"/>
    <w:semiHidden/>
    <w:unhideWhenUsed/>
    <w:rsid w:val="005D0358"/>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5D0358"/>
    <w:rPr>
      <w:color w:val="262626" w:themeColor="text1" w:themeTint="D9"/>
      <w:sz w:val="20"/>
      <w:szCs w:val="20"/>
    </w:rPr>
  </w:style>
  <w:style w:type="character" w:customStyle="1" w:styleId="BodyText2Char">
    <w:name w:val="Body Text 2 Char"/>
    <w:basedOn w:val="DefaultParagraphFont"/>
    <w:link w:val="BodyText2"/>
    <w:semiHidden/>
    <w:rsid w:val="005D0358"/>
    <w:rPr>
      <w:sz w:val="20"/>
    </w:rPr>
  </w:style>
  <w:style w:type="paragraph" w:styleId="BodyTextFirstIndent2">
    <w:name w:val="Body Text First Indent 2"/>
    <w:basedOn w:val="BodyText2"/>
    <w:link w:val="BodyTextFirstIndent2Char"/>
    <w:semiHidden/>
    <w:unhideWhenUsed/>
    <w:rsid w:val="005D0358"/>
    <w:pPr>
      <w:spacing w:after="0"/>
      <w:ind w:firstLine="360"/>
    </w:pPr>
  </w:style>
  <w:style w:type="character" w:customStyle="1" w:styleId="BodyTextFirstIndent2Char">
    <w:name w:val="Body Text First Indent 2 Char"/>
    <w:basedOn w:val="BodyText2Char"/>
    <w:link w:val="BodyTextFirstIndent2"/>
    <w:semiHidden/>
    <w:rsid w:val="005D0358"/>
    <w:rPr>
      <w:sz w:val="20"/>
    </w:rPr>
  </w:style>
  <w:style w:type="paragraph" w:styleId="BodyTextIndent2">
    <w:name w:val="Body Text Indent 2"/>
    <w:basedOn w:val="Normal"/>
    <w:link w:val="BodyTextIndent2Char"/>
    <w:semiHidden/>
    <w:unhideWhenUsed/>
    <w:rsid w:val="005D0358"/>
    <w:pPr>
      <w:spacing w:after="120" w:line="480" w:lineRule="auto"/>
      <w:ind w:left="360"/>
    </w:pPr>
  </w:style>
  <w:style w:type="character" w:customStyle="1" w:styleId="BodyTextIndent2Char">
    <w:name w:val="Body Text Indent 2 Char"/>
    <w:basedOn w:val="DefaultParagraphFont"/>
    <w:link w:val="BodyTextIndent2"/>
    <w:semiHidden/>
    <w:rsid w:val="005D0358"/>
    <w:rPr>
      <w:sz w:val="20"/>
    </w:rPr>
  </w:style>
  <w:style w:type="paragraph" w:styleId="BodyTextIndent3">
    <w:name w:val="Body Text Indent 3"/>
    <w:basedOn w:val="Normal"/>
    <w:link w:val="BodyTextIndent3Char"/>
    <w:semiHidden/>
    <w:unhideWhenUsed/>
    <w:rsid w:val="005D0358"/>
    <w:pPr>
      <w:spacing w:after="120"/>
      <w:ind w:left="360"/>
    </w:pPr>
    <w:rPr>
      <w:sz w:val="16"/>
      <w:szCs w:val="16"/>
    </w:rPr>
  </w:style>
  <w:style w:type="character" w:customStyle="1" w:styleId="BodyTextIndent3Char">
    <w:name w:val="Body Text Indent 3 Char"/>
    <w:basedOn w:val="DefaultParagraphFont"/>
    <w:link w:val="BodyTextIndent3"/>
    <w:semiHidden/>
    <w:rsid w:val="005D0358"/>
    <w:rPr>
      <w:sz w:val="16"/>
      <w:szCs w:val="16"/>
    </w:rPr>
  </w:style>
  <w:style w:type="paragraph" w:styleId="Caption">
    <w:name w:val="caption"/>
    <w:basedOn w:val="Normal"/>
    <w:next w:val="Normal"/>
    <w:unhideWhenUsed/>
    <w:qFormat/>
    <w:rsid w:val="005D0358"/>
    <w:pPr>
      <w:spacing w:after="200"/>
    </w:pPr>
    <w:rPr>
      <w:b/>
      <w:bCs/>
      <w:color w:val="0C5986" w:themeColor="accent1"/>
      <w:sz w:val="18"/>
      <w:szCs w:val="18"/>
    </w:rPr>
  </w:style>
  <w:style w:type="paragraph" w:styleId="Closing">
    <w:name w:val="Closing"/>
    <w:basedOn w:val="Normal"/>
    <w:link w:val="ClosingChar"/>
    <w:semiHidden/>
    <w:unhideWhenUsed/>
    <w:rsid w:val="005D0358"/>
    <w:pPr>
      <w:ind w:left="4320"/>
    </w:pPr>
  </w:style>
  <w:style w:type="character" w:customStyle="1" w:styleId="ClosingChar">
    <w:name w:val="Closing Char"/>
    <w:basedOn w:val="DefaultParagraphFont"/>
    <w:link w:val="Closing"/>
    <w:semiHidden/>
    <w:rsid w:val="005D0358"/>
    <w:rPr>
      <w:sz w:val="20"/>
    </w:rPr>
  </w:style>
  <w:style w:type="paragraph" w:styleId="CommentText">
    <w:name w:val="annotation text"/>
    <w:basedOn w:val="Normal"/>
    <w:link w:val="CommentTextChar"/>
    <w:semiHidden/>
    <w:unhideWhenUsed/>
    <w:rsid w:val="005D0358"/>
    <w:rPr>
      <w:szCs w:val="20"/>
    </w:rPr>
  </w:style>
  <w:style w:type="character" w:customStyle="1" w:styleId="CommentTextChar">
    <w:name w:val="Comment Text Char"/>
    <w:basedOn w:val="DefaultParagraphFont"/>
    <w:link w:val="CommentText"/>
    <w:semiHidden/>
    <w:rsid w:val="005D0358"/>
    <w:rPr>
      <w:sz w:val="20"/>
      <w:szCs w:val="20"/>
    </w:rPr>
  </w:style>
  <w:style w:type="paragraph" w:styleId="CommentSubject">
    <w:name w:val="annotation subject"/>
    <w:basedOn w:val="CommentText"/>
    <w:next w:val="CommentText"/>
    <w:link w:val="CommentSubjectChar"/>
    <w:semiHidden/>
    <w:unhideWhenUsed/>
    <w:rsid w:val="005D0358"/>
    <w:rPr>
      <w:b/>
      <w:bCs/>
    </w:rPr>
  </w:style>
  <w:style w:type="character" w:customStyle="1" w:styleId="CommentSubjectChar">
    <w:name w:val="Comment Subject Char"/>
    <w:basedOn w:val="CommentTextChar"/>
    <w:link w:val="CommentSubject"/>
    <w:semiHidden/>
    <w:rsid w:val="005D0358"/>
    <w:rPr>
      <w:b/>
      <w:bCs/>
      <w:sz w:val="20"/>
      <w:szCs w:val="20"/>
    </w:rPr>
  </w:style>
  <w:style w:type="paragraph" w:styleId="DocumentMap">
    <w:name w:val="Document Map"/>
    <w:basedOn w:val="Normal"/>
    <w:link w:val="DocumentMapChar"/>
    <w:semiHidden/>
    <w:unhideWhenUsed/>
    <w:rsid w:val="005D0358"/>
    <w:rPr>
      <w:rFonts w:ascii="Tahoma" w:hAnsi="Tahoma" w:cs="Tahoma"/>
      <w:sz w:val="16"/>
      <w:szCs w:val="16"/>
    </w:rPr>
  </w:style>
  <w:style w:type="character" w:customStyle="1" w:styleId="DocumentMapChar">
    <w:name w:val="Document Map Char"/>
    <w:basedOn w:val="DefaultParagraphFont"/>
    <w:link w:val="DocumentMap"/>
    <w:semiHidden/>
    <w:rsid w:val="005D0358"/>
    <w:rPr>
      <w:rFonts w:ascii="Tahoma" w:hAnsi="Tahoma" w:cs="Tahoma"/>
      <w:sz w:val="16"/>
      <w:szCs w:val="16"/>
    </w:rPr>
  </w:style>
  <w:style w:type="paragraph" w:styleId="E-mailSignature">
    <w:name w:val="E-mail Signature"/>
    <w:basedOn w:val="Normal"/>
    <w:link w:val="E-mailSignatureChar"/>
    <w:semiHidden/>
    <w:unhideWhenUsed/>
    <w:rsid w:val="005D0358"/>
  </w:style>
  <w:style w:type="character" w:customStyle="1" w:styleId="E-mailSignatureChar">
    <w:name w:val="E-mail Signature Char"/>
    <w:basedOn w:val="DefaultParagraphFont"/>
    <w:link w:val="E-mailSignature"/>
    <w:semiHidden/>
    <w:rsid w:val="005D0358"/>
    <w:rPr>
      <w:sz w:val="20"/>
    </w:rPr>
  </w:style>
  <w:style w:type="paragraph" w:styleId="EndnoteText">
    <w:name w:val="endnote text"/>
    <w:basedOn w:val="Normal"/>
    <w:link w:val="EndnoteTextChar"/>
    <w:semiHidden/>
    <w:unhideWhenUsed/>
    <w:rsid w:val="005D0358"/>
    <w:rPr>
      <w:szCs w:val="20"/>
    </w:rPr>
  </w:style>
  <w:style w:type="character" w:customStyle="1" w:styleId="EndnoteTextChar">
    <w:name w:val="Endnote Text Char"/>
    <w:basedOn w:val="DefaultParagraphFont"/>
    <w:link w:val="EndnoteText"/>
    <w:semiHidden/>
    <w:rsid w:val="005D0358"/>
    <w:rPr>
      <w:sz w:val="20"/>
      <w:szCs w:val="20"/>
    </w:rPr>
  </w:style>
  <w:style w:type="paragraph" w:styleId="EnvelopeAddress">
    <w:name w:val="envelope address"/>
    <w:basedOn w:val="Normal"/>
    <w:semiHidden/>
    <w:unhideWhenUsed/>
    <w:rsid w:val="005D03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D0358"/>
    <w:rPr>
      <w:rFonts w:asciiTheme="majorHAnsi" w:eastAsiaTheme="majorEastAsia" w:hAnsiTheme="majorHAnsi" w:cstheme="majorBidi"/>
      <w:szCs w:val="20"/>
    </w:rPr>
  </w:style>
  <w:style w:type="paragraph" w:styleId="Footer">
    <w:name w:val="footer"/>
    <w:basedOn w:val="Normal"/>
    <w:link w:val="FooterChar"/>
    <w:unhideWhenUsed/>
    <w:rsid w:val="005D0358"/>
    <w:pPr>
      <w:tabs>
        <w:tab w:val="center" w:pos="4680"/>
        <w:tab w:val="right" w:pos="9360"/>
      </w:tabs>
    </w:pPr>
  </w:style>
  <w:style w:type="character" w:customStyle="1" w:styleId="FooterChar">
    <w:name w:val="Footer Char"/>
    <w:basedOn w:val="DefaultParagraphFont"/>
    <w:link w:val="Footer"/>
    <w:rsid w:val="005D0358"/>
    <w:rPr>
      <w:sz w:val="20"/>
    </w:rPr>
  </w:style>
  <w:style w:type="character" w:customStyle="1" w:styleId="Heading3Char">
    <w:name w:val="Heading 3 Char"/>
    <w:basedOn w:val="DefaultParagraphFont"/>
    <w:link w:val="Heading3"/>
    <w:rsid w:val="005D0358"/>
    <w:rPr>
      <w:rFonts w:asciiTheme="majorHAnsi" w:eastAsiaTheme="majorEastAsia" w:hAnsiTheme="majorHAnsi" w:cstheme="majorBidi"/>
      <w:b/>
      <w:bCs/>
      <w:color w:val="0C5986" w:themeColor="accent1"/>
      <w:sz w:val="20"/>
    </w:rPr>
  </w:style>
  <w:style w:type="character" w:customStyle="1" w:styleId="Heading4Char">
    <w:name w:val="Heading 4 Char"/>
    <w:basedOn w:val="DefaultParagraphFont"/>
    <w:link w:val="Heading4"/>
    <w:semiHidden/>
    <w:rsid w:val="005D0358"/>
    <w:rPr>
      <w:rFonts w:asciiTheme="majorHAnsi" w:eastAsiaTheme="majorEastAsia" w:hAnsiTheme="majorHAnsi" w:cstheme="majorBidi"/>
      <w:b/>
      <w:bCs/>
      <w:i/>
      <w:iCs/>
      <w:color w:val="0C5986" w:themeColor="accent1"/>
      <w:sz w:val="20"/>
    </w:rPr>
  </w:style>
  <w:style w:type="character" w:customStyle="1" w:styleId="Heading5Char">
    <w:name w:val="Heading 5 Char"/>
    <w:basedOn w:val="DefaultParagraphFont"/>
    <w:link w:val="Heading5"/>
    <w:semiHidden/>
    <w:rsid w:val="005D0358"/>
    <w:rPr>
      <w:rFonts w:asciiTheme="majorHAnsi" w:eastAsiaTheme="majorEastAsia" w:hAnsiTheme="majorHAnsi" w:cstheme="majorBidi"/>
      <w:color w:val="062C42" w:themeColor="accent1" w:themeShade="7F"/>
      <w:sz w:val="20"/>
    </w:rPr>
  </w:style>
  <w:style w:type="character" w:customStyle="1" w:styleId="Heading6Char">
    <w:name w:val="Heading 6 Char"/>
    <w:basedOn w:val="DefaultParagraphFont"/>
    <w:link w:val="Heading6"/>
    <w:semiHidden/>
    <w:rsid w:val="005D0358"/>
    <w:rPr>
      <w:rFonts w:asciiTheme="majorHAnsi" w:eastAsiaTheme="majorEastAsia" w:hAnsiTheme="majorHAnsi" w:cstheme="majorBidi"/>
      <w:i/>
      <w:iCs/>
      <w:color w:val="062C42" w:themeColor="accent1" w:themeShade="7F"/>
      <w:sz w:val="20"/>
    </w:rPr>
  </w:style>
  <w:style w:type="character" w:customStyle="1" w:styleId="Heading7Char">
    <w:name w:val="Heading 7 Char"/>
    <w:basedOn w:val="DefaultParagraphFont"/>
    <w:link w:val="Heading7"/>
    <w:semiHidden/>
    <w:rsid w:val="005D035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5D03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5D03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5D0358"/>
    <w:rPr>
      <w:i/>
      <w:iCs/>
    </w:rPr>
  </w:style>
  <w:style w:type="character" w:customStyle="1" w:styleId="HTMLAddressChar">
    <w:name w:val="HTML Address Char"/>
    <w:basedOn w:val="DefaultParagraphFont"/>
    <w:link w:val="HTMLAddress"/>
    <w:semiHidden/>
    <w:rsid w:val="005D0358"/>
    <w:rPr>
      <w:i/>
      <w:iCs/>
      <w:sz w:val="20"/>
    </w:rPr>
  </w:style>
  <w:style w:type="paragraph" w:styleId="HTMLPreformatted">
    <w:name w:val="HTML Preformatted"/>
    <w:basedOn w:val="Normal"/>
    <w:link w:val="HTMLPreformattedChar"/>
    <w:semiHidden/>
    <w:unhideWhenUsed/>
    <w:rsid w:val="005D0358"/>
    <w:rPr>
      <w:rFonts w:ascii="Consolas" w:hAnsi="Consolas"/>
      <w:szCs w:val="20"/>
    </w:rPr>
  </w:style>
  <w:style w:type="character" w:customStyle="1" w:styleId="HTMLPreformattedChar">
    <w:name w:val="HTML Preformatted Char"/>
    <w:basedOn w:val="DefaultParagraphFont"/>
    <w:link w:val="HTMLPreformatted"/>
    <w:semiHidden/>
    <w:rsid w:val="005D0358"/>
    <w:rPr>
      <w:rFonts w:ascii="Consolas" w:hAnsi="Consolas"/>
      <w:sz w:val="20"/>
      <w:szCs w:val="20"/>
    </w:rPr>
  </w:style>
  <w:style w:type="paragraph" w:styleId="Index1">
    <w:name w:val="index 1"/>
    <w:basedOn w:val="Normal"/>
    <w:next w:val="Normal"/>
    <w:autoRedefine/>
    <w:semiHidden/>
    <w:unhideWhenUsed/>
    <w:rsid w:val="005D0358"/>
    <w:pPr>
      <w:ind w:left="200" w:hanging="200"/>
    </w:pPr>
  </w:style>
  <w:style w:type="paragraph" w:styleId="Index2">
    <w:name w:val="index 2"/>
    <w:basedOn w:val="Normal"/>
    <w:next w:val="Normal"/>
    <w:autoRedefine/>
    <w:semiHidden/>
    <w:unhideWhenUsed/>
    <w:rsid w:val="005D0358"/>
    <w:pPr>
      <w:ind w:left="400" w:hanging="200"/>
    </w:pPr>
  </w:style>
  <w:style w:type="paragraph" w:styleId="Index3">
    <w:name w:val="index 3"/>
    <w:basedOn w:val="Normal"/>
    <w:next w:val="Normal"/>
    <w:autoRedefine/>
    <w:semiHidden/>
    <w:unhideWhenUsed/>
    <w:rsid w:val="005D0358"/>
    <w:pPr>
      <w:ind w:left="600" w:hanging="200"/>
    </w:pPr>
  </w:style>
  <w:style w:type="paragraph" w:styleId="Index4">
    <w:name w:val="index 4"/>
    <w:basedOn w:val="Normal"/>
    <w:next w:val="Normal"/>
    <w:autoRedefine/>
    <w:semiHidden/>
    <w:unhideWhenUsed/>
    <w:rsid w:val="005D0358"/>
    <w:pPr>
      <w:ind w:left="800" w:hanging="200"/>
    </w:pPr>
  </w:style>
  <w:style w:type="paragraph" w:styleId="Index5">
    <w:name w:val="index 5"/>
    <w:basedOn w:val="Normal"/>
    <w:next w:val="Normal"/>
    <w:autoRedefine/>
    <w:semiHidden/>
    <w:unhideWhenUsed/>
    <w:rsid w:val="005D0358"/>
    <w:pPr>
      <w:ind w:left="1000" w:hanging="200"/>
    </w:pPr>
  </w:style>
  <w:style w:type="paragraph" w:styleId="Index6">
    <w:name w:val="index 6"/>
    <w:basedOn w:val="Normal"/>
    <w:next w:val="Normal"/>
    <w:autoRedefine/>
    <w:semiHidden/>
    <w:unhideWhenUsed/>
    <w:rsid w:val="005D0358"/>
    <w:pPr>
      <w:ind w:left="1200" w:hanging="200"/>
    </w:pPr>
  </w:style>
  <w:style w:type="paragraph" w:styleId="Index7">
    <w:name w:val="index 7"/>
    <w:basedOn w:val="Normal"/>
    <w:next w:val="Normal"/>
    <w:autoRedefine/>
    <w:semiHidden/>
    <w:unhideWhenUsed/>
    <w:rsid w:val="005D0358"/>
    <w:pPr>
      <w:ind w:left="1400" w:hanging="200"/>
    </w:pPr>
  </w:style>
  <w:style w:type="paragraph" w:styleId="Index8">
    <w:name w:val="index 8"/>
    <w:basedOn w:val="Normal"/>
    <w:next w:val="Normal"/>
    <w:autoRedefine/>
    <w:semiHidden/>
    <w:unhideWhenUsed/>
    <w:rsid w:val="005D0358"/>
    <w:pPr>
      <w:ind w:left="1600" w:hanging="200"/>
    </w:pPr>
  </w:style>
  <w:style w:type="paragraph" w:styleId="Index9">
    <w:name w:val="index 9"/>
    <w:basedOn w:val="Normal"/>
    <w:next w:val="Normal"/>
    <w:autoRedefine/>
    <w:semiHidden/>
    <w:unhideWhenUsed/>
    <w:rsid w:val="005D0358"/>
    <w:pPr>
      <w:ind w:left="1800" w:hanging="200"/>
    </w:pPr>
  </w:style>
  <w:style w:type="paragraph" w:styleId="IndexHeading">
    <w:name w:val="index heading"/>
    <w:basedOn w:val="Normal"/>
    <w:next w:val="Index1"/>
    <w:semiHidden/>
    <w:unhideWhenUsed/>
    <w:rsid w:val="005D0358"/>
    <w:rPr>
      <w:rFonts w:asciiTheme="majorHAnsi" w:eastAsiaTheme="majorEastAsia" w:hAnsiTheme="majorHAnsi" w:cstheme="majorBidi"/>
      <w:b/>
      <w:bCs/>
    </w:rPr>
  </w:style>
  <w:style w:type="paragraph" w:styleId="IntenseQuote">
    <w:name w:val="Intense Quote"/>
    <w:basedOn w:val="Normal"/>
    <w:next w:val="Normal"/>
    <w:link w:val="IntenseQuoteChar"/>
    <w:qFormat/>
    <w:rsid w:val="005D0358"/>
    <w:pPr>
      <w:pBdr>
        <w:bottom w:val="single" w:sz="4" w:space="4" w:color="0C5986" w:themeColor="accent1"/>
      </w:pBdr>
      <w:spacing w:before="200" w:after="280"/>
      <w:ind w:left="936" w:right="936"/>
    </w:pPr>
    <w:rPr>
      <w:b/>
      <w:bCs/>
      <w:i/>
      <w:iCs/>
      <w:color w:val="0C5986" w:themeColor="accent1"/>
    </w:rPr>
  </w:style>
  <w:style w:type="character" w:customStyle="1" w:styleId="IntenseQuoteChar">
    <w:name w:val="Intense Quote Char"/>
    <w:basedOn w:val="DefaultParagraphFont"/>
    <w:link w:val="IntenseQuote"/>
    <w:rsid w:val="005D0358"/>
    <w:rPr>
      <w:b/>
      <w:bCs/>
      <w:i/>
      <w:iCs/>
      <w:color w:val="0C5986" w:themeColor="accent1"/>
      <w:sz w:val="20"/>
    </w:rPr>
  </w:style>
  <w:style w:type="paragraph" w:styleId="List">
    <w:name w:val="List"/>
    <w:basedOn w:val="Normal"/>
    <w:semiHidden/>
    <w:unhideWhenUsed/>
    <w:rsid w:val="005D0358"/>
    <w:pPr>
      <w:ind w:left="360" w:hanging="360"/>
      <w:contextualSpacing/>
    </w:pPr>
  </w:style>
  <w:style w:type="paragraph" w:styleId="List2">
    <w:name w:val="List 2"/>
    <w:basedOn w:val="Normal"/>
    <w:semiHidden/>
    <w:unhideWhenUsed/>
    <w:rsid w:val="005D0358"/>
    <w:pPr>
      <w:ind w:left="720" w:hanging="360"/>
      <w:contextualSpacing/>
    </w:pPr>
  </w:style>
  <w:style w:type="paragraph" w:styleId="List3">
    <w:name w:val="List 3"/>
    <w:basedOn w:val="Normal"/>
    <w:semiHidden/>
    <w:unhideWhenUsed/>
    <w:rsid w:val="005D0358"/>
    <w:pPr>
      <w:ind w:left="1080" w:hanging="360"/>
      <w:contextualSpacing/>
    </w:pPr>
  </w:style>
  <w:style w:type="paragraph" w:styleId="List4">
    <w:name w:val="List 4"/>
    <w:basedOn w:val="Normal"/>
    <w:semiHidden/>
    <w:unhideWhenUsed/>
    <w:rsid w:val="005D0358"/>
    <w:pPr>
      <w:ind w:left="1440" w:hanging="360"/>
      <w:contextualSpacing/>
    </w:pPr>
  </w:style>
  <w:style w:type="paragraph" w:styleId="List5">
    <w:name w:val="List 5"/>
    <w:basedOn w:val="Normal"/>
    <w:semiHidden/>
    <w:unhideWhenUsed/>
    <w:rsid w:val="005D0358"/>
    <w:pPr>
      <w:ind w:left="1800" w:hanging="360"/>
      <w:contextualSpacing/>
    </w:pPr>
  </w:style>
  <w:style w:type="paragraph" w:styleId="ListBullet2">
    <w:name w:val="List Bullet 2"/>
    <w:basedOn w:val="Normal"/>
    <w:semiHidden/>
    <w:unhideWhenUsed/>
    <w:rsid w:val="005D0358"/>
    <w:pPr>
      <w:numPr>
        <w:numId w:val="2"/>
      </w:numPr>
      <w:contextualSpacing/>
    </w:pPr>
  </w:style>
  <w:style w:type="paragraph" w:styleId="ListBullet3">
    <w:name w:val="List Bullet 3"/>
    <w:basedOn w:val="Normal"/>
    <w:semiHidden/>
    <w:unhideWhenUsed/>
    <w:rsid w:val="005D0358"/>
    <w:pPr>
      <w:numPr>
        <w:numId w:val="3"/>
      </w:numPr>
      <w:contextualSpacing/>
    </w:pPr>
  </w:style>
  <w:style w:type="paragraph" w:styleId="ListBullet4">
    <w:name w:val="List Bullet 4"/>
    <w:basedOn w:val="Normal"/>
    <w:semiHidden/>
    <w:unhideWhenUsed/>
    <w:rsid w:val="005D0358"/>
    <w:pPr>
      <w:numPr>
        <w:numId w:val="4"/>
      </w:numPr>
      <w:contextualSpacing/>
    </w:pPr>
  </w:style>
  <w:style w:type="paragraph" w:styleId="ListBullet5">
    <w:name w:val="List Bullet 5"/>
    <w:basedOn w:val="Normal"/>
    <w:semiHidden/>
    <w:unhideWhenUsed/>
    <w:rsid w:val="005D0358"/>
    <w:pPr>
      <w:numPr>
        <w:numId w:val="5"/>
      </w:numPr>
      <w:contextualSpacing/>
    </w:pPr>
  </w:style>
  <w:style w:type="paragraph" w:styleId="ListContinue">
    <w:name w:val="List Continue"/>
    <w:basedOn w:val="Normal"/>
    <w:semiHidden/>
    <w:unhideWhenUsed/>
    <w:rsid w:val="005D0358"/>
    <w:pPr>
      <w:spacing w:after="120"/>
      <w:ind w:left="360"/>
      <w:contextualSpacing/>
    </w:pPr>
  </w:style>
  <w:style w:type="paragraph" w:styleId="ListContinue2">
    <w:name w:val="List Continue 2"/>
    <w:basedOn w:val="Normal"/>
    <w:semiHidden/>
    <w:unhideWhenUsed/>
    <w:rsid w:val="005D0358"/>
    <w:pPr>
      <w:spacing w:after="120"/>
      <w:ind w:left="720"/>
      <w:contextualSpacing/>
    </w:pPr>
  </w:style>
  <w:style w:type="paragraph" w:styleId="ListContinue3">
    <w:name w:val="List Continue 3"/>
    <w:basedOn w:val="Normal"/>
    <w:semiHidden/>
    <w:unhideWhenUsed/>
    <w:rsid w:val="005D0358"/>
    <w:pPr>
      <w:spacing w:after="120"/>
      <w:ind w:left="1080"/>
      <w:contextualSpacing/>
    </w:pPr>
  </w:style>
  <w:style w:type="paragraph" w:styleId="ListContinue4">
    <w:name w:val="List Continue 4"/>
    <w:basedOn w:val="Normal"/>
    <w:semiHidden/>
    <w:unhideWhenUsed/>
    <w:rsid w:val="005D0358"/>
    <w:pPr>
      <w:spacing w:after="120"/>
      <w:ind w:left="1440"/>
      <w:contextualSpacing/>
    </w:pPr>
  </w:style>
  <w:style w:type="paragraph" w:styleId="ListContinue5">
    <w:name w:val="List Continue 5"/>
    <w:basedOn w:val="Normal"/>
    <w:semiHidden/>
    <w:unhideWhenUsed/>
    <w:rsid w:val="005D0358"/>
    <w:pPr>
      <w:spacing w:after="120"/>
      <w:ind w:left="1800"/>
      <w:contextualSpacing/>
    </w:pPr>
  </w:style>
  <w:style w:type="paragraph" w:styleId="ListNumber">
    <w:name w:val="List Number"/>
    <w:basedOn w:val="Normal"/>
    <w:semiHidden/>
    <w:unhideWhenUsed/>
    <w:rsid w:val="005D0358"/>
    <w:pPr>
      <w:numPr>
        <w:numId w:val="6"/>
      </w:numPr>
      <w:contextualSpacing/>
    </w:pPr>
  </w:style>
  <w:style w:type="paragraph" w:styleId="ListNumber2">
    <w:name w:val="List Number 2"/>
    <w:basedOn w:val="Normal"/>
    <w:semiHidden/>
    <w:unhideWhenUsed/>
    <w:rsid w:val="005D0358"/>
    <w:pPr>
      <w:numPr>
        <w:numId w:val="7"/>
      </w:numPr>
      <w:contextualSpacing/>
    </w:pPr>
  </w:style>
  <w:style w:type="paragraph" w:styleId="ListNumber3">
    <w:name w:val="List Number 3"/>
    <w:basedOn w:val="Normal"/>
    <w:semiHidden/>
    <w:unhideWhenUsed/>
    <w:rsid w:val="005D0358"/>
    <w:pPr>
      <w:numPr>
        <w:numId w:val="8"/>
      </w:numPr>
      <w:contextualSpacing/>
    </w:pPr>
  </w:style>
  <w:style w:type="paragraph" w:styleId="ListNumber4">
    <w:name w:val="List Number 4"/>
    <w:basedOn w:val="Normal"/>
    <w:semiHidden/>
    <w:unhideWhenUsed/>
    <w:rsid w:val="005D0358"/>
    <w:pPr>
      <w:numPr>
        <w:numId w:val="9"/>
      </w:numPr>
      <w:contextualSpacing/>
    </w:pPr>
  </w:style>
  <w:style w:type="paragraph" w:styleId="ListNumber5">
    <w:name w:val="List Number 5"/>
    <w:basedOn w:val="Normal"/>
    <w:semiHidden/>
    <w:unhideWhenUsed/>
    <w:rsid w:val="005D0358"/>
    <w:pPr>
      <w:numPr>
        <w:numId w:val="10"/>
      </w:numPr>
      <w:contextualSpacing/>
    </w:pPr>
  </w:style>
  <w:style w:type="paragraph" w:styleId="ListParagraph">
    <w:name w:val="List Paragraph"/>
    <w:basedOn w:val="Normal"/>
    <w:qFormat/>
    <w:rsid w:val="005D0358"/>
    <w:pPr>
      <w:ind w:left="720"/>
      <w:contextualSpacing/>
    </w:pPr>
  </w:style>
  <w:style w:type="paragraph" w:styleId="MacroText">
    <w:name w:val="macro"/>
    <w:link w:val="MacroTextChar"/>
    <w:semiHidden/>
    <w:unhideWhenUsed/>
    <w:rsid w:val="005D03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5D0358"/>
    <w:rPr>
      <w:rFonts w:ascii="Consolas" w:hAnsi="Consolas"/>
      <w:sz w:val="20"/>
      <w:szCs w:val="20"/>
    </w:rPr>
  </w:style>
  <w:style w:type="paragraph" w:styleId="MessageHeader">
    <w:name w:val="Message Header"/>
    <w:basedOn w:val="Normal"/>
    <w:link w:val="MessageHeaderChar"/>
    <w:semiHidden/>
    <w:unhideWhenUsed/>
    <w:rsid w:val="005D03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D0358"/>
    <w:rPr>
      <w:rFonts w:asciiTheme="majorHAnsi" w:eastAsiaTheme="majorEastAsia" w:hAnsiTheme="majorHAnsi" w:cstheme="majorBidi"/>
      <w:sz w:val="24"/>
      <w:szCs w:val="24"/>
      <w:shd w:val="pct20" w:color="auto" w:fill="auto"/>
    </w:rPr>
  </w:style>
  <w:style w:type="paragraph" w:styleId="NoSpacing">
    <w:name w:val="No Spacing"/>
    <w:qFormat/>
    <w:rsid w:val="005D0358"/>
    <w:rPr>
      <w:sz w:val="20"/>
    </w:rPr>
  </w:style>
  <w:style w:type="paragraph" w:styleId="NormalWeb">
    <w:name w:val="Normal (Web)"/>
    <w:basedOn w:val="Normal"/>
    <w:semiHidden/>
    <w:unhideWhenUsed/>
    <w:rsid w:val="005D0358"/>
    <w:rPr>
      <w:rFonts w:ascii="Times New Roman" w:hAnsi="Times New Roman" w:cs="Times New Roman"/>
      <w:sz w:val="24"/>
      <w:szCs w:val="24"/>
    </w:rPr>
  </w:style>
  <w:style w:type="paragraph" w:styleId="NormalIndent">
    <w:name w:val="Normal Indent"/>
    <w:basedOn w:val="Normal"/>
    <w:semiHidden/>
    <w:unhideWhenUsed/>
    <w:rsid w:val="005D0358"/>
    <w:pPr>
      <w:ind w:left="720"/>
    </w:pPr>
  </w:style>
  <w:style w:type="paragraph" w:styleId="NoteHeading">
    <w:name w:val="Note Heading"/>
    <w:basedOn w:val="Normal"/>
    <w:next w:val="Normal"/>
    <w:link w:val="NoteHeadingChar"/>
    <w:semiHidden/>
    <w:unhideWhenUsed/>
    <w:rsid w:val="005D0358"/>
  </w:style>
  <w:style w:type="character" w:customStyle="1" w:styleId="NoteHeadingChar">
    <w:name w:val="Note Heading Char"/>
    <w:basedOn w:val="DefaultParagraphFont"/>
    <w:link w:val="NoteHeading"/>
    <w:semiHidden/>
    <w:rsid w:val="005D0358"/>
    <w:rPr>
      <w:sz w:val="20"/>
    </w:rPr>
  </w:style>
  <w:style w:type="paragraph" w:styleId="PlainText">
    <w:name w:val="Plain Text"/>
    <w:basedOn w:val="Normal"/>
    <w:link w:val="PlainTextChar"/>
    <w:semiHidden/>
    <w:unhideWhenUsed/>
    <w:rsid w:val="005D0358"/>
    <w:rPr>
      <w:rFonts w:ascii="Consolas" w:hAnsi="Consolas"/>
      <w:sz w:val="21"/>
      <w:szCs w:val="21"/>
    </w:rPr>
  </w:style>
  <w:style w:type="character" w:customStyle="1" w:styleId="PlainTextChar">
    <w:name w:val="Plain Text Char"/>
    <w:basedOn w:val="DefaultParagraphFont"/>
    <w:link w:val="PlainText"/>
    <w:semiHidden/>
    <w:rsid w:val="005D0358"/>
    <w:rPr>
      <w:rFonts w:ascii="Consolas" w:hAnsi="Consolas"/>
      <w:sz w:val="21"/>
      <w:szCs w:val="21"/>
    </w:rPr>
  </w:style>
  <w:style w:type="paragraph" w:styleId="Quote">
    <w:name w:val="Quote"/>
    <w:basedOn w:val="Normal"/>
    <w:next w:val="Normal"/>
    <w:link w:val="QuoteChar"/>
    <w:qFormat/>
    <w:rsid w:val="005D0358"/>
    <w:rPr>
      <w:i/>
      <w:iCs/>
      <w:color w:val="000000" w:themeColor="text1"/>
    </w:rPr>
  </w:style>
  <w:style w:type="character" w:customStyle="1" w:styleId="QuoteChar">
    <w:name w:val="Quote Char"/>
    <w:basedOn w:val="DefaultParagraphFont"/>
    <w:link w:val="Quote"/>
    <w:rsid w:val="005D0358"/>
    <w:rPr>
      <w:i/>
      <w:iCs/>
      <w:color w:val="000000" w:themeColor="text1"/>
      <w:sz w:val="20"/>
    </w:rPr>
  </w:style>
  <w:style w:type="paragraph" w:styleId="Salutation">
    <w:name w:val="Salutation"/>
    <w:basedOn w:val="Normal"/>
    <w:next w:val="Normal"/>
    <w:link w:val="SalutationChar"/>
    <w:semiHidden/>
    <w:unhideWhenUsed/>
    <w:rsid w:val="005D0358"/>
  </w:style>
  <w:style w:type="character" w:customStyle="1" w:styleId="SalutationChar">
    <w:name w:val="Salutation Char"/>
    <w:basedOn w:val="DefaultParagraphFont"/>
    <w:link w:val="Salutation"/>
    <w:semiHidden/>
    <w:rsid w:val="005D0358"/>
    <w:rPr>
      <w:sz w:val="20"/>
    </w:rPr>
  </w:style>
  <w:style w:type="paragraph" w:styleId="Signature">
    <w:name w:val="Signature"/>
    <w:basedOn w:val="Normal"/>
    <w:link w:val="SignatureChar"/>
    <w:semiHidden/>
    <w:unhideWhenUsed/>
    <w:rsid w:val="005D0358"/>
    <w:pPr>
      <w:ind w:left="4320"/>
    </w:pPr>
  </w:style>
  <w:style w:type="character" w:customStyle="1" w:styleId="SignatureChar">
    <w:name w:val="Signature Char"/>
    <w:basedOn w:val="DefaultParagraphFont"/>
    <w:link w:val="Signature"/>
    <w:semiHidden/>
    <w:rsid w:val="005D0358"/>
    <w:rPr>
      <w:sz w:val="20"/>
    </w:rPr>
  </w:style>
  <w:style w:type="paragraph" w:styleId="TableofAuthorities">
    <w:name w:val="table of authorities"/>
    <w:basedOn w:val="Normal"/>
    <w:next w:val="Normal"/>
    <w:semiHidden/>
    <w:unhideWhenUsed/>
    <w:rsid w:val="005D0358"/>
    <w:pPr>
      <w:ind w:left="200" w:hanging="200"/>
    </w:pPr>
  </w:style>
  <w:style w:type="paragraph" w:styleId="TableofFigures">
    <w:name w:val="table of figures"/>
    <w:basedOn w:val="Normal"/>
    <w:next w:val="Normal"/>
    <w:semiHidden/>
    <w:unhideWhenUsed/>
    <w:rsid w:val="005D0358"/>
  </w:style>
  <w:style w:type="paragraph" w:styleId="TOAHeading">
    <w:name w:val="toa heading"/>
    <w:basedOn w:val="Normal"/>
    <w:next w:val="Normal"/>
    <w:semiHidden/>
    <w:unhideWhenUsed/>
    <w:rsid w:val="005D035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D0358"/>
    <w:pPr>
      <w:spacing w:before="120"/>
    </w:pPr>
    <w:rPr>
      <w:rFonts w:asciiTheme="majorHAnsi" w:hAnsiTheme="majorHAnsi"/>
      <w:b/>
      <w:color w:val="548DD4"/>
      <w:sz w:val="24"/>
      <w:szCs w:val="24"/>
    </w:rPr>
  </w:style>
  <w:style w:type="paragraph" w:styleId="TOC2">
    <w:name w:val="toc 2"/>
    <w:basedOn w:val="Normal"/>
    <w:next w:val="Normal"/>
    <w:autoRedefine/>
    <w:semiHidden/>
    <w:unhideWhenUsed/>
    <w:rsid w:val="005D0358"/>
    <w:rPr>
      <w:sz w:val="22"/>
    </w:rPr>
  </w:style>
  <w:style w:type="paragraph" w:styleId="TOC3">
    <w:name w:val="toc 3"/>
    <w:basedOn w:val="Normal"/>
    <w:next w:val="Normal"/>
    <w:autoRedefine/>
    <w:uiPriority w:val="39"/>
    <w:unhideWhenUsed/>
    <w:rsid w:val="005D0358"/>
    <w:pPr>
      <w:ind w:left="200"/>
    </w:pPr>
    <w:rPr>
      <w:i/>
      <w:sz w:val="22"/>
    </w:rPr>
  </w:style>
  <w:style w:type="paragraph" w:styleId="TOC4">
    <w:name w:val="toc 4"/>
    <w:basedOn w:val="Normal"/>
    <w:next w:val="Normal"/>
    <w:autoRedefine/>
    <w:semiHidden/>
    <w:unhideWhenUsed/>
    <w:rsid w:val="005D0358"/>
    <w:pPr>
      <w:pBdr>
        <w:between w:val="double" w:sz="6" w:space="0" w:color="auto"/>
      </w:pBdr>
      <w:ind w:left="400"/>
    </w:pPr>
    <w:rPr>
      <w:szCs w:val="20"/>
    </w:rPr>
  </w:style>
  <w:style w:type="paragraph" w:styleId="TOC5">
    <w:name w:val="toc 5"/>
    <w:basedOn w:val="Normal"/>
    <w:next w:val="Normal"/>
    <w:autoRedefine/>
    <w:semiHidden/>
    <w:unhideWhenUsed/>
    <w:rsid w:val="005D0358"/>
    <w:pPr>
      <w:pBdr>
        <w:between w:val="double" w:sz="6" w:space="0" w:color="auto"/>
      </w:pBdr>
      <w:ind w:left="600"/>
    </w:pPr>
    <w:rPr>
      <w:szCs w:val="20"/>
    </w:rPr>
  </w:style>
  <w:style w:type="paragraph" w:styleId="TOC6">
    <w:name w:val="toc 6"/>
    <w:basedOn w:val="Normal"/>
    <w:next w:val="Normal"/>
    <w:autoRedefine/>
    <w:semiHidden/>
    <w:unhideWhenUsed/>
    <w:rsid w:val="005D0358"/>
    <w:pPr>
      <w:pBdr>
        <w:between w:val="double" w:sz="6" w:space="0" w:color="auto"/>
      </w:pBdr>
      <w:ind w:left="800"/>
    </w:pPr>
    <w:rPr>
      <w:szCs w:val="20"/>
    </w:rPr>
  </w:style>
  <w:style w:type="paragraph" w:styleId="TOC7">
    <w:name w:val="toc 7"/>
    <w:basedOn w:val="Normal"/>
    <w:next w:val="Normal"/>
    <w:autoRedefine/>
    <w:semiHidden/>
    <w:unhideWhenUsed/>
    <w:rsid w:val="005D0358"/>
    <w:pPr>
      <w:pBdr>
        <w:between w:val="double" w:sz="6" w:space="0" w:color="auto"/>
      </w:pBdr>
      <w:ind w:left="1000"/>
    </w:pPr>
    <w:rPr>
      <w:szCs w:val="20"/>
    </w:rPr>
  </w:style>
  <w:style w:type="paragraph" w:styleId="TOC8">
    <w:name w:val="toc 8"/>
    <w:basedOn w:val="Normal"/>
    <w:next w:val="Normal"/>
    <w:autoRedefine/>
    <w:semiHidden/>
    <w:unhideWhenUsed/>
    <w:rsid w:val="005D0358"/>
    <w:pPr>
      <w:pBdr>
        <w:between w:val="double" w:sz="6" w:space="0" w:color="auto"/>
      </w:pBdr>
      <w:ind w:left="1200"/>
    </w:pPr>
    <w:rPr>
      <w:szCs w:val="20"/>
    </w:rPr>
  </w:style>
  <w:style w:type="paragraph" w:styleId="TOC9">
    <w:name w:val="toc 9"/>
    <w:basedOn w:val="Normal"/>
    <w:next w:val="Normal"/>
    <w:autoRedefine/>
    <w:semiHidden/>
    <w:unhideWhenUsed/>
    <w:rsid w:val="005D0358"/>
    <w:pPr>
      <w:pBdr>
        <w:between w:val="double" w:sz="6" w:space="0" w:color="auto"/>
      </w:pBdr>
      <w:ind w:left="1400"/>
    </w:pPr>
    <w:rPr>
      <w:szCs w:val="20"/>
    </w:rPr>
  </w:style>
  <w:style w:type="paragraph" w:styleId="TOCHeading">
    <w:name w:val="TOC Heading"/>
    <w:basedOn w:val="Heading1"/>
    <w:next w:val="Normal"/>
    <w:uiPriority w:val="39"/>
    <w:unhideWhenUsed/>
    <w:qFormat/>
    <w:rsid w:val="005D0358"/>
    <w:pPr>
      <w:keepNext/>
      <w:keepLines/>
      <w:pageBreakBefore w:val="0"/>
      <w:spacing w:before="480" w:after="0"/>
      <w:outlineLvl w:val="9"/>
    </w:pPr>
    <w:rPr>
      <w:b/>
      <w:color w:val="094264" w:themeColor="accent1" w:themeShade="BF"/>
    </w:rPr>
  </w:style>
  <w:style w:type="paragraph" w:customStyle="1" w:styleId="4F1FB6F305C1D64991D9057923079F8A">
    <w:name w:val="4F1FB6F305C1D64991D9057923079F8A"/>
    <w:rsid w:val="00155B7A"/>
    <w:rPr>
      <w:sz w:val="24"/>
      <w:szCs w:val="24"/>
      <w:lang w:val="en-GB" w:eastAsia="ja-JP"/>
    </w:rPr>
  </w:style>
  <w:style w:type="table" w:styleId="TableGrid">
    <w:name w:val="Table Grid"/>
    <w:basedOn w:val="TableNormal"/>
    <w:uiPriority w:val="59"/>
    <w:rsid w:val="00C20D5F"/>
    <w:rPr>
      <w:rFonts w:eastAsiaTheme="minorHAnsi"/>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
    <w:name w:val="comment"/>
    <w:basedOn w:val="DefaultParagraphFont"/>
    <w:rsid w:val="00FD557A"/>
  </w:style>
  <w:style w:type="table" w:customStyle="1" w:styleId="MediumShading11">
    <w:name w:val="Medium Shading 11"/>
    <w:basedOn w:val="TableNormal"/>
    <w:uiPriority w:val="63"/>
    <w:rsid w:val="00FD557A"/>
    <w:rPr>
      <w:rFonts w:eastAsiaTheme="minorHAn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0358"/>
    <w:rPr>
      <w:sz w:val="20"/>
    </w:rPr>
  </w:style>
  <w:style w:type="paragraph" w:styleId="Heading1">
    <w:name w:val="heading 1"/>
    <w:basedOn w:val="Normal"/>
    <w:next w:val="Normal"/>
    <w:link w:val="Heading1Char"/>
    <w:rsid w:val="005D0358"/>
    <w:pPr>
      <w:pageBreakBefore/>
      <w:spacing w:before="240" w:after="120"/>
      <w:outlineLvl w:val="0"/>
    </w:pPr>
    <w:rPr>
      <w:rFonts w:asciiTheme="majorHAnsi" w:eastAsiaTheme="majorEastAsia" w:hAnsiTheme="majorHAnsi" w:cstheme="majorBidi"/>
      <w:bCs/>
      <w:color w:val="38ABED" w:themeColor="background2"/>
      <w:sz w:val="28"/>
      <w:szCs w:val="28"/>
    </w:rPr>
  </w:style>
  <w:style w:type="paragraph" w:styleId="Heading2">
    <w:name w:val="heading 2"/>
    <w:basedOn w:val="Normal"/>
    <w:next w:val="Normal"/>
    <w:link w:val="Heading2Char"/>
    <w:rsid w:val="005D0358"/>
    <w:pPr>
      <w:keepNext/>
      <w:keepLines/>
      <w:spacing w:before="200" w:after="100"/>
      <w:outlineLvl w:val="1"/>
    </w:pPr>
    <w:rPr>
      <w:rFonts w:asciiTheme="majorHAnsi" w:eastAsiaTheme="majorEastAsia" w:hAnsiTheme="majorHAnsi" w:cstheme="majorBidi"/>
      <w:bCs/>
      <w:color w:val="0C5986" w:themeColor="accent1"/>
      <w:sz w:val="22"/>
      <w:szCs w:val="26"/>
    </w:rPr>
  </w:style>
  <w:style w:type="paragraph" w:styleId="Heading3">
    <w:name w:val="heading 3"/>
    <w:basedOn w:val="Normal"/>
    <w:next w:val="Normal"/>
    <w:link w:val="Heading3Char"/>
    <w:unhideWhenUsed/>
    <w:qFormat/>
    <w:rsid w:val="005D0358"/>
    <w:pPr>
      <w:keepNext/>
      <w:keepLines/>
      <w:spacing w:before="200"/>
      <w:outlineLvl w:val="2"/>
    </w:pPr>
    <w:rPr>
      <w:rFonts w:asciiTheme="majorHAnsi" w:eastAsiaTheme="majorEastAsia" w:hAnsiTheme="majorHAnsi" w:cstheme="majorBidi"/>
      <w:b/>
      <w:bCs/>
      <w:color w:val="0C5986" w:themeColor="accent1"/>
    </w:rPr>
  </w:style>
  <w:style w:type="paragraph" w:styleId="Heading4">
    <w:name w:val="heading 4"/>
    <w:basedOn w:val="Normal"/>
    <w:next w:val="Normal"/>
    <w:link w:val="Heading4Char"/>
    <w:semiHidden/>
    <w:unhideWhenUsed/>
    <w:qFormat/>
    <w:rsid w:val="005D0358"/>
    <w:pPr>
      <w:keepNext/>
      <w:keepLines/>
      <w:spacing w:before="200"/>
      <w:outlineLvl w:val="3"/>
    </w:pPr>
    <w:rPr>
      <w:rFonts w:asciiTheme="majorHAnsi" w:eastAsiaTheme="majorEastAsia" w:hAnsiTheme="majorHAnsi" w:cstheme="majorBidi"/>
      <w:b/>
      <w:bCs/>
      <w:i/>
      <w:iCs/>
      <w:color w:val="0C5986" w:themeColor="accent1"/>
    </w:rPr>
  </w:style>
  <w:style w:type="paragraph" w:styleId="Heading5">
    <w:name w:val="heading 5"/>
    <w:basedOn w:val="Normal"/>
    <w:next w:val="Normal"/>
    <w:link w:val="Heading5Char"/>
    <w:semiHidden/>
    <w:unhideWhenUsed/>
    <w:qFormat/>
    <w:rsid w:val="005D0358"/>
    <w:pPr>
      <w:keepNext/>
      <w:keepLines/>
      <w:spacing w:before="200"/>
      <w:outlineLvl w:val="4"/>
    </w:pPr>
    <w:rPr>
      <w:rFonts w:asciiTheme="majorHAnsi" w:eastAsiaTheme="majorEastAsia" w:hAnsiTheme="majorHAnsi" w:cstheme="majorBidi"/>
      <w:color w:val="062C42" w:themeColor="accent1" w:themeShade="7F"/>
    </w:rPr>
  </w:style>
  <w:style w:type="paragraph" w:styleId="Heading6">
    <w:name w:val="heading 6"/>
    <w:basedOn w:val="Normal"/>
    <w:next w:val="Normal"/>
    <w:link w:val="Heading6Char"/>
    <w:semiHidden/>
    <w:unhideWhenUsed/>
    <w:qFormat/>
    <w:rsid w:val="005D0358"/>
    <w:pPr>
      <w:keepNext/>
      <w:keepLines/>
      <w:spacing w:before="200"/>
      <w:outlineLvl w:val="5"/>
    </w:pPr>
    <w:rPr>
      <w:rFonts w:asciiTheme="majorHAnsi" w:eastAsiaTheme="majorEastAsia" w:hAnsiTheme="majorHAnsi" w:cstheme="majorBidi"/>
      <w:i/>
      <w:iCs/>
      <w:color w:val="062C42" w:themeColor="accent1" w:themeShade="7F"/>
    </w:rPr>
  </w:style>
  <w:style w:type="paragraph" w:styleId="Heading7">
    <w:name w:val="heading 7"/>
    <w:basedOn w:val="Normal"/>
    <w:next w:val="Normal"/>
    <w:link w:val="Heading7Char"/>
    <w:semiHidden/>
    <w:unhideWhenUsed/>
    <w:qFormat/>
    <w:rsid w:val="005D03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D0358"/>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D035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358"/>
    <w:rPr>
      <w:rFonts w:asciiTheme="majorHAnsi" w:eastAsiaTheme="majorEastAsia" w:hAnsiTheme="majorHAnsi" w:cstheme="majorBidi"/>
      <w:bCs/>
      <w:color w:val="38ABED" w:themeColor="background2"/>
      <w:sz w:val="28"/>
      <w:szCs w:val="28"/>
    </w:rPr>
  </w:style>
  <w:style w:type="character" w:customStyle="1" w:styleId="Heading2Char">
    <w:name w:val="Heading 2 Char"/>
    <w:basedOn w:val="DefaultParagraphFont"/>
    <w:link w:val="Heading2"/>
    <w:rsid w:val="005D0358"/>
    <w:rPr>
      <w:rFonts w:asciiTheme="majorHAnsi" w:eastAsiaTheme="majorEastAsia" w:hAnsiTheme="majorHAnsi" w:cstheme="majorBidi"/>
      <w:bCs/>
      <w:color w:val="0C5986" w:themeColor="accent1"/>
      <w:szCs w:val="26"/>
    </w:rPr>
  </w:style>
  <w:style w:type="paragraph" w:styleId="Header">
    <w:name w:val="header"/>
    <w:basedOn w:val="Normal"/>
    <w:link w:val="HeaderChar"/>
    <w:rsid w:val="005D0358"/>
    <w:pPr>
      <w:tabs>
        <w:tab w:val="center" w:pos="4680"/>
        <w:tab w:val="right" w:pos="9360"/>
      </w:tabs>
      <w:jc w:val="right"/>
    </w:pPr>
    <w:rPr>
      <w:color w:val="404040" w:themeColor="text1" w:themeTint="BF"/>
      <w:sz w:val="24"/>
      <w:szCs w:val="24"/>
    </w:rPr>
  </w:style>
  <w:style w:type="character" w:customStyle="1" w:styleId="HeaderChar">
    <w:name w:val="Header Char"/>
    <w:basedOn w:val="DefaultParagraphFont"/>
    <w:link w:val="Header"/>
    <w:rsid w:val="005D0358"/>
    <w:rPr>
      <w:color w:val="404040" w:themeColor="text1" w:themeTint="BF"/>
      <w:sz w:val="24"/>
      <w:szCs w:val="24"/>
    </w:rPr>
  </w:style>
  <w:style w:type="table" w:customStyle="1" w:styleId="TextTable">
    <w:name w:val="Text Table"/>
    <w:basedOn w:val="TableNormal"/>
    <w:rsid w:val="005D03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table" w:customStyle="1" w:styleId="HostTable-Borderless">
    <w:name w:val="Host Table - Borderless"/>
    <w:basedOn w:val="TableNormal"/>
    <w:rsid w:val="005D0358"/>
    <w:tblPr>
      <w:tblInd w:w="0" w:type="dxa"/>
      <w:tblCellMar>
        <w:top w:w="0" w:type="dxa"/>
        <w:left w:w="0" w:type="dxa"/>
        <w:bottom w:w="0" w:type="dxa"/>
        <w:right w:w="0" w:type="dxa"/>
      </w:tblCellMar>
    </w:tblPr>
  </w:style>
  <w:style w:type="paragraph" w:styleId="BodyText">
    <w:name w:val="Body Text"/>
    <w:basedOn w:val="Normal"/>
    <w:link w:val="BodyTextChar"/>
    <w:rsid w:val="005D0358"/>
    <w:pPr>
      <w:spacing w:before="120" w:after="120"/>
    </w:pPr>
    <w:rPr>
      <w:color w:val="262626" w:themeColor="text1" w:themeTint="D9"/>
      <w:szCs w:val="20"/>
    </w:rPr>
  </w:style>
  <w:style w:type="character" w:customStyle="1" w:styleId="BodyTextChar">
    <w:name w:val="Body Text Char"/>
    <w:basedOn w:val="DefaultParagraphFont"/>
    <w:link w:val="BodyText"/>
    <w:rsid w:val="005D0358"/>
    <w:rPr>
      <w:color w:val="262626" w:themeColor="text1" w:themeTint="D9"/>
      <w:sz w:val="20"/>
      <w:szCs w:val="20"/>
    </w:rPr>
  </w:style>
  <w:style w:type="paragraph" w:styleId="Title">
    <w:name w:val="Title"/>
    <w:basedOn w:val="Normal"/>
    <w:next w:val="Normal"/>
    <w:link w:val="TitleChar"/>
    <w:rsid w:val="005D0358"/>
    <w:pPr>
      <w:jc w:val="right"/>
    </w:pPr>
    <w:rPr>
      <w:rFonts w:asciiTheme="majorHAnsi" w:eastAsiaTheme="majorEastAsia" w:hAnsiTheme="majorHAnsi" w:cstheme="majorBidi"/>
      <w:color w:val="595959" w:themeColor="text1" w:themeTint="A6"/>
      <w:kern w:val="60"/>
      <w:sz w:val="80"/>
      <w:szCs w:val="60"/>
    </w:rPr>
  </w:style>
  <w:style w:type="character" w:customStyle="1" w:styleId="TitleChar">
    <w:name w:val="Title Char"/>
    <w:basedOn w:val="DefaultParagraphFont"/>
    <w:link w:val="Title"/>
    <w:rsid w:val="005D0358"/>
    <w:rPr>
      <w:rFonts w:asciiTheme="majorHAnsi" w:eastAsiaTheme="majorEastAsia" w:hAnsiTheme="majorHAnsi" w:cstheme="majorBidi"/>
      <w:color w:val="595959" w:themeColor="text1" w:themeTint="A6"/>
      <w:kern w:val="60"/>
      <w:sz w:val="80"/>
      <w:szCs w:val="60"/>
    </w:rPr>
  </w:style>
  <w:style w:type="paragraph" w:styleId="ListBullet">
    <w:name w:val="List Bullet"/>
    <w:basedOn w:val="Normal"/>
    <w:rsid w:val="005D0358"/>
    <w:pPr>
      <w:numPr>
        <w:numId w:val="1"/>
      </w:numPr>
      <w:spacing w:before="120" w:after="120"/>
    </w:pPr>
    <w:rPr>
      <w:color w:val="262626" w:themeColor="text1" w:themeTint="D9"/>
    </w:rPr>
  </w:style>
  <w:style w:type="paragraph" w:styleId="Subtitle">
    <w:name w:val="Subtitle"/>
    <w:basedOn w:val="Normal"/>
    <w:next w:val="Normal"/>
    <w:link w:val="SubtitleChar"/>
    <w:rsid w:val="005D0358"/>
    <w:pPr>
      <w:numPr>
        <w:ilvl w:val="1"/>
      </w:numPr>
      <w:spacing w:before="80" w:after="320"/>
      <w:jc w:val="right"/>
    </w:pPr>
    <w:rPr>
      <w:rFonts w:asciiTheme="majorHAnsi" w:eastAsiaTheme="majorEastAsia" w:hAnsiTheme="majorHAnsi" w:cstheme="majorBidi"/>
      <w:iCs/>
      <w:color w:val="38ABED" w:themeColor="background2"/>
      <w:sz w:val="28"/>
      <w:szCs w:val="32"/>
    </w:rPr>
  </w:style>
  <w:style w:type="character" w:customStyle="1" w:styleId="SubtitleChar">
    <w:name w:val="Subtitle Char"/>
    <w:basedOn w:val="DefaultParagraphFont"/>
    <w:link w:val="Subtitle"/>
    <w:rsid w:val="005D0358"/>
    <w:rPr>
      <w:rFonts w:asciiTheme="majorHAnsi" w:eastAsiaTheme="majorEastAsia" w:hAnsiTheme="majorHAnsi" w:cstheme="majorBidi"/>
      <w:iCs/>
      <w:color w:val="38ABED" w:themeColor="background2"/>
      <w:sz w:val="28"/>
      <w:szCs w:val="32"/>
    </w:rPr>
  </w:style>
  <w:style w:type="paragraph" w:styleId="Date">
    <w:name w:val="Date"/>
    <w:basedOn w:val="Normal"/>
    <w:next w:val="Normal"/>
    <w:link w:val="DateChar"/>
    <w:rsid w:val="005D0358"/>
    <w:pPr>
      <w:jc w:val="right"/>
    </w:pPr>
    <w:rPr>
      <w:color w:val="38ABED" w:themeColor="background2"/>
      <w:sz w:val="24"/>
      <w:szCs w:val="24"/>
    </w:rPr>
  </w:style>
  <w:style w:type="character" w:customStyle="1" w:styleId="DateChar">
    <w:name w:val="Date Char"/>
    <w:basedOn w:val="DefaultParagraphFont"/>
    <w:link w:val="Date"/>
    <w:rsid w:val="005D0358"/>
    <w:rPr>
      <w:color w:val="38ABED" w:themeColor="background2"/>
      <w:sz w:val="24"/>
      <w:szCs w:val="24"/>
    </w:rPr>
  </w:style>
  <w:style w:type="paragraph" w:styleId="FootnoteText">
    <w:name w:val="footnote text"/>
    <w:basedOn w:val="Normal"/>
    <w:link w:val="FootnoteTextChar"/>
    <w:rsid w:val="00645135"/>
    <w:rPr>
      <w:sz w:val="16"/>
      <w:szCs w:val="20"/>
    </w:rPr>
  </w:style>
  <w:style w:type="character" w:customStyle="1" w:styleId="FootnoteTextChar">
    <w:name w:val="Footnote Text Char"/>
    <w:basedOn w:val="DefaultParagraphFont"/>
    <w:link w:val="FootnoteText"/>
    <w:rsid w:val="00645135"/>
    <w:rPr>
      <w:sz w:val="16"/>
      <w:szCs w:val="20"/>
    </w:rPr>
  </w:style>
  <w:style w:type="character" w:styleId="FootnoteReference">
    <w:name w:val="footnote reference"/>
    <w:basedOn w:val="DefaultParagraphFont"/>
    <w:rsid w:val="005D0358"/>
    <w:rPr>
      <w:vertAlign w:val="superscript"/>
    </w:rPr>
  </w:style>
  <w:style w:type="paragraph" w:customStyle="1" w:styleId="Organization">
    <w:name w:val="Organization"/>
    <w:basedOn w:val="Normal"/>
    <w:rsid w:val="005D0358"/>
    <w:pPr>
      <w:jc w:val="right"/>
    </w:pPr>
    <w:rPr>
      <w:rFonts w:asciiTheme="majorHAnsi" w:eastAsiaTheme="majorEastAsia" w:hAnsiTheme="majorHAnsi" w:cstheme="majorBidi"/>
      <w:color w:val="38ABED" w:themeColor="background2"/>
      <w:sz w:val="36"/>
    </w:rPr>
  </w:style>
  <w:style w:type="paragraph" w:customStyle="1" w:styleId="ContactInformation">
    <w:name w:val="Contact Information"/>
    <w:basedOn w:val="Normal"/>
    <w:rsid w:val="005D0358"/>
    <w:pPr>
      <w:spacing w:before="40" w:line="220" w:lineRule="atLeast"/>
      <w:jc w:val="right"/>
    </w:pPr>
    <w:rPr>
      <w:color w:val="38ABED" w:themeColor="background2"/>
      <w:sz w:val="16"/>
    </w:rPr>
  </w:style>
  <w:style w:type="paragraph" w:styleId="BalloonText">
    <w:name w:val="Balloon Text"/>
    <w:basedOn w:val="Normal"/>
    <w:link w:val="BalloonTextChar"/>
    <w:semiHidden/>
    <w:unhideWhenUsed/>
    <w:rsid w:val="005D0358"/>
    <w:rPr>
      <w:rFonts w:ascii="Tahoma" w:hAnsi="Tahoma" w:cs="Tahoma"/>
      <w:sz w:val="16"/>
      <w:szCs w:val="16"/>
    </w:rPr>
  </w:style>
  <w:style w:type="character" w:customStyle="1" w:styleId="BalloonTextChar">
    <w:name w:val="Balloon Text Char"/>
    <w:basedOn w:val="DefaultParagraphFont"/>
    <w:link w:val="BalloonText"/>
    <w:semiHidden/>
    <w:rsid w:val="005D0358"/>
    <w:rPr>
      <w:rFonts w:ascii="Tahoma" w:hAnsi="Tahoma" w:cs="Tahoma"/>
      <w:sz w:val="16"/>
      <w:szCs w:val="16"/>
    </w:rPr>
  </w:style>
  <w:style w:type="character" w:styleId="PlaceholderText">
    <w:name w:val="Placeholder Text"/>
    <w:basedOn w:val="DefaultParagraphFont"/>
    <w:semiHidden/>
    <w:rsid w:val="005D0358"/>
    <w:rPr>
      <w:color w:val="808080"/>
    </w:rPr>
  </w:style>
  <w:style w:type="paragraph" w:styleId="Bibliography">
    <w:name w:val="Bibliography"/>
    <w:basedOn w:val="Normal"/>
    <w:next w:val="Normal"/>
    <w:semiHidden/>
    <w:unhideWhenUsed/>
    <w:rsid w:val="005D0358"/>
  </w:style>
  <w:style w:type="paragraph" w:styleId="BlockText">
    <w:name w:val="Block Text"/>
    <w:basedOn w:val="Normal"/>
    <w:semiHidden/>
    <w:unhideWhenUsed/>
    <w:rsid w:val="005D0358"/>
    <w:pPr>
      <w:pBdr>
        <w:top w:val="single" w:sz="2" w:space="10" w:color="0C5986" w:themeColor="accent1" w:shadow="1"/>
        <w:left w:val="single" w:sz="2" w:space="10" w:color="0C5986" w:themeColor="accent1" w:shadow="1"/>
        <w:bottom w:val="single" w:sz="2" w:space="10" w:color="0C5986" w:themeColor="accent1" w:shadow="1"/>
        <w:right w:val="single" w:sz="2" w:space="10" w:color="0C5986" w:themeColor="accent1" w:shadow="1"/>
      </w:pBdr>
      <w:ind w:left="1152" w:right="1152"/>
    </w:pPr>
    <w:rPr>
      <w:i/>
      <w:iCs/>
      <w:color w:val="0C5986" w:themeColor="accent1"/>
    </w:rPr>
  </w:style>
  <w:style w:type="paragraph" w:styleId="BodyText2">
    <w:name w:val="Body Text 2"/>
    <w:basedOn w:val="Normal"/>
    <w:link w:val="BodyText2Char"/>
    <w:semiHidden/>
    <w:unhideWhenUsed/>
    <w:rsid w:val="005D0358"/>
    <w:pPr>
      <w:spacing w:after="120"/>
      <w:ind w:left="360"/>
    </w:pPr>
  </w:style>
  <w:style w:type="paragraph" w:styleId="BodyText3">
    <w:name w:val="Body Text 3"/>
    <w:basedOn w:val="Normal"/>
    <w:link w:val="BodyText3Char"/>
    <w:semiHidden/>
    <w:unhideWhenUsed/>
    <w:rsid w:val="005D0358"/>
    <w:pPr>
      <w:spacing w:after="120"/>
    </w:pPr>
    <w:rPr>
      <w:sz w:val="16"/>
      <w:szCs w:val="16"/>
    </w:rPr>
  </w:style>
  <w:style w:type="character" w:customStyle="1" w:styleId="BodyText3Char">
    <w:name w:val="Body Text 3 Char"/>
    <w:basedOn w:val="DefaultParagraphFont"/>
    <w:link w:val="BodyText3"/>
    <w:semiHidden/>
    <w:rsid w:val="005D0358"/>
    <w:rPr>
      <w:sz w:val="16"/>
      <w:szCs w:val="16"/>
    </w:rPr>
  </w:style>
  <w:style w:type="paragraph" w:styleId="BodyTextFirstIndent">
    <w:name w:val="Body Text First Indent"/>
    <w:basedOn w:val="BodyText"/>
    <w:link w:val="BodyTextFirstIndentChar"/>
    <w:semiHidden/>
    <w:unhideWhenUsed/>
    <w:rsid w:val="005D0358"/>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5D0358"/>
    <w:rPr>
      <w:color w:val="262626" w:themeColor="text1" w:themeTint="D9"/>
      <w:sz w:val="20"/>
      <w:szCs w:val="20"/>
    </w:rPr>
  </w:style>
  <w:style w:type="character" w:customStyle="1" w:styleId="BodyText2Char">
    <w:name w:val="Body Text 2 Char"/>
    <w:basedOn w:val="DefaultParagraphFont"/>
    <w:link w:val="BodyText2"/>
    <w:semiHidden/>
    <w:rsid w:val="005D0358"/>
    <w:rPr>
      <w:sz w:val="20"/>
    </w:rPr>
  </w:style>
  <w:style w:type="paragraph" w:styleId="BodyTextFirstIndent2">
    <w:name w:val="Body Text First Indent 2"/>
    <w:basedOn w:val="BodyText2"/>
    <w:link w:val="BodyTextFirstIndent2Char"/>
    <w:semiHidden/>
    <w:unhideWhenUsed/>
    <w:rsid w:val="005D0358"/>
    <w:pPr>
      <w:spacing w:after="0"/>
      <w:ind w:firstLine="360"/>
    </w:pPr>
  </w:style>
  <w:style w:type="character" w:customStyle="1" w:styleId="BodyTextFirstIndent2Char">
    <w:name w:val="Body Text First Indent 2 Char"/>
    <w:basedOn w:val="BodyText2Char"/>
    <w:link w:val="BodyTextFirstIndent2"/>
    <w:semiHidden/>
    <w:rsid w:val="005D0358"/>
    <w:rPr>
      <w:sz w:val="20"/>
    </w:rPr>
  </w:style>
  <w:style w:type="paragraph" w:styleId="BodyTextIndent2">
    <w:name w:val="Body Text Indent 2"/>
    <w:basedOn w:val="Normal"/>
    <w:link w:val="BodyTextIndent2Char"/>
    <w:semiHidden/>
    <w:unhideWhenUsed/>
    <w:rsid w:val="005D0358"/>
    <w:pPr>
      <w:spacing w:after="120" w:line="480" w:lineRule="auto"/>
      <w:ind w:left="360"/>
    </w:pPr>
  </w:style>
  <w:style w:type="character" w:customStyle="1" w:styleId="BodyTextIndent2Char">
    <w:name w:val="Body Text Indent 2 Char"/>
    <w:basedOn w:val="DefaultParagraphFont"/>
    <w:link w:val="BodyTextIndent2"/>
    <w:semiHidden/>
    <w:rsid w:val="005D0358"/>
    <w:rPr>
      <w:sz w:val="20"/>
    </w:rPr>
  </w:style>
  <w:style w:type="paragraph" w:styleId="BodyTextIndent3">
    <w:name w:val="Body Text Indent 3"/>
    <w:basedOn w:val="Normal"/>
    <w:link w:val="BodyTextIndent3Char"/>
    <w:semiHidden/>
    <w:unhideWhenUsed/>
    <w:rsid w:val="005D0358"/>
    <w:pPr>
      <w:spacing w:after="120"/>
      <w:ind w:left="360"/>
    </w:pPr>
    <w:rPr>
      <w:sz w:val="16"/>
      <w:szCs w:val="16"/>
    </w:rPr>
  </w:style>
  <w:style w:type="character" w:customStyle="1" w:styleId="BodyTextIndent3Char">
    <w:name w:val="Body Text Indent 3 Char"/>
    <w:basedOn w:val="DefaultParagraphFont"/>
    <w:link w:val="BodyTextIndent3"/>
    <w:semiHidden/>
    <w:rsid w:val="005D0358"/>
    <w:rPr>
      <w:sz w:val="16"/>
      <w:szCs w:val="16"/>
    </w:rPr>
  </w:style>
  <w:style w:type="paragraph" w:styleId="Caption">
    <w:name w:val="caption"/>
    <w:basedOn w:val="Normal"/>
    <w:next w:val="Normal"/>
    <w:unhideWhenUsed/>
    <w:qFormat/>
    <w:rsid w:val="005D0358"/>
    <w:pPr>
      <w:spacing w:after="200"/>
    </w:pPr>
    <w:rPr>
      <w:b/>
      <w:bCs/>
      <w:color w:val="0C5986" w:themeColor="accent1"/>
      <w:sz w:val="18"/>
      <w:szCs w:val="18"/>
    </w:rPr>
  </w:style>
  <w:style w:type="paragraph" w:styleId="Closing">
    <w:name w:val="Closing"/>
    <w:basedOn w:val="Normal"/>
    <w:link w:val="ClosingChar"/>
    <w:semiHidden/>
    <w:unhideWhenUsed/>
    <w:rsid w:val="005D0358"/>
    <w:pPr>
      <w:ind w:left="4320"/>
    </w:pPr>
  </w:style>
  <w:style w:type="character" w:customStyle="1" w:styleId="ClosingChar">
    <w:name w:val="Closing Char"/>
    <w:basedOn w:val="DefaultParagraphFont"/>
    <w:link w:val="Closing"/>
    <w:semiHidden/>
    <w:rsid w:val="005D0358"/>
    <w:rPr>
      <w:sz w:val="20"/>
    </w:rPr>
  </w:style>
  <w:style w:type="paragraph" w:styleId="CommentText">
    <w:name w:val="annotation text"/>
    <w:basedOn w:val="Normal"/>
    <w:link w:val="CommentTextChar"/>
    <w:semiHidden/>
    <w:unhideWhenUsed/>
    <w:rsid w:val="005D0358"/>
    <w:rPr>
      <w:szCs w:val="20"/>
    </w:rPr>
  </w:style>
  <w:style w:type="character" w:customStyle="1" w:styleId="CommentTextChar">
    <w:name w:val="Comment Text Char"/>
    <w:basedOn w:val="DefaultParagraphFont"/>
    <w:link w:val="CommentText"/>
    <w:semiHidden/>
    <w:rsid w:val="005D0358"/>
    <w:rPr>
      <w:sz w:val="20"/>
      <w:szCs w:val="20"/>
    </w:rPr>
  </w:style>
  <w:style w:type="paragraph" w:styleId="CommentSubject">
    <w:name w:val="annotation subject"/>
    <w:basedOn w:val="CommentText"/>
    <w:next w:val="CommentText"/>
    <w:link w:val="CommentSubjectChar"/>
    <w:semiHidden/>
    <w:unhideWhenUsed/>
    <w:rsid w:val="005D0358"/>
    <w:rPr>
      <w:b/>
      <w:bCs/>
    </w:rPr>
  </w:style>
  <w:style w:type="character" w:customStyle="1" w:styleId="CommentSubjectChar">
    <w:name w:val="Comment Subject Char"/>
    <w:basedOn w:val="CommentTextChar"/>
    <w:link w:val="CommentSubject"/>
    <w:semiHidden/>
    <w:rsid w:val="005D0358"/>
    <w:rPr>
      <w:b/>
      <w:bCs/>
      <w:sz w:val="20"/>
      <w:szCs w:val="20"/>
    </w:rPr>
  </w:style>
  <w:style w:type="paragraph" w:styleId="DocumentMap">
    <w:name w:val="Document Map"/>
    <w:basedOn w:val="Normal"/>
    <w:link w:val="DocumentMapChar"/>
    <w:semiHidden/>
    <w:unhideWhenUsed/>
    <w:rsid w:val="005D0358"/>
    <w:rPr>
      <w:rFonts w:ascii="Tahoma" w:hAnsi="Tahoma" w:cs="Tahoma"/>
      <w:sz w:val="16"/>
      <w:szCs w:val="16"/>
    </w:rPr>
  </w:style>
  <w:style w:type="character" w:customStyle="1" w:styleId="DocumentMapChar">
    <w:name w:val="Document Map Char"/>
    <w:basedOn w:val="DefaultParagraphFont"/>
    <w:link w:val="DocumentMap"/>
    <w:semiHidden/>
    <w:rsid w:val="005D0358"/>
    <w:rPr>
      <w:rFonts w:ascii="Tahoma" w:hAnsi="Tahoma" w:cs="Tahoma"/>
      <w:sz w:val="16"/>
      <w:szCs w:val="16"/>
    </w:rPr>
  </w:style>
  <w:style w:type="paragraph" w:styleId="E-mailSignature">
    <w:name w:val="E-mail Signature"/>
    <w:basedOn w:val="Normal"/>
    <w:link w:val="E-mailSignatureChar"/>
    <w:semiHidden/>
    <w:unhideWhenUsed/>
    <w:rsid w:val="005D0358"/>
  </w:style>
  <w:style w:type="character" w:customStyle="1" w:styleId="E-mailSignatureChar">
    <w:name w:val="E-mail Signature Char"/>
    <w:basedOn w:val="DefaultParagraphFont"/>
    <w:link w:val="E-mailSignature"/>
    <w:semiHidden/>
    <w:rsid w:val="005D0358"/>
    <w:rPr>
      <w:sz w:val="20"/>
    </w:rPr>
  </w:style>
  <w:style w:type="paragraph" w:styleId="EndnoteText">
    <w:name w:val="endnote text"/>
    <w:basedOn w:val="Normal"/>
    <w:link w:val="EndnoteTextChar"/>
    <w:semiHidden/>
    <w:unhideWhenUsed/>
    <w:rsid w:val="005D0358"/>
    <w:rPr>
      <w:szCs w:val="20"/>
    </w:rPr>
  </w:style>
  <w:style w:type="character" w:customStyle="1" w:styleId="EndnoteTextChar">
    <w:name w:val="Endnote Text Char"/>
    <w:basedOn w:val="DefaultParagraphFont"/>
    <w:link w:val="EndnoteText"/>
    <w:semiHidden/>
    <w:rsid w:val="005D0358"/>
    <w:rPr>
      <w:sz w:val="20"/>
      <w:szCs w:val="20"/>
    </w:rPr>
  </w:style>
  <w:style w:type="paragraph" w:styleId="EnvelopeAddress">
    <w:name w:val="envelope address"/>
    <w:basedOn w:val="Normal"/>
    <w:semiHidden/>
    <w:unhideWhenUsed/>
    <w:rsid w:val="005D03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D0358"/>
    <w:rPr>
      <w:rFonts w:asciiTheme="majorHAnsi" w:eastAsiaTheme="majorEastAsia" w:hAnsiTheme="majorHAnsi" w:cstheme="majorBidi"/>
      <w:szCs w:val="20"/>
    </w:rPr>
  </w:style>
  <w:style w:type="paragraph" w:styleId="Footer">
    <w:name w:val="footer"/>
    <w:basedOn w:val="Normal"/>
    <w:link w:val="FooterChar"/>
    <w:unhideWhenUsed/>
    <w:rsid w:val="005D0358"/>
    <w:pPr>
      <w:tabs>
        <w:tab w:val="center" w:pos="4680"/>
        <w:tab w:val="right" w:pos="9360"/>
      </w:tabs>
    </w:pPr>
  </w:style>
  <w:style w:type="character" w:customStyle="1" w:styleId="FooterChar">
    <w:name w:val="Footer Char"/>
    <w:basedOn w:val="DefaultParagraphFont"/>
    <w:link w:val="Footer"/>
    <w:rsid w:val="005D0358"/>
    <w:rPr>
      <w:sz w:val="20"/>
    </w:rPr>
  </w:style>
  <w:style w:type="character" w:customStyle="1" w:styleId="Heading3Char">
    <w:name w:val="Heading 3 Char"/>
    <w:basedOn w:val="DefaultParagraphFont"/>
    <w:link w:val="Heading3"/>
    <w:rsid w:val="005D0358"/>
    <w:rPr>
      <w:rFonts w:asciiTheme="majorHAnsi" w:eastAsiaTheme="majorEastAsia" w:hAnsiTheme="majorHAnsi" w:cstheme="majorBidi"/>
      <w:b/>
      <w:bCs/>
      <w:color w:val="0C5986" w:themeColor="accent1"/>
      <w:sz w:val="20"/>
    </w:rPr>
  </w:style>
  <w:style w:type="character" w:customStyle="1" w:styleId="Heading4Char">
    <w:name w:val="Heading 4 Char"/>
    <w:basedOn w:val="DefaultParagraphFont"/>
    <w:link w:val="Heading4"/>
    <w:semiHidden/>
    <w:rsid w:val="005D0358"/>
    <w:rPr>
      <w:rFonts w:asciiTheme="majorHAnsi" w:eastAsiaTheme="majorEastAsia" w:hAnsiTheme="majorHAnsi" w:cstheme="majorBidi"/>
      <w:b/>
      <w:bCs/>
      <w:i/>
      <w:iCs/>
      <w:color w:val="0C5986" w:themeColor="accent1"/>
      <w:sz w:val="20"/>
    </w:rPr>
  </w:style>
  <w:style w:type="character" w:customStyle="1" w:styleId="Heading5Char">
    <w:name w:val="Heading 5 Char"/>
    <w:basedOn w:val="DefaultParagraphFont"/>
    <w:link w:val="Heading5"/>
    <w:semiHidden/>
    <w:rsid w:val="005D0358"/>
    <w:rPr>
      <w:rFonts w:asciiTheme="majorHAnsi" w:eastAsiaTheme="majorEastAsia" w:hAnsiTheme="majorHAnsi" w:cstheme="majorBidi"/>
      <w:color w:val="062C42" w:themeColor="accent1" w:themeShade="7F"/>
      <w:sz w:val="20"/>
    </w:rPr>
  </w:style>
  <w:style w:type="character" w:customStyle="1" w:styleId="Heading6Char">
    <w:name w:val="Heading 6 Char"/>
    <w:basedOn w:val="DefaultParagraphFont"/>
    <w:link w:val="Heading6"/>
    <w:semiHidden/>
    <w:rsid w:val="005D0358"/>
    <w:rPr>
      <w:rFonts w:asciiTheme="majorHAnsi" w:eastAsiaTheme="majorEastAsia" w:hAnsiTheme="majorHAnsi" w:cstheme="majorBidi"/>
      <w:i/>
      <w:iCs/>
      <w:color w:val="062C42" w:themeColor="accent1" w:themeShade="7F"/>
      <w:sz w:val="20"/>
    </w:rPr>
  </w:style>
  <w:style w:type="character" w:customStyle="1" w:styleId="Heading7Char">
    <w:name w:val="Heading 7 Char"/>
    <w:basedOn w:val="DefaultParagraphFont"/>
    <w:link w:val="Heading7"/>
    <w:semiHidden/>
    <w:rsid w:val="005D035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5D03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5D03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5D0358"/>
    <w:rPr>
      <w:i/>
      <w:iCs/>
    </w:rPr>
  </w:style>
  <w:style w:type="character" w:customStyle="1" w:styleId="HTMLAddressChar">
    <w:name w:val="HTML Address Char"/>
    <w:basedOn w:val="DefaultParagraphFont"/>
    <w:link w:val="HTMLAddress"/>
    <w:semiHidden/>
    <w:rsid w:val="005D0358"/>
    <w:rPr>
      <w:i/>
      <w:iCs/>
      <w:sz w:val="20"/>
    </w:rPr>
  </w:style>
  <w:style w:type="paragraph" w:styleId="HTMLPreformatted">
    <w:name w:val="HTML Preformatted"/>
    <w:basedOn w:val="Normal"/>
    <w:link w:val="HTMLPreformattedChar"/>
    <w:semiHidden/>
    <w:unhideWhenUsed/>
    <w:rsid w:val="005D0358"/>
    <w:rPr>
      <w:rFonts w:ascii="Consolas" w:hAnsi="Consolas"/>
      <w:szCs w:val="20"/>
    </w:rPr>
  </w:style>
  <w:style w:type="character" w:customStyle="1" w:styleId="HTMLPreformattedChar">
    <w:name w:val="HTML Preformatted Char"/>
    <w:basedOn w:val="DefaultParagraphFont"/>
    <w:link w:val="HTMLPreformatted"/>
    <w:semiHidden/>
    <w:rsid w:val="005D0358"/>
    <w:rPr>
      <w:rFonts w:ascii="Consolas" w:hAnsi="Consolas"/>
      <w:sz w:val="20"/>
      <w:szCs w:val="20"/>
    </w:rPr>
  </w:style>
  <w:style w:type="paragraph" w:styleId="Index1">
    <w:name w:val="index 1"/>
    <w:basedOn w:val="Normal"/>
    <w:next w:val="Normal"/>
    <w:autoRedefine/>
    <w:semiHidden/>
    <w:unhideWhenUsed/>
    <w:rsid w:val="005D0358"/>
    <w:pPr>
      <w:ind w:left="200" w:hanging="200"/>
    </w:pPr>
  </w:style>
  <w:style w:type="paragraph" w:styleId="Index2">
    <w:name w:val="index 2"/>
    <w:basedOn w:val="Normal"/>
    <w:next w:val="Normal"/>
    <w:autoRedefine/>
    <w:semiHidden/>
    <w:unhideWhenUsed/>
    <w:rsid w:val="005D0358"/>
    <w:pPr>
      <w:ind w:left="400" w:hanging="200"/>
    </w:pPr>
  </w:style>
  <w:style w:type="paragraph" w:styleId="Index3">
    <w:name w:val="index 3"/>
    <w:basedOn w:val="Normal"/>
    <w:next w:val="Normal"/>
    <w:autoRedefine/>
    <w:semiHidden/>
    <w:unhideWhenUsed/>
    <w:rsid w:val="005D0358"/>
    <w:pPr>
      <w:ind w:left="600" w:hanging="200"/>
    </w:pPr>
  </w:style>
  <w:style w:type="paragraph" w:styleId="Index4">
    <w:name w:val="index 4"/>
    <w:basedOn w:val="Normal"/>
    <w:next w:val="Normal"/>
    <w:autoRedefine/>
    <w:semiHidden/>
    <w:unhideWhenUsed/>
    <w:rsid w:val="005D0358"/>
    <w:pPr>
      <w:ind w:left="800" w:hanging="200"/>
    </w:pPr>
  </w:style>
  <w:style w:type="paragraph" w:styleId="Index5">
    <w:name w:val="index 5"/>
    <w:basedOn w:val="Normal"/>
    <w:next w:val="Normal"/>
    <w:autoRedefine/>
    <w:semiHidden/>
    <w:unhideWhenUsed/>
    <w:rsid w:val="005D0358"/>
    <w:pPr>
      <w:ind w:left="1000" w:hanging="200"/>
    </w:pPr>
  </w:style>
  <w:style w:type="paragraph" w:styleId="Index6">
    <w:name w:val="index 6"/>
    <w:basedOn w:val="Normal"/>
    <w:next w:val="Normal"/>
    <w:autoRedefine/>
    <w:semiHidden/>
    <w:unhideWhenUsed/>
    <w:rsid w:val="005D0358"/>
    <w:pPr>
      <w:ind w:left="1200" w:hanging="200"/>
    </w:pPr>
  </w:style>
  <w:style w:type="paragraph" w:styleId="Index7">
    <w:name w:val="index 7"/>
    <w:basedOn w:val="Normal"/>
    <w:next w:val="Normal"/>
    <w:autoRedefine/>
    <w:semiHidden/>
    <w:unhideWhenUsed/>
    <w:rsid w:val="005D0358"/>
    <w:pPr>
      <w:ind w:left="1400" w:hanging="200"/>
    </w:pPr>
  </w:style>
  <w:style w:type="paragraph" w:styleId="Index8">
    <w:name w:val="index 8"/>
    <w:basedOn w:val="Normal"/>
    <w:next w:val="Normal"/>
    <w:autoRedefine/>
    <w:semiHidden/>
    <w:unhideWhenUsed/>
    <w:rsid w:val="005D0358"/>
    <w:pPr>
      <w:ind w:left="1600" w:hanging="200"/>
    </w:pPr>
  </w:style>
  <w:style w:type="paragraph" w:styleId="Index9">
    <w:name w:val="index 9"/>
    <w:basedOn w:val="Normal"/>
    <w:next w:val="Normal"/>
    <w:autoRedefine/>
    <w:semiHidden/>
    <w:unhideWhenUsed/>
    <w:rsid w:val="005D0358"/>
    <w:pPr>
      <w:ind w:left="1800" w:hanging="200"/>
    </w:pPr>
  </w:style>
  <w:style w:type="paragraph" w:styleId="IndexHeading">
    <w:name w:val="index heading"/>
    <w:basedOn w:val="Normal"/>
    <w:next w:val="Index1"/>
    <w:semiHidden/>
    <w:unhideWhenUsed/>
    <w:rsid w:val="005D0358"/>
    <w:rPr>
      <w:rFonts w:asciiTheme="majorHAnsi" w:eastAsiaTheme="majorEastAsia" w:hAnsiTheme="majorHAnsi" w:cstheme="majorBidi"/>
      <w:b/>
      <w:bCs/>
    </w:rPr>
  </w:style>
  <w:style w:type="paragraph" w:styleId="IntenseQuote">
    <w:name w:val="Intense Quote"/>
    <w:basedOn w:val="Normal"/>
    <w:next w:val="Normal"/>
    <w:link w:val="IntenseQuoteChar"/>
    <w:qFormat/>
    <w:rsid w:val="005D0358"/>
    <w:pPr>
      <w:pBdr>
        <w:bottom w:val="single" w:sz="4" w:space="4" w:color="0C5986" w:themeColor="accent1"/>
      </w:pBdr>
      <w:spacing w:before="200" w:after="280"/>
      <w:ind w:left="936" w:right="936"/>
    </w:pPr>
    <w:rPr>
      <w:b/>
      <w:bCs/>
      <w:i/>
      <w:iCs/>
      <w:color w:val="0C5986" w:themeColor="accent1"/>
    </w:rPr>
  </w:style>
  <w:style w:type="character" w:customStyle="1" w:styleId="IntenseQuoteChar">
    <w:name w:val="Intense Quote Char"/>
    <w:basedOn w:val="DefaultParagraphFont"/>
    <w:link w:val="IntenseQuote"/>
    <w:rsid w:val="005D0358"/>
    <w:rPr>
      <w:b/>
      <w:bCs/>
      <w:i/>
      <w:iCs/>
      <w:color w:val="0C5986" w:themeColor="accent1"/>
      <w:sz w:val="20"/>
    </w:rPr>
  </w:style>
  <w:style w:type="paragraph" w:styleId="List">
    <w:name w:val="List"/>
    <w:basedOn w:val="Normal"/>
    <w:semiHidden/>
    <w:unhideWhenUsed/>
    <w:rsid w:val="005D0358"/>
    <w:pPr>
      <w:ind w:left="360" w:hanging="360"/>
      <w:contextualSpacing/>
    </w:pPr>
  </w:style>
  <w:style w:type="paragraph" w:styleId="List2">
    <w:name w:val="List 2"/>
    <w:basedOn w:val="Normal"/>
    <w:semiHidden/>
    <w:unhideWhenUsed/>
    <w:rsid w:val="005D0358"/>
    <w:pPr>
      <w:ind w:left="720" w:hanging="360"/>
      <w:contextualSpacing/>
    </w:pPr>
  </w:style>
  <w:style w:type="paragraph" w:styleId="List3">
    <w:name w:val="List 3"/>
    <w:basedOn w:val="Normal"/>
    <w:semiHidden/>
    <w:unhideWhenUsed/>
    <w:rsid w:val="005D0358"/>
    <w:pPr>
      <w:ind w:left="1080" w:hanging="360"/>
      <w:contextualSpacing/>
    </w:pPr>
  </w:style>
  <w:style w:type="paragraph" w:styleId="List4">
    <w:name w:val="List 4"/>
    <w:basedOn w:val="Normal"/>
    <w:semiHidden/>
    <w:unhideWhenUsed/>
    <w:rsid w:val="005D0358"/>
    <w:pPr>
      <w:ind w:left="1440" w:hanging="360"/>
      <w:contextualSpacing/>
    </w:pPr>
  </w:style>
  <w:style w:type="paragraph" w:styleId="List5">
    <w:name w:val="List 5"/>
    <w:basedOn w:val="Normal"/>
    <w:semiHidden/>
    <w:unhideWhenUsed/>
    <w:rsid w:val="005D0358"/>
    <w:pPr>
      <w:ind w:left="1800" w:hanging="360"/>
      <w:contextualSpacing/>
    </w:pPr>
  </w:style>
  <w:style w:type="paragraph" w:styleId="ListBullet2">
    <w:name w:val="List Bullet 2"/>
    <w:basedOn w:val="Normal"/>
    <w:semiHidden/>
    <w:unhideWhenUsed/>
    <w:rsid w:val="005D0358"/>
    <w:pPr>
      <w:numPr>
        <w:numId w:val="2"/>
      </w:numPr>
      <w:contextualSpacing/>
    </w:pPr>
  </w:style>
  <w:style w:type="paragraph" w:styleId="ListBullet3">
    <w:name w:val="List Bullet 3"/>
    <w:basedOn w:val="Normal"/>
    <w:semiHidden/>
    <w:unhideWhenUsed/>
    <w:rsid w:val="005D0358"/>
    <w:pPr>
      <w:numPr>
        <w:numId w:val="3"/>
      </w:numPr>
      <w:contextualSpacing/>
    </w:pPr>
  </w:style>
  <w:style w:type="paragraph" w:styleId="ListBullet4">
    <w:name w:val="List Bullet 4"/>
    <w:basedOn w:val="Normal"/>
    <w:semiHidden/>
    <w:unhideWhenUsed/>
    <w:rsid w:val="005D0358"/>
    <w:pPr>
      <w:numPr>
        <w:numId w:val="4"/>
      </w:numPr>
      <w:contextualSpacing/>
    </w:pPr>
  </w:style>
  <w:style w:type="paragraph" w:styleId="ListBullet5">
    <w:name w:val="List Bullet 5"/>
    <w:basedOn w:val="Normal"/>
    <w:semiHidden/>
    <w:unhideWhenUsed/>
    <w:rsid w:val="005D0358"/>
    <w:pPr>
      <w:numPr>
        <w:numId w:val="5"/>
      </w:numPr>
      <w:contextualSpacing/>
    </w:pPr>
  </w:style>
  <w:style w:type="paragraph" w:styleId="ListContinue">
    <w:name w:val="List Continue"/>
    <w:basedOn w:val="Normal"/>
    <w:semiHidden/>
    <w:unhideWhenUsed/>
    <w:rsid w:val="005D0358"/>
    <w:pPr>
      <w:spacing w:after="120"/>
      <w:ind w:left="360"/>
      <w:contextualSpacing/>
    </w:pPr>
  </w:style>
  <w:style w:type="paragraph" w:styleId="ListContinue2">
    <w:name w:val="List Continue 2"/>
    <w:basedOn w:val="Normal"/>
    <w:semiHidden/>
    <w:unhideWhenUsed/>
    <w:rsid w:val="005D0358"/>
    <w:pPr>
      <w:spacing w:after="120"/>
      <w:ind w:left="720"/>
      <w:contextualSpacing/>
    </w:pPr>
  </w:style>
  <w:style w:type="paragraph" w:styleId="ListContinue3">
    <w:name w:val="List Continue 3"/>
    <w:basedOn w:val="Normal"/>
    <w:semiHidden/>
    <w:unhideWhenUsed/>
    <w:rsid w:val="005D0358"/>
    <w:pPr>
      <w:spacing w:after="120"/>
      <w:ind w:left="1080"/>
      <w:contextualSpacing/>
    </w:pPr>
  </w:style>
  <w:style w:type="paragraph" w:styleId="ListContinue4">
    <w:name w:val="List Continue 4"/>
    <w:basedOn w:val="Normal"/>
    <w:semiHidden/>
    <w:unhideWhenUsed/>
    <w:rsid w:val="005D0358"/>
    <w:pPr>
      <w:spacing w:after="120"/>
      <w:ind w:left="1440"/>
      <w:contextualSpacing/>
    </w:pPr>
  </w:style>
  <w:style w:type="paragraph" w:styleId="ListContinue5">
    <w:name w:val="List Continue 5"/>
    <w:basedOn w:val="Normal"/>
    <w:semiHidden/>
    <w:unhideWhenUsed/>
    <w:rsid w:val="005D0358"/>
    <w:pPr>
      <w:spacing w:after="120"/>
      <w:ind w:left="1800"/>
      <w:contextualSpacing/>
    </w:pPr>
  </w:style>
  <w:style w:type="paragraph" w:styleId="ListNumber">
    <w:name w:val="List Number"/>
    <w:basedOn w:val="Normal"/>
    <w:semiHidden/>
    <w:unhideWhenUsed/>
    <w:rsid w:val="005D0358"/>
    <w:pPr>
      <w:numPr>
        <w:numId w:val="6"/>
      </w:numPr>
      <w:contextualSpacing/>
    </w:pPr>
  </w:style>
  <w:style w:type="paragraph" w:styleId="ListNumber2">
    <w:name w:val="List Number 2"/>
    <w:basedOn w:val="Normal"/>
    <w:semiHidden/>
    <w:unhideWhenUsed/>
    <w:rsid w:val="005D0358"/>
    <w:pPr>
      <w:numPr>
        <w:numId w:val="7"/>
      </w:numPr>
      <w:contextualSpacing/>
    </w:pPr>
  </w:style>
  <w:style w:type="paragraph" w:styleId="ListNumber3">
    <w:name w:val="List Number 3"/>
    <w:basedOn w:val="Normal"/>
    <w:semiHidden/>
    <w:unhideWhenUsed/>
    <w:rsid w:val="005D0358"/>
    <w:pPr>
      <w:numPr>
        <w:numId w:val="8"/>
      </w:numPr>
      <w:contextualSpacing/>
    </w:pPr>
  </w:style>
  <w:style w:type="paragraph" w:styleId="ListNumber4">
    <w:name w:val="List Number 4"/>
    <w:basedOn w:val="Normal"/>
    <w:semiHidden/>
    <w:unhideWhenUsed/>
    <w:rsid w:val="005D0358"/>
    <w:pPr>
      <w:numPr>
        <w:numId w:val="9"/>
      </w:numPr>
      <w:contextualSpacing/>
    </w:pPr>
  </w:style>
  <w:style w:type="paragraph" w:styleId="ListNumber5">
    <w:name w:val="List Number 5"/>
    <w:basedOn w:val="Normal"/>
    <w:semiHidden/>
    <w:unhideWhenUsed/>
    <w:rsid w:val="005D0358"/>
    <w:pPr>
      <w:numPr>
        <w:numId w:val="10"/>
      </w:numPr>
      <w:contextualSpacing/>
    </w:pPr>
  </w:style>
  <w:style w:type="paragraph" w:styleId="ListParagraph">
    <w:name w:val="List Paragraph"/>
    <w:basedOn w:val="Normal"/>
    <w:qFormat/>
    <w:rsid w:val="005D0358"/>
    <w:pPr>
      <w:ind w:left="720"/>
      <w:contextualSpacing/>
    </w:pPr>
  </w:style>
  <w:style w:type="paragraph" w:styleId="MacroText">
    <w:name w:val="macro"/>
    <w:link w:val="MacroTextChar"/>
    <w:semiHidden/>
    <w:unhideWhenUsed/>
    <w:rsid w:val="005D03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5D0358"/>
    <w:rPr>
      <w:rFonts w:ascii="Consolas" w:hAnsi="Consolas"/>
      <w:sz w:val="20"/>
      <w:szCs w:val="20"/>
    </w:rPr>
  </w:style>
  <w:style w:type="paragraph" w:styleId="MessageHeader">
    <w:name w:val="Message Header"/>
    <w:basedOn w:val="Normal"/>
    <w:link w:val="MessageHeaderChar"/>
    <w:semiHidden/>
    <w:unhideWhenUsed/>
    <w:rsid w:val="005D03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D0358"/>
    <w:rPr>
      <w:rFonts w:asciiTheme="majorHAnsi" w:eastAsiaTheme="majorEastAsia" w:hAnsiTheme="majorHAnsi" w:cstheme="majorBidi"/>
      <w:sz w:val="24"/>
      <w:szCs w:val="24"/>
      <w:shd w:val="pct20" w:color="auto" w:fill="auto"/>
    </w:rPr>
  </w:style>
  <w:style w:type="paragraph" w:styleId="NoSpacing">
    <w:name w:val="No Spacing"/>
    <w:qFormat/>
    <w:rsid w:val="005D0358"/>
    <w:rPr>
      <w:sz w:val="20"/>
    </w:rPr>
  </w:style>
  <w:style w:type="paragraph" w:styleId="NormalWeb">
    <w:name w:val="Normal (Web)"/>
    <w:basedOn w:val="Normal"/>
    <w:semiHidden/>
    <w:unhideWhenUsed/>
    <w:rsid w:val="005D0358"/>
    <w:rPr>
      <w:rFonts w:ascii="Times New Roman" w:hAnsi="Times New Roman" w:cs="Times New Roman"/>
      <w:sz w:val="24"/>
      <w:szCs w:val="24"/>
    </w:rPr>
  </w:style>
  <w:style w:type="paragraph" w:styleId="NormalIndent">
    <w:name w:val="Normal Indent"/>
    <w:basedOn w:val="Normal"/>
    <w:semiHidden/>
    <w:unhideWhenUsed/>
    <w:rsid w:val="005D0358"/>
    <w:pPr>
      <w:ind w:left="720"/>
    </w:pPr>
  </w:style>
  <w:style w:type="paragraph" w:styleId="NoteHeading">
    <w:name w:val="Note Heading"/>
    <w:basedOn w:val="Normal"/>
    <w:next w:val="Normal"/>
    <w:link w:val="NoteHeadingChar"/>
    <w:semiHidden/>
    <w:unhideWhenUsed/>
    <w:rsid w:val="005D0358"/>
  </w:style>
  <w:style w:type="character" w:customStyle="1" w:styleId="NoteHeadingChar">
    <w:name w:val="Note Heading Char"/>
    <w:basedOn w:val="DefaultParagraphFont"/>
    <w:link w:val="NoteHeading"/>
    <w:semiHidden/>
    <w:rsid w:val="005D0358"/>
    <w:rPr>
      <w:sz w:val="20"/>
    </w:rPr>
  </w:style>
  <w:style w:type="paragraph" w:styleId="PlainText">
    <w:name w:val="Plain Text"/>
    <w:basedOn w:val="Normal"/>
    <w:link w:val="PlainTextChar"/>
    <w:semiHidden/>
    <w:unhideWhenUsed/>
    <w:rsid w:val="005D0358"/>
    <w:rPr>
      <w:rFonts w:ascii="Consolas" w:hAnsi="Consolas"/>
      <w:sz w:val="21"/>
      <w:szCs w:val="21"/>
    </w:rPr>
  </w:style>
  <w:style w:type="character" w:customStyle="1" w:styleId="PlainTextChar">
    <w:name w:val="Plain Text Char"/>
    <w:basedOn w:val="DefaultParagraphFont"/>
    <w:link w:val="PlainText"/>
    <w:semiHidden/>
    <w:rsid w:val="005D0358"/>
    <w:rPr>
      <w:rFonts w:ascii="Consolas" w:hAnsi="Consolas"/>
      <w:sz w:val="21"/>
      <w:szCs w:val="21"/>
    </w:rPr>
  </w:style>
  <w:style w:type="paragraph" w:styleId="Quote">
    <w:name w:val="Quote"/>
    <w:basedOn w:val="Normal"/>
    <w:next w:val="Normal"/>
    <w:link w:val="QuoteChar"/>
    <w:qFormat/>
    <w:rsid w:val="005D0358"/>
    <w:rPr>
      <w:i/>
      <w:iCs/>
      <w:color w:val="000000" w:themeColor="text1"/>
    </w:rPr>
  </w:style>
  <w:style w:type="character" w:customStyle="1" w:styleId="QuoteChar">
    <w:name w:val="Quote Char"/>
    <w:basedOn w:val="DefaultParagraphFont"/>
    <w:link w:val="Quote"/>
    <w:rsid w:val="005D0358"/>
    <w:rPr>
      <w:i/>
      <w:iCs/>
      <w:color w:val="000000" w:themeColor="text1"/>
      <w:sz w:val="20"/>
    </w:rPr>
  </w:style>
  <w:style w:type="paragraph" w:styleId="Salutation">
    <w:name w:val="Salutation"/>
    <w:basedOn w:val="Normal"/>
    <w:next w:val="Normal"/>
    <w:link w:val="SalutationChar"/>
    <w:semiHidden/>
    <w:unhideWhenUsed/>
    <w:rsid w:val="005D0358"/>
  </w:style>
  <w:style w:type="character" w:customStyle="1" w:styleId="SalutationChar">
    <w:name w:val="Salutation Char"/>
    <w:basedOn w:val="DefaultParagraphFont"/>
    <w:link w:val="Salutation"/>
    <w:semiHidden/>
    <w:rsid w:val="005D0358"/>
    <w:rPr>
      <w:sz w:val="20"/>
    </w:rPr>
  </w:style>
  <w:style w:type="paragraph" w:styleId="Signature">
    <w:name w:val="Signature"/>
    <w:basedOn w:val="Normal"/>
    <w:link w:val="SignatureChar"/>
    <w:semiHidden/>
    <w:unhideWhenUsed/>
    <w:rsid w:val="005D0358"/>
    <w:pPr>
      <w:ind w:left="4320"/>
    </w:pPr>
  </w:style>
  <w:style w:type="character" w:customStyle="1" w:styleId="SignatureChar">
    <w:name w:val="Signature Char"/>
    <w:basedOn w:val="DefaultParagraphFont"/>
    <w:link w:val="Signature"/>
    <w:semiHidden/>
    <w:rsid w:val="005D0358"/>
    <w:rPr>
      <w:sz w:val="20"/>
    </w:rPr>
  </w:style>
  <w:style w:type="paragraph" w:styleId="TableofAuthorities">
    <w:name w:val="table of authorities"/>
    <w:basedOn w:val="Normal"/>
    <w:next w:val="Normal"/>
    <w:semiHidden/>
    <w:unhideWhenUsed/>
    <w:rsid w:val="005D0358"/>
    <w:pPr>
      <w:ind w:left="200" w:hanging="200"/>
    </w:pPr>
  </w:style>
  <w:style w:type="paragraph" w:styleId="TableofFigures">
    <w:name w:val="table of figures"/>
    <w:basedOn w:val="Normal"/>
    <w:next w:val="Normal"/>
    <w:semiHidden/>
    <w:unhideWhenUsed/>
    <w:rsid w:val="005D0358"/>
  </w:style>
  <w:style w:type="paragraph" w:styleId="TOAHeading">
    <w:name w:val="toa heading"/>
    <w:basedOn w:val="Normal"/>
    <w:next w:val="Normal"/>
    <w:semiHidden/>
    <w:unhideWhenUsed/>
    <w:rsid w:val="005D035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D0358"/>
    <w:pPr>
      <w:spacing w:before="120"/>
    </w:pPr>
    <w:rPr>
      <w:rFonts w:asciiTheme="majorHAnsi" w:hAnsiTheme="majorHAnsi"/>
      <w:b/>
      <w:color w:val="548DD4"/>
      <w:sz w:val="24"/>
      <w:szCs w:val="24"/>
    </w:rPr>
  </w:style>
  <w:style w:type="paragraph" w:styleId="TOC2">
    <w:name w:val="toc 2"/>
    <w:basedOn w:val="Normal"/>
    <w:next w:val="Normal"/>
    <w:autoRedefine/>
    <w:semiHidden/>
    <w:unhideWhenUsed/>
    <w:rsid w:val="005D0358"/>
    <w:rPr>
      <w:sz w:val="22"/>
    </w:rPr>
  </w:style>
  <w:style w:type="paragraph" w:styleId="TOC3">
    <w:name w:val="toc 3"/>
    <w:basedOn w:val="Normal"/>
    <w:next w:val="Normal"/>
    <w:autoRedefine/>
    <w:uiPriority w:val="39"/>
    <w:unhideWhenUsed/>
    <w:rsid w:val="005D0358"/>
    <w:pPr>
      <w:ind w:left="200"/>
    </w:pPr>
    <w:rPr>
      <w:i/>
      <w:sz w:val="22"/>
    </w:rPr>
  </w:style>
  <w:style w:type="paragraph" w:styleId="TOC4">
    <w:name w:val="toc 4"/>
    <w:basedOn w:val="Normal"/>
    <w:next w:val="Normal"/>
    <w:autoRedefine/>
    <w:semiHidden/>
    <w:unhideWhenUsed/>
    <w:rsid w:val="005D0358"/>
    <w:pPr>
      <w:pBdr>
        <w:between w:val="double" w:sz="6" w:space="0" w:color="auto"/>
      </w:pBdr>
      <w:ind w:left="400"/>
    </w:pPr>
    <w:rPr>
      <w:szCs w:val="20"/>
    </w:rPr>
  </w:style>
  <w:style w:type="paragraph" w:styleId="TOC5">
    <w:name w:val="toc 5"/>
    <w:basedOn w:val="Normal"/>
    <w:next w:val="Normal"/>
    <w:autoRedefine/>
    <w:semiHidden/>
    <w:unhideWhenUsed/>
    <w:rsid w:val="005D0358"/>
    <w:pPr>
      <w:pBdr>
        <w:between w:val="double" w:sz="6" w:space="0" w:color="auto"/>
      </w:pBdr>
      <w:ind w:left="600"/>
    </w:pPr>
    <w:rPr>
      <w:szCs w:val="20"/>
    </w:rPr>
  </w:style>
  <w:style w:type="paragraph" w:styleId="TOC6">
    <w:name w:val="toc 6"/>
    <w:basedOn w:val="Normal"/>
    <w:next w:val="Normal"/>
    <w:autoRedefine/>
    <w:semiHidden/>
    <w:unhideWhenUsed/>
    <w:rsid w:val="005D0358"/>
    <w:pPr>
      <w:pBdr>
        <w:between w:val="double" w:sz="6" w:space="0" w:color="auto"/>
      </w:pBdr>
      <w:ind w:left="800"/>
    </w:pPr>
    <w:rPr>
      <w:szCs w:val="20"/>
    </w:rPr>
  </w:style>
  <w:style w:type="paragraph" w:styleId="TOC7">
    <w:name w:val="toc 7"/>
    <w:basedOn w:val="Normal"/>
    <w:next w:val="Normal"/>
    <w:autoRedefine/>
    <w:semiHidden/>
    <w:unhideWhenUsed/>
    <w:rsid w:val="005D0358"/>
    <w:pPr>
      <w:pBdr>
        <w:between w:val="double" w:sz="6" w:space="0" w:color="auto"/>
      </w:pBdr>
      <w:ind w:left="1000"/>
    </w:pPr>
    <w:rPr>
      <w:szCs w:val="20"/>
    </w:rPr>
  </w:style>
  <w:style w:type="paragraph" w:styleId="TOC8">
    <w:name w:val="toc 8"/>
    <w:basedOn w:val="Normal"/>
    <w:next w:val="Normal"/>
    <w:autoRedefine/>
    <w:semiHidden/>
    <w:unhideWhenUsed/>
    <w:rsid w:val="005D0358"/>
    <w:pPr>
      <w:pBdr>
        <w:between w:val="double" w:sz="6" w:space="0" w:color="auto"/>
      </w:pBdr>
      <w:ind w:left="1200"/>
    </w:pPr>
    <w:rPr>
      <w:szCs w:val="20"/>
    </w:rPr>
  </w:style>
  <w:style w:type="paragraph" w:styleId="TOC9">
    <w:name w:val="toc 9"/>
    <w:basedOn w:val="Normal"/>
    <w:next w:val="Normal"/>
    <w:autoRedefine/>
    <w:semiHidden/>
    <w:unhideWhenUsed/>
    <w:rsid w:val="005D0358"/>
    <w:pPr>
      <w:pBdr>
        <w:between w:val="double" w:sz="6" w:space="0" w:color="auto"/>
      </w:pBdr>
      <w:ind w:left="1400"/>
    </w:pPr>
    <w:rPr>
      <w:szCs w:val="20"/>
    </w:rPr>
  </w:style>
  <w:style w:type="paragraph" w:styleId="TOCHeading">
    <w:name w:val="TOC Heading"/>
    <w:basedOn w:val="Heading1"/>
    <w:next w:val="Normal"/>
    <w:uiPriority w:val="39"/>
    <w:unhideWhenUsed/>
    <w:qFormat/>
    <w:rsid w:val="005D0358"/>
    <w:pPr>
      <w:keepNext/>
      <w:keepLines/>
      <w:pageBreakBefore w:val="0"/>
      <w:spacing w:before="480" w:after="0"/>
      <w:outlineLvl w:val="9"/>
    </w:pPr>
    <w:rPr>
      <w:b/>
      <w:color w:val="094264" w:themeColor="accent1" w:themeShade="BF"/>
    </w:rPr>
  </w:style>
  <w:style w:type="paragraph" w:customStyle="1" w:styleId="4F1FB6F305C1D64991D9057923079F8A">
    <w:name w:val="4F1FB6F305C1D64991D9057923079F8A"/>
    <w:rsid w:val="00155B7A"/>
    <w:rPr>
      <w:sz w:val="24"/>
      <w:szCs w:val="24"/>
      <w:lang w:val="en-GB" w:eastAsia="ja-JP"/>
    </w:rPr>
  </w:style>
  <w:style w:type="table" w:styleId="TableGrid">
    <w:name w:val="Table Grid"/>
    <w:basedOn w:val="TableNormal"/>
    <w:uiPriority w:val="59"/>
    <w:rsid w:val="00C20D5F"/>
    <w:rPr>
      <w:rFonts w:eastAsiaTheme="minorHAnsi"/>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
    <w:name w:val="comment"/>
    <w:basedOn w:val="DefaultParagraphFont"/>
    <w:rsid w:val="00FD557A"/>
  </w:style>
  <w:style w:type="table" w:customStyle="1" w:styleId="MediumShading11">
    <w:name w:val="Medium Shading 11"/>
    <w:basedOn w:val="TableNormal"/>
    <w:uiPriority w:val="63"/>
    <w:rsid w:val="00FD557A"/>
    <w:rPr>
      <w:rFonts w:eastAsiaTheme="minorHAn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88654">
      <w:bodyDiv w:val="1"/>
      <w:marLeft w:val="0"/>
      <w:marRight w:val="0"/>
      <w:marTop w:val="0"/>
      <w:marBottom w:val="0"/>
      <w:divBdr>
        <w:top w:val="none" w:sz="0" w:space="0" w:color="auto"/>
        <w:left w:val="none" w:sz="0" w:space="0" w:color="auto"/>
        <w:bottom w:val="none" w:sz="0" w:space="0" w:color="auto"/>
        <w:right w:val="none" w:sz="0" w:space="0" w:color="auto"/>
      </w:divBdr>
    </w:div>
    <w:div w:id="422334803">
      <w:bodyDiv w:val="1"/>
      <w:marLeft w:val="0"/>
      <w:marRight w:val="0"/>
      <w:marTop w:val="0"/>
      <w:marBottom w:val="0"/>
      <w:divBdr>
        <w:top w:val="none" w:sz="0" w:space="0" w:color="auto"/>
        <w:left w:val="none" w:sz="0" w:space="0" w:color="auto"/>
        <w:bottom w:val="none" w:sz="0" w:space="0" w:color="auto"/>
        <w:right w:val="none" w:sz="0" w:space="0" w:color="auto"/>
      </w:divBdr>
    </w:div>
    <w:div w:id="948391699">
      <w:bodyDiv w:val="1"/>
      <w:marLeft w:val="0"/>
      <w:marRight w:val="0"/>
      <w:marTop w:val="0"/>
      <w:marBottom w:val="0"/>
      <w:divBdr>
        <w:top w:val="none" w:sz="0" w:space="0" w:color="auto"/>
        <w:left w:val="none" w:sz="0" w:space="0" w:color="auto"/>
        <w:bottom w:val="none" w:sz="0" w:space="0" w:color="auto"/>
        <w:right w:val="none" w:sz="0" w:space="0" w:color="auto"/>
      </w:divBdr>
    </w:div>
    <w:div w:id="975839931">
      <w:bodyDiv w:val="1"/>
      <w:marLeft w:val="0"/>
      <w:marRight w:val="0"/>
      <w:marTop w:val="0"/>
      <w:marBottom w:val="0"/>
      <w:divBdr>
        <w:top w:val="none" w:sz="0" w:space="0" w:color="auto"/>
        <w:left w:val="none" w:sz="0" w:space="0" w:color="auto"/>
        <w:bottom w:val="none" w:sz="0" w:space="0" w:color="auto"/>
        <w:right w:val="none" w:sz="0" w:space="0" w:color="auto"/>
      </w:divBdr>
    </w:div>
    <w:div w:id="1284847607">
      <w:bodyDiv w:val="1"/>
      <w:marLeft w:val="0"/>
      <w:marRight w:val="0"/>
      <w:marTop w:val="0"/>
      <w:marBottom w:val="0"/>
      <w:divBdr>
        <w:top w:val="none" w:sz="0" w:space="0" w:color="auto"/>
        <w:left w:val="none" w:sz="0" w:space="0" w:color="auto"/>
        <w:bottom w:val="none" w:sz="0" w:space="0" w:color="auto"/>
        <w:right w:val="none" w:sz="0" w:space="0" w:color="auto"/>
      </w:divBdr>
    </w:div>
    <w:div w:id="167282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2571227B8F6E4783C19C2EF79404B6"/>
        <w:category>
          <w:name w:val="General"/>
          <w:gallery w:val="placeholder"/>
        </w:category>
        <w:types>
          <w:type w:val="bbPlcHdr"/>
        </w:types>
        <w:behaviors>
          <w:behavior w:val="content"/>
        </w:behaviors>
        <w:guid w:val="{2B95921D-DE2D-1B4C-8C90-8DB46832DA92}"/>
      </w:docPartPr>
      <w:docPartBody>
        <w:p w:rsidR="00EC3620" w:rsidRDefault="00094CF1">
          <w:pPr>
            <w:pStyle w:val="A72571227B8F6E4783C19C2EF79404B6"/>
          </w:pPr>
          <w:r>
            <w:t>Lorem Ipsum</w:t>
          </w:r>
        </w:p>
      </w:docPartBody>
    </w:docPart>
    <w:docPart>
      <w:docPartPr>
        <w:name w:val="8137D72D4CE3964A94611B38318B978E"/>
        <w:category>
          <w:name w:val="General"/>
          <w:gallery w:val="placeholder"/>
        </w:category>
        <w:types>
          <w:type w:val="bbPlcHdr"/>
        </w:types>
        <w:behaviors>
          <w:behavior w:val="content"/>
        </w:behaviors>
        <w:guid w:val="{83CFB213-E588-7B41-8E1C-526B54D681C3}"/>
      </w:docPartPr>
      <w:docPartBody>
        <w:p w:rsidR="00EC3620" w:rsidRDefault="00094CF1">
          <w:pPr>
            <w:pStyle w:val="8137D72D4CE3964A94611B38318B978E"/>
          </w:pPr>
          <w:r>
            <w:t>Lorem Ipsum Dolor Sit Amet</w:t>
          </w:r>
        </w:p>
      </w:docPartBody>
    </w:docPart>
    <w:docPart>
      <w:docPartPr>
        <w:name w:val="C8F404A1EE20F1419C9B6F046CAF3DA4"/>
        <w:category>
          <w:name w:val="General"/>
          <w:gallery w:val="placeholder"/>
        </w:category>
        <w:types>
          <w:type w:val="bbPlcHdr"/>
        </w:types>
        <w:behaviors>
          <w:behavior w:val="content"/>
        </w:behaviors>
        <w:guid w:val="{3EA6F556-5E17-9643-9B09-A2923755AEE7}"/>
      </w:docPartPr>
      <w:docPartBody>
        <w:p w:rsidR="00EC3620" w:rsidRDefault="00094CF1">
          <w:pPr>
            <w:pStyle w:val="C8F404A1EE20F1419C9B6F046CAF3DA4"/>
          </w:pPr>
          <w:r>
            <w:t>Morbi laoreet placerat purus</w:t>
          </w:r>
        </w:p>
      </w:docPartBody>
    </w:docPart>
  </w:docParts>
</w:glossaryDocument>
</file>

<file path=word/glossary/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CD7" w:rsidRDefault="00163CD7">
      <w:r>
        <w:separator/>
      </w:r>
    </w:p>
  </w:endnote>
  <w:endnote w:type="continuationSeparator" w:id="0">
    <w:p w:rsidR="00163CD7" w:rsidRDefault="00163CD7">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Grande">
    <w:altName w:val="Franklin Gothic Medium Cond"/>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CD7" w:rsidRDefault="00163CD7">
      <w:r>
        <w:separator/>
      </w:r>
    </w:p>
  </w:footnote>
  <w:footnote w:type="continuationSeparator" w:id="0">
    <w:p w:rsidR="00163CD7" w:rsidRDefault="00163CD7">
      <w:r>
        <w:continuationSeparator/>
      </w:r>
    </w:p>
  </w:footnote>
</w:footnote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8C6C82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94CF1"/>
    <w:rsid w:val="0002405E"/>
    <w:rsid w:val="00094CF1"/>
    <w:rsid w:val="00163CD7"/>
    <w:rsid w:val="008E7F12"/>
    <w:rsid w:val="00A414DB"/>
    <w:rsid w:val="00B416A9"/>
    <w:rsid w:val="00EC3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05E"/>
  </w:style>
  <w:style w:type="paragraph" w:styleId="Heading2">
    <w:name w:val="heading 2"/>
    <w:basedOn w:val="Normal"/>
    <w:next w:val="Normal"/>
    <w:link w:val="Heading2Char"/>
    <w:rsid w:val="0002405E"/>
    <w:pPr>
      <w:keepNext/>
      <w:keepLines/>
      <w:spacing w:before="200" w:after="100"/>
      <w:outlineLvl w:val="1"/>
    </w:pPr>
    <w:rPr>
      <w:rFonts w:asciiTheme="majorHAnsi" w:eastAsiaTheme="majorEastAsia" w:hAnsiTheme="majorHAnsi" w:cstheme="majorBidi"/>
      <w:bCs/>
      <w:color w:val="4F81BD" w:themeColor="accent1"/>
      <w:sz w:val="22"/>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2571227B8F6E4783C19C2EF79404B6">
    <w:name w:val="A72571227B8F6E4783C19C2EF79404B6"/>
    <w:rsid w:val="0002405E"/>
  </w:style>
  <w:style w:type="paragraph" w:customStyle="1" w:styleId="8137D72D4CE3964A94611B38318B978E">
    <w:name w:val="8137D72D4CE3964A94611B38318B978E"/>
    <w:rsid w:val="0002405E"/>
  </w:style>
  <w:style w:type="paragraph" w:customStyle="1" w:styleId="C8F404A1EE20F1419C9B6F046CAF3DA4">
    <w:name w:val="C8F404A1EE20F1419C9B6F046CAF3DA4"/>
    <w:rsid w:val="0002405E"/>
  </w:style>
  <w:style w:type="paragraph" w:customStyle="1" w:styleId="A43A41D2EF90DA47ADEB2150D6CACAC4">
    <w:name w:val="A43A41D2EF90DA47ADEB2150D6CACAC4"/>
    <w:rsid w:val="0002405E"/>
  </w:style>
  <w:style w:type="character" w:styleId="PlaceholderText">
    <w:name w:val="Placeholder Text"/>
    <w:basedOn w:val="DefaultParagraphFont"/>
    <w:semiHidden/>
    <w:rsid w:val="0002405E"/>
    <w:rPr>
      <w:color w:val="808080"/>
    </w:rPr>
  </w:style>
  <w:style w:type="paragraph" w:customStyle="1" w:styleId="D294800D1B98214BB67DB2EFA40D2978">
    <w:name w:val="D294800D1B98214BB67DB2EFA40D2978"/>
    <w:rsid w:val="0002405E"/>
  </w:style>
  <w:style w:type="paragraph" w:styleId="FootnoteText">
    <w:name w:val="footnote text"/>
    <w:basedOn w:val="Normal"/>
    <w:link w:val="FootnoteTextChar"/>
    <w:rsid w:val="0002405E"/>
    <w:rPr>
      <w:rFonts w:eastAsiaTheme="minorHAnsi"/>
      <w:sz w:val="20"/>
      <w:szCs w:val="20"/>
      <w:lang w:val="en-US" w:eastAsia="en-US"/>
    </w:rPr>
  </w:style>
  <w:style w:type="character" w:customStyle="1" w:styleId="FootnoteTextChar">
    <w:name w:val="Footnote Text Char"/>
    <w:basedOn w:val="DefaultParagraphFont"/>
    <w:link w:val="FootnoteText"/>
    <w:rsid w:val="0002405E"/>
    <w:rPr>
      <w:rFonts w:eastAsiaTheme="minorHAnsi"/>
      <w:sz w:val="20"/>
      <w:szCs w:val="20"/>
      <w:lang w:val="en-US" w:eastAsia="en-US"/>
    </w:rPr>
  </w:style>
  <w:style w:type="character" w:styleId="FootnoteReference">
    <w:name w:val="footnote reference"/>
    <w:basedOn w:val="DefaultParagraphFont"/>
    <w:rsid w:val="0002405E"/>
    <w:rPr>
      <w:vertAlign w:val="superscript"/>
    </w:rPr>
  </w:style>
  <w:style w:type="paragraph" w:customStyle="1" w:styleId="B704B3DFE12DE042B68838562015FB39">
    <w:name w:val="B704B3DFE12DE042B68838562015FB39"/>
    <w:rsid w:val="0002405E"/>
  </w:style>
  <w:style w:type="paragraph" w:customStyle="1" w:styleId="4F1FB6F305C1D64991D9057923079F8A">
    <w:name w:val="4F1FB6F305C1D64991D9057923079F8A"/>
    <w:rsid w:val="0002405E"/>
  </w:style>
  <w:style w:type="paragraph" w:customStyle="1" w:styleId="A21306DFE3C6964BA91BADF052470D7A">
    <w:name w:val="A21306DFE3C6964BA91BADF052470D7A"/>
    <w:rsid w:val="0002405E"/>
  </w:style>
  <w:style w:type="character" w:customStyle="1" w:styleId="Heading2Char">
    <w:name w:val="Heading 2 Char"/>
    <w:basedOn w:val="DefaultParagraphFont"/>
    <w:link w:val="Heading2"/>
    <w:rsid w:val="0002405E"/>
    <w:rPr>
      <w:rFonts w:asciiTheme="majorHAnsi" w:eastAsiaTheme="majorEastAsia" w:hAnsiTheme="majorHAnsi" w:cstheme="majorBidi"/>
      <w:bCs/>
      <w:color w:val="4F81BD" w:themeColor="accent1"/>
      <w:sz w:val="22"/>
      <w:szCs w:val="26"/>
      <w:lang w:val="en-US" w:eastAsia="en-US"/>
    </w:rPr>
  </w:style>
  <w:style w:type="paragraph" w:styleId="ListBullet">
    <w:name w:val="List Bullet"/>
    <w:basedOn w:val="Normal"/>
    <w:rsid w:val="0002405E"/>
    <w:pPr>
      <w:numPr>
        <w:numId w:val="1"/>
      </w:numPr>
      <w:spacing w:before="120" w:after="120"/>
    </w:pPr>
    <w:rPr>
      <w:rFonts w:eastAsiaTheme="minorHAnsi"/>
      <w:color w:val="262626" w:themeColor="text1" w:themeTint="D9"/>
      <w:sz w:val="20"/>
      <w:szCs w:val="22"/>
      <w:lang w:val="en-US" w:eastAsia="en-US"/>
    </w:rPr>
  </w:style>
  <w:style w:type="paragraph" w:customStyle="1" w:styleId="11B290278628DB4BA6576D3046EEAE83">
    <w:name w:val="11B290278628DB4BA6576D3046EEAE83"/>
    <w:rsid w:val="0002405E"/>
  </w:style>
  <w:style w:type="paragraph" w:customStyle="1" w:styleId="C69E455D2D4D7C429CC7282AFDD85832">
    <w:name w:val="C69E455D2D4D7C429CC7282AFDD85832"/>
    <w:rsid w:val="0002405E"/>
  </w:style>
  <w:style w:type="paragraph" w:customStyle="1" w:styleId="9BA3B7E7F3F18C43A7E37C7278C19041">
    <w:name w:val="9BA3B7E7F3F18C43A7E37C7278C19041"/>
    <w:rsid w:val="000240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Revolution">
  <a:themeElements>
    <a:clrScheme name="Revolution">
      <a:dk1>
        <a:sysClr val="windowText" lastClr="000000"/>
      </a:dk1>
      <a:lt1>
        <a:sysClr val="window" lastClr="FFFFFF"/>
      </a:lt1>
      <a:dk2>
        <a:srgbClr val="1B3861"/>
      </a:dk2>
      <a:lt2>
        <a:srgbClr val="38ABED"/>
      </a:lt2>
      <a:accent1>
        <a:srgbClr val="0C5986"/>
      </a:accent1>
      <a:accent2>
        <a:srgbClr val="DDF53D"/>
      </a:accent2>
      <a:accent3>
        <a:srgbClr val="508709"/>
      </a:accent3>
      <a:accent4>
        <a:srgbClr val="BF5E00"/>
      </a:accent4>
      <a:accent5>
        <a:srgbClr val="9C0001"/>
      </a:accent5>
      <a:accent6>
        <a:srgbClr val="660075"/>
      </a:accent6>
      <a:hlink>
        <a:srgbClr val="ABF24D"/>
      </a:hlink>
      <a:folHlink>
        <a:srgbClr val="A0E7FB"/>
      </a:folHlink>
    </a:clrScheme>
    <a:fontScheme name="Revolution">
      <a:majorFont>
        <a:latin typeface="Trebuchet MS"/>
        <a:ea typeface=""/>
        <a:cs typeface=""/>
        <a:font script="Jpan" typeface="ＭＳ ゴシック"/>
      </a:majorFont>
      <a:minorFont>
        <a:latin typeface="Trebuchet MS"/>
        <a:ea typeface=""/>
        <a:cs typeface=""/>
        <a:font script="Jpan" typeface="ＭＳ ゴシック"/>
      </a:minorFont>
    </a:fontScheme>
    <a:fmtScheme name="Revolution">
      <a:fillStyleLst>
        <a:solidFill>
          <a:schemeClr val="phClr"/>
        </a:solidFill>
        <a:solidFill>
          <a:schemeClr val="phClr"/>
        </a:soli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0800000">
              <a:srgbClr val="808080">
                <a:alpha val="75000"/>
              </a:srgbClr>
            </a:innerShdw>
          </a:effectLst>
        </a:effectStyle>
        <a:effectStyle>
          <a:effectLst>
            <a:innerShdw blurRad="50800" dist="25400" dir="13500000">
              <a:srgbClr val="808080">
                <a:alpha val="75000"/>
              </a:srgbClr>
            </a:innerShdw>
            <a:outerShdw blurRad="63500" dist="50800" dir="5400000" algn="br" rotWithShape="0">
              <a:srgbClr val="000000">
                <a:alpha val="35000"/>
              </a:srgbClr>
            </a:outerShdw>
          </a:effectLst>
          <a:scene3d>
            <a:camera prst="orthographicFront">
              <a:rot lat="0" lon="0" rev="0"/>
            </a:camera>
            <a:lightRig rig="threePt" dir="tl">
              <a:rot lat="0" lon="0" rev="11400000"/>
            </a:lightRig>
          </a:scene3d>
          <a:sp3d contourW="12700" prstMaterial="softmetal">
            <a:bevelT w="63500" h="25400" prst="angle"/>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EB977-74D0-A14D-BE0F-457C094B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1569</Words>
  <Characters>8946</Characters>
  <Application>Microsoft Macintosh Word</Application>
  <DocSecurity>0</DocSecurity>
  <Lines>74</Lines>
  <Paragraphs>20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Morbi laoreet placerat purus</vt:lpstr>
      <vt:lpstr>    Sed sit amet nulla non nisl ultrices vehicula.</vt:lpstr>
      <vt:lpstr>    Nam nec nisi. </vt:lpstr>
    </vt:vector>
  </TitlesOfParts>
  <Company/>
  <LinksUpToDate>false</LinksUpToDate>
  <CharactersWithSpaces>10495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Blanken</dc:creator>
  <cp:lastModifiedBy>Erik Blanken</cp:lastModifiedBy>
  <cp:revision>3</cp:revision>
  <cp:lastPrinted>2012-04-26T13:38:00Z</cp:lastPrinted>
  <dcterms:created xsi:type="dcterms:W3CDTF">2012-04-26T13:38:00Z</dcterms:created>
  <dcterms:modified xsi:type="dcterms:W3CDTF">2012-04-26T13:38:00Z</dcterms:modified>
</cp:coreProperties>
</file>