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10C6" w:rsidRDefault="00E710C6" w:rsidP="00E710C6">
      <w:pPr>
        <w:spacing w:after="0"/>
        <w:rPr>
          <w:b/>
          <w:bCs/>
          <w:color w:val="575F6D"/>
          <w:sz w:val="72"/>
          <w:szCs w:val="72"/>
        </w:rPr>
      </w:pPr>
      <w:r w:rsidRPr="00415747">
        <w:rPr>
          <w:b/>
          <w:bCs/>
          <w:noProof/>
          <w:color w:val="575F6D"/>
          <w:sz w:val="72"/>
          <w:szCs w:val="72"/>
          <w:lang w:eastAsia="nl-NL"/>
        </w:rPr>
        <w:drawing>
          <wp:inline distT="0" distB="0" distL="0" distR="0" wp14:anchorId="09DA11F4" wp14:editId="0DEF6189">
            <wp:extent cx="5220335" cy="12673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20335" cy="1267379"/>
                    </a:xfrm>
                    <a:prstGeom prst="rect">
                      <a:avLst/>
                    </a:prstGeom>
                    <a:noFill/>
                    <a:ln w="9525">
                      <a:noFill/>
                      <a:miter lim="800000"/>
                      <a:headEnd/>
                      <a:tailEnd/>
                    </a:ln>
                  </pic:spPr>
                </pic:pic>
              </a:graphicData>
            </a:graphic>
          </wp:inline>
        </w:drawing>
      </w:r>
    </w:p>
    <w:p w:rsidR="00E710C6" w:rsidRPr="00E710C6" w:rsidRDefault="00E710C6" w:rsidP="00E710C6">
      <w:pPr>
        <w:spacing w:after="0"/>
        <w:rPr>
          <w:rFonts w:ascii="Century Schoolbook" w:hAnsi="Century Schoolbook"/>
          <w:b/>
          <w:bCs/>
          <w:color w:val="575F6D"/>
          <w:sz w:val="20"/>
          <w:szCs w:val="20"/>
        </w:rPr>
      </w:pPr>
    </w:p>
    <w:p w:rsidR="00E710C6" w:rsidRDefault="00E710C6" w:rsidP="00E710C6">
      <w:pPr>
        <w:spacing w:after="0"/>
        <w:rPr>
          <w:rFonts w:ascii="Century Schoolbook" w:hAnsi="Century Schoolbook"/>
          <w:b/>
          <w:bCs/>
          <w:color w:val="575F6D"/>
          <w:sz w:val="72"/>
          <w:szCs w:val="72"/>
        </w:rPr>
      </w:pPr>
    </w:p>
    <w:p w:rsidR="00E710C6" w:rsidRPr="00E710C6" w:rsidRDefault="00E710C6" w:rsidP="00E710C6">
      <w:pPr>
        <w:spacing w:after="0"/>
        <w:rPr>
          <w:rFonts w:ascii="Century Schoolbook" w:hAnsi="Century Schoolbook"/>
          <w:b/>
          <w:bCs/>
          <w:color w:val="575F6D"/>
          <w:sz w:val="72"/>
          <w:szCs w:val="72"/>
        </w:rPr>
      </w:pPr>
      <w:r w:rsidRPr="00E710C6">
        <w:rPr>
          <w:rFonts w:ascii="Century Schoolbook" w:hAnsi="Century Schoolbook"/>
          <w:b/>
          <w:bCs/>
          <w:color w:val="575F6D"/>
          <w:sz w:val="72"/>
          <w:szCs w:val="72"/>
        </w:rPr>
        <w:t>HUSACCT</w:t>
      </w:r>
    </w:p>
    <w:p w:rsidR="00E710C6" w:rsidRPr="00E710C6" w:rsidRDefault="00E710C6" w:rsidP="00E710C6">
      <w:pPr>
        <w:spacing w:after="0"/>
        <w:rPr>
          <w:rFonts w:ascii="Century Schoolbook" w:hAnsi="Century Schoolbook"/>
          <w:b/>
          <w:bCs/>
          <w:color w:val="575F6D"/>
          <w:sz w:val="56"/>
          <w:szCs w:val="56"/>
        </w:rPr>
      </w:pPr>
      <w:r w:rsidRPr="00E710C6">
        <w:rPr>
          <w:rFonts w:ascii="Century Schoolbook" w:hAnsi="Century Schoolbook"/>
          <w:b/>
          <w:bCs/>
          <w:color w:val="575F6D"/>
          <w:sz w:val="56"/>
          <w:szCs w:val="56"/>
        </w:rPr>
        <w:t>System documentation</w:t>
      </w:r>
    </w:p>
    <w:p w:rsidR="00E710C6" w:rsidRPr="00E710C6" w:rsidRDefault="00E710C6" w:rsidP="00E710C6">
      <w:pPr>
        <w:spacing w:after="0"/>
        <w:rPr>
          <w:rFonts w:ascii="Century Schoolbook" w:hAnsi="Century Schoolbook"/>
          <w:b/>
          <w:bCs/>
          <w:color w:val="575F6D"/>
          <w:sz w:val="20"/>
          <w:szCs w:val="20"/>
        </w:rPr>
      </w:pPr>
    </w:p>
    <w:p w:rsidR="00E710C6" w:rsidRPr="00E710C6" w:rsidRDefault="00E710C6" w:rsidP="00E710C6">
      <w:pPr>
        <w:spacing w:after="0"/>
        <w:rPr>
          <w:rFonts w:ascii="Century Schoolbook" w:hAnsi="Century Schoolbook"/>
          <w:b/>
          <w:bCs/>
          <w:color w:val="575F6D"/>
          <w:sz w:val="20"/>
          <w:szCs w:val="20"/>
        </w:rPr>
      </w:pPr>
    </w:p>
    <w:p w:rsidR="00E710C6" w:rsidRPr="00E710C6" w:rsidRDefault="00E710C6" w:rsidP="00E710C6">
      <w:pPr>
        <w:spacing w:after="0"/>
        <w:rPr>
          <w:rFonts w:ascii="Century Schoolbook" w:hAnsi="Century Schoolbook"/>
          <w:b/>
          <w:bCs/>
          <w:color w:val="575F6D"/>
          <w:sz w:val="20"/>
          <w:szCs w:val="20"/>
        </w:rPr>
      </w:pPr>
    </w:p>
    <w:p w:rsidR="00E710C6" w:rsidRPr="00E710C6" w:rsidRDefault="00E710C6" w:rsidP="00E710C6">
      <w:pPr>
        <w:rPr>
          <w:rFonts w:ascii="Century Schoolbook" w:hAnsi="Century Schoolbook"/>
          <w:sz w:val="20"/>
          <w:szCs w:val="20"/>
        </w:rPr>
      </w:pPr>
    </w:p>
    <w:p w:rsidR="00E710C6" w:rsidRPr="00E710C6" w:rsidRDefault="00E710C6" w:rsidP="00E710C6">
      <w:pPr>
        <w:rPr>
          <w:rFonts w:ascii="Century Schoolbook" w:hAnsi="Century Schoolbook"/>
          <w:sz w:val="20"/>
          <w:szCs w:val="20"/>
        </w:rPr>
      </w:pPr>
    </w:p>
    <w:p w:rsidR="00E710C6" w:rsidRPr="00E710C6" w:rsidRDefault="00E710C6" w:rsidP="00E710C6">
      <w:pPr>
        <w:rPr>
          <w:rFonts w:ascii="Century Schoolbook" w:hAnsi="Century Schoolbook"/>
          <w:sz w:val="20"/>
          <w:szCs w:val="20"/>
        </w:rPr>
      </w:pPr>
    </w:p>
    <w:p w:rsidR="00E710C6" w:rsidRPr="00E710C6" w:rsidRDefault="00E710C6" w:rsidP="00E710C6">
      <w:pPr>
        <w:rPr>
          <w:rFonts w:ascii="Century Schoolbook" w:hAnsi="Century Schoolbook"/>
          <w:sz w:val="20"/>
          <w:szCs w:val="20"/>
        </w:rPr>
      </w:pPr>
    </w:p>
    <w:p w:rsidR="00E710C6" w:rsidRDefault="00E710C6" w:rsidP="00E710C6">
      <w:pPr>
        <w:rPr>
          <w:rFonts w:ascii="Century Schoolbook" w:hAnsi="Century Schoolbook"/>
          <w:sz w:val="20"/>
          <w:szCs w:val="20"/>
        </w:rPr>
      </w:pPr>
    </w:p>
    <w:p w:rsidR="00E710C6" w:rsidRDefault="00E710C6" w:rsidP="00E710C6">
      <w:pPr>
        <w:rPr>
          <w:rFonts w:ascii="Century Schoolbook" w:hAnsi="Century Schoolbook"/>
          <w:sz w:val="20"/>
          <w:szCs w:val="20"/>
        </w:rPr>
      </w:pPr>
    </w:p>
    <w:p w:rsidR="00E710C6" w:rsidRDefault="00E710C6" w:rsidP="00E710C6">
      <w:pPr>
        <w:rPr>
          <w:rFonts w:ascii="Century Schoolbook" w:hAnsi="Century Schoolbook"/>
          <w:sz w:val="20"/>
          <w:szCs w:val="20"/>
        </w:rPr>
      </w:pPr>
    </w:p>
    <w:p w:rsidR="00E710C6" w:rsidRDefault="00E710C6" w:rsidP="00E710C6">
      <w:pPr>
        <w:rPr>
          <w:rFonts w:ascii="Century Schoolbook" w:hAnsi="Century Schoolbook"/>
          <w:sz w:val="20"/>
          <w:szCs w:val="20"/>
        </w:rPr>
      </w:pPr>
    </w:p>
    <w:p w:rsidR="00E710C6" w:rsidRDefault="00E710C6" w:rsidP="00E710C6">
      <w:pPr>
        <w:rPr>
          <w:rFonts w:ascii="Century Schoolbook" w:hAnsi="Century Schoolbook"/>
          <w:sz w:val="20"/>
          <w:szCs w:val="20"/>
        </w:rPr>
      </w:pPr>
    </w:p>
    <w:p w:rsidR="00E710C6" w:rsidRPr="00E710C6" w:rsidRDefault="00E710C6" w:rsidP="00E710C6">
      <w:pPr>
        <w:rPr>
          <w:rFonts w:ascii="Century Schoolbook" w:hAnsi="Century Schoolbook"/>
          <w:sz w:val="20"/>
          <w:szCs w:val="20"/>
        </w:rPr>
      </w:pPr>
      <w:r w:rsidRPr="00E710C6">
        <w:rPr>
          <w:rFonts w:ascii="Century Schoolbook" w:hAnsi="Century Schoolbook"/>
          <w:sz w:val="20"/>
          <w:szCs w:val="20"/>
        </w:rPr>
        <w:t>Team 1:</w:t>
      </w:r>
    </w:p>
    <w:p w:rsidR="00E710C6" w:rsidRPr="00E710C6" w:rsidRDefault="00E710C6" w:rsidP="00E710C6">
      <w:pPr>
        <w:ind w:left="1416"/>
        <w:rPr>
          <w:rFonts w:ascii="Century Schoolbook" w:hAnsi="Century Schoolbook"/>
          <w:b/>
          <w:sz w:val="20"/>
          <w:szCs w:val="20"/>
        </w:rPr>
      </w:pPr>
      <w:r w:rsidRPr="00E710C6">
        <w:rPr>
          <w:rFonts w:ascii="Century Schoolbook" w:hAnsi="Century Schoolbook"/>
          <w:sz w:val="20"/>
          <w:szCs w:val="20"/>
        </w:rPr>
        <w:t>Erik Verhoef</w:t>
      </w:r>
      <w:r w:rsidRPr="00E710C6">
        <w:rPr>
          <w:rFonts w:ascii="Century Schoolbook" w:hAnsi="Century Schoolbook"/>
          <w:sz w:val="20"/>
          <w:szCs w:val="20"/>
        </w:rPr>
        <w:tab/>
      </w:r>
      <w:r w:rsidRPr="00E710C6">
        <w:rPr>
          <w:rFonts w:ascii="Century Schoolbook" w:hAnsi="Century Schoolbook"/>
          <w:sz w:val="20"/>
          <w:szCs w:val="20"/>
        </w:rPr>
        <w:tab/>
        <w:t>1572690</w:t>
      </w:r>
      <w:r w:rsidRPr="00E710C6">
        <w:rPr>
          <w:rFonts w:ascii="Century Schoolbook" w:hAnsi="Century Schoolbook"/>
          <w:sz w:val="20"/>
          <w:szCs w:val="20"/>
        </w:rPr>
        <w:br/>
        <w:t>René van Aerle</w:t>
      </w:r>
      <w:r w:rsidRPr="00E710C6">
        <w:rPr>
          <w:rFonts w:ascii="Century Schoolbook" w:hAnsi="Century Schoolbook"/>
          <w:sz w:val="20"/>
          <w:szCs w:val="20"/>
        </w:rPr>
        <w:tab/>
      </w:r>
      <w:r w:rsidRPr="00E710C6">
        <w:rPr>
          <w:rFonts w:ascii="Century Schoolbook" w:hAnsi="Century Schoolbook"/>
          <w:sz w:val="20"/>
          <w:szCs w:val="20"/>
        </w:rPr>
        <w:tab/>
        <w:t>1556647</w:t>
      </w:r>
      <w:r w:rsidRPr="00E710C6">
        <w:rPr>
          <w:rFonts w:ascii="Century Schoolbook" w:hAnsi="Century Schoolbook"/>
          <w:sz w:val="20"/>
          <w:szCs w:val="20"/>
        </w:rPr>
        <w:br/>
        <w:t>Tim Linschoten</w:t>
      </w:r>
      <w:r w:rsidRPr="00E710C6">
        <w:rPr>
          <w:rFonts w:ascii="Century Schoolbook" w:hAnsi="Century Schoolbook"/>
          <w:sz w:val="20"/>
          <w:szCs w:val="20"/>
        </w:rPr>
        <w:tab/>
        <w:t>1548807</w:t>
      </w:r>
      <w:r w:rsidRPr="00E710C6">
        <w:rPr>
          <w:rFonts w:ascii="Century Schoolbook" w:hAnsi="Century Schoolbook"/>
          <w:sz w:val="20"/>
          <w:szCs w:val="20"/>
        </w:rPr>
        <w:br/>
        <w:t>Niels Nijveldt</w:t>
      </w:r>
      <w:r w:rsidRPr="00E710C6">
        <w:rPr>
          <w:rFonts w:ascii="Century Schoolbook" w:hAnsi="Century Schoolbook"/>
          <w:sz w:val="20"/>
          <w:szCs w:val="20"/>
        </w:rPr>
        <w:tab/>
      </w:r>
      <w:r w:rsidRPr="00E710C6">
        <w:rPr>
          <w:rFonts w:ascii="Century Schoolbook" w:hAnsi="Century Schoolbook"/>
          <w:sz w:val="20"/>
          <w:szCs w:val="20"/>
        </w:rPr>
        <w:tab/>
        <w:t>1562854</w:t>
      </w:r>
      <w:r w:rsidRPr="00E710C6">
        <w:rPr>
          <w:rFonts w:ascii="Century Schoolbook" w:hAnsi="Century Schoolbook"/>
          <w:sz w:val="20"/>
          <w:szCs w:val="20"/>
        </w:rPr>
        <w:br/>
        <w:t>Stefan Collette</w:t>
      </w:r>
      <w:r w:rsidRPr="00E710C6">
        <w:rPr>
          <w:rFonts w:ascii="Century Schoolbook" w:hAnsi="Century Schoolbook"/>
          <w:sz w:val="20"/>
          <w:szCs w:val="20"/>
        </w:rPr>
        <w:tab/>
      </w:r>
      <w:r w:rsidRPr="00E710C6">
        <w:rPr>
          <w:rFonts w:ascii="Century Schoolbook" w:hAnsi="Century Schoolbook"/>
          <w:sz w:val="20"/>
          <w:szCs w:val="20"/>
        </w:rPr>
        <w:tab/>
        <w:t>1575795</w:t>
      </w:r>
    </w:p>
    <w:p w:rsidR="00E710C6" w:rsidRPr="00E710C6" w:rsidRDefault="00E710C6" w:rsidP="00E710C6">
      <w:pPr>
        <w:rPr>
          <w:rFonts w:ascii="Century Schoolbook" w:hAnsi="Century Schoolbook"/>
          <w:sz w:val="20"/>
          <w:szCs w:val="20"/>
        </w:rPr>
      </w:pPr>
    </w:p>
    <w:p w:rsidR="00E710C6" w:rsidRPr="00E710C6" w:rsidRDefault="00E710C6" w:rsidP="00E710C6">
      <w:pPr>
        <w:rPr>
          <w:rFonts w:ascii="Century Schoolbook" w:hAnsi="Century Schoolbook"/>
          <w:sz w:val="20"/>
          <w:szCs w:val="20"/>
          <w:lang w:val="en-US"/>
        </w:rPr>
      </w:pPr>
      <w:r w:rsidRPr="00E710C6">
        <w:rPr>
          <w:rFonts w:ascii="Century Schoolbook" w:hAnsi="Century Schoolbook"/>
          <w:sz w:val="20"/>
          <w:szCs w:val="20"/>
          <w:lang w:val="en-US"/>
        </w:rPr>
        <w:t xml:space="preserve">Teachers: </w:t>
      </w:r>
      <w:r w:rsidRPr="00E710C6">
        <w:rPr>
          <w:rFonts w:ascii="Century Schoolbook" w:hAnsi="Century Schoolbook"/>
          <w:sz w:val="20"/>
          <w:szCs w:val="20"/>
          <w:lang w:val="en-US"/>
        </w:rPr>
        <w:tab/>
        <w:t xml:space="preserve">Leo </w:t>
      </w:r>
      <w:proofErr w:type="spellStart"/>
      <w:r w:rsidRPr="00E710C6">
        <w:rPr>
          <w:rFonts w:ascii="Century Schoolbook" w:hAnsi="Century Schoolbook"/>
          <w:sz w:val="20"/>
          <w:szCs w:val="20"/>
          <w:lang w:val="en-US"/>
        </w:rPr>
        <w:t>Pruijt</w:t>
      </w:r>
      <w:proofErr w:type="spellEnd"/>
      <w:r w:rsidRPr="00E710C6">
        <w:rPr>
          <w:rFonts w:ascii="Century Schoolbook" w:hAnsi="Century Schoolbook"/>
          <w:sz w:val="20"/>
          <w:szCs w:val="20"/>
          <w:lang w:val="en-US"/>
        </w:rPr>
        <w:t xml:space="preserve">, Christian </w:t>
      </w:r>
      <w:proofErr w:type="spellStart"/>
      <w:r w:rsidRPr="00E710C6">
        <w:rPr>
          <w:rFonts w:ascii="Century Schoolbook" w:hAnsi="Century Schoolbook"/>
          <w:sz w:val="20"/>
          <w:szCs w:val="20"/>
          <w:lang w:val="en-US"/>
        </w:rPr>
        <w:t>Köppe</w:t>
      </w:r>
      <w:proofErr w:type="spellEnd"/>
      <w:r w:rsidRPr="00E710C6">
        <w:rPr>
          <w:rFonts w:ascii="Century Schoolbook" w:hAnsi="Century Schoolbook"/>
          <w:sz w:val="20"/>
          <w:szCs w:val="20"/>
          <w:lang w:val="en-US"/>
        </w:rPr>
        <w:t>, Michiel Borkent.</w:t>
      </w:r>
    </w:p>
    <w:p w:rsidR="00D2190D" w:rsidRDefault="00E710C6" w:rsidP="00E710C6">
      <w:pPr>
        <w:rPr>
          <w:rFonts w:ascii="Century Schoolbook" w:hAnsi="Century Schoolbook"/>
          <w:sz w:val="20"/>
          <w:szCs w:val="20"/>
          <w:lang w:val="en-US"/>
        </w:rPr>
      </w:pPr>
      <w:r w:rsidRPr="00E710C6">
        <w:rPr>
          <w:rFonts w:ascii="Century Schoolbook" w:hAnsi="Century Schoolbook"/>
          <w:sz w:val="20"/>
          <w:szCs w:val="20"/>
          <w:lang w:val="en-US"/>
        </w:rPr>
        <w:t xml:space="preserve">Date: </w:t>
      </w:r>
      <w:r w:rsidRPr="00E710C6">
        <w:rPr>
          <w:rFonts w:ascii="Century Schoolbook" w:hAnsi="Century Schoolbook"/>
          <w:sz w:val="20"/>
          <w:szCs w:val="20"/>
          <w:lang w:val="en-US"/>
        </w:rPr>
        <w:tab/>
      </w:r>
      <w:r w:rsidRPr="00E710C6">
        <w:rPr>
          <w:rFonts w:ascii="Century Schoolbook" w:hAnsi="Century Schoolbook"/>
          <w:sz w:val="20"/>
          <w:szCs w:val="20"/>
          <w:lang w:val="en-US"/>
        </w:rPr>
        <w:tab/>
        <w:t>9-6-2012</w:t>
      </w:r>
    </w:p>
    <w:sdt>
      <w:sdtPr>
        <w:rPr>
          <w:rFonts w:asciiTheme="minorHAnsi" w:eastAsiaTheme="minorHAnsi" w:hAnsiTheme="minorHAnsi" w:cstheme="minorBidi"/>
          <w:b w:val="0"/>
          <w:bCs w:val="0"/>
          <w:color w:val="auto"/>
          <w:sz w:val="20"/>
          <w:szCs w:val="20"/>
          <w:lang w:val="nl-NL" w:eastAsia="en-US"/>
        </w:rPr>
        <w:id w:val="1292944052"/>
        <w:docPartObj>
          <w:docPartGallery w:val="Table of Contents"/>
          <w:docPartUnique/>
        </w:docPartObj>
      </w:sdtPr>
      <w:sdtEndPr>
        <w:rPr>
          <w:noProof/>
        </w:rPr>
      </w:sdtEndPr>
      <w:sdtContent>
        <w:p w:rsidR="0091538B" w:rsidRPr="00D2190D" w:rsidRDefault="0091538B">
          <w:pPr>
            <w:pStyle w:val="TOCHeading"/>
            <w:rPr>
              <w:sz w:val="20"/>
              <w:szCs w:val="20"/>
            </w:rPr>
          </w:pPr>
          <w:r w:rsidRPr="00D2190D">
            <w:rPr>
              <w:sz w:val="20"/>
              <w:szCs w:val="20"/>
            </w:rPr>
            <w:t>Contents</w:t>
          </w:r>
        </w:p>
        <w:p w:rsidR="00D2190D" w:rsidRPr="00D2190D" w:rsidRDefault="0091538B">
          <w:pPr>
            <w:pStyle w:val="TOC1"/>
            <w:tabs>
              <w:tab w:val="left" w:pos="440"/>
              <w:tab w:val="right" w:leader="dot" w:pos="9062"/>
            </w:tabs>
            <w:rPr>
              <w:rFonts w:eastAsiaTheme="minorEastAsia"/>
              <w:noProof/>
              <w:sz w:val="20"/>
              <w:szCs w:val="20"/>
              <w:lang w:eastAsia="nl-NL"/>
            </w:rPr>
          </w:pPr>
          <w:r w:rsidRPr="00D2190D">
            <w:rPr>
              <w:sz w:val="20"/>
              <w:szCs w:val="20"/>
            </w:rPr>
            <w:fldChar w:fldCharType="begin"/>
          </w:r>
          <w:r w:rsidRPr="00D2190D">
            <w:rPr>
              <w:sz w:val="20"/>
              <w:szCs w:val="20"/>
            </w:rPr>
            <w:instrText xml:space="preserve"> TOC \o "1-3" \h \z \u </w:instrText>
          </w:r>
          <w:r w:rsidRPr="00D2190D">
            <w:rPr>
              <w:sz w:val="20"/>
              <w:szCs w:val="20"/>
            </w:rPr>
            <w:fldChar w:fldCharType="separate"/>
          </w:r>
          <w:hyperlink w:anchor="_Toc327302896" w:history="1">
            <w:r w:rsidR="00D2190D" w:rsidRPr="00D2190D">
              <w:rPr>
                <w:rStyle w:val="Hyperlink"/>
                <w:noProof/>
                <w:sz w:val="20"/>
                <w:szCs w:val="20"/>
                <w:lang w:val="en-US"/>
              </w:rPr>
              <w:t>1</w:t>
            </w:r>
            <w:r w:rsidR="00D2190D" w:rsidRPr="00D2190D">
              <w:rPr>
                <w:rFonts w:eastAsiaTheme="minorEastAsia"/>
                <w:noProof/>
                <w:sz w:val="20"/>
                <w:szCs w:val="20"/>
                <w:lang w:eastAsia="nl-NL"/>
              </w:rPr>
              <w:tab/>
            </w:r>
            <w:r w:rsidR="00D2190D" w:rsidRPr="00D2190D">
              <w:rPr>
                <w:rStyle w:val="Hyperlink"/>
                <w:noProof/>
                <w:sz w:val="20"/>
                <w:szCs w:val="20"/>
                <w:lang w:val="en-US"/>
              </w:rPr>
              <w:t>Introduction</w:t>
            </w:r>
            <w:r w:rsidR="00D2190D" w:rsidRPr="00D2190D">
              <w:rPr>
                <w:noProof/>
                <w:webHidden/>
                <w:sz w:val="20"/>
                <w:szCs w:val="20"/>
              </w:rPr>
              <w:tab/>
            </w:r>
            <w:r w:rsidR="00D2190D" w:rsidRPr="00D2190D">
              <w:rPr>
                <w:noProof/>
                <w:webHidden/>
                <w:sz w:val="20"/>
                <w:szCs w:val="20"/>
              </w:rPr>
              <w:fldChar w:fldCharType="begin"/>
            </w:r>
            <w:r w:rsidR="00D2190D" w:rsidRPr="00D2190D">
              <w:rPr>
                <w:noProof/>
                <w:webHidden/>
                <w:sz w:val="20"/>
                <w:szCs w:val="20"/>
              </w:rPr>
              <w:instrText xml:space="preserve"> PAGEREF _Toc327302896 \h </w:instrText>
            </w:r>
            <w:r w:rsidR="00D2190D" w:rsidRPr="00D2190D">
              <w:rPr>
                <w:noProof/>
                <w:webHidden/>
                <w:sz w:val="20"/>
                <w:szCs w:val="20"/>
              </w:rPr>
            </w:r>
            <w:r w:rsidR="00D2190D" w:rsidRPr="00D2190D">
              <w:rPr>
                <w:noProof/>
                <w:webHidden/>
                <w:sz w:val="20"/>
                <w:szCs w:val="20"/>
              </w:rPr>
              <w:fldChar w:fldCharType="separate"/>
            </w:r>
            <w:r w:rsidR="00D2190D" w:rsidRPr="00D2190D">
              <w:rPr>
                <w:noProof/>
                <w:webHidden/>
                <w:sz w:val="20"/>
                <w:szCs w:val="20"/>
              </w:rPr>
              <w:t>3</w:t>
            </w:r>
            <w:r w:rsidR="00D2190D"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897" w:history="1">
            <w:r w:rsidRPr="00D2190D">
              <w:rPr>
                <w:rStyle w:val="Hyperlink"/>
                <w:noProof/>
                <w:sz w:val="20"/>
                <w:szCs w:val="20"/>
                <w:lang w:val="en-US"/>
              </w:rPr>
              <w:t>2</w:t>
            </w:r>
            <w:r w:rsidRPr="00D2190D">
              <w:rPr>
                <w:rFonts w:eastAsiaTheme="minorEastAsia"/>
                <w:noProof/>
                <w:sz w:val="20"/>
                <w:szCs w:val="20"/>
                <w:lang w:eastAsia="nl-NL"/>
              </w:rPr>
              <w:tab/>
            </w:r>
            <w:r w:rsidRPr="00D2190D">
              <w:rPr>
                <w:rStyle w:val="Hyperlink"/>
                <w:noProof/>
                <w:sz w:val="20"/>
                <w:szCs w:val="20"/>
                <w:lang w:val="en-US"/>
              </w:rPr>
              <w:t>Functionality</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_Toc327302897 \h </w:instrText>
            </w:r>
            <w:r w:rsidRPr="00D2190D">
              <w:rPr>
                <w:noProof/>
                <w:webHidden/>
                <w:sz w:val="20"/>
                <w:szCs w:val="20"/>
              </w:rPr>
            </w:r>
            <w:r w:rsidRPr="00D2190D">
              <w:rPr>
                <w:noProof/>
                <w:webHidden/>
                <w:sz w:val="20"/>
                <w:szCs w:val="20"/>
              </w:rPr>
              <w:fldChar w:fldCharType="separate"/>
            </w:r>
            <w:r w:rsidRPr="00D2190D">
              <w:rPr>
                <w:noProof/>
                <w:webHidden/>
                <w:sz w:val="20"/>
                <w:szCs w:val="20"/>
              </w:rPr>
              <w:t>4</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898" w:history="1">
            <w:r w:rsidRPr="00D2190D">
              <w:rPr>
                <w:rStyle w:val="Hyperlink"/>
                <w:noProof/>
                <w:sz w:val="20"/>
                <w:szCs w:val="20"/>
                <w:lang w:val="en-US" w:eastAsia="nl-NL"/>
              </w:rPr>
              <w:t>2.1</w:t>
            </w:r>
            <w:r w:rsidRPr="00D2190D">
              <w:rPr>
                <w:rFonts w:eastAsiaTheme="minorEastAsia"/>
                <w:noProof/>
                <w:sz w:val="20"/>
                <w:szCs w:val="20"/>
                <w:lang w:eastAsia="nl-NL"/>
              </w:rPr>
              <w:tab/>
            </w:r>
            <w:r w:rsidRPr="00D2190D">
              <w:rPr>
                <w:rStyle w:val="Hyperlink"/>
                <w:noProof/>
                <w:sz w:val="20"/>
                <w:szCs w:val="20"/>
                <w:lang w:val="en-US" w:eastAsia="nl-NL"/>
              </w:rPr>
              <w:t>Use case model</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_Toc327302898 \h </w:instrText>
            </w:r>
            <w:r w:rsidRPr="00D2190D">
              <w:rPr>
                <w:noProof/>
                <w:webHidden/>
                <w:sz w:val="20"/>
                <w:szCs w:val="20"/>
              </w:rPr>
            </w:r>
            <w:r w:rsidRPr="00D2190D">
              <w:rPr>
                <w:noProof/>
                <w:webHidden/>
                <w:sz w:val="20"/>
                <w:szCs w:val="20"/>
              </w:rPr>
              <w:fldChar w:fldCharType="separate"/>
            </w:r>
            <w:r w:rsidRPr="00D2190D">
              <w:rPr>
                <w:noProof/>
                <w:webHidden/>
                <w:sz w:val="20"/>
                <w:szCs w:val="20"/>
              </w:rPr>
              <w:t>4</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899" w:history="1">
            <w:r w:rsidRPr="00D2190D">
              <w:rPr>
                <w:rStyle w:val="Hyperlink"/>
                <w:noProof/>
                <w:sz w:val="20"/>
                <w:szCs w:val="20"/>
                <w:lang w:val="en-US"/>
              </w:rPr>
              <w:t>2.1.1</w:t>
            </w:r>
            <w:r w:rsidRPr="00D2190D">
              <w:rPr>
                <w:rFonts w:eastAsiaTheme="minorEastAsia"/>
                <w:noProof/>
                <w:sz w:val="20"/>
                <w:szCs w:val="20"/>
                <w:lang w:eastAsia="nl-NL"/>
              </w:rPr>
              <w:tab/>
            </w:r>
            <w:r w:rsidRPr="00D2190D">
              <w:rPr>
                <w:rStyle w:val="Hyperlink"/>
                <w:noProof/>
                <w:sz w:val="20"/>
                <w:szCs w:val="20"/>
                <w:lang w:val="en-US"/>
              </w:rPr>
              <w:t>Workspace</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_Toc327302899 \h </w:instrText>
            </w:r>
            <w:r w:rsidRPr="00D2190D">
              <w:rPr>
                <w:noProof/>
                <w:webHidden/>
                <w:sz w:val="20"/>
                <w:szCs w:val="20"/>
              </w:rPr>
            </w:r>
            <w:r w:rsidRPr="00D2190D">
              <w:rPr>
                <w:noProof/>
                <w:webHidden/>
                <w:sz w:val="20"/>
                <w:szCs w:val="20"/>
              </w:rPr>
              <w:fldChar w:fldCharType="separate"/>
            </w:r>
            <w:r w:rsidRPr="00D2190D">
              <w:rPr>
                <w:noProof/>
                <w:webHidden/>
                <w:sz w:val="20"/>
                <w:szCs w:val="20"/>
              </w:rPr>
              <w:t>4</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0" w:history="1">
            <w:r w:rsidRPr="00D2190D">
              <w:rPr>
                <w:rStyle w:val="Hyperlink"/>
                <w:noProof/>
                <w:sz w:val="20"/>
                <w:szCs w:val="20"/>
                <w:lang w:val="en-US"/>
              </w:rPr>
              <w:t>2.1.2</w:t>
            </w:r>
            <w:r w:rsidRPr="00D2190D">
              <w:rPr>
                <w:rFonts w:eastAsiaTheme="minorEastAsia"/>
                <w:noProof/>
                <w:sz w:val="20"/>
                <w:szCs w:val="20"/>
                <w:lang w:eastAsia="nl-NL"/>
              </w:rPr>
              <w:tab/>
            </w:r>
            <w:r w:rsidRPr="00D2190D">
              <w:rPr>
                <w:rStyle w:val="Hyperlink"/>
                <w:noProof/>
                <w:sz w:val="20"/>
                <w:szCs w:val="20"/>
                <w:lang w:val="en-US"/>
              </w:rPr>
              <w:t>Sub GUIs</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_Toc327302900 \h </w:instrText>
            </w:r>
            <w:r w:rsidRPr="00D2190D">
              <w:rPr>
                <w:noProof/>
                <w:webHidden/>
                <w:sz w:val="20"/>
                <w:szCs w:val="20"/>
              </w:rPr>
            </w:r>
            <w:r w:rsidRPr="00D2190D">
              <w:rPr>
                <w:noProof/>
                <w:webHidden/>
                <w:sz w:val="20"/>
                <w:szCs w:val="20"/>
              </w:rPr>
              <w:fldChar w:fldCharType="separate"/>
            </w:r>
            <w:r w:rsidRPr="00D2190D">
              <w:rPr>
                <w:noProof/>
                <w:webHidden/>
                <w:sz w:val="20"/>
                <w:szCs w:val="20"/>
              </w:rPr>
              <w:t>7</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1" w:history="1">
            <w:r w:rsidRPr="00D2190D">
              <w:rPr>
                <w:rStyle w:val="Hyperlink"/>
                <w:noProof/>
                <w:sz w:val="20"/>
                <w:szCs w:val="20"/>
                <w:lang w:val="en-US"/>
              </w:rPr>
              <w:t>2.1.3</w:t>
            </w:r>
            <w:r w:rsidRPr="00D2190D">
              <w:rPr>
                <w:rFonts w:eastAsiaTheme="minorEastAsia"/>
                <w:noProof/>
                <w:sz w:val="20"/>
                <w:szCs w:val="20"/>
                <w:lang w:eastAsia="nl-NL"/>
              </w:rPr>
              <w:tab/>
            </w:r>
            <w:r w:rsidRPr="00D2190D">
              <w:rPr>
                <w:rStyle w:val="Hyperlink"/>
                <w:noProof/>
                <w:sz w:val="20"/>
                <w:szCs w:val="20"/>
                <w:lang w:val="en-US"/>
              </w:rPr>
              <w:t>Import architecture</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_Toc327302901 \h </w:instrText>
            </w:r>
            <w:r w:rsidRPr="00D2190D">
              <w:rPr>
                <w:noProof/>
                <w:webHidden/>
                <w:sz w:val="20"/>
                <w:szCs w:val="20"/>
              </w:rPr>
            </w:r>
            <w:r w:rsidRPr="00D2190D">
              <w:rPr>
                <w:noProof/>
                <w:webHidden/>
                <w:sz w:val="20"/>
                <w:szCs w:val="20"/>
              </w:rPr>
              <w:fldChar w:fldCharType="separate"/>
            </w:r>
            <w:r w:rsidRPr="00D2190D">
              <w:rPr>
                <w:noProof/>
                <w:webHidden/>
                <w:sz w:val="20"/>
                <w:szCs w:val="20"/>
              </w:rPr>
              <w:t>8</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2" w:history="1">
            <w:r w:rsidRPr="00D2190D">
              <w:rPr>
                <w:rStyle w:val="Hyperlink"/>
                <w:noProof/>
                <w:sz w:val="20"/>
                <w:szCs w:val="20"/>
                <w:lang w:val="en-US"/>
              </w:rPr>
              <w:t>2.1.4</w:t>
            </w:r>
            <w:r w:rsidRPr="00D2190D">
              <w:rPr>
                <w:rFonts w:eastAsiaTheme="minorEastAsia"/>
                <w:noProof/>
                <w:sz w:val="20"/>
                <w:szCs w:val="20"/>
                <w:lang w:eastAsia="nl-NL"/>
              </w:rPr>
              <w:tab/>
            </w:r>
            <w:r w:rsidRPr="00D2190D">
              <w:rPr>
                <w:rStyle w:val="Hyperlink"/>
                <w:noProof/>
                <w:sz w:val="20"/>
                <w:szCs w:val="20"/>
                <w:lang w:val="en-US"/>
              </w:rPr>
              <w:t>Export architecture</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_Toc327302902 \h </w:instrText>
            </w:r>
            <w:r w:rsidRPr="00D2190D">
              <w:rPr>
                <w:noProof/>
                <w:webHidden/>
                <w:sz w:val="20"/>
                <w:szCs w:val="20"/>
              </w:rPr>
            </w:r>
            <w:r w:rsidRPr="00D2190D">
              <w:rPr>
                <w:noProof/>
                <w:webHidden/>
                <w:sz w:val="20"/>
                <w:szCs w:val="20"/>
              </w:rPr>
              <w:fldChar w:fldCharType="separate"/>
            </w:r>
            <w:r w:rsidRPr="00D2190D">
              <w:rPr>
                <w:noProof/>
                <w:webHidden/>
                <w:sz w:val="20"/>
                <w:szCs w:val="20"/>
              </w:rPr>
              <w:t>8</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3" w:history="1">
            <w:r w:rsidRPr="00D2190D">
              <w:rPr>
                <w:rStyle w:val="Hyperlink"/>
                <w:noProof/>
                <w:sz w:val="20"/>
                <w:szCs w:val="20"/>
                <w:lang w:val="en-US"/>
              </w:rPr>
              <w:t>2.1.5</w:t>
            </w:r>
            <w:r w:rsidRPr="00D2190D">
              <w:rPr>
                <w:rFonts w:eastAsiaTheme="minorEastAsia"/>
                <w:noProof/>
                <w:sz w:val="20"/>
                <w:szCs w:val="20"/>
                <w:lang w:eastAsia="nl-NL"/>
              </w:rPr>
              <w:tab/>
            </w:r>
            <w:r w:rsidRPr="00D2190D">
              <w:rPr>
                <w:rStyle w:val="Hyperlink"/>
                <w:noProof/>
                <w:sz w:val="20"/>
                <w:szCs w:val="20"/>
                <w:lang w:val="en-US"/>
              </w:rPr>
              <w:t>Export violation report</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_Toc327302903 \h </w:instrText>
            </w:r>
            <w:r w:rsidRPr="00D2190D">
              <w:rPr>
                <w:noProof/>
                <w:webHidden/>
                <w:sz w:val="20"/>
                <w:szCs w:val="20"/>
              </w:rPr>
            </w:r>
            <w:r w:rsidRPr="00D2190D">
              <w:rPr>
                <w:noProof/>
                <w:webHidden/>
                <w:sz w:val="20"/>
                <w:szCs w:val="20"/>
              </w:rPr>
              <w:fldChar w:fldCharType="separate"/>
            </w:r>
            <w:r w:rsidRPr="00D2190D">
              <w:rPr>
                <w:noProof/>
                <w:webHidden/>
                <w:sz w:val="20"/>
                <w:szCs w:val="20"/>
              </w:rPr>
              <w:t>8</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4" w:history="1">
            <w:r w:rsidRPr="00D2190D">
              <w:rPr>
                <w:rStyle w:val="Hyperlink"/>
                <w:noProof/>
                <w:sz w:val="20"/>
                <w:szCs w:val="20"/>
                <w:lang w:val="en-US"/>
              </w:rPr>
              <w:t>2.1.6</w:t>
            </w:r>
            <w:r w:rsidRPr="00D2190D">
              <w:rPr>
                <w:rFonts w:eastAsiaTheme="minorEastAsia"/>
                <w:noProof/>
                <w:sz w:val="20"/>
                <w:szCs w:val="20"/>
                <w:lang w:eastAsia="nl-NL"/>
              </w:rPr>
              <w:tab/>
            </w:r>
            <w:r w:rsidRPr="00D2190D">
              <w:rPr>
                <w:rStyle w:val="Hyperlink"/>
                <w:noProof/>
                <w:sz w:val="20"/>
                <w:szCs w:val="20"/>
                <w:lang w:val="en-US"/>
              </w:rPr>
              <w:t>Application properties</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_Toc327302904 \h </w:instrText>
            </w:r>
            <w:r w:rsidRPr="00D2190D">
              <w:rPr>
                <w:noProof/>
                <w:webHidden/>
                <w:sz w:val="20"/>
                <w:szCs w:val="20"/>
              </w:rPr>
            </w:r>
            <w:r w:rsidRPr="00D2190D">
              <w:rPr>
                <w:noProof/>
                <w:webHidden/>
                <w:sz w:val="20"/>
                <w:szCs w:val="20"/>
              </w:rPr>
              <w:fldChar w:fldCharType="separate"/>
            </w:r>
            <w:r w:rsidRPr="00D2190D">
              <w:rPr>
                <w:noProof/>
                <w:webHidden/>
                <w:sz w:val="20"/>
                <w:szCs w:val="20"/>
              </w:rPr>
              <w:t>8</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5" w:history="1">
            <w:r w:rsidRPr="00D2190D">
              <w:rPr>
                <w:rStyle w:val="Hyperlink"/>
                <w:noProof/>
                <w:sz w:val="20"/>
                <w:szCs w:val="20"/>
                <w:lang w:val="en-US"/>
              </w:rPr>
              <w:t>2.1.7</w:t>
            </w:r>
            <w:r w:rsidRPr="00D2190D">
              <w:rPr>
                <w:rFonts w:eastAsiaTheme="minorEastAsia"/>
                <w:noProof/>
                <w:sz w:val="20"/>
                <w:szCs w:val="20"/>
                <w:lang w:eastAsia="nl-NL"/>
              </w:rPr>
              <w:tab/>
            </w:r>
            <w:r w:rsidRPr="00D2190D">
              <w:rPr>
                <w:rStyle w:val="Hyperlink"/>
                <w:noProof/>
                <w:sz w:val="20"/>
                <w:szCs w:val="20"/>
                <w:lang w:val="en-US"/>
              </w:rPr>
              <w:t>Change language</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_Toc327302905 \h </w:instrText>
            </w:r>
            <w:r w:rsidRPr="00D2190D">
              <w:rPr>
                <w:noProof/>
                <w:webHidden/>
                <w:sz w:val="20"/>
                <w:szCs w:val="20"/>
              </w:rPr>
            </w:r>
            <w:r w:rsidRPr="00D2190D">
              <w:rPr>
                <w:noProof/>
                <w:webHidden/>
                <w:sz w:val="20"/>
                <w:szCs w:val="20"/>
              </w:rPr>
              <w:fldChar w:fldCharType="separate"/>
            </w:r>
            <w:r w:rsidRPr="00D2190D">
              <w:rPr>
                <w:noProof/>
                <w:webHidden/>
                <w:sz w:val="20"/>
                <w:szCs w:val="20"/>
              </w:rPr>
              <w:t>10</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6" w:history="1">
            <w:r w:rsidRPr="00D2190D">
              <w:rPr>
                <w:rStyle w:val="Hyperlink"/>
                <w:noProof/>
                <w:sz w:val="20"/>
                <w:szCs w:val="20"/>
                <w:lang w:val="en-US"/>
              </w:rPr>
              <w:t>2.1.8</w:t>
            </w:r>
            <w:r w:rsidRPr="00D2190D">
              <w:rPr>
                <w:rFonts w:eastAsiaTheme="minorEastAsia"/>
                <w:noProof/>
                <w:sz w:val="20"/>
                <w:szCs w:val="20"/>
                <w:lang w:eastAsia="nl-NL"/>
              </w:rPr>
              <w:tab/>
            </w:r>
            <w:r w:rsidRPr="00D2190D">
              <w:rPr>
                <w:rStyle w:val="Hyperlink"/>
                <w:noProof/>
                <w:sz w:val="20"/>
                <w:szCs w:val="20"/>
                <w:lang w:val="en-US"/>
              </w:rPr>
              <w:t>Toolbar</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_Toc327302906 \h </w:instrText>
            </w:r>
            <w:r w:rsidRPr="00D2190D">
              <w:rPr>
                <w:noProof/>
                <w:webHidden/>
                <w:sz w:val="20"/>
                <w:szCs w:val="20"/>
              </w:rPr>
            </w:r>
            <w:r w:rsidRPr="00D2190D">
              <w:rPr>
                <w:noProof/>
                <w:webHidden/>
                <w:sz w:val="20"/>
                <w:szCs w:val="20"/>
              </w:rPr>
              <w:fldChar w:fldCharType="separate"/>
            </w:r>
            <w:r w:rsidRPr="00D2190D">
              <w:rPr>
                <w:noProof/>
                <w:webHidden/>
                <w:sz w:val="20"/>
                <w:szCs w:val="20"/>
              </w:rPr>
              <w:t>10</w:t>
            </w:r>
            <w:r w:rsidRPr="00D2190D">
              <w:rPr>
                <w:noProof/>
                <w:webHidden/>
                <w:sz w:val="20"/>
                <w:szCs w:val="20"/>
              </w:rPr>
              <w:fldChar w:fldCharType="end"/>
            </w:r>
          </w:hyperlink>
        </w:p>
        <w:p w:rsidR="00D2190D" w:rsidRPr="00D2190D" w:rsidRDefault="00D2190D">
          <w:pPr>
            <w:pStyle w:val="TOC3"/>
            <w:tabs>
              <w:tab w:val="left" w:pos="1320"/>
              <w:tab w:val="right" w:leader="dot" w:pos="9062"/>
            </w:tabs>
            <w:rPr>
              <w:rFonts w:eastAsiaTheme="minorEastAsia"/>
              <w:noProof/>
              <w:sz w:val="20"/>
              <w:szCs w:val="20"/>
              <w:lang w:eastAsia="nl-NL"/>
            </w:rPr>
          </w:pPr>
          <w:hyperlink w:anchor="_Toc327302907" w:history="1">
            <w:r w:rsidRPr="00D2190D">
              <w:rPr>
                <w:rStyle w:val="Hyperlink"/>
                <w:noProof/>
                <w:sz w:val="20"/>
                <w:szCs w:val="20"/>
                <w:lang w:val="en-US"/>
              </w:rPr>
              <w:t>2.1.9</w:t>
            </w:r>
            <w:r w:rsidRPr="00D2190D">
              <w:rPr>
                <w:rFonts w:eastAsiaTheme="minorEastAsia"/>
                <w:noProof/>
                <w:sz w:val="20"/>
                <w:szCs w:val="20"/>
                <w:lang w:eastAsia="nl-NL"/>
              </w:rPr>
              <w:tab/>
            </w:r>
            <w:r w:rsidRPr="00D2190D">
              <w:rPr>
                <w:rStyle w:val="Hyperlink"/>
                <w:noProof/>
                <w:sz w:val="20"/>
                <w:szCs w:val="20"/>
                <w:lang w:val="en-US"/>
              </w:rPr>
              <w:t>Taskbar</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_Toc327302907 \h </w:instrText>
            </w:r>
            <w:r w:rsidRPr="00D2190D">
              <w:rPr>
                <w:noProof/>
                <w:webHidden/>
                <w:sz w:val="20"/>
                <w:szCs w:val="20"/>
              </w:rPr>
            </w:r>
            <w:r w:rsidRPr="00D2190D">
              <w:rPr>
                <w:noProof/>
                <w:webHidden/>
                <w:sz w:val="20"/>
                <w:szCs w:val="20"/>
              </w:rPr>
              <w:fldChar w:fldCharType="separate"/>
            </w:r>
            <w:r w:rsidRPr="00D2190D">
              <w:rPr>
                <w:noProof/>
                <w:webHidden/>
                <w:sz w:val="20"/>
                <w:szCs w:val="20"/>
              </w:rPr>
              <w:t>11</w:t>
            </w:r>
            <w:r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908" w:history="1">
            <w:r w:rsidRPr="00D2190D">
              <w:rPr>
                <w:rStyle w:val="Hyperlink"/>
                <w:noProof/>
                <w:sz w:val="20"/>
                <w:szCs w:val="20"/>
                <w:lang w:val="en-US"/>
              </w:rPr>
              <w:t>3</w:t>
            </w:r>
            <w:r w:rsidRPr="00D2190D">
              <w:rPr>
                <w:rFonts w:eastAsiaTheme="minorEastAsia"/>
                <w:noProof/>
                <w:sz w:val="20"/>
                <w:szCs w:val="20"/>
                <w:lang w:eastAsia="nl-NL"/>
              </w:rPr>
              <w:tab/>
            </w:r>
            <w:r w:rsidRPr="00D2190D">
              <w:rPr>
                <w:rStyle w:val="Hyperlink"/>
                <w:noProof/>
                <w:sz w:val="20"/>
                <w:szCs w:val="20"/>
                <w:lang w:val="en-US"/>
              </w:rPr>
              <w:t>Decisions and justification</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_Toc327302908 \h </w:instrText>
            </w:r>
            <w:r w:rsidRPr="00D2190D">
              <w:rPr>
                <w:noProof/>
                <w:webHidden/>
                <w:sz w:val="20"/>
                <w:szCs w:val="20"/>
              </w:rPr>
            </w:r>
            <w:r w:rsidRPr="00D2190D">
              <w:rPr>
                <w:noProof/>
                <w:webHidden/>
                <w:sz w:val="20"/>
                <w:szCs w:val="20"/>
              </w:rPr>
              <w:fldChar w:fldCharType="separate"/>
            </w:r>
            <w:r w:rsidRPr="00D2190D">
              <w:rPr>
                <w:noProof/>
                <w:webHidden/>
                <w:sz w:val="20"/>
                <w:szCs w:val="20"/>
              </w:rPr>
              <w:t>12</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09" w:history="1">
            <w:r w:rsidRPr="00D2190D">
              <w:rPr>
                <w:rStyle w:val="Hyperlink"/>
                <w:noProof/>
                <w:sz w:val="20"/>
                <w:szCs w:val="20"/>
                <w:lang w:val="en-US"/>
              </w:rPr>
              <w:t>3.1</w:t>
            </w:r>
            <w:r w:rsidRPr="00D2190D">
              <w:rPr>
                <w:rFonts w:eastAsiaTheme="minorEastAsia"/>
                <w:noProof/>
                <w:sz w:val="20"/>
                <w:szCs w:val="20"/>
                <w:lang w:eastAsia="nl-NL"/>
              </w:rPr>
              <w:tab/>
            </w:r>
            <w:r w:rsidRPr="00D2190D">
              <w:rPr>
                <w:rStyle w:val="Hyperlink"/>
                <w:noProof/>
                <w:sz w:val="20"/>
                <w:szCs w:val="20"/>
                <w:lang w:val="en-US"/>
              </w:rPr>
              <w:t>Functional Requirements</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_Toc327302909 \h </w:instrText>
            </w:r>
            <w:r w:rsidRPr="00D2190D">
              <w:rPr>
                <w:noProof/>
                <w:webHidden/>
                <w:sz w:val="20"/>
                <w:szCs w:val="20"/>
              </w:rPr>
            </w:r>
            <w:r w:rsidRPr="00D2190D">
              <w:rPr>
                <w:noProof/>
                <w:webHidden/>
                <w:sz w:val="20"/>
                <w:szCs w:val="20"/>
              </w:rPr>
              <w:fldChar w:fldCharType="separate"/>
            </w:r>
            <w:r w:rsidRPr="00D2190D">
              <w:rPr>
                <w:noProof/>
                <w:webHidden/>
                <w:sz w:val="20"/>
                <w:szCs w:val="20"/>
              </w:rPr>
              <w:t>12</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0" w:history="1">
            <w:r w:rsidRPr="00D2190D">
              <w:rPr>
                <w:rStyle w:val="Hyperlink"/>
                <w:noProof/>
                <w:sz w:val="20"/>
                <w:szCs w:val="20"/>
                <w:lang w:val="en-US"/>
              </w:rPr>
              <w:t>3.2</w:t>
            </w:r>
            <w:r w:rsidRPr="00D2190D">
              <w:rPr>
                <w:rFonts w:eastAsiaTheme="minorEastAsia"/>
                <w:noProof/>
                <w:sz w:val="20"/>
                <w:szCs w:val="20"/>
                <w:lang w:eastAsia="nl-NL"/>
              </w:rPr>
              <w:tab/>
            </w:r>
            <w:r w:rsidRPr="00D2190D">
              <w:rPr>
                <w:rStyle w:val="Hyperlink"/>
                <w:noProof/>
                <w:sz w:val="20"/>
                <w:szCs w:val="20"/>
                <w:lang w:val="en-US"/>
              </w:rPr>
              <w:t>Non-functional requirements</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_Toc327302910 \h </w:instrText>
            </w:r>
            <w:r w:rsidRPr="00D2190D">
              <w:rPr>
                <w:noProof/>
                <w:webHidden/>
                <w:sz w:val="20"/>
                <w:szCs w:val="20"/>
              </w:rPr>
            </w:r>
            <w:r w:rsidRPr="00D2190D">
              <w:rPr>
                <w:noProof/>
                <w:webHidden/>
                <w:sz w:val="20"/>
                <w:szCs w:val="20"/>
              </w:rPr>
              <w:fldChar w:fldCharType="separate"/>
            </w:r>
            <w:r w:rsidRPr="00D2190D">
              <w:rPr>
                <w:noProof/>
                <w:webHidden/>
                <w:sz w:val="20"/>
                <w:szCs w:val="20"/>
              </w:rPr>
              <w:t>12</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1" w:history="1">
            <w:r w:rsidRPr="00D2190D">
              <w:rPr>
                <w:rStyle w:val="Hyperlink"/>
                <w:noProof/>
                <w:sz w:val="20"/>
                <w:szCs w:val="20"/>
              </w:rPr>
              <w:t>3.3</w:t>
            </w:r>
            <w:r w:rsidRPr="00D2190D">
              <w:rPr>
                <w:rFonts w:eastAsiaTheme="minorEastAsia"/>
                <w:noProof/>
                <w:sz w:val="20"/>
                <w:szCs w:val="20"/>
                <w:lang w:eastAsia="nl-NL"/>
              </w:rPr>
              <w:tab/>
            </w:r>
            <w:r w:rsidRPr="00D2190D">
              <w:rPr>
                <w:rStyle w:val="Hyperlink"/>
                <w:noProof/>
                <w:sz w:val="20"/>
                <w:szCs w:val="20"/>
              </w:rPr>
              <w:t>Decisions and justification</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_Toc327302911 \h </w:instrText>
            </w:r>
            <w:r w:rsidRPr="00D2190D">
              <w:rPr>
                <w:noProof/>
                <w:webHidden/>
                <w:sz w:val="20"/>
                <w:szCs w:val="20"/>
              </w:rPr>
            </w:r>
            <w:r w:rsidRPr="00D2190D">
              <w:rPr>
                <w:noProof/>
                <w:webHidden/>
                <w:sz w:val="20"/>
                <w:szCs w:val="20"/>
              </w:rPr>
              <w:fldChar w:fldCharType="separate"/>
            </w:r>
            <w:r w:rsidRPr="00D2190D">
              <w:rPr>
                <w:noProof/>
                <w:webHidden/>
                <w:sz w:val="20"/>
                <w:szCs w:val="20"/>
              </w:rPr>
              <w:t>12</w:t>
            </w:r>
            <w:r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912" w:history="1">
            <w:r w:rsidRPr="00D2190D">
              <w:rPr>
                <w:rStyle w:val="Hyperlink"/>
                <w:noProof/>
                <w:sz w:val="20"/>
                <w:szCs w:val="20"/>
                <w:lang w:val="en-US"/>
              </w:rPr>
              <w:t>4</w:t>
            </w:r>
            <w:r w:rsidRPr="00D2190D">
              <w:rPr>
                <w:rFonts w:eastAsiaTheme="minorEastAsia"/>
                <w:noProof/>
                <w:sz w:val="20"/>
                <w:szCs w:val="20"/>
                <w:lang w:eastAsia="nl-NL"/>
              </w:rPr>
              <w:tab/>
            </w:r>
            <w:r w:rsidRPr="00D2190D">
              <w:rPr>
                <w:rStyle w:val="Hyperlink"/>
                <w:noProof/>
                <w:sz w:val="20"/>
                <w:szCs w:val="20"/>
                <w:lang w:val="en-US"/>
              </w:rPr>
              <w:t>Software partitioning</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_Toc327302912 \h </w:instrText>
            </w:r>
            <w:r w:rsidRPr="00D2190D">
              <w:rPr>
                <w:noProof/>
                <w:webHidden/>
                <w:sz w:val="20"/>
                <w:szCs w:val="20"/>
              </w:rPr>
            </w:r>
            <w:r w:rsidRPr="00D2190D">
              <w:rPr>
                <w:noProof/>
                <w:webHidden/>
                <w:sz w:val="20"/>
                <w:szCs w:val="20"/>
              </w:rPr>
              <w:fldChar w:fldCharType="separate"/>
            </w:r>
            <w:r w:rsidRPr="00D2190D">
              <w:rPr>
                <w:noProof/>
                <w:webHidden/>
                <w:sz w:val="20"/>
                <w:szCs w:val="20"/>
              </w:rPr>
              <w:t>14</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3" w:history="1">
            <w:r w:rsidRPr="00D2190D">
              <w:rPr>
                <w:rStyle w:val="Hyperlink"/>
                <w:noProof/>
                <w:sz w:val="20"/>
                <w:szCs w:val="20"/>
                <w:lang w:val="en-US"/>
              </w:rPr>
              <w:t>4.1</w:t>
            </w:r>
            <w:r w:rsidRPr="00D2190D">
              <w:rPr>
                <w:rFonts w:eastAsiaTheme="minorEastAsia"/>
                <w:noProof/>
                <w:sz w:val="20"/>
                <w:szCs w:val="20"/>
                <w:lang w:eastAsia="nl-NL"/>
              </w:rPr>
              <w:tab/>
            </w:r>
            <w:r w:rsidRPr="00D2190D">
              <w:rPr>
                <w:rStyle w:val="Hyperlink"/>
                <w:noProof/>
                <w:sz w:val="20"/>
                <w:szCs w:val="20"/>
                <w:lang w:val="en-US"/>
              </w:rPr>
              <w:t>Physical class diagram</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_Toc327302913 \h </w:instrText>
            </w:r>
            <w:r w:rsidRPr="00D2190D">
              <w:rPr>
                <w:noProof/>
                <w:webHidden/>
                <w:sz w:val="20"/>
                <w:szCs w:val="20"/>
              </w:rPr>
            </w:r>
            <w:r w:rsidRPr="00D2190D">
              <w:rPr>
                <w:noProof/>
                <w:webHidden/>
                <w:sz w:val="20"/>
                <w:szCs w:val="20"/>
              </w:rPr>
              <w:fldChar w:fldCharType="separate"/>
            </w:r>
            <w:r w:rsidRPr="00D2190D">
              <w:rPr>
                <w:noProof/>
                <w:webHidden/>
                <w:sz w:val="20"/>
                <w:szCs w:val="20"/>
              </w:rPr>
              <w:t>14</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4" w:history="1">
            <w:r w:rsidRPr="00D2190D">
              <w:rPr>
                <w:rStyle w:val="Hyperlink"/>
                <w:noProof/>
                <w:sz w:val="20"/>
                <w:szCs w:val="20"/>
                <w:lang w:val="en-US"/>
              </w:rPr>
              <w:t>4.2</w:t>
            </w:r>
            <w:r w:rsidRPr="00D2190D">
              <w:rPr>
                <w:rFonts w:eastAsiaTheme="minorEastAsia"/>
                <w:noProof/>
                <w:sz w:val="20"/>
                <w:szCs w:val="20"/>
                <w:lang w:eastAsia="nl-NL"/>
              </w:rPr>
              <w:tab/>
            </w:r>
            <w:r w:rsidRPr="00D2190D">
              <w:rPr>
                <w:rStyle w:val="Hyperlink"/>
                <w:noProof/>
                <w:sz w:val="20"/>
                <w:szCs w:val="20"/>
                <w:lang w:val="en-US"/>
              </w:rPr>
              <w:t>Physical software partitioning model</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_Toc327302914 \h </w:instrText>
            </w:r>
            <w:r w:rsidRPr="00D2190D">
              <w:rPr>
                <w:noProof/>
                <w:webHidden/>
                <w:sz w:val="20"/>
                <w:szCs w:val="20"/>
              </w:rPr>
            </w:r>
            <w:r w:rsidRPr="00D2190D">
              <w:rPr>
                <w:noProof/>
                <w:webHidden/>
                <w:sz w:val="20"/>
                <w:szCs w:val="20"/>
              </w:rPr>
              <w:fldChar w:fldCharType="separate"/>
            </w:r>
            <w:r w:rsidRPr="00D2190D">
              <w:rPr>
                <w:noProof/>
                <w:webHidden/>
                <w:sz w:val="20"/>
                <w:szCs w:val="20"/>
              </w:rPr>
              <w:t>15</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5" w:history="1">
            <w:r w:rsidRPr="00D2190D">
              <w:rPr>
                <w:rStyle w:val="Hyperlink"/>
                <w:noProof/>
                <w:sz w:val="20"/>
                <w:szCs w:val="20"/>
                <w:lang w:val="en-US"/>
              </w:rPr>
              <w:t>4.3</w:t>
            </w:r>
            <w:r w:rsidRPr="00D2190D">
              <w:rPr>
                <w:rFonts w:eastAsiaTheme="minorEastAsia"/>
                <w:noProof/>
                <w:sz w:val="20"/>
                <w:szCs w:val="20"/>
                <w:lang w:eastAsia="nl-NL"/>
              </w:rPr>
              <w:tab/>
            </w:r>
            <w:r w:rsidRPr="00D2190D">
              <w:rPr>
                <w:rStyle w:val="Hyperlink"/>
                <w:noProof/>
                <w:sz w:val="20"/>
                <w:szCs w:val="20"/>
                <w:lang w:val="en-US"/>
              </w:rPr>
              <w:t>Plugin component diagram</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_Toc327302915 \h </w:instrText>
            </w:r>
            <w:r w:rsidRPr="00D2190D">
              <w:rPr>
                <w:noProof/>
                <w:webHidden/>
                <w:sz w:val="20"/>
                <w:szCs w:val="20"/>
              </w:rPr>
            </w:r>
            <w:r w:rsidRPr="00D2190D">
              <w:rPr>
                <w:noProof/>
                <w:webHidden/>
                <w:sz w:val="20"/>
                <w:szCs w:val="20"/>
              </w:rPr>
              <w:fldChar w:fldCharType="separate"/>
            </w:r>
            <w:r w:rsidRPr="00D2190D">
              <w:rPr>
                <w:noProof/>
                <w:webHidden/>
                <w:sz w:val="20"/>
                <w:szCs w:val="20"/>
              </w:rPr>
              <w:t>16</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6" w:history="1">
            <w:r w:rsidRPr="00D2190D">
              <w:rPr>
                <w:rStyle w:val="Hyperlink"/>
                <w:noProof/>
                <w:sz w:val="20"/>
                <w:szCs w:val="20"/>
                <w:lang w:val="en-US"/>
              </w:rPr>
              <w:t>4.4</w:t>
            </w:r>
            <w:r w:rsidRPr="00D2190D">
              <w:rPr>
                <w:rFonts w:eastAsiaTheme="minorEastAsia"/>
                <w:noProof/>
                <w:sz w:val="20"/>
                <w:szCs w:val="20"/>
                <w:lang w:eastAsia="nl-NL"/>
              </w:rPr>
              <w:tab/>
            </w:r>
            <w:r w:rsidRPr="00D2190D">
              <w:rPr>
                <w:rStyle w:val="Hyperlink"/>
                <w:noProof/>
                <w:sz w:val="20"/>
                <w:szCs w:val="20"/>
                <w:lang w:val="en-US"/>
              </w:rPr>
              <w:t>Architectural Rules</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_Toc327302916 \h </w:instrText>
            </w:r>
            <w:r w:rsidRPr="00D2190D">
              <w:rPr>
                <w:noProof/>
                <w:webHidden/>
                <w:sz w:val="20"/>
                <w:szCs w:val="20"/>
              </w:rPr>
            </w:r>
            <w:r w:rsidRPr="00D2190D">
              <w:rPr>
                <w:noProof/>
                <w:webHidden/>
                <w:sz w:val="20"/>
                <w:szCs w:val="20"/>
              </w:rPr>
              <w:fldChar w:fldCharType="separate"/>
            </w:r>
            <w:r w:rsidRPr="00D2190D">
              <w:rPr>
                <w:noProof/>
                <w:webHidden/>
                <w:sz w:val="20"/>
                <w:szCs w:val="20"/>
              </w:rPr>
              <w:t>16</w:t>
            </w:r>
            <w:r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917" w:history="1">
            <w:r w:rsidRPr="00D2190D">
              <w:rPr>
                <w:rStyle w:val="Hyperlink"/>
                <w:noProof/>
                <w:sz w:val="20"/>
                <w:szCs w:val="20"/>
                <w:lang w:val="en-US"/>
              </w:rPr>
              <w:t>5</w:t>
            </w:r>
            <w:r w:rsidRPr="00D2190D">
              <w:rPr>
                <w:rFonts w:eastAsiaTheme="minorEastAsia"/>
                <w:noProof/>
                <w:sz w:val="20"/>
                <w:szCs w:val="20"/>
                <w:lang w:eastAsia="nl-NL"/>
              </w:rPr>
              <w:tab/>
            </w:r>
            <w:r w:rsidRPr="00D2190D">
              <w:rPr>
                <w:rStyle w:val="Hyperlink"/>
                <w:noProof/>
                <w:sz w:val="20"/>
                <w:szCs w:val="20"/>
                <w:lang w:val="en-US"/>
              </w:rPr>
              <w:t>Subsystem specification</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_Toc327302917 \h </w:instrText>
            </w:r>
            <w:r w:rsidRPr="00D2190D">
              <w:rPr>
                <w:noProof/>
                <w:webHidden/>
                <w:sz w:val="20"/>
                <w:szCs w:val="20"/>
              </w:rPr>
            </w:r>
            <w:r w:rsidRPr="00D2190D">
              <w:rPr>
                <w:noProof/>
                <w:webHidden/>
                <w:sz w:val="20"/>
                <w:szCs w:val="20"/>
              </w:rPr>
              <w:fldChar w:fldCharType="separate"/>
            </w:r>
            <w:r w:rsidRPr="00D2190D">
              <w:rPr>
                <w:noProof/>
                <w:webHidden/>
                <w:sz w:val="20"/>
                <w:szCs w:val="20"/>
              </w:rPr>
              <w:t>17</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8" w:history="1">
            <w:r w:rsidRPr="00D2190D">
              <w:rPr>
                <w:rStyle w:val="Hyperlink"/>
                <w:noProof/>
                <w:sz w:val="20"/>
                <w:szCs w:val="20"/>
                <w:lang w:val="en-US"/>
              </w:rPr>
              <w:t>5.1</w:t>
            </w:r>
            <w:r w:rsidRPr="00D2190D">
              <w:rPr>
                <w:rFonts w:eastAsiaTheme="minorEastAsia"/>
                <w:noProof/>
                <w:sz w:val="20"/>
                <w:szCs w:val="20"/>
                <w:lang w:eastAsia="nl-NL"/>
              </w:rPr>
              <w:tab/>
            </w:r>
            <w:r w:rsidRPr="00D2190D">
              <w:rPr>
                <w:rStyle w:val="Hyperlink"/>
                <w:noProof/>
                <w:sz w:val="20"/>
                <w:szCs w:val="20"/>
                <w:lang w:val="en-US"/>
              </w:rPr>
              <w:t>Start up</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_Toc327302918 \h </w:instrText>
            </w:r>
            <w:r w:rsidRPr="00D2190D">
              <w:rPr>
                <w:noProof/>
                <w:webHidden/>
                <w:sz w:val="20"/>
                <w:szCs w:val="20"/>
              </w:rPr>
            </w:r>
            <w:r w:rsidRPr="00D2190D">
              <w:rPr>
                <w:noProof/>
                <w:webHidden/>
                <w:sz w:val="20"/>
                <w:szCs w:val="20"/>
              </w:rPr>
              <w:fldChar w:fldCharType="separate"/>
            </w:r>
            <w:r w:rsidRPr="00D2190D">
              <w:rPr>
                <w:noProof/>
                <w:webHidden/>
                <w:sz w:val="20"/>
                <w:szCs w:val="20"/>
              </w:rPr>
              <w:t>17</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19" w:history="1">
            <w:r w:rsidRPr="00D2190D">
              <w:rPr>
                <w:rStyle w:val="Hyperlink"/>
                <w:noProof/>
                <w:sz w:val="20"/>
                <w:szCs w:val="20"/>
                <w:lang w:val="en-US"/>
              </w:rPr>
              <w:t>5.2</w:t>
            </w:r>
            <w:r w:rsidRPr="00D2190D">
              <w:rPr>
                <w:rFonts w:eastAsiaTheme="minorEastAsia"/>
                <w:noProof/>
                <w:sz w:val="20"/>
                <w:szCs w:val="20"/>
                <w:lang w:eastAsia="nl-NL"/>
              </w:rPr>
              <w:tab/>
            </w:r>
            <w:r w:rsidRPr="00D2190D">
              <w:rPr>
                <w:rStyle w:val="Hyperlink"/>
                <w:noProof/>
                <w:sz w:val="20"/>
                <w:szCs w:val="20"/>
                <w:lang w:val="en-US"/>
              </w:rPr>
              <w:t>ServiceProvider</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_Toc327302919 \h </w:instrText>
            </w:r>
            <w:r w:rsidRPr="00D2190D">
              <w:rPr>
                <w:noProof/>
                <w:webHidden/>
                <w:sz w:val="20"/>
                <w:szCs w:val="20"/>
              </w:rPr>
            </w:r>
            <w:r w:rsidRPr="00D2190D">
              <w:rPr>
                <w:noProof/>
                <w:webHidden/>
                <w:sz w:val="20"/>
                <w:szCs w:val="20"/>
              </w:rPr>
              <w:fldChar w:fldCharType="separate"/>
            </w:r>
            <w:r w:rsidRPr="00D2190D">
              <w:rPr>
                <w:noProof/>
                <w:webHidden/>
                <w:sz w:val="20"/>
                <w:szCs w:val="20"/>
              </w:rPr>
              <w:t>17</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20" w:history="1">
            <w:r w:rsidRPr="00D2190D">
              <w:rPr>
                <w:rStyle w:val="Hyperlink"/>
                <w:noProof/>
                <w:sz w:val="20"/>
                <w:szCs w:val="20"/>
                <w:lang w:val="en-US"/>
              </w:rPr>
              <w:t>5.3</w:t>
            </w:r>
            <w:r w:rsidRPr="00D2190D">
              <w:rPr>
                <w:rFonts w:eastAsiaTheme="minorEastAsia"/>
                <w:noProof/>
                <w:sz w:val="20"/>
                <w:szCs w:val="20"/>
                <w:lang w:eastAsia="nl-NL"/>
              </w:rPr>
              <w:tab/>
            </w:r>
            <w:r w:rsidRPr="00D2190D">
              <w:rPr>
                <w:rStyle w:val="Hyperlink"/>
                <w:noProof/>
                <w:sz w:val="20"/>
                <w:szCs w:val="20"/>
                <w:lang w:val="en-US"/>
              </w:rPr>
              <w:t>StateController</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_Toc327302920 \h </w:instrText>
            </w:r>
            <w:r w:rsidRPr="00D2190D">
              <w:rPr>
                <w:noProof/>
                <w:webHidden/>
                <w:sz w:val="20"/>
                <w:szCs w:val="20"/>
              </w:rPr>
            </w:r>
            <w:r w:rsidRPr="00D2190D">
              <w:rPr>
                <w:noProof/>
                <w:webHidden/>
                <w:sz w:val="20"/>
                <w:szCs w:val="20"/>
              </w:rPr>
              <w:fldChar w:fldCharType="separate"/>
            </w:r>
            <w:r w:rsidRPr="00D2190D">
              <w:rPr>
                <w:noProof/>
                <w:webHidden/>
                <w:sz w:val="20"/>
                <w:szCs w:val="20"/>
              </w:rPr>
              <w:t>18</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21" w:history="1">
            <w:r w:rsidRPr="00D2190D">
              <w:rPr>
                <w:rStyle w:val="Hyperlink"/>
                <w:noProof/>
                <w:sz w:val="20"/>
                <w:szCs w:val="20"/>
                <w:lang w:val="en-US"/>
              </w:rPr>
              <w:t>5.4</w:t>
            </w:r>
            <w:r w:rsidRPr="00D2190D">
              <w:rPr>
                <w:rFonts w:eastAsiaTheme="minorEastAsia"/>
                <w:noProof/>
                <w:sz w:val="20"/>
                <w:szCs w:val="20"/>
                <w:lang w:eastAsia="nl-NL"/>
              </w:rPr>
              <w:tab/>
            </w:r>
            <w:r w:rsidRPr="00D2190D">
              <w:rPr>
                <w:rStyle w:val="Hyperlink"/>
                <w:noProof/>
                <w:sz w:val="20"/>
                <w:szCs w:val="20"/>
                <w:lang w:val="en-US"/>
              </w:rPr>
              <w:t>Loading dialog</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_Toc327302921 \h </w:instrText>
            </w:r>
            <w:r w:rsidRPr="00D2190D">
              <w:rPr>
                <w:noProof/>
                <w:webHidden/>
                <w:sz w:val="20"/>
                <w:szCs w:val="20"/>
              </w:rPr>
            </w:r>
            <w:r w:rsidRPr="00D2190D">
              <w:rPr>
                <w:noProof/>
                <w:webHidden/>
                <w:sz w:val="20"/>
                <w:szCs w:val="20"/>
              </w:rPr>
              <w:fldChar w:fldCharType="separate"/>
            </w:r>
            <w:r w:rsidRPr="00D2190D">
              <w:rPr>
                <w:noProof/>
                <w:webHidden/>
                <w:sz w:val="20"/>
                <w:szCs w:val="20"/>
              </w:rPr>
              <w:t>19</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22" w:history="1">
            <w:r w:rsidRPr="00D2190D">
              <w:rPr>
                <w:rStyle w:val="Hyperlink"/>
                <w:noProof/>
                <w:sz w:val="20"/>
                <w:szCs w:val="20"/>
                <w:lang w:val="en-US"/>
              </w:rPr>
              <w:t>5.5</w:t>
            </w:r>
            <w:r w:rsidRPr="00D2190D">
              <w:rPr>
                <w:rFonts w:eastAsiaTheme="minorEastAsia"/>
                <w:noProof/>
                <w:sz w:val="20"/>
                <w:szCs w:val="20"/>
                <w:lang w:eastAsia="nl-NL"/>
              </w:rPr>
              <w:tab/>
            </w:r>
            <w:r w:rsidRPr="00D2190D">
              <w:rPr>
                <w:rStyle w:val="Hyperlink"/>
                <w:noProof/>
                <w:sz w:val="20"/>
                <w:szCs w:val="20"/>
                <w:lang w:val="en-US"/>
              </w:rPr>
              <w:t>Error/info message</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_Toc327302922 \h </w:instrText>
            </w:r>
            <w:r w:rsidRPr="00D2190D">
              <w:rPr>
                <w:noProof/>
                <w:webHidden/>
                <w:sz w:val="20"/>
                <w:szCs w:val="20"/>
              </w:rPr>
            </w:r>
            <w:r w:rsidRPr="00D2190D">
              <w:rPr>
                <w:noProof/>
                <w:webHidden/>
                <w:sz w:val="20"/>
                <w:szCs w:val="20"/>
              </w:rPr>
              <w:fldChar w:fldCharType="separate"/>
            </w:r>
            <w:r w:rsidRPr="00D2190D">
              <w:rPr>
                <w:noProof/>
                <w:webHidden/>
                <w:sz w:val="20"/>
                <w:szCs w:val="20"/>
              </w:rPr>
              <w:t>20</w:t>
            </w:r>
            <w:r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923" w:history="1">
            <w:r w:rsidRPr="00D2190D">
              <w:rPr>
                <w:rStyle w:val="Hyperlink"/>
                <w:noProof/>
                <w:sz w:val="20"/>
                <w:szCs w:val="20"/>
                <w:lang w:val="en-US"/>
              </w:rPr>
              <w:t>6</w:t>
            </w:r>
            <w:r w:rsidRPr="00D2190D">
              <w:rPr>
                <w:rFonts w:eastAsiaTheme="minorEastAsia"/>
                <w:noProof/>
                <w:sz w:val="20"/>
                <w:szCs w:val="20"/>
                <w:lang w:eastAsia="nl-NL"/>
              </w:rPr>
              <w:tab/>
            </w:r>
            <w:r w:rsidRPr="00D2190D">
              <w:rPr>
                <w:rStyle w:val="Hyperlink"/>
                <w:noProof/>
                <w:sz w:val="20"/>
                <w:szCs w:val="20"/>
                <w:lang w:val="en-US"/>
              </w:rPr>
              <w:t>Build</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_Toc327302923 \h </w:instrText>
            </w:r>
            <w:r w:rsidRPr="00D2190D">
              <w:rPr>
                <w:noProof/>
                <w:webHidden/>
                <w:sz w:val="20"/>
                <w:szCs w:val="20"/>
              </w:rPr>
            </w:r>
            <w:r w:rsidRPr="00D2190D">
              <w:rPr>
                <w:noProof/>
                <w:webHidden/>
                <w:sz w:val="20"/>
                <w:szCs w:val="20"/>
              </w:rPr>
              <w:fldChar w:fldCharType="separate"/>
            </w:r>
            <w:r w:rsidRPr="00D2190D">
              <w:rPr>
                <w:noProof/>
                <w:webHidden/>
                <w:sz w:val="20"/>
                <w:szCs w:val="20"/>
              </w:rPr>
              <w:t>20</w:t>
            </w:r>
            <w:r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924" w:history="1">
            <w:r w:rsidRPr="00D2190D">
              <w:rPr>
                <w:rStyle w:val="Hyperlink"/>
                <w:noProof/>
                <w:sz w:val="20"/>
                <w:szCs w:val="20"/>
                <w:lang w:val="en-US"/>
              </w:rPr>
              <w:t>7</w:t>
            </w:r>
            <w:r w:rsidRPr="00D2190D">
              <w:rPr>
                <w:rFonts w:eastAsiaTheme="minorEastAsia"/>
                <w:noProof/>
                <w:sz w:val="20"/>
                <w:szCs w:val="20"/>
                <w:lang w:eastAsia="nl-NL"/>
              </w:rPr>
              <w:tab/>
            </w:r>
            <w:r w:rsidRPr="00D2190D">
              <w:rPr>
                <w:rStyle w:val="Hyperlink"/>
                <w:noProof/>
                <w:sz w:val="20"/>
                <w:szCs w:val="20"/>
                <w:lang w:val="en-US"/>
              </w:rPr>
              <w:t>Maven plugin</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_Toc327302924 \h </w:instrText>
            </w:r>
            <w:r w:rsidRPr="00D2190D">
              <w:rPr>
                <w:noProof/>
                <w:webHidden/>
                <w:sz w:val="20"/>
                <w:szCs w:val="20"/>
              </w:rPr>
            </w:r>
            <w:r w:rsidRPr="00D2190D">
              <w:rPr>
                <w:noProof/>
                <w:webHidden/>
                <w:sz w:val="20"/>
                <w:szCs w:val="20"/>
              </w:rPr>
              <w:fldChar w:fldCharType="separate"/>
            </w:r>
            <w:r w:rsidRPr="00D2190D">
              <w:rPr>
                <w:noProof/>
                <w:webHidden/>
                <w:sz w:val="20"/>
                <w:szCs w:val="20"/>
              </w:rPr>
              <w:t>21</w:t>
            </w:r>
            <w:r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925" w:history="1">
            <w:r w:rsidRPr="00D2190D">
              <w:rPr>
                <w:rStyle w:val="Hyperlink"/>
                <w:noProof/>
                <w:sz w:val="20"/>
                <w:szCs w:val="20"/>
                <w:lang w:val="en-US"/>
              </w:rPr>
              <w:t>8</w:t>
            </w:r>
            <w:r w:rsidRPr="00D2190D">
              <w:rPr>
                <w:rFonts w:eastAsiaTheme="minorEastAsia"/>
                <w:noProof/>
                <w:sz w:val="20"/>
                <w:szCs w:val="20"/>
                <w:lang w:eastAsia="nl-NL"/>
              </w:rPr>
              <w:tab/>
            </w:r>
            <w:r w:rsidRPr="00D2190D">
              <w:rPr>
                <w:rStyle w:val="Hyperlink"/>
                <w:noProof/>
                <w:sz w:val="20"/>
                <w:szCs w:val="20"/>
                <w:lang w:val="en-US"/>
              </w:rPr>
              <w:t>Testing</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_Toc327302925 \h </w:instrText>
            </w:r>
            <w:r w:rsidRPr="00D2190D">
              <w:rPr>
                <w:noProof/>
                <w:webHidden/>
                <w:sz w:val="20"/>
                <w:szCs w:val="20"/>
              </w:rPr>
            </w:r>
            <w:r w:rsidRPr="00D2190D">
              <w:rPr>
                <w:noProof/>
                <w:webHidden/>
                <w:sz w:val="20"/>
                <w:szCs w:val="20"/>
              </w:rPr>
              <w:fldChar w:fldCharType="separate"/>
            </w:r>
            <w:r w:rsidRPr="00D2190D">
              <w:rPr>
                <w:noProof/>
                <w:webHidden/>
                <w:sz w:val="20"/>
                <w:szCs w:val="20"/>
              </w:rPr>
              <w:t>21</w:t>
            </w:r>
            <w:r w:rsidRPr="00D2190D">
              <w:rPr>
                <w:noProof/>
                <w:webHidden/>
                <w:sz w:val="20"/>
                <w:szCs w:val="20"/>
              </w:rPr>
              <w:fldChar w:fldCharType="end"/>
            </w:r>
          </w:hyperlink>
        </w:p>
        <w:p w:rsidR="00D2190D" w:rsidRPr="00D2190D" w:rsidRDefault="00D2190D">
          <w:pPr>
            <w:pStyle w:val="TOC1"/>
            <w:tabs>
              <w:tab w:val="left" w:pos="440"/>
              <w:tab w:val="right" w:leader="dot" w:pos="9062"/>
            </w:tabs>
            <w:rPr>
              <w:rFonts w:eastAsiaTheme="minorEastAsia"/>
              <w:noProof/>
              <w:sz w:val="20"/>
              <w:szCs w:val="20"/>
              <w:lang w:eastAsia="nl-NL"/>
            </w:rPr>
          </w:pPr>
          <w:hyperlink w:anchor="_Toc327302926" w:history="1">
            <w:r w:rsidRPr="00D2190D">
              <w:rPr>
                <w:rStyle w:val="Hyperlink"/>
                <w:noProof/>
                <w:sz w:val="20"/>
                <w:szCs w:val="20"/>
                <w:lang w:val="en-US"/>
              </w:rPr>
              <w:t>9</w:t>
            </w:r>
            <w:r w:rsidRPr="00D2190D">
              <w:rPr>
                <w:rFonts w:eastAsiaTheme="minorEastAsia"/>
                <w:noProof/>
                <w:sz w:val="20"/>
                <w:szCs w:val="20"/>
                <w:lang w:eastAsia="nl-NL"/>
              </w:rPr>
              <w:tab/>
            </w:r>
            <w:r w:rsidRPr="00D2190D">
              <w:rPr>
                <w:rStyle w:val="Hyperlink"/>
                <w:noProof/>
                <w:sz w:val="20"/>
                <w:szCs w:val="20"/>
                <w:lang w:val="en-US"/>
              </w:rPr>
              <w:t>Future work</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_Toc327302926 \h </w:instrText>
            </w:r>
            <w:r w:rsidRPr="00D2190D">
              <w:rPr>
                <w:noProof/>
                <w:webHidden/>
                <w:sz w:val="20"/>
                <w:szCs w:val="20"/>
              </w:rPr>
            </w:r>
            <w:r w:rsidRPr="00D2190D">
              <w:rPr>
                <w:noProof/>
                <w:webHidden/>
                <w:sz w:val="20"/>
                <w:szCs w:val="20"/>
              </w:rPr>
              <w:fldChar w:fldCharType="separate"/>
            </w:r>
            <w:r w:rsidRPr="00D2190D">
              <w:rPr>
                <w:noProof/>
                <w:webHidden/>
                <w:sz w:val="20"/>
                <w:szCs w:val="20"/>
              </w:rPr>
              <w:t>21</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27" w:history="1">
            <w:r w:rsidRPr="00D2190D">
              <w:rPr>
                <w:rStyle w:val="Hyperlink"/>
                <w:noProof/>
                <w:sz w:val="20"/>
                <w:szCs w:val="20"/>
                <w:lang w:val="en-US"/>
              </w:rPr>
              <w:t>9.1</w:t>
            </w:r>
            <w:r w:rsidRPr="00D2190D">
              <w:rPr>
                <w:rFonts w:eastAsiaTheme="minorEastAsia"/>
                <w:noProof/>
                <w:sz w:val="20"/>
                <w:szCs w:val="20"/>
                <w:lang w:eastAsia="nl-NL"/>
              </w:rPr>
              <w:tab/>
            </w:r>
            <w:r w:rsidRPr="00D2190D">
              <w:rPr>
                <w:rStyle w:val="Hyperlink"/>
                <w:noProof/>
                <w:sz w:val="20"/>
                <w:szCs w:val="20"/>
                <w:lang w:val="en-US"/>
              </w:rPr>
              <w:t>Known bug list</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_Toc327302927 \h </w:instrText>
            </w:r>
            <w:r w:rsidRPr="00D2190D">
              <w:rPr>
                <w:noProof/>
                <w:webHidden/>
                <w:sz w:val="20"/>
                <w:szCs w:val="20"/>
              </w:rPr>
            </w:r>
            <w:r w:rsidRPr="00D2190D">
              <w:rPr>
                <w:noProof/>
                <w:webHidden/>
                <w:sz w:val="20"/>
                <w:szCs w:val="20"/>
              </w:rPr>
              <w:fldChar w:fldCharType="separate"/>
            </w:r>
            <w:r w:rsidRPr="00D2190D">
              <w:rPr>
                <w:noProof/>
                <w:webHidden/>
                <w:sz w:val="20"/>
                <w:szCs w:val="20"/>
              </w:rPr>
              <w:t>21</w:t>
            </w:r>
            <w:r w:rsidRPr="00D2190D">
              <w:rPr>
                <w:noProof/>
                <w:webHidden/>
                <w:sz w:val="20"/>
                <w:szCs w:val="20"/>
              </w:rPr>
              <w:fldChar w:fldCharType="end"/>
            </w:r>
          </w:hyperlink>
        </w:p>
        <w:p w:rsidR="00D2190D" w:rsidRPr="00D2190D" w:rsidRDefault="00D2190D">
          <w:pPr>
            <w:pStyle w:val="TOC2"/>
            <w:tabs>
              <w:tab w:val="left" w:pos="880"/>
              <w:tab w:val="right" w:leader="dot" w:pos="9062"/>
            </w:tabs>
            <w:rPr>
              <w:rFonts w:eastAsiaTheme="minorEastAsia"/>
              <w:noProof/>
              <w:sz w:val="20"/>
              <w:szCs w:val="20"/>
              <w:lang w:eastAsia="nl-NL"/>
            </w:rPr>
          </w:pPr>
          <w:hyperlink w:anchor="_Toc327302928" w:history="1">
            <w:r w:rsidRPr="00D2190D">
              <w:rPr>
                <w:rStyle w:val="Hyperlink"/>
                <w:noProof/>
                <w:sz w:val="20"/>
                <w:szCs w:val="20"/>
                <w:lang w:val="en-US"/>
              </w:rPr>
              <w:t>9.2</w:t>
            </w:r>
            <w:r w:rsidRPr="00D2190D">
              <w:rPr>
                <w:rFonts w:eastAsiaTheme="minorEastAsia"/>
                <w:noProof/>
                <w:sz w:val="20"/>
                <w:szCs w:val="20"/>
                <w:lang w:eastAsia="nl-NL"/>
              </w:rPr>
              <w:tab/>
            </w:r>
            <w:r w:rsidRPr="00D2190D">
              <w:rPr>
                <w:rStyle w:val="Hyperlink"/>
                <w:noProof/>
                <w:sz w:val="20"/>
                <w:szCs w:val="20"/>
                <w:lang w:val="en-US"/>
              </w:rPr>
              <w:t>Ideas for improvement</w:t>
            </w:r>
            <w:r w:rsidRPr="00D2190D">
              <w:rPr>
                <w:noProof/>
                <w:webHidden/>
                <w:sz w:val="20"/>
                <w:szCs w:val="20"/>
              </w:rPr>
              <w:tab/>
            </w:r>
            <w:r w:rsidRPr="00D2190D">
              <w:rPr>
                <w:noProof/>
                <w:webHidden/>
                <w:sz w:val="20"/>
                <w:szCs w:val="20"/>
              </w:rPr>
              <w:fldChar w:fldCharType="begin"/>
            </w:r>
            <w:r w:rsidRPr="00D2190D">
              <w:rPr>
                <w:noProof/>
                <w:webHidden/>
                <w:sz w:val="20"/>
                <w:szCs w:val="20"/>
              </w:rPr>
              <w:instrText xml:space="preserve"> PAGEREF _Toc327302928 \h </w:instrText>
            </w:r>
            <w:r w:rsidRPr="00D2190D">
              <w:rPr>
                <w:noProof/>
                <w:webHidden/>
                <w:sz w:val="20"/>
                <w:szCs w:val="20"/>
              </w:rPr>
            </w:r>
            <w:r w:rsidRPr="00D2190D">
              <w:rPr>
                <w:noProof/>
                <w:webHidden/>
                <w:sz w:val="20"/>
                <w:szCs w:val="20"/>
              </w:rPr>
              <w:fldChar w:fldCharType="separate"/>
            </w:r>
            <w:r w:rsidRPr="00D2190D">
              <w:rPr>
                <w:noProof/>
                <w:webHidden/>
                <w:sz w:val="20"/>
                <w:szCs w:val="20"/>
              </w:rPr>
              <w:t>21</w:t>
            </w:r>
            <w:r w:rsidRPr="00D2190D">
              <w:rPr>
                <w:noProof/>
                <w:webHidden/>
                <w:sz w:val="20"/>
                <w:szCs w:val="20"/>
              </w:rPr>
              <w:fldChar w:fldCharType="end"/>
            </w:r>
          </w:hyperlink>
        </w:p>
        <w:p w:rsidR="0091538B" w:rsidRDefault="0091538B">
          <w:r w:rsidRPr="00D2190D">
            <w:rPr>
              <w:b/>
              <w:bCs/>
              <w:noProof/>
              <w:sz w:val="20"/>
              <w:szCs w:val="20"/>
            </w:rPr>
            <w:fldChar w:fldCharType="end"/>
          </w:r>
        </w:p>
      </w:sdtContent>
    </w:sdt>
    <w:p w:rsidR="0091538B" w:rsidRDefault="0091538B">
      <w:pPr>
        <w:rPr>
          <w:rFonts w:asciiTheme="majorHAnsi" w:eastAsiaTheme="majorEastAsia" w:hAnsiTheme="majorHAnsi" w:cstheme="majorBidi"/>
          <w:b/>
          <w:bCs/>
          <w:color w:val="365F91" w:themeColor="accent1" w:themeShade="BF"/>
          <w:sz w:val="28"/>
          <w:szCs w:val="28"/>
          <w:lang w:val="en-US"/>
        </w:rPr>
      </w:pPr>
      <w:r>
        <w:rPr>
          <w:lang w:val="en-US"/>
        </w:rPr>
        <w:br w:type="page"/>
      </w:r>
    </w:p>
    <w:p w:rsidR="00E710C6" w:rsidRDefault="00E710C6" w:rsidP="00E710C6">
      <w:pPr>
        <w:pStyle w:val="Heading1"/>
        <w:rPr>
          <w:lang w:val="en-US"/>
        </w:rPr>
      </w:pPr>
      <w:bookmarkStart w:id="0" w:name="_Toc327302896"/>
      <w:r>
        <w:rPr>
          <w:lang w:val="en-US"/>
        </w:rPr>
        <w:lastRenderedPageBreak/>
        <w:t>Introduction</w:t>
      </w:r>
      <w:bookmarkEnd w:id="0"/>
    </w:p>
    <w:p w:rsidR="0001175D" w:rsidRDefault="00E9244A" w:rsidP="0001175D">
      <w:pPr>
        <w:pStyle w:val="NoSpacing"/>
        <w:rPr>
          <w:lang w:val="en-US"/>
        </w:rPr>
      </w:pPr>
      <w:r>
        <w:rPr>
          <w:lang w:val="en-US"/>
        </w:rPr>
        <w:t>HU</w:t>
      </w:r>
      <w:r w:rsidR="0001175D">
        <w:rPr>
          <w:lang w:val="en-US"/>
        </w:rPr>
        <w:t>SA</w:t>
      </w:r>
      <w:r>
        <w:rPr>
          <w:lang w:val="en-US"/>
        </w:rPr>
        <w:t>C</w:t>
      </w:r>
      <w:r w:rsidR="0001175D">
        <w:rPr>
          <w:lang w:val="en-US"/>
        </w:rPr>
        <w:t xml:space="preserve">CT </w:t>
      </w:r>
      <w:r>
        <w:rPr>
          <w:lang w:val="en-US"/>
        </w:rPr>
        <w:t>is an acronym</w:t>
      </w:r>
      <w:r w:rsidR="0001175D">
        <w:rPr>
          <w:lang w:val="en-US"/>
        </w:rPr>
        <w:t xml:space="preserve"> for “</w:t>
      </w:r>
      <w:proofErr w:type="spellStart"/>
      <w:r w:rsidR="0001175D">
        <w:rPr>
          <w:lang w:val="en-US"/>
        </w:rPr>
        <w:t>Hogeschool</w:t>
      </w:r>
      <w:proofErr w:type="spellEnd"/>
      <w:r w:rsidR="0001175D">
        <w:rPr>
          <w:lang w:val="en-US"/>
        </w:rPr>
        <w:t xml:space="preserve"> Utrecht Software Architecture Co</w:t>
      </w:r>
      <w:r>
        <w:rPr>
          <w:lang w:val="en-US"/>
        </w:rPr>
        <w:t>nforman</w:t>
      </w:r>
      <w:r w:rsidR="0001175D">
        <w:rPr>
          <w:lang w:val="en-US"/>
        </w:rPr>
        <w:t xml:space="preserve">ce </w:t>
      </w:r>
      <w:r>
        <w:rPr>
          <w:lang w:val="en-US"/>
        </w:rPr>
        <w:t xml:space="preserve">Checking </w:t>
      </w:r>
      <w:r w:rsidR="0001175D">
        <w:rPr>
          <w:lang w:val="en-US"/>
        </w:rPr>
        <w:t>Tool”. As the name suggest HUSAC</w:t>
      </w:r>
      <w:r>
        <w:rPr>
          <w:lang w:val="en-US"/>
        </w:rPr>
        <w:t>C</w:t>
      </w:r>
      <w:r w:rsidR="0001175D">
        <w:rPr>
          <w:lang w:val="en-US"/>
        </w:rPr>
        <w:t xml:space="preserve">T is a software architecture compliance </w:t>
      </w:r>
      <w:r>
        <w:rPr>
          <w:lang w:val="en-US"/>
        </w:rPr>
        <w:t xml:space="preserve">checking </w:t>
      </w:r>
      <w:r w:rsidR="0001175D">
        <w:rPr>
          <w:lang w:val="en-US"/>
        </w:rPr>
        <w:t xml:space="preserve">tool. These tools are used to see if a software project is built </w:t>
      </w:r>
      <w:r>
        <w:rPr>
          <w:lang w:val="en-US"/>
        </w:rPr>
        <w:t>according to</w:t>
      </w:r>
      <w:r w:rsidR="0001175D">
        <w:rPr>
          <w:lang w:val="en-US"/>
        </w:rPr>
        <w:t xml:space="preserve"> the </w:t>
      </w:r>
      <w:r>
        <w:rPr>
          <w:lang w:val="en-US"/>
        </w:rPr>
        <w:t>architecture of a</w:t>
      </w:r>
      <w:r w:rsidR="006258FE">
        <w:rPr>
          <w:lang w:val="en-US"/>
        </w:rPr>
        <w:t>n application</w:t>
      </w:r>
      <w:r w:rsidR="0001175D">
        <w:rPr>
          <w:lang w:val="en-US"/>
        </w:rPr>
        <w:t xml:space="preserve">. </w:t>
      </w:r>
      <w:r>
        <w:rPr>
          <w:lang w:val="en-US"/>
        </w:rPr>
        <w:t xml:space="preserve">HUSACCT </w:t>
      </w:r>
      <w:r w:rsidR="006258FE">
        <w:rPr>
          <w:lang w:val="en-US"/>
        </w:rPr>
        <w:t>has several core functions: defining a logical architecture, analyzing an existing application, defining architectural rules, validate the code according to the defined rules</w:t>
      </w:r>
      <w:r>
        <w:rPr>
          <w:lang w:val="en-US"/>
        </w:rPr>
        <w:t xml:space="preserve">. </w:t>
      </w:r>
    </w:p>
    <w:p w:rsidR="006258FE" w:rsidRDefault="006258FE" w:rsidP="0001175D">
      <w:pPr>
        <w:pStyle w:val="NoSpacing"/>
        <w:rPr>
          <w:lang w:val="en-US"/>
        </w:rPr>
      </w:pPr>
    </w:p>
    <w:p w:rsidR="006258FE" w:rsidRDefault="006258FE" w:rsidP="0001175D">
      <w:pPr>
        <w:pStyle w:val="NoSpacing"/>
        <w:rPr>
          <w:lang w:val="en-US"/>
        </w:rPr>
      </w:pPr>
      <w:r>
        <w:rPr>
          <w:lang w:val="en-US"/>
        </w:rPr>
        <w:t xml:space="preserve">The development of HUSACCT was split in 6 </w:t>
      </w:r>
      <w:r w:rsidR="00155B8A">
        <w:rPr>
          <w:lang w:val="en-US"/>
        </w:rPr>
        <w:t xml:space="preserve">components. Each component had a team assigned. </w:t>
      </w:r>
      <w:r w:rsidR="00155B8A">
        <w:rPr>
          <w:lang w:val="en-US"/>
        </w:rPr>
        <w:t>The teams consisted of 4 to 5 students from Utrecht</w:t>
      </w:r>
      <w:r w:rsidR="00155B8A">
        <w:rPr>
          <w:lang w:val="en-US"/>
        </w:rPr>
        <w:t xml:space="preserve"> University of Applied Sciences. The system components were</w:t>
      </w:r>
      <w:r>
        <w:rPr>
          <w:lang w:val="en-US"/>
        </w:rPr>
        <w:t>:</w:t>
      </w:r>
    </w:p>
    <w:p w:rsidR="00B1015D" w:rsidRDefault="00B1015D" w:rsidP="0001175D">
      <w:pPr>
        <w:pStyle w:val="NoSpacing"/>
        <w:rPr>
          <w:lang w:val="en-US"/>
        </w:rPr>
      </w:pPr>
    </w:p>
    <w:p w:rsidR="00155B8A" w:rsidRDefault="006258FE" w:rsidP="0001175D">
      <w:pPr>
        <w:pStyle w:val="NoSpacing"/>
        <w:numPr>
          <w:ilvl w:val="0"/>
          <w:numId w:val="28"/>
        </w:numPr>
        <w:rPr>
          <w:lang w:val="en-US"/>
        </w:rPr>
      </w:pPr>
      <w:r>
        <w:rPr>
          <w:lang w:val="en-US"/>
        </w:rPr>
        <w:t xml:space="preserve">Control &amp; GUI </w:t>
      </w:r>
      <w:r>
        <w:rPr>
          <w:lang w:val="en-US"/>
        </w:rPr>
        <w:br/>
      </w:r>
      <w:r w:rsidR="00155B8A">
        <w:rPr>
          <w:lang w:val="en-US"/>
        </w:rPr>
        <w:t>R</w:t>
      </w:r>
      <w:r>
        <w:rPr>
          <w:lang w:val="en-US"/>
        </w:rPr>
        <w:t>esponsible for managing the workflow of the entire application</w:t>
      </w:r>
      <w:r w:rsidR="00155B8A">
        <w:rPr>
          <w:lang w:val="en-US"/>
        </w:rPr>
        <w:t xml:space="preserve"> as well as the main GUI</w:t>
      </w:r>
      <w:r>
        <w:rPr>
          <w:lang w:val="en-US"/>
        </w:rPr>
        <w:t>.</w:t>
      </w:r>
      <w:r w:rsidR="00155B8A">
        <w:rPr>
          <w:lang w:val="en-US"/>
        </w:rPr>
        <w:t xml:space="preserve"> Another responsibility was the development of an Eclipse plugin, a Maven plugin and if possible a build server.</w:t>
      </w:r>
    </w:p>
    <w:p w:rsidR="006258FE" w:rsidRDefault="00155B8A" w:rsidP="0001175D">
      <w:pPr>
        <w:pStyle w:val="NoSpacing"/>
        <w:numPr>
          <w:ilvl w:val="0"/>
          <w:numId w:val="28"/>
        </w:numPr>
        <w:rPr>
          <w:lang w:val="en-US"/>
        </w:rPr>
      </w:pPr>
      <w:proofErr w:type="spellStart"/>
      <w:r>
        <w:rPr>
          <w:lang w:val="en-US"/>
        </w:rPr>
        <w:t>A</w:t>
      </w:r>
      <w:r w:rsidR="006258FE" w:rsidRPr="00155B8A">
        <w:rPr>
          <w:lang w:val="en-US"/>
        </w:rPr>
        <w:t>nalyse</w:t>
      </w:r>
      <w:proofErr w:type="spellEnd"/>
      <w:r>
        <w:rPr>
          <w:lang w:val="en-US"/>
        </w:rPr>
        <w:br/>
        <w:t xml:space="preserve">Responsible for the analysis of an existing application. It was also necessary to give a graphical overview of the application. This component was split into 2 parts, </w:t>
      </w:r>
      <w:proofErr w:type="spellStart"/>
      <w:r>
        <w:rPr>
          <w:lang w:val="en-US"/>
        </w:rPr>
        <w:t>Analyse</w:t>
      </w:r>
      <w:proofErr w:type="spellEnd"/>
      <w:r>
        <w:rPr>
          <w:lang w:val="en-US"/>
        </w:rPr>
        <w:t xml:space="preserve"> Java and </w:t>
      </w:r>
      <w:proofErr w:type="spellStart"/>
      <w:r>
        <w:rPr>
          <w:lang w:val="en-US"/>
        </w:rPr>
        <w:t>Analyse</w:t>
      </w:r>
      <w:proofErr w:type="spellEnd"/>
      <w:r>
        <w:rPr>
          <w:lang w:val="en-US"/>
        </w:rPr>
        <w:t xml:space="preserve"> C#.</w:t>
      </w:r>
    </w:p>
    <w:p w:rsidR="00155B8A" w:rsidRDefault="00155B8A" w:rsidP="0001175D">
      <w:pPr>
        <w:pStyle w:val="NoSpacing"/>
        <w:numPr>
          <w:ilvl w:val="0"/>
          <w:numId w:val="28"/>
        </w:numPr>
        <w:rPr>
          <w:lang w:val="en-US"/>
        </w:rPr>
      </w:pPr>
      <w:r>
        <w:rPr>
          <w:lang w:val="en-US"/>
        </w:rPr>
        <w:t>Define</w:t>
      </w:r>
      <w:r>
        <w:rPr>
          <w:lang w:val="en-US"/>
        </w:rPr>
        <w:br/>
        <w:t>Responsible for the definition of the logical architecture and the mapping of the architecture to an existing application.</w:t>
      </w:r>
    </w:p>
    <w:p w:rsidR="00B1015D" w:rsidRDefault="00155B8A" w:rsidP="00155B8A">
      <w:pPr>
        <w:pStyle w:val="NoSpacing"/>
        <w:numPr>
          <w:ilvl w:val="0"/>
          <w:numId w:val="28"/>
        </w:numPr>
        <w:rPr>
          <w:lang w:val="en-US"/>
        </w:rPr>
      </w:pPr>
      <w:r>
        <w:rPr>
          <w:lang w:val="en-US"/>
        </w:rPr>
        <w:t>Validate</w:t>
      </w:r>
      <w:r>
        <w:rPr>
          <w:lang w:val="en-US"/>
        </w:rPr>
        <w:br/>
        <w:t>Responsible for the validation of the defined architectural rules.</w:t>
      </w:r>
      <w:r w:rsidR="00B1015D">
        <w:rPr>
          <w:lang w:val="en-US"/>
        </w:rPr>
        <w:t xml:space="preserve"> </w:t>
      </w:r>
    </w:p>
    <w:p w:rsidR="00155B8A" w:rsidRPr="00155B8A" w:rsidRDefault="00B1015D" w:rsidP="00155B8A">
      <w:pPr>
        <w:pStyle w:val="NoSpacing"/>
        <w:numPr>
          <w:ilvl w:val="0"/>
          <w:numId w:val="28"/>
        </w:numPr>
        <w:rPr>
          <w:lang w:val="en-US"/>
        </w:rPr>
      </w:pPr>
      <w:r>
        <w:rPr>
          <w:lang w:val="en-US"/>
        </w:rPr>
        <w:t>Graphics</w:t>
      </w:r>
      <w:r>
        <w:rPr>
          <w:lang w:val="en-US"/>
        </w:rPr>
        <w:br/>
        <w:t xml:space="preserve">Responsible for giving a graphical representation of the defined and </w:t>
      </w:r>
      <w:proofErr w:type="spellStart"/>
      <w:r>
        <w:rPr>
          <w:lang w:val="en-US"/>
        </w:rPr>
        <w:t>analysed</w:t>
      </w:r>
      <w:proofErr w:type="spellEnd"/>
      <w:r>
        <w:rPr>
          <w:lang w:val="en-US"/>
        </w:rPr>
        <w:t xml:space="preserve"> architecture.</w:t>
      </w:r>
      <w:r w:rsidR="00155B8A">
        <w:rPr>
          <w:lang w:val="en-US"/>
        </w:rPr>
        <w:br/>
      </w:r>
    </w:p>
    <w:p w:rsidR="0001175D" w:rsidRPr="000B6382" w:rsidRDefault="00B1015D" w:rsidP="0001175D">
      <w:pPr>
        <w:pStyle w:val="NoSpacing"/>
        <w:rPr>
          <w:lang w:val="en-US"/>
        </w:rPr>
      </w:pPr>
      <w:r>
        <w:rPr>
          <w:lang w:val="en-US"/>
        </w:rPr>
        <w:t xml:space="preserve">This document will elaborate on the Control &amp; GUI component. In chapter 2 we will describe the core functionalities based on the use cases. Chapter 3 will describe all major decisions and justifications derived from the functional and non-functional requirements. Chapter 4 contains the technical diagrams and architectural rules. Other major functionalities to support the use cases are described in Chapter 5. Chapter 6 elaborates on the deployment mechanism. Chapter 7 elaborates on the Maven plugin. </w:t>
      </w:r>
      <w:r w:rsidR="00D2190D">
        <w:rPr>
          <w:lang w:val="en-US"/>
        </w:rPr>
        <w:t>Information on the test suite is given in Chapter 8. And finally chapter 9 details the known bugs and ideas for improvement of HUSACCT.</w:t>
      </w:r>
    </w:p>
    <w:p w:rsidR="0001175D" w:rsidRDefault="0001175D">
      <w:pPr>
        <w:rPr>
          <w:rFonts w:asciiTheme="majorHAnsi" w:eastAsiaTheme="majorEastAsia" w:hAnsiTheme="majorHAnsi" w:cstheme="majorBidi"/>
          <w:b/>
          <w:bCs/>
          <w:color w:val="365F91" w:themeColor="accent1" w:themeShade="BF"/>
          <w:sz w:val="28"/>
          <w:szCs w:val="28"/>
          <w:lang w:val="en-US"/>
        </w:rPr>
      </w:pPr>
      <w:r>
        <w:rPr>
          <w:lang w:val="en-US"/>
        </w:rPr>
        <w:br w:type="page"/>
      </w:r>
    </w:p>
    <w:p w:rsidR="00E710C6" w:rsidRDefault="00E710C6" w:rsidP="00E710C6">
      <w:pPr>
        <w:pStyle w:val="Heading1"/>
        <w:rPr>
          <w:lang w:val="en-US"/>
        </w:rPr>
      </w:pPr>
      <w:bookmarkStart w:id="1" w:name="_Toc327302897"/>
      <w:r>
        <w:rPr>
          <w:lang w:val="en-US"/>
        </w:rPr>
        <w:lastRenderedPageBreak/>
        <w:t>Functionality</w:t>
      </w:r>
      <w:bookmarkEnd w:id="1"/>
    </w:p>
    <w:p w:rsidR="00E710C6" w:rsidRDefault="00E710C6" w:rsidP="00E710C6">
      <w:pPr>
        <w:pStyle w:val="Heading2"/>
        <w:rPr>
          <w:lang w:val="en-US" w:eastAsia="nl-NL"/>
        </w:rPr>
      </w:pPr>
      <w:bookmarkStart w:id="2" w:name="_Toc326010064"/>
      <w:bookmarkStart w:id="3" w:name="_Toc327302898"/>
      <w:r>
        <w:rPr>
          <w:lang w:val="en-US" w:eastAsia="nl-NL"/>
        </w:rPr>
        <w:t>Use case model</w:t>
      </w:r>
      <w:bookmarkEnd w:id="2"/>
      <w:bookmarkEnd w:id="3"/>
    </w:p>
    <w:p w:rsidR="00E710C6" w:rsidRPr="00B77D80" w:rsidRDefault="00E710C6" w:rsidP="00E710C6">
      <w:pPr>
        <w:spacing w:after="0" w:line="240" w:lineRule="auto"/>
        <w:ind w:left="360"/>
        <w:rPr>
          <w:rFonts w:ascii="Calibri" w:hAnsi="Calibri" w:cs="Calibri"/>
          <w:lang w:val="en-US" w:eastAsia="nl-NL"/>
        </w:rPr>
      </w:pPr>
    </w:p>
    <w:p w:rsidR="00E710C6" w:rsidRPr="009847EC" w:rsidRDefault="00E710C6" w:rsidP="00E710C6">
      <w:pPr>
        <w:pStyle w:val="ListParagraph"/>
        <w:rPr>
          <w:lang w:val="en-US"/>
        </w:rPr>
      </w:pPr>
    </w:p>
    <w:p w:rsidR="00E710C6" w:rsidRDefault="00E710C6" w:rsidP="00E710C6">
      <w:r>
        <w:object w:dxaOrig="5575" w:dyaOrig="6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5pt;height:307.7pt" o:ole="">
            <v:imagedata r:id="rId10" o:title=""/>
          </v:shape>
          <o:OLEObject Type="Embed" ProgID="Visio.Drawing.11" ShapeID="_x0000_i1025" DrawAspect="Content" ObjectID="_1401044858" r:id="rId11"/>
        </w:object>
      </w:r>
    </w:p>
    <w:p w:rsidR="00723634" w:rsidRDefault="00723634" w:rsidP="00723634">
      <w:pPr>
        <w:pStyle w:val="Heading3"/>
        <w:rPr>
          <w:lang w:val="en-US"/>
        </w:rPr>
      </w:pPr>
      <w:bookmarkStart w:id="4" w:name="_Toc327302899"/>
      <w:r>
        <w:rPr>
          <w:lang w:val="en-US"/>
        </w:rPr>
        <w:t>Workspace</w:t>
      </w:r>
      <w:bookmarkEnd w:id="4"/>
    </w:p>
    <w:p w:rsidR="00723634" w:rsidRDefault="00723634" w:rsidP="00723634">
      <w:pPr>
        <w:rPr>
          <w:lang w:val="en-US"/>
        </w:rPr>
      </w:pPr>
      <w:r>
        <w:rPr>
          <w:lang w:val="en-US"/>
        </w:rPr>
        <w:t xml:space="preserve">The workspace </w:t>
      </w:r>
      <w:r w:rsidR="00D90488">
        <w:rPr>
          <w:lang w:val="en-US"/>
        </w:rPr>
        <w:t xml:space="preserve">is a container that stores </w:t>
      </w:r>
      <w:r>
        <w:rPr>
          <w:lang w:val="en-US"/>
        </w:rPr>
        <w:t>all the data that’s inputted into the tool. This data is</w:t>
      </w:r>
      <w:r w:rsidR="00623CA5">
        <w:rPr>
          <w:lang w:val="en-US"/>
        </w:rPr>
        <w:t xml:space="preserve"> the defined architecture, application </w:t>
      </w:r>
      <w:r w:rsidR="000E6286">
        <w:rPr>
          <w:lang w:val="en-US"/>
        </w:rPr>
        <w:t>properties</w:t>
      </w:r>
      <w:r w:rsidR="00623CA5">
        <w:rPr>
          <w:lang w:val="en-US"/>
        </w:rPr>
        <w:t xml:space="preserve"> (application name, programming language, paths and version number) and the mapping of the defined architecture to the source code. The workspace was meant to contain the </w:t>
      </w:r>
      <w:proofErr w:type="spellStart"/>
      <w:r w:rsidR="00623CA5">
        <w:rPr>
          <w:lang w:val="en-US"/>
        </w:rPr>
        <w:t>analysed</w:t>
      </w:r>
      <w:proofErr w:type="spellEnd"/>
      <w:r w:rsidR="00623CA5">
        <w:rPr>
          <w:lang w:val="en-US"/>
        </w:rPr>
        <w:t xml:space="preserve"> application, the current violations and the violation history; however this was not possible due to technical difficulties (see 7.1 Known bugs list).</w:t>
      </w:r>
    </w:p>
    <w:p w:rsidR="00623CA5" w:rsidRDefault="00623CA5" w:rsidP="00723634">
      <w:pPr>
        <w:rPr>
          <w:lang w:val="en-US"/>
        </w:rPr>
      </w:pPr>
      <w:r>
        <w:rPr>
          <w:lang w:val="en-US"/>
        </w:rPr>
        <w:t>The following use cases are derived from the workspace implementation.</w:t>
      </w:r>
    </w:p>
    <w:p w:rsidR="009E41C1" w:rsidRDefault="009E41C1" w:rsidP="009E41C1">
      <w:pPr>
        <w:pStyle w:val="Heading4"/>
        <w:rPr>
          <w:lang w:val="en-US"/>
        </w:rPr>
      </w:pPr>
      <w:r>
        <w:rPr>
          <w:lang w:val="en-US"/>
        </w:rPr>
        <w:t xml:space="preserve">New workspace </w:t>
      </w:r>
    </w:p>
    <w:p w:rsidR="009E41C1" w:rsidRDefault="009E41C1" w:rsidP="009E41C1">
      <w:pPr>
        <w:rPr>
          <w:rFonts w:cstheme="minorHAnsi"/>
          <w:lang w:val="en-US"/>
        </w:rPr>
      </w:pPr>
      <w:r>
        <w:rPr>
          <w:rFonts w:cstheme="minorHAnsi"/>
          <w:lang w:val="en-US"/>
        </w:rPr>
        <w:t>A workspace is needed to store all the data. A new workspace makes sure there is a container to store all the data.</w:t>
      </w:r>
    </w:p>
    <w:p w:rsidR="009E41C1" w:rsidRPr="009E41C1" w:rsidRDefault="009E41C1" w:rsidP="009E41C1">
      <w:pPr>
        <w:pStyle w:val="NoSpacing"/>
        <w:rPr>
          <w:b/>
          <w:lang w:val="en-US"/>
        </w:rPr>
      </w:pPr>
      <w:r w:rsidRPr="009E41C1">
        <w:rPr>
          <w:b/>
          <w:lang w:val="en-US"/>
        </w:rPr>
        <w:t>Packages/classes</w:t>
      </w:r>
    </w:p>
    <w:p w:rsidR="009E41C1" w:rsidRDefault="006B7544" w:rsidP="009E41C1">
      <w:pPr>
        <w:pStyle w:val="NoSpacing"/>
        <w:numPr>
          <w:ilvl w:val="0"/>
          <w:numId w:val="10"/>
        </w:numPr>
        <w:rPr>
          <w:lang w:val="en-US"/>
        </w:rPr>
      </w:pPr>
      <w:proofErr w:type="spellStart"/>
      <w:r>
        <w:rPr>
          <w:lang w:val="en-US"/>
        </w:rPr>
        <w:t>Husacct.control.</w:t>
      </w:r>
      <w:r w:rsidR="009E41C1">
        <w:rPr>
          <w:lang w:val="en-US"/>
        </w:rPr>
        <w:t>presentation.workspace.CreateWorkspaceDialog</w:t>
      </w:r>
      <w:proofErr w:type="spellEnd"/>
    </w:p>
    <w:p w:rsidR="009E41C1" w:rsidRDefault="006B7544" w:rsidP="009E41C1">
      <w:pPr>
        <w:pStyle w:val="NoSpacing"/>
        <w:numPr>
          <w:ilvl w:val="0"/>
          <w:numId w:val="10"/>
        </w:numPr>
        <w:rPr>
          <w:lang w:val="en-US"/>
        </w:rPr>
      </w:pPr>
      <w:proofErr w:type="spellStart"/>
      <w:r>
        <w:rPr>
          <w:lang w:val="en-US"/>
        </w:rPr>
        <w:t>Husacct.control.</w:t>
      </w:r>
      <w:r w:rsidR="009E41C1">
        <w:rPr>
          <w:lang w:val="en-US"/>
        </w:rPr>
        <w:t>presentation.menubar.FileMenu</w:t>
      </w:r>
      <w:proofErr w:type="spellEnd"/>
    </w:p>
    <w:p w:rsidR="009E41C1" w:rsidRDefault="006B7544" w:rsidP="009E41C1">
      <w:pPr>
        <w:pStyle w:val="NoSpacing"/>
        <w:numPr>
          <w:ilvl w:val="0"/>
          <w:numId w:val="10"/>
        </w:numPr>
        <w:rPr>
          <w:lang w:val="en-US"/>
        </w:rPr>
      </w:pPr>
      <w:proofErr w:type="spellStart"/>
      <w:r>
        <w:rPr>
          <w:lang w:val="en-US"/>
        </w:rPr>
        <w:t>Husacct.control.</w:t>
      </w:r>
      <w:r w:rsidR="009E41C1">
        <w:rPr>
          <w:lang w:val="en-US"/>
        </w:rPr>
        <w:t>task.WorkspaceController</w:t>
      </w:r>
      <w:proofErr w:type="spellEnd"/>
    </w:p>
    <w:p w:rsidR="009E41C1" w:rsidRPr="009E41C1" w:rsidRDefault="006B7544" w:rsidP="009E41C1">
      <w:pPr>
        <w:pStyle w:val="ListParagraph"/>
        <w:numPr>
          <w:ilvl w:val="0"/>
          <w:numId w:val="10"/>
        </w:numPr>
        <w:rPr>
          <w:lang w:val="en-US"/>
        </w:rPr>
      </w:pPr>
      <w:proofErr w:type="spellStart"/>
      <w:r>
        <w:rPr>
          <w:lang w:val="en-US"/>
        </w:rPr>
        <w:t>Husacct.control.</w:t>
      </w:r>
      <w:r w:rsidR="009E41C1" w:rsidRPr="009E41C1">
        <w:rPr>
          <w:lang w:val="en-US"/>
        </w:rPr>
        <w:t>domain.Workspace</w:t>
      </w:r>
      <w:proofErr w:type="spellEnd"/>
    </w:p>
    <w:p w:rsidR="001C0B65" w:rsidRPr="009E41C1" w:rsidRDefault="001C0B65" w:rsidP="009E41C1">
      <w:pPr>
        <w:rPr>
          <w:b/>
          <w:lang w:val="en-US"/>
        </w:rPr>
      </w:pPr>
    </w:p>
    <w:p w:rsidR="00E710C6" w:rsidRDefault="009E41C1" w:rsidP="009E41C1">
      <w:pPr>
        <w:pStyle w:val="Heading4"/>
        <w:rPr>
          <w:lang w:val="en-US"/>
        </w:rPr>
      </w:pPr>
      <w:r>
        <w:rPr>
          <w:lang w:val="en-US"/>
        </w:rPr>
        <w:t>Open workspace</w:t>
      </w:r>
    </w:p>
    <w:p w:rsidR="009E41C1" w:rsidRDefault="009E41C1" w:rsidP="009E41C1">
      <w:pPr>
        <w:rPr>
          <w:rFonts w:cstheme="minorHAnsi"/>
          <w:lang w:val="en-US"/>
        </w:rPr>
      </w:pPr>
      <w:r>
        <w:rPr>
          <w:rFonts w:cstheme="minorHAnsi"/>
          <w:lang w:val="en-US"/>
        </w:rPr>
        <w:t xml:space="preserve">Open a workspace so the user can continue </w:t>
      </w:r>
      <w:r w:rsidR="006B7544">
        <w:rPr>
          <w:rFonts w:cstheme="minorHAnsi"/>
          <w:lang w:val="en-US"/>
        </w:rPr>
        <w:t>with a previously saved workspace.</w:t>
      </w:r>
    </w:p>
    <w:p w:rsidR="00D0663C" w:rsidRDefault="006B7544" w:rsidP="009E41C1">
      <w:pPr>
        <w:rPr>
          <w:rFonts w:cstheme="minorHAnsi"/>
          <w:lang w:val="en-US"/>
        </w:rPr>
      </w:pPr>
      <w:r>
        <w:rPr>
          <w:rFonts w:cstheme="minorHAnsi"/>
          <w:lang w:val="en-US"/>
        </w:rPr>
        <w:lastRenderedPageBreak/>
        <w:t>There are different methods for opening a workspace</w:t>
      </w:r>
      <w:r w:rsidR="00D0663C">
        <w:rPr>
          <w:rFonts w:cstheme="minorHAnsi"/>
          <w:lang w:val="en-US"/>
        </w:rPr>
        <w:t xml:space="preserve">. Each of these methods has its own </w:t>
      </w:r>
      <w:proofErr w:type="spellStart"/>
      <w:r w:rsidR="00D0663C">
        <w:rPr>
          <w:rFonts w:cstheme="minorHAnsi"/>
          <w:lang w:val="en-US"/>
        </w:rPr>
        <w:t>loaderPanel</w:t>
      </w:r>
      <w:proofErr w:type="spellEnd"/>
      <w:r w:rsidR="00D0663C">
        <w:rPr>
          <w:rFonts w:cstheme="minorHAnsi"/>
          <w:lang w:val="en-US"/>
        </w:rPr>
        <w:t xml:space="preserve">. These panels are dynamically created via the </w:t>
      </w:r>
      <w:proofErr w:type="spellStart"/>
      <w:r w:rsidR="00D0663C">
        <w:rPr>
          <w:rFonts w:cstheme="minorHAnsi"/>
          <w:lang w:val="en-US"/>
        </w:rPr>
        <w:t>LoaderPanelFactory</w:t>
      </w:r>
      <w:proofErr w:type="spellEnd"/>
      <w:r w:rsidR="00D0663C">
        <w:rPr>
          <w:rFonts w:cstheme="minorHAnsi"/>
          <w:lang w:val="en-US"/>
        </w:rPr>
        <w:t>.</w:t>
      </w:r>
    </w:p>
    <w:p w:rsidR="006B7544" w:rsidRDefault="00D0663C" w:rsidP="009E41C1">
      <w:pPr>
        <w:rPr>
          <w:rFonts w:cstheme="minorHAnsi"/>
          <w:lang w:val="en-US"/>
        </w:rPr>
      </w:pPr>
      <w:r>
        <w:rPr>
          <w:rFonts w:cstheme="minorHAnsi"/>
          <w:lang w:val="en-US"/>
        </w:rPr>
        <w:t xml:space="preserve">Once the user input is validated the workspace data will be opened using the </w:t>
      </w:r>
      <w:proofErr w:type="spellStart"/>
      <w:r>
        <w:rPr>
          <w:rFonts w:cstheme="minorHAnsi"/>
          <w:lang w:val="en-US"/>
        </w:rPr>
        <w:t>ResourceFactory</w:t>
      </w:r>
      <w:proofErr w:type="spellEnd"/>
      <w:r>
        <w:rPr>
          <w:rFonts w:cstheme="minorHAnsi"/>
          <w:lang w:val="en-US"/>
        </w:rPr>
        <w:t>. The workspace data will be loaded into a JDom2 model using the specific resources (</w:t>
      </w:r>
      <w:proofErr w:type="spellStart"/>
      <w:r>
        <w:rPr>
          <w:rFonts w:cstheme="minorHAnsi"/>
          <w:lang w:val="en-US"/>
        </w:rPr>
        <w:t>HusacctResource</w:t>
      </w:r>
      <w:proofErr w:type="spellEnd"/>
      <w:r>
        <w:rPr>
          <w:rFonts w:cstheme="minorHAnsi"/>
          <w:lang w:val="en-US"/>
        </w:rPr>
        <w:t xml:space="preserve">, </w:t>
      </w:r>
      <w:proofErr w:type="spellStart"/>
      <w:r>
        <w:rPr>
          <w:rFonts w:cstheme="minorHAnsi"/>
          <w:lang w:val="en-US"/>
        </w:rPr>
        <w:t>XmlResource</w:t>
      </w:r>
      <w:proofErr w:type="spellEnd"/>
      <w:r>
        <w:rPr>
          <w:rFonts w:cstheme="minorHAnsi"/>
          <w:lang w:val="en-US"/>
        </w:rPr>
        <w:t>).</w:t>
      </w:r>
    </w:p>
    <w:p w:rsidR="006B7544" w:rsidRDefault="006B7544" w:rsidP="006B7544">
      <w:pPr>
        <w:keepNext/>
      </w:pPr>
      <w:r>
        <w:rPr>
          <w:noProof/>
          <w:lang w:eastAsia="nl-NL"/>
        </w:rPr>
        <w:drawing>
          <wp:inline distT="0" distB="0" distL="0" distR="0" wp14:anchorId="62D59363" wp14:editId="36841B00">
            <wp:extent cx="3226279" cy="245197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3620" cy="2457552"/>
                    </a:xfrm>
                    <a:prstGeom prst="rect">
                      <a:avLst/>
                    </a:prstGeom>
                  </pic:spPr>
                </pic:pic>
              </a:graphicData>
            </a:graphic>
          </wp:inline>
        </w:drawing>
      </w:r>
    </w:p>
    <w:p w:rsidR="006B7544" w:rsidRDefault="006B7544" w:rsidP="006B7544">
      <w:pPr>
        <w:pStyle w:val="Caption"/>
      </w:pPr>
      <w:r>
        <w:t xml:space="preserve">Figure </w:t>
      </w:r>
      <w:fldSimple w:instr=" SEQ Figure \* ARABIC ">
        <w:r w:rsidR="000539D5">
          <w:rPr>
            <w:noProof/>
          </w:rPr>
          <w:t>1</w:t>
        </w:r>
      </w:fldSimple>
      <w:r>
        <w:t>. Open Workspace dialog</w:t>
      </w:r>
    </w:p>
    <w:p w:rsidR="00D947AC" w:rsidRPr="00D947AC" w:rsidRDefault="00D947AC" w:rsidP="00D947AC">
      <w:pPr>
        <w:rPr>
          <w:b/>
        </w:rPr>
      </w:pPr>
      <w:r w:rsidRPr="00D947AC">
        <w:rPr>
          <w:b/>
        </w:rPr>
        <w:t>Sequence diagram</w:t>
      </w:r>
    </w:p>
    <w:p w:rsidR="00D947AC" w:rsidRPr="00D947AC" w:rsidRDefault="00D947AC" w:rsidP="00D947AC">
      <w:r>
        <w:object w:dxaOrig="18493" w:dyaOrig="10227">
          <v:shape id="_x0000_i1026" type="#_x0000_t75" style="width:453.05pt;height:250.65pt" o:ole="">
            <v:imagedata r:id="rId13" o:title=""/>
          </v:shape>
          <o:OLEObject Type="Embed" ProgID="Visio.Drawing.11" ShapeID="_x0000_i1026" DrawAspect="Content" ObjectID="_1401044859" r:id="rId14"/>
        </w:object>
      </w:r>
    </w:p>
    <w:p w:rsidR="00623CA5" w:rsidRPr="009E41C1" w:rsidRDefault="009E41C1" w:rsidP="00E710C6">
      <w:pPr>
        <w:rPr>
          <w:b/>
          <w:lang w:val="en-US"/>
        </w:rPr>
      </w:pPr>
      <w:r w:rsidRPr="009E41C1">
        <w:rPr>
          <w:b/>
          <w:lang w:val="en-US"/>
        </w:rPr>
        <w:t>Packages/classes</w:t>
      </w:r>
    </w:p>
    <w:p w:rsidR="009E41C1" w:rsidRPr="009E41C1" w:rsidRDefault="006B7544" w:rsidP="009E41C1">
      <w:pPr>
        <w:pStyle w:val="ListParagraph"/>
        <w:numPr>
          <w:ilvl w:val="0"/>
          <w:numId w:val="11"/>
        </w:numPr>
        <w:rPr>
          <w:rFonts w:cstheme="minorHAnsi"/>
          <w:lang w:val="en-US"/>
        </w:rPr>
      </w:pPr>
      <w:proofErr w:type="spellStart"/>
      <w:r>
        <w:rPr>
          <w:lang w:val="en-US"/>
        </w:rPr>
        <w:t>Husacct.control.p</w:t>
      </w:r>
      <w:r w:rsidR="009E41C1" w:rsidRPr="009E41C1">
        <w:rPr>
          <w:rFonts w:cstheme="minorHAnsi"/>
          <w:lang w:val="en-US"/>
        </w:rPr>
        <w:t>resentation.workspace.OpenWorkspaceDialog</w:t>
      </w:r>
      <w:proofErr w:type="spellEnd"/>
    </w:p>
    <w:p w:rsidR="009E41C1" w:rsidRDefault="006B7544" w:rsidP="009E41C1">
      <w:pPr>
        <w:pStyle w:val="ListParagraph"/>
        <w:numPr>
          <w:ilvl w:val="0"/>
          <w:numId w:val="11"/>
        </w:numPr>
        <w:rPr>
          <w:rFonts w:cstheme="minorHAnsi"/>
          <w:lang w:val="en-US"/>
        </w:rPr>
      </w:pPr>
      <w:proofErr w:type="spellStart"/>
      <w:r>
        <w:rPr>
          <w:lang w:val="en-US"/>
        </w:rPr>
        <w:t>Husacct.control.</w:t>
      </w:r>
      <w:r w:rsidR="009E41C1" w:rsidRPr="009E41C1">
        <w:rPr>
          <w:rFonts w:cstheme="minorHAnsi"/>
          <w:lang w:val="en-US"/>
        </w:rPr>
        <w:t>presentation.menubar.FileMenu</w:t>
      </w:r>
      <w:proofErr w:type="spellEnd"/>
    </w:p>
    <w:p w:rsidR="006B7544" w:rsidRDefault="006B7544" w:rsidP="009E41C1">
      <w:pPr>
        <w:pStyle w:val="ListParagraph"/>
        <w:numPr>
          <w:ilvl w:val="0"/>
          <w:numId w:val="11"/>
        </w:numPr>
        <w:rPr>
          <w:rFonts w:cstheme="minorHAnsi"/>
          <w:lang w:val="en-US"/>
        </w:rPr>
      </w:pPr>
      <w:proofErr w:type="spellStart"/>
      <w:r>
        <w:rPr>
          <w:rFonts w:cstheme="minorHAnsi"/>
          <w:lang w:val="en-US"/>
        </w:rPr>
        <w:t>Husacct.control.presentation.loaders.LoaderPanelFactory</w:t>
      </w:r>
      <w:proofErr w:type="spellEnd"/>
    </w:p>
    <w:p w:rsidR="006B7544" w:rsidRDefault="006B7544" w:rsidP="006B7544">
      <w:pPr>
        <w:pStyle w:val="ListParagraph"/>
        <w:numPr>
          <w:ilvl w:val="0"/>
          <w:numId w:val="11"/>
        </w:numPr>
        <w:rPr>
          <w:rFonts w:cstheme="minorHAnsi"/>
          <w:lang w:val="en-US"/>
        </w:rPr>
      </w:pPr>
      <w:proofErr w:type="spellStart"/>
      <w:r>
        <w:rPr>
          <w:rFonts w:cstheme="minorHAnsi"/>
          <w:lang w:val="en-US"/>
        </w:rPr>
        <w:t>Husacct.control.presentation.loaders.LoaderPanel</w:t>
      </w:r>
      <w:proofErr w:type="spellEnd"/>
    </w:p>
    <w:p w:rsidR="006B7544" w:rsidRDefault="006B7544" w:rsidP="006B7544">
      <w:pPr>
        <w:pStyle w:val="ListParagraph"/>
        <w:numPr>
          <w:ilvl w:val="0"/>
          <w:numId w:val="11"/>
        </w:numPr>
        <w:rPr>
          <w:rFonts w:cstheme="minorHAnsi"/>
          <w:lang w:val="en-US"/>
        </w:rPr>
      </w:pPr>
      <w:proofErr w:type="spellStart"/>
      <w:r>
        <w:rPr>
          <w:rFonts w:cstheme="minorHAnsi"/>
          <w:lang w:val="en-US"/>
        </w:rPr>
        <w:lastRenderedPageBreak/>
        <w:t>Husacct.control.presentation.loaders.HusacctLoadPanel</w:t>
      </w:r>
      <w:proofErr w:type="spellEnd"/>
    </w:p>
    <w:p w:rsidR="006B7544" w:rsidRDefault="006B7544" w:rsidP="006B7544">
      <w:pPr>
        <w:pStyle w:val="ListParagraph"/>
        <w:numPr>
          <w:ilvl w:val="0"/>
          <w:numId w:val="11"/>
        </w:numPr>
        <w:rPr>
          <w:rFonts w:cstheme="minorHAnsi"/>
          <w:lang w:val="en-US"/>
        </w:rPr>
      </w:pPr>
      <w:proofErr w:type="spellStart"/>
      <w:r>
        <w:rPr>
          <w:rFonts w:cstheme="minorHAnsi"/>
          <w:lang w:val="en-US"/>
        </w:rPr>
        <w:t>Husacct.control.presentation.loaders.XmlLoadPanel</w:t>
      </w:r>
      <w:proofErr w:type="spellEnd"/>
    </w:p>
    <w:p w:rsidR="009E41C1" w:rsidRDefault="006B7544" w:rsidP="009E41C1">
      <w:pPr>
        <w:pStyle w:val="ListParagraph"/>
        <w:numPr>
          <w:ilvl w:val="0"/>
          <w:numId w:val="11"/>
        </w:numPr>
        <w:rPr>
          <w:rFonts w:cstheme="minorHAnsi"/>
          <w:lang w:val="en-US"/>
        </w:rPr>
      </w:pPr>
      <w:proofErr w:type="spellStart"/>
      <w:r>
        <w:rPr>
          <w:lang w:val="en-US"/>
        </w:rPr>
        <w:t>Husacct.control.</w:t>
      </w:r>
      <w:r w:rsidR="009E41C1" w:rsidRPr="009E41C1">
        <w:rPr>
          <w:rFonts w:cstheme="minorHAnsi"/>
          <w:lang w:val="en-US"/>
        </w:rPr>
        <w:t>task.WorkspaceController</w:t>
      </w:r>
      <w:proofErr w:type="spellEnd"/>
    </w:p>
    <w:p w:rsidR="00D0663C" w:rsidRDefault="00D0663C" w:rsidP="009E41C1">
      <w:pPr>
        <w:pStyle w:val="ListParagraph"/>
        <w:numPr>
          <w:ilvl w:val="0"/>
          <w:numId w:val="11"/>
        </w:numPr>
        <w:rPr>
          <w:rFonts w:cstheme="minorHAnsi"/>
          <w:lang w:val="en-US"/>
        </w:rPr>
      </w:pPr>
      <w:proofErr w:type="spellStart"/>
      <w:r>
        <w:rPr>
          <w:rFonts w:cstheme="minorHAnsi"/>
          <w:lang w:val="en-US"/>
        </w:rPr>
        <w:t>Husacct.control.task.resources.ResourceFactory</w:t>
      </w:r>
      <w:proofErr w:type="spellEnd"/>
    </w:p>
    <w:p w:rsidR="00D0663C" w:rsidRPr="009E41C1" w:rsidRDefault="00D0663C" w:rsidP="009E41C1">
      <w:pPr>
        <w:pStyle w:val="ListParagraph"/>
        <w:numPr>
          <w:ilvl w:val="0"/>
          <w:numId w:val="11"/>
        </w:numPr>
        <w:rPr>
          <w:rFonts w:cstheme="minorHAnsi"/>
          <w:lang w:val="en-US"/>
        </w:rPr>
      </w:pPr>
      <w:proofErr w:type="spellStart"/>
      <w:r>
        <w:rPr>
          <w:rFonts w:cstheme="minorHAnsi"/>
          <w:lang w:val="en-US"/>
        </w:rPr>
        <w:t>Husacct.control.task.resources.IResource</w:t>
      </w:r>
      <w:proofErr w:type="spellEnd"/>
    </w:p>
    <w:p w:rsidR="00D0663C" w:rsidRPr="009E41C1" w:rsidRDefault="00D0663C" w:rsidP="00D0663C">
      <w:pPr>
        <w:pStyle w:val="ListParagraph"/>
        <w:numPr>
          <w:ilvl w:val="0"/>
          <w:numId w:val="11"/>
        </w:numPr>
        <w:rPr>
          <w:rFonts w:cstheme="minorHAnsi"/>
          <w:lang w:val="en-US"/>
        </w:rPr>
      </w:pPr>
      <w:proofErr w:type="spellStart"/>
      <w:r>
        <w:rPr>
          <w:rFonts w:cstheme="minorHAnsi"/>
          <w:lang w:val="en-US"/>
        </w:rPr>
        <w:t>Husacct.control.task.resources.HusacctResource</w:t>
      </w:r>
      <w:proofErr w:type="spellEnd"/>
    </w:p>
    <w:p w:rsidR="009E41C1" w:rsidRPr="00D947AC" w:rsidRDefault="00D0663C" w:rsidP="009E41C1">
      <w:pPr>
        <w:pStyle w:val="ListParagraph"/>
        <w:numPr>
          <w:ilvl w:val="0"/>
          <w:numId w:val="11"/>
        </w:numPr>
        <w:rPr>
          <w:rFonts w:cstheme="minorHAnsi"/>
          <w:lang w:val="en-US"/>
        </w:rPr>
      </w:pPr>
      <w:proofErr w:type="spellStart"/>
      <w:r>
        <w:rPr>
          <w:rFonts w:cstheme="minorHAnsi"/>
          <w:lang w:val="en-US"/>
        </w:rPr>
        <w:t>Husacct.control.task.resources.XmlResource</w:t>
      </w:r>
      <w:proofErr w:type="spellEnd"/>
    </w:p>
    <w:p w:rsidR="00C220C8" w:rsidRDefault="009E41C1" w:rsidP="009E41C1">
      <w:pPr>
        <w:pStyle w:val="Heading4"/>
        <w:rPr>
          <w:lang w:val="en-US"/>
        </w:rPr>
      </w:pPr>
      <w:r>
        <w:rPr>
          <w:lang w:val="en-US"/>
        </w:rPr>
        <w:t>Save workspace</w:t>
      </w:r>
    </w:p>
    <w:p w:rsidR="009E41C1" w:rsidRDefault="009E41C1" w:rsidP="009E41C1">
      <w:pPr>
        <w:rPr>
          <w:rFonts w:cstheme="minorHAnsi"/>
          <w:lang w:val="en-US"/>
        </w:rPr>
      </w:pPr>
      <w:r>
        <w:rPr>
          <w:rFonts w:cstheme="minorHAnsi"/>
          <w:lang w:val="en-US"/>
        </w:rPr>
        <w:t>A workspace is saved to file (or other methods) so the user can continue with his work later on.</w:t>
      </w:r>
    </w:p>
    <w:p w:rsidR="00D0663C" w:rsidRDefault="00D0663C" w:rsidP="00D0663C">
      <w:pPr>
        <w:rPr>
          <w:rFonts w:cstheme="minorHAnsi"/>
          <w:lang w:val="en-US"/>
        </w:rPr>
      </w:pPr>
      <w:r>
        <w:rPr>
          <w:rFonts w:cstheme="minorHAnsi"/>
          <w:lang w:val="en-US"/>
        </w:rPr>
        <w:t xml:space="preserve">There are different methods for </w:t>
      </w:r>
      <w:r w:rsidR="001C0B65">
        <w:rPr>
          <w:rFonts w:cstheme="minorHAnsi"/>
          <w:lang w:val="en-US"/>
        </w:rPr>
        <w:t xml:space="preserve">saving </w:t>
      </w:r>
      <w:r>
        <w:rPr>
          <w:rFonts w:cstheme="minorHAnsi"/>
          <w:lang w:val="en-US"/>
        </w:rPr>
        <w:t xml:space="preserve"> a workspace. Each of</w:t>
      </w:r>
      <w:r w:rsidR="001C0B65">
        <w:rPr>
          <w:rFonts w:cstheme="minorHAnsi"/>
          <w:lang w:val="en-US"/>
        </w:rPr>
        <w:t xml:space="preserve"> these methods has its own </w:t>
      </w:r>
      <w:proofErr w:type="spellStart"/>
      <w:r w:rsidR="001C0B65">
        <w:rPr>
          <w:rFonts w:cstheme="minorHAnsi"/>
          <w:lang w:val="en-US"/>
        </w:rPr>
        <w:t>Saver</w:t>
      </w:r>
      <w:r>
        <w:rPr>
          <w:rFonts w:cstheme="minorHAnsi"/>
          <w:lang w:val="en-US"/>
        </w:rPr>
        <w:t>Panel</w:t>
      </w:r>
      <w:proofErr w:type="spellEnd"/>
      <w:r>
        <w:rPr>
          <w:rFonts w:cstheme="minorHAnsi"/>
          <w:lang w:val="en-US"/>
        </w:rPr>
        <w:t xml:space="preserve">. These panels </w:t>
      </w:r>
      <w:r w:rsidR="001C0B65">
        <w:rPr>
          <w:rFonts w:cstheme="minorHAnsi"/>
          <w:lang w:val="en-US"/>
        </w:rPr>
        <w:t xml:space="preserve">are dynamically created via the </w:t>
      </w:r>
      <w:proofErr w:type="spellStart"/>
      <w:r w:rsidR="001C0B65">
        <w:rPr>
          <w:rFonts w:cstheme="minorHAnsi"/>
          <w:lang w:val="en-US"/>
        </w:rPr>
        <w:t>Saver</w:t>
      </w:r>
      <w:r>
        <w:rPr>
          <w:rFonts w:cstheme="minorHAnsi"/>
          <w:lang w:val="en-US"/>
        </w:rPr>
        <w:t>PanelFactory</w:t>
      </w:r>
      <w:proofErr w:type="spellEnd"/>
      <w:r>
        <w:rPr>
          <w:rFonts w:cstheme="minorHAnsi"/>
          <w:lang w:val="en-US"/>
        </w:rPr>
        <w:t>.</w:t>
      </w:r>
    </w:p>
    <w:p w:rsidR="00D0663C" w:rsidRDefault="00D0663C" w:rsidP="00D0663C">
      <w:pPr>
        <w:rPr>
          <w:rFonts w:cstheme="minorHAnsi"/>
          <w:lang w:val="en-US"/>
        </w:rPr>
      </w:pPr>
      <w:r>
        <w:rPr>
          <w:rFonts w:cstheme="minorHAnsi"/>
          <w:lang w:val="en-US"/>
        </w:rPr>
        <w:t xml:space="preserve">Once the user input is validated the workspace data will be </w:t>
      </w:r>
      <w:r w:rsidR="001C0B65">
        <w:rPr>
          <w:rFonts w:cstheme="minorHAnsi"/>
          <w:lang w:val="en-US"/>
        </w:rPr>
        <w:t>saved</w:t>
      </w:r>
      <w:r>
        <w:rPr>
          <w:rFonts w:cstheme="minorHAnsi"/>
          <w:lang w:val="en-US"/>
        </w:rPr>
        <w:t xml:space="preserve"> using the </w:t>
      </w:r>
      <w:proofErr w:type="spellStart"/>
      <w:r>
        <w:rPr>
          <w:rFonts w:cstheme="minorHAnsi"/>
          <w:lang w:val="en-US"/>
        </w:rPr>
        <w:t>ResourceFactory</w:t>
      </w:r>
      <w:proofErr w:type="spellEnd"/>
      <w:r>
        <w:rPr>
          <w:rFonts w:cstheme="minorHAnsi"/>
          <w:lang w:val="en-US"/>
        </w:rPr>
        <w:t xml:space="preserve">. The workspace data </w:t>
      </w:r>
      <w:r w:rsidR="001C0B65">
        <w:rPr>
          <w:rFonts w:cstheme="minorHAnsi"/>
          <w:lang w:val="en-US"/>
        </w:rPr>
        <w:t>will be transformed from JDom2 to the required format by the selected resource</w:t>
      </w:r>
      <w:r>
        <w:rPr>
          <w:rFonts w:cstheme="minorHAnsi"/>
          <w:lang w:val="en-US"/>
        </w:rPr>
        <w:t xml:space="preserve"> (</w:t>
      </w:r>
      <w:proofErr w:type="spellStart"/>
      <w:r>
        <w:rPr>
          <w:rFonts w:cstheme="minorHAnsi"/>
          <w:lang w:val="en-US"/>
        </w:rPr>
        <w:t>HusacctResource</w:t>
      </w:r>
      <w:proofErr w:type="spellEnd"/>
      <w:r>
        <w:rPr>
          <w:rFonts w:cstheme="minorHAnsi"/>
          <w:lang w:val="en-US"/>
        </w:rPr>
        <w:t xml:space="preserve">, </w:t>
      </w:r>
      <w:proofErr w:type="spellStart"/>
      <w:r>
        <w:rPr>
          <w:rFonts w:cstheme="minorHAnsi"/>
          <w:lang w:val="en-US"/>
        </w:rPr>
        <w:t>XmlResource</w:t>
      </w:r>
      <w:proofErr w:type="spellEnd"/>
      <w:r>
        <w:rPr>
          <w:rFonts w:cstheme="minorHAnsi"/>
          <w:lang w:val="en-US"/>
        </w:rPr>
        <w:t>).</w:t>
      </w:r>
    </w:p>
    <w:p w:rsidR="001C0B65" w:rsidRDefault="001C0B65" w:rsidP="001C0B65">
      <w:pPr>
        <w:keepNext/>
      </w:pPr>
      <w:r>
        <w:rPr>
          <w:noProof/>
          <w:lang w:eastAsia="nl-NL"/>
        </w:rPr>
        <w:drawing>
          <wp:inline distT="0" distB="0" distL="0" distR="0" wp14:anchorId="52A68034" wp14:editId="58913669">
            <wp:extent cx="3631721" cy="2760108"/>
            <wp:effectExtent l="0" t="0" r="698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32269" cy="2760525"/>
                    </a:xfrm>
                    <a:prstGeom prst="rect">
                      <a:avLst/>
                    </a:prstGeom>
                  </pic:spPr>
                </pic:pic>
              </a:graphicData>
            </a:graphic>
          </wp:inline>
        </w:drawing>
      </w:r>
    </w:p>
    <w:p w:rsidR="00D0663C" w:rsidRDefault="001C0B65" w:rsidP="001C0B65">
      <w:pPr>
        <w:pStyle w:val="Caption"/>
        <w:rPr>
          <w:rFonts w:cstheme="minorHAnsi"/>
          <w:b w:val="0"/>
          <w:lang w:val="en-US"/>
        </w:rPr>
      </w:pPr>
      <w:r w:rsidRPr="002143EC">
        <w:rPr>
          <w:lang w:val="en-US"/>
        </w:rPr>
        <w:t xml:space="preserve">Figure </w:t>
      </w:r>
      <w:r w:rsidR="002143EC">
        <w:fldChar w:fldCharType="begin"/>
      </w:r>
      <w:r w:rsidR="002143EC" w:rsidRPr="002143EC">
        <w:rPr>
          <w:lang w:val="en-US"/>
        </w:rPr>
        <w:instrText xml:space="preserve"> SEQ Figure \* ARABIC </w:instrText>
      </w:r>
      <w:r w:rsidR="002143EC">
        <w:fldChar w:fldCharType="separate"/>
      </w:r>
      <w:r w:rsidR="000539D5" w:rsidRPr="002143EC">
        <w:rPr>
          <w:noProof/>
          <w:lang w:val="en-US"/>
        </w:rPr>
        <w:t>2</w:t>
      </w:r>
      <w:r w:rsidR="002143EC">
        <w:rPr>
          <w:noProof/>
        </w:rPr>
        <w:fldChar w:fldCharType="end"/>
      </w:r>
      <w:r w:rsidRPr="002143EC">
        <w:rPr>
          <w:lang w:val="en-US"/>
        </w:rPr>
        <w:t>. Save Workspace dialog</w:t>
      </w:r>
    </w:p>
    <w:p w:rsidR="009E41C1" w:rsidRDefault="009E41C1" w:rsidP="009E41C1">
      <w:pPr>
        <w:rPr>
          <w:rFonts w:cstheme="minorHAnsi"/>
          <w:b/>
          <w:lang w:val="en-US"/>
        </w:rPr>
      </w:pPr>
      <w:r w:rsidRPr="009E41C1">
        <w:rPr>
          <w:rFonts w:cstheme="minorHAnsi"/>
          <w:b/>
          <w:lang w:val="en-US"/>
        </w:rPr>
        <w:t>Packages/classes</w:t>
      </w:r>
    </w:p>
    <w:p w:rsidR="001C0B65" w:rsidRPr="009E41C1" w:rsidRDefault="001C0B65" w:rsidP="001C0B65">
      <w:pPr>
        <w:pStyle w:val="ListParagraph"/>
        <w:numPr>
          <w:ilvl w:val="0"/>
          <w:numId w:val="12"/>
        </w:numPr>
        <w:rPr>
          <w:rFonts w:cstheme="minorHAnsi"/>
          <w:lang w:val="en-US"/>
        </w:rPr>
      </w:pPr>
      <w:proofErr w:type="spellStart"/>
      <w:r>
        <w:rPr>
          <w:lang w:val="en-US"/>
        </w:rPr>
        <w:t>Husacct.control.p</w:t>
      </w:r>
      <w:r w:rsidRPr="009E41C1">
        <w:rPr>
          <w:rFonts w:cstheme="minorHAnsi"/>
          <w:lang w:val="en-US"/>
        </w:rPr>
        <w:t>resentation.workspace.OpenWorkspaceDialog</w:t>
      </w:r>
      <w:proofErr w:type="spellEnd"/>
    </w:p>
    <w:p w:rsidR="001C0B65" w:rsidRDefault="001C0B65" w:rsidP="001C0B65">
      <w:pPr>
        <w:pStyle w:val="ListParagraph"/>
        <w:numPr>
          <w:ilvl w:val="0"/>
          <w:numId w:val="12"/>
        </w:numPr>
        <w:rPr>
          <w:rFonts w:cstheme="minorHAnsi"/>
          <w:lang w:val="en-US"/>
        </w:rPr>
      </w:pPr>
      <w:proofErr w:type="spellStart"/>
      <w:r>
        <w:rPr>
          <w:lang w:val="en-US"/>
        </w:rPr>
        <w:t>Husacct.control.</w:t>
      </w:r>
      <w:r w:rsidRPr="009E41C1">
        <w:rPr>
          <w:rFonts w:cstheme="minorHAnsi"/>
          <w:lang w:val="en-US"/>
        </w:rPr>
        <w:t>presentation.menubar.FileMenu</w:t>
      </w:r>
      <w:proofErr w:type="spellEnd"/>
    </w:p>
    <w:p w:rsidR="001C0B65" w:rsidRDefault="001C0B65" w:rsidP="001C0B65">
      <w:pPr>
        <w:pStyle w:val="ListParagraph"/>
        <w:numPr>
          <w:ilvl w:val="0"/>
          <w:numId w:val="12"/>
        </w:numPr>
        <w:rPr>
          <w:rFonts w:cstheme="minorHAnsi"/>
          <w:lang w:val="en-US"/>
        </w:rPr>
      </w:pPr>
      <w:proofErr w:type="spellStart"/>
      <w:r>
        <w:rPr>
          <w:rFonts w:cstheme="minorHAnsi"/>
          <w:lang w:val="en-US"/>
        </w:rPr>
        <w:t>Husacct.control.presentation.savers.SaverPanelFactory</w:t>
      </w:r>
      <w:proofErr w:type="spellEnd"/>
    </w:p>
    <w:p w:rsidR="001C0B65" w:rsidRDefault="001C0B65" w:rsidP="001C0B65">
      <w:pPr>
        <w:pStyle w:val="ListParagraph"/>
        <w:numPr>
          <w:ilvl w:val="0"/>
          <w:numId w:val="12"/>
        </w:numPr>
        <w:rPr>
          <w:rFonts w:cstheme="minorHAnsi"/>
          <w:lang w:val="en-US"/>
        </w:rPr>
      </w:pPr>
      <w:proofErr w:type="spellStart"/>
      <w:r>
        <w:rPr>
          <w:rFonts w:cstheme="minorHAnsi"/>
          <w:lang w:val="en-US"/>
        </w:rPr>
        <w:t>Husacct.control.presentation.savers.SaverPanel</w:t>
      </w:r>
      <w:proofErr w:type="spellEnd"/>
    </w:p>
    <w:p w:rsidR="001C0B65" w:rsidRDefault="001C0B65" w:rsidP="001C0B65">
      <w:pPr>
        <w:pStyle w:val="ListParagraph"/>
        <w:numPr>
          <w:ilvl w:val="0"/>
          <w:numId w:val="12"/>
        </w:numPr>
        <w:rPr>
          <w:rFonts w:cstheme="minorHAnsi"/>
          <w:lang w:val="en-US"/>
        </w:rPr>
      </w:pPr>
      <w:proofErr w:type="spellStart"/>
      <w:r>
        <w:rPr>
          <w:rFonts w:cstheme="minorHAnsi"/>
          <w:lang w:val="en-US"/>
        </w:rPr>
        <w:t>Husacct.control.presentation.savers.HusacctLoadPanel</w:t>
      </w:r>
      <w:proofErr w:type="spellEnd"/>
    </w:p>
    <w:p w:rsidR="001C0B65" w:rsidRDefault="001C0B65" w:rsidP="001C0B65">
      <w:pPr>
        <w:pStyle w:val="ListParagraph"/>
        <w:numPr>
          <w:ilvl w:val="0"/>
          <w:numId w:val="12"/>
        </w:numPr>
        <w:rPr>
          <w:rFonts w:cstheme="minorHAnsi"/>
          <w:lang w:val="en-US"/>
        </w:rPr>
      </w:pPr>
      <w:proofErr w:type="spellStart"/>
      <w:r>
        <w:rPr>
          <w:rFonts w:cstheme="minorHAnsi"/>
          <w:lang w:val="en-US"/>
        </w:rPr>
        <w:t>Husacct.control.presentation.savers.XmlLoadPanel</w:t>
      </w:r>
      <w:proofErr w:type="spellEnd"/>
    </w:p>
    <w:p w:rsidR="001C0B65" w:rsidRDefault="001C0B65" w:rsidP="001C0B65">
      <w:pPr>
        <w:pStyle w:val="ListParagraph"/>
        <w:numPr>
          <w:ilvl w:val="0"/>
          <w:numId w:val="12"/>
        </w:numPr>
        <w:rPr>
          <w:rFonts w:cstheme="minorHAnsi"/>
          <w:lang w:val="en-US"/>
        </w:rPr>
      </w:pPr>
      <w:proofErr w:type="spellStart"/>
      <w:r>
        <w:rPr>
          <w:lang w:val="en-US"/>
        </w:rPr>
        <w:t>Husacct.control.</w:t>
      </w:r>
      <w:r w:rsidRPr="009E41C1">
        <w:rPr>
          <w:rFonts w:cstheme="minorHAnsi"/>
          <w:lang w:val="en-US"/>
        </w:rPr>
        <w:t>task.WorkspaceController</w:t>
      </w:r>
      <w:proofErr w:type="spellEnd"/>
    </w:p>
    <w:p w:rsidR="001C0B65" w:rsidRDefault="001C0B65" w:rsidP="001C0B65">
      <w:pPr>
        <w:pStyle w:val="ListParagraph"/>
        <w:numPr>
          <w:ilvl w:val="0"/>
          <w:numId w:val="12"/>
        </w:numPr>
        <w:rPr>
          <w:rFonts w:cstheme="minorHAnsi"/>
          <w:lang w:val="en-US"/>
        </w:rPr>
      </w:pPr>
      <w:proofErr w:type="spellStart"/>
      <w:r>
        <w:rPr>
          <w:rFonts w:cstheme="minorHAnsi"/>
          <w:lang w:val="en-US"/>
        </w:rPr>
        <w:t>Husacct.control.task.resources.ResourceFactory</w:t>
      </w:r>
      <w:proofErr w:type="spellEnd"/>
    </w:p>
    <w:p w:rsidR="001C0B65" w:rsidRPr="009E41C1" w:rsidRDefault="001C0B65" w:rsidP="001C0B65">
      <w:pPr>
        <w:pStyle w:val="ListParagraph"/>
        <w:numPr>
          <w:ilvl w:val="0"/>
          <w:numId w:val="12"/>
        </w:numPr>
        <w:rPr>
          <w:rFonts w:cstheme="minorHAnsi"/>
          <w:lang w:val="en-US"/>
        </w:rPr>
      </w:pPr>
      <w:proofErr w:type="spellStart"/>
      <w:r>
        <w:rPr>
          <w:rFonts w:cstheme="minorHAnsi"/>
          <w:lang w:val="en-US"/>
        </w:rPr>
        <w:t>Husacct.control.task.resources.IResource</w:t>
      </w:r>
      <w:proofErr w:type="spellEnd"/>
    </w:p>
    <w:p w:rsidR="001C0B65" w:rsidRPr="009E41C1" w:rsidRDefault="001C0B65" w:rsidP="001C0B65">
      <w:pPr>
        <w:pStyle w:val="ListParagraph"/>
        <w:numPr>
          <w:ilvl w:val="0"/>
          <w:numId w:val="12"/>
        </w:numPr>
        <w:rPr>
          <w:rFonts w:cstheme="minorHAnsi"/>
          <w:lang w:val="en-US"/>
        </w:rPr>
      </w:pPr>
      <w:proofErr w:type="spellStart"/>
      <w:r>
        <w:rPr>
          <w:rFonts w:cstheme="minorHAnsi"/>
          <w:lang w:val="en-US"/>
        </w:rPr>
        <w:t>Husacct.control.task.resources.HusacctResource</w:t>
      </w:r>
      <w:proofErr w:type="spellEnd"/>
    </w:p>
    <w:p w:rsidR="009E41C1" w:rsidRPr="00D947AC" w:rsidRDefault="001C0B65" w:rsidP="009E41C1">
      <w:pPr>
        <w:pStyle w:val="ListParagraph"/>
        <w:numPr>
          <w:ilvl w:val="0"/>
          <w:numId w:val="12"/>
        </w:numPr>
        <w:rPr>
          <w:rFonts w:cstheme="minorHAnsi"/>
          <w:lang w:val="en-US"/>
        </w:rPr>
      </w:pPr>
      <w:proofErr w:type="spellStart"/>
      <w:r>
        <w:rPr>
          <w:rFonts w:cstheme="minorHAnsi"/>
          <w:lang w:val="en-US"/>
        </w:rPr>
        <w:t>Husacct.control.task.resources.XmlResource</w:t>
      </w:r>
      <w:proofErr w:type="spellEnd"/>
    </w:p>
    <w:p w:rsidR="00C220C8" w:rsidRDefault="006B7544" w:rsidP="006B7544">
      <w:pPr>
        <w:pStyle w:val="Heading4"/>
        <w:rPr>
          <w:lang w:val="en-US"/>
        </w:rPr>
      </w:pPr>
      <w:r>
        <w:rPr>
          <w:lang w:val="en-US"/>
        </w:rPr>
        <w:lastRenderedPageBreak/>
        <w:t>Close workspace</w:t>
      </w:r>
    </w:p>
    <w:p w:rsidR="006B7544" w:rsidRDefault="006B7544" w:rsidP="006B7544">
      <w:pPr>
        <w:rPr>
          <w:rFonts w:cstheme="minorHAnsi"/>
          <w:lang w:val="en-US"/>
        </w:rPr>
      </w:pPr>
      <w:r>
        <w:rPr>
          <w:rFonts w:cstheme="minorHAnsi"/>
          <w:lang w:val="en-US"/>
        </w:rPr>
        <w:t>A workspace will be closed so a new workspace can be opened or created.</w:t>
      </w:r>
    </w:p>
    <w:p w:rsidR="001C0B65" w:rsidRDefault="001C0B65" w:rsidP="006B7544">
      <w:pPr>
        <w:rPr>
          <w:rFonts w:cstheme="minorHAnsi"/>
          <w:lang w:val="en-US"/>
        </w:rPr>
      </w:pPr>
      <w:r>
        <w:rPr>
          <w:rFonts w:cstheme="minorHAnsi"/>
          <w:lang w:val="en-US"/>
        </w:rPr>
        <w:t>When a workspace is closed, all the services will be reset.</w:t>
      </w:r>
    </w:p>
    <w:p w:rsidR="006B7544" w:rsidRPr="006B7544" w:rsidRDefault="006B7544" w:rsidP="006B7544">
      <w:pPr>
        <w:rPr>
          <w:rFonts w:cstheme="minorHAnsi"/>
          <w:b/>
          <w:lang w:val="en-US"/>
        </w:rPr>
      </w:pPr>
      <w:r w:rsidRPr="006B7544">
        <w:rPr>
          <w:rFonts w:cstheme="minorHAnsi"/>
          <w:b/>
          <w:lang w:val="en-US"/>
        </w:rPr>
        <w:t>Packages/classes</w:t>
      </w:r>
    </w:p>
    <w:p w:rsidR="006B7544" w:rsidRPr="006B7544" w:rsidRDefault="007A1905" w:rsidP="006B7544">
      <w:pPr>
        <w:pStyle w:val="ListParagraph"/>
        <w:numPr>
          <w:ilvl w:val="0"/>
          <w:numId w:val="13"/>
        </w:numPr>
        <w:rPr>
          <w:rFonts w:cstheme="minorHAnsi"/>
          <w:lang w:val="en-US"/>
        </w:rPr>
      </w:pPr>
      <w:proofErr w:type="spellStart"/>
      <w:r>
        <w:rPr>
          <w:rFonts w:cstheme="minorHAnsi"/>
          <w:lang w:val="en-US"/>
        </w:rPr>
        <w:t>Husacct.control.</w:t>
      </w:r>
      <w:r w:rsidR="006B7544" w:rsidRPr="006B7544">
        <w:rPr>
          <w:rFonts w:cstheme="minorHAnsi"/>
          <w:lang w:val="en-US"/>
        </w:rPr>
        <w:t>presentation.menubar.FileMenu</w:t>
      </w:r>
      <w:proofErr w:type="spellEnd"/>
    </w:p>
    <w:p w:rsidR="006B7544" w:rsidRPr="006B7544" w:rsidRDefault="007A1905" w:rsidP="006B7544">
      <w:pPr>
        <w:pStyle w:val="ListParagraph"/>
        <w:numPr>
          <w:ilvl w:val="0"/>
          <w:numId w:val="13"/>
        </w:numPr>
        <w:rPr>
          <w:rFonts w:cstheme="minorHAnsi"/>
          <w:lang w:val="en-US"/>
        </w:rPr>
      </w:pPr>
      <w:proofErr w:type="spellStart"/>
      <w:r>
        <w:rPr>
          <w:rFonts w:cstheme="minorHAnsi"/>
          <w:lang w:val="en-US"/>
        </w:rPr>
        <w:t>Husacct.control.</w:t>
      </w:r>
      <w:r w:rsidR="006B7544" w:rsidRPr="006B7544">
        <w:rPr>
          <w:rFonts w:cstheme="minorHAnsi"/>
          <w:lang w:val="en-US"/>
        </w:rPr>
        <w:t>task.WorkspaceController</w:t>
      </w:r>
      <w:proofErr w:type="spellEnd"/>
    </w:p>
    <w:p w:rsidR="006B7544" w:rsidRPr="006B7544" w:rsidRDefault="007A1905" w:rsidP="006B7544">
      <w:pPr>
        <w:pStyle w:val="ListParagraph"/>
        <w:numPr>
          <w:ilvl w:val="0"/>
          <w:numId w:val="13"/>
        </w:numPr>
        <w:rPr>
          <w:lang w:val="en-US"/>
        </w:rPr>
      </w:pPr>
      <w:proofErr w:type="spellStart"/>
      <w:r>
        <w:rPr>
          <w:rFonts w:cstheme="minorHAnsi"/>
          <w:lang w:val="en-US"/>
        </w:rPr>
        <w:t>Husacct.control.</w:t>
      </w:r>
      <w:r w:rsidR="006B7544" w:rsidRPr="006B7544">
        <w:rPr>
          <w:rFonts w:cstheme="minorHAnsi"/>
          <w:lang w:val="en-US"/>
        </w:rPr>
        <w:t>domain.Workspace</w:t>
      </w:r>
      <w:proofErr w:type="spellEnd"/>
    </w:p>
    <w:p w:rsidR="00723634" w:rsidRDefault="00D90488" w:rsidP="00723634">
      <w:pPr>
        <w:pStyle w:val="Heading3"/>
        <w:rPr>
          <w:lang w:val="en-US"/>
        </w:rPr>
      </w:pPr>
      <w:bookmarkStart w:id="5" w:name="_Toc327302900"/>
      <w:r>
        <w:rPr>
          <w:lang w:val="en-US"/>
        </w:rPr>
        <w:t>Sub GUIs</w:t>
      </w:r>
      <w:bookmarkEnd w:id="5"/>
    </w:p>
    <w:p w:rsidR="0037667B" w:rsidRDefault="00C43BCA" w:rsidP="00D90488">
      <w:pPr>
        <w:rPr>
          <w:lang w:val="en-US"/>
        </w:rPr>
      </w:pPr>
      <w:r>
        <w:rPr>
          <w:lang w:val="en-US"/>
        </w:rPr>
        <w:t>O</w:t>
      </w:r>
      <w:r w:rsidR="00D90488">
        <w:rPr>
          <w:lang w:val="en-US"/>
        </w:rPr>
        <w:t xml:space="preserve">ther services in the tool </w:t>
      </w:r>
      <w:r>
        <w:rPr>
          <w:lang w:val="en-US"/>
        </w:rPr>
        <w:t xml:space="preserve">provide a GUI (as a </w:t>
      </w:r>
      <w:proofErr w:type="spellStart"/>
      <w:r>
        <w:rPr>
          <w:lang w:val="en-US"/>
        </w:rPr>
        <w:t>JInternalFrame</w:t>
      </w:r>
      <w:proofErr w:type="spellEnd"/>
      <w:r>
        <w:rPr>
          <w:lang w:val="en-US"/>
        </w:rPr>
        <w:t xml:space="preserve">) for their specific functionality. These provided GUIs are managed via the </w:t>
      </w:r>
      <w:proofErr w:type="spellStart"/>
      <w:r>
        <w:rPr>
          <w:lang w:val="en-US"/>
        </w:rPr>
        <w:t>Viewcontroller</w:t>
      </w:r>
      <w:proofErr w:type="spellEnd"/>
      <w:r>
        <w:rPr>
          <w:lang w:val="en-US"/>
        </w:rPr>
        <w:t xml:space="preserve"> and put into the main GUI. The frames are initiated by the user via the </w:t>
      </w:r>
      <w:proofErr w:type="spellStart"/>
      <w:r>
        <w:rPr>
          <w:lang w:val="en-US"/>
        </w:rPr>
        <w:t>menubar</w:t>
      </w:r>
      <w:proofErr w:type="spellEnd"/>
      <w:r>
        <w:rPr>
          <w:lang w:val="en-US"/>
        </w:rPr>
        <w:t xml:space="preserve"> or toolbar (more on the toolbar in section 2.1.3 Toolbar)</w:t>
      </w:r>
      <w:r w:rsidR="0037667B">
        <w:rPr>
          <w:lang w:val="en-US"/>
        </w:rPr>
        <w:t xml:space="preserve">. Once the frame is opened it can be managed via the taskbar (more on the taskbar in section 2.1.4 Taskbar) </w:t>
      </w:r>
      <w:r>
        <w:rPr>
          <w:lang w:val="en-US"/>
        </w:rPr>
        <w:t xml:space="preserve">The underlying mechanism that shows the </w:t>
      </w:r>
      <w:proofErr w:type="spellStart"/>
      <w:r>
        <w:rPr>
          <w:lang w:val="en-US"/>
        </w:rPr>
        <w:t>JInternalFrames</w:t>
      </w:r>
      <w:proofErr w:type="spellEnd"/>
      <w:r>
        <w:rPr>
          <w:lang w:val="en-US"/>
        </w:rPr>
        <w:t xml:space="preserve"> is the same for the follo</w:t>
      </w:r>
      <w:r w:rsidR="0037667B">
        <w:rPr>
          <w:lang w:val="en-US"/>
        </w:rPr>
        <w:t>wing use cases:</w:t>
      </w:r>
    </w:p>
    <w:p w:rsidR="0037667B" w:rsidRDefault="0037667B" w:rsidP="0037667B">
      <w:pPr>
        <w:pStyle w:val="ListParagraph"/>
        <w:numPr>
          <w:ilvl w:val="0"/>
          <w:numId w:val="9"/>
        </w:numPr>
        <w:rPr>
          <w:lang w:val="en-US"/>
        </w:rPr>
      </w:pPr>
      <w:r w:rsidRPr="0037667B">
        <w:rPr>
          <w:lang w:val="en-US"/>
        </w:rPr>
        <w:t>Define architecture</w:t>
      </w:r>
    </w:p>
    <w:p w:rsidR="0037667B" w:rsidRDefault="0037667B" w:rsidP="0037667B">
      <w:pPr>
        <w:pStyle w:val="ListParagraph"/>
        <w:numPr>
          <w:ilvl w:val="0"/>
          <w:numId w:val="9"/>
        </w:numPr>
        <w:rPr>
          <w:lang w:val="en-US"/>
        </w:rPr>
      </w:pPr>
      <w:r>
        <w:rPr>
          <w:lang w:val="en-US"/>
        </w:rPr>
        <w:t>Define architecture diagram</w:t>
      </w:r>
    </w:p>
    <w:p w:rsidR="0037667B" w:rsidRDefault="0037667B" w:rsidP="0037667B">
      <w:pPr>
        <w:pStyle w:val="ListParagraph"/>
        <w:numPr>
          <w:ilvl w:val="0"/>
          <w:numId w:val="9"/>
        </w:numPr>
        <w:rPr>
          <w:lang w:val="en-US"/>
        </w:rPr>
      </w:pPr>
      <w:proofErr w:type="spellStart"/>
      <w:r>
        <w:rPr>
          <w:lang w:val="en-US"/>
        </w:rPr>
        <w:t>Analysed</w:t>
      </w:r>
      <w:proofErr w:type="spellEnd"/>
      <w:r>
        <w:rPr>
          <w:lang w:val="en-US"/>
        </w:rPr>
        <w:t xml:space="preserve"> application overview</w:t>
      </w:r>
    </w:p>
    <w:p w:rsidR="0037667B" w:rsidRDefault="0037667B" w:rsidP="0037667B">
      <w:pPr>
        <w:pStyle w:val="ListParagraph"/>
        <w:numPr>
          <w:ilvl w:val="0"/>
          <w:numId w:val="9"/>
        </w:numPr>
        <w:rPr>
          <w:lang w:val="en-US"/>
        </w:rPr>
      </w:pPr>
      <w:proofErr w:type="spellStart"/>
      <w:r>
        <w:rPr>
          <w:lang w:val="en-US"/>
        </w:rPr>
        <w:t>Analysed</w:t>
      </w:r>
      <w:proofErr w:type="spellEnd"/>
      <w:r>
        <w:rPr>
          <w:lang w:val="en-US"/>
        </w:rPr>
        <w:t xml:space="preserve"> application diagram</w:t>
      </w:r>
    </w:p>
    <w:p w:rsidR="0037667B" w:rsidRDefault="0037667B" w:rsidP="0037667B">
      <w:pPr>
        <w:pStyle w:val="ListParagraph"/>
        <w:numPr>
          <w:ilvl w:val="0"/>
          <w:numId w:val="9"/>
        </w:numPr>
        <w:rPr>
          <w:lang w:val="en-US"/>
        </w:rPr>
      </w:pPr>
      <w:r>
        <w:rPr>
          <w:lang w:val="en-US"/>
        </w:rPr>
        <w:t>Validate</w:t>
      </w:r>
    </w:p>
    <w:p w:rsidR="0037667B" w:rsidRDefault="0037667B" w:rsidP="0037667B">
      <w:pPr>
        <w:pStyle w:val="ListParagraph"/>
        <w:numPr>
          <w:ilvl w:val="0"/>
          <w:numId w:val="9"/>
        </w:numPr>
        <w:rPr>
          <w:lang w:val="en-US"/>
        </w:rPr>
      </w:pPr>
      <w:r>
        <w:rPr>
          <w:lang w:val="en-US"/>
        </w:rPr>
        <w:t>Validate configuration</w:t>
      </w:r>
    </w:p>
    <w:p w:rsidR="0037667B" w:rsidRDefault="0037667B" w:rsidP="00D90488">
      <w:pPr>
        <w:rPr>
          <w:lang w:val="en-US"/>
        </w:rPr>
      </w:pPr>
      <w:r>
        <w:rPr>
          <w:lang w:val="en-US"/>
        </w:rPr>
        <w:t xml:space="preserve">Each of these use cases use </w:t>
      </w:r>
      <w:proofErr w:type="spellStart"/>
      <w:r w:rsidR="005D324A">
        <w:rPr>
          <w:lang w:val="en-US"/>
        </w:rPr>
        <w:t>husacct.control.</w:t>
      </w:r>
      <w:r>
        <w:rPr>
          <w:lang w:val="en-US"/>
        </w:rPr>
        <w:t>task.ViewController</w:t>
      </w:r>
      <w:proofErr w:type="spellEnd"/>
      <w:r>
        <w:rPr>
          <w:lang w:val="en-US"/>
        </w:rPr>
        <w:t xml:space="preserve"> and </w:t>
      </w:r>
      <w:proofErr w:type="spellStart"/>
      <w:r w:rsidR="005D324A">
        <w:rPr>
          <w:lang w:val="en-US"/>
        </w:rPr>
        <w:t>husacct.</w:t>
      </w:r>
      <w:r>
        <w:rPr>
          <w:lang w:val="en-US"/>
        </w:rPr>
        <w:t>ServiceProvider</w:t>
      </w:r>
      <w:proofErr w:type="spellEnd"/>
      <w:r>
        <w:rPr>
          <w:lang w:val="en-US"/>
        </w:rPr>
        <w:t>.</w:t>
      </w:r>
      <w:r w:rsidR="009E41C1">
        <w:rPr>
          <w:lang w:val="en-US"/>
        </w:rPr>
        <w:t xml:space="preserve"> </w:t>
      </w:r>
    </w:p>
    <w:p w:rsidR="00D90488" w:rsidRDefault="009E41C1" w:rsidP="00D90488">
      <w:pPr>
        <w:rPr>
          <w:lang w:val="en-US"/>
        </w:rPr>
      </w:pPr>
      <w:r>
        <w:rPr>
          <w:lang w:val="en-US"/>
        </w:rPr>
        <w:t xml:space="preserve">Because these use cases are so similar only </w:t>
      </w:r>
      <w:r w:rsidR="00C43BCA">
        <w:rPr>
          <w:lang w:val="en-US"/>
        </w:rPr>
        <w:t xml:space="preserve">one sequence diagram will be provided.  </w:t>
      </w:r>
    </w:p>
    <w:p w:rsidR="0037667B" w:rsidRDefault="009E41C1" w:rsidP="00D90488">
      <w:pPr>
        <w:rPr>
          <w:b/>
          <w:lang w:val="en-US"/>
        </w:rPr>
      </w:pPr>
      <w:r w:rsidRPr="00781A29">
        <w:rPr>
          <w:b/>
          <w:lang w:val="en-US"/>
        </w:rPr>
        <w:t>Sequence diagram</w:t>
      </w:r>
    </w:p>
    <w:p w:rsidR="00781A29" w:rsidRPr="00781A29" w:rsidRDefault="00781A29" w:rsidP="00D90488">
      <w:pPr>
        <w:rPr>
          <w:b/>
          <w:lang w:val="en-US"/>
        </w:rPr>
      </w:pPr>
      <w:r>
        <w:object w:dxaOrig="15375" w:dyaOrig="9598">
          <v:shape id="_x0000_i1027" type="#_x0000_t75" style="width:453.75pt;height:283.25pt" o:ole="">
            <v:imagedata r:id="rId16" o:title=""/>
          </v:shape>
          <o:OLEObject Type="Embed" ProgID="Visio.Drawing.11" ShapeID="_x0000_i1027" DrawAspect="Content" ObjectID="_1401044860" r:id="rId17"/>
        </w:object>
      </w:r>
    </w:p>
    <w:p w:rsidR="00C220C8" w:rsidRDefault="001C0B65" w:rsidP="001C0B65">
      <w:pPr>
        <w:pStyle w:val="Heading3"/>
        <w:rPr>
          <w:lang w:val="en-US"/>
        </w:rPr>
      </w:pPr>
      <w:bookmarkStart w:id="6" w:name="_Toc327302901"/>
      <w:r>
        <w:rPr>
          <w:lang w:val="en-US"/>
        </w:rPr>
        <w:lastRenderedPageBreak/>
        <w:t>Import</w:t>
      </w:r>
      <w:r w:rsidR="005D324A">
        <w:rPr>
          <w:lang w:val="en-US"/>
        </w:rPr>
        <w:t xml:space="preserve"> </w:t>
      </w:r>
      <w:r>
        <w:rPr>
          <w:lang w:val="en-US"/>
        </w:rPr>
        <w:t>architecture</w:t>
      </w:r>
      <w:bookmarkEnd w:id="6"/>
    </w:p>
    <w:p w:rsidR="001C0B65" w:rsidRDefault="007A1905" w:rsidP="001C0B65">
      <w:pPr>
        <w:rPr>
          <w:lang w:val="en-US"/>
        </w:rPr>
      </w:pPr>
      <w:r>
        <w:rPr>
          <w:lang w:val="en-US"/>
        </w:rPr>
        <w:t xml:space="preserve">A defined architecture can be imported. </w:t>
      </w:r>
    </w:p>
    <w:p w:rsidR="005D324A" w:rsidRDefault="005D324A" w:rsidP="005D324A">
      <w:pPr>
        <w:rPr>
          <w:rFonts w:cstheme="minorHAnsi"/>
          <w:lang w:val="en-US"/>
        </w:rPr>
      </w:pPr>
      <w:r>
        <w:rPr>
          <w:rFonts w:cstheme="minorHAnsi"/>
          <w:lang w:val="en-US"/>
        </w:rPr>
        <w:t xml:space="preserve">The defined architecture data will be loaded into a JDom2 model and sent to the </w:t>
      </w:r>
      <w:proofErr w:type="spellStart"/>
      <w:r>
        <w:rPr>
          <w:rFonts w:cstheme="minorHAnsi"/>
          <w:lang w:val="en-US"/>
        </w:rPr>
        <w:t>DefineService</w:t>
      </w:r>
      <w:proofErr w:type="spellEnd"/>
      <w:r w:rsidR="00BF4726">
        <w:rPr>
          <w:rFonts w:cstheme="minorHAnsi"/>
          <w:lang w:val="en-US"/>
        </w:rPr>
        <w:t xml:space="preserve"> with the following method: </w:t>
      </w:r>
      <w:proofErr w:type="spellStart"/>
      <w:r w:rsidR="00BF4726" w:rsidRPr="002143EC">
        <w:rPr>
          <w:rFonts w:ascii="Consolas" w:hAnsi="Consolas" w:cs="Consolas"/>
          <w:color w:val="000000"/>
          <w:sz w:val="20"/>
          <w:szCs w:val="20"/>
          <w:lang w:val="en-US"/>
        </w:rPr>
        <w:t>loadLogicalArchitectureData</w:t>
      </w:r>
      <w:proofErr w:type="spellEnd"/>
      <w:r w:rsidR="00BF4726" w:rsidRPr="002143EC">
        <w:rPr>
          <w:rFonts w:ascii="Consolas" w:hAnsi="Consolas" w:cs="Consolas"/>
          <w:color w:val="000000"/>
          <w:sz w:val="20"/>
          <w:szCs w:val="20"/>
          <w:lang w:val="en-US"/>
        </w:rPr>
        <w:t>(</w:t>
      </w:r>
      <w:proofErr w:type="spellStart"/>
      <w:r w:rsidR="00BF4726" w:rsidRPr="002143EC">
        <w:rPr>
          <w:rFonts w:ascii="Consolas" w:hAnsi="Consolas" w:cs="Consolas"/>
          <w:color w:val="000000"/>
          <w:sz w:val="20"/>
          <w:szCs w:val="20"/>
          <w:u w:val="single"/>
          <w:lang w:val="en-US"/>
        </w:rPr>
        <w:t>logicalData</w:t>
      </w:r>
      <w:proofErr w:type="spellEnd"/>
      <w:r w:rsidR="00BF4726" w:rsidRPr="002143EC">
        <w:rPr>
          <w:rFonts w:ascii="Consolas" w:hAnsi="Consolas" w:cs="Consolas"/>
          <w:color w:val="000000"/>
          <w:sz w:val="20"/>
          <w:szCs w:val="20"/>
          <w:lang w:val="en-US"/>
        </w:rPr>
        <w:t>).</w:t>
      </w:r>
    </w:p>
    <w:p w:rsidR="007A1905" w:rsidRDefault="007A1905" w:rsidP="001C0B65">
      <w:pPr>
        <w:rPr>
          <w:b/>
          <w:lang w:val="en-US"/>
        </w:rPr>
      </w:pPr>
      <w:r>
        <w:rPr>
          <w:b/>
          <w:lang w:val="en-US"/>
        </w:rPr>
        <w:t>Packages/classes</w:t>
      </w:r>
    </w:p>
    <w:p w:rsidR="007A1905" w:rsidRDefault="007A1905" w:rsidP="007A1905">
      <w:pPr>
        <w:pStyle w:val="ListParagraph"/>
        <w:numPr>
          <w:ilvl w:val="0"/>
          <w:numId w:val="14"/>
        </w:numPr>
        <w:rPr>
          <w:lang w:val="en-US"/>
        </w:rPr>
      </w:pPr>
      <w:proofErr w:type="spellStart"/>
      <w:r>
        <w:rPr>
          <w:lang w:val="en-US"/>
        </w:rPr>
        <w:t>Husacct.control.presentation.menubar.DefineMenu</w:t>
      </w:r>
      <w:proofErr w:type="spellEnd"/>
    </w:p>
    <w:p w:rsidR="007A1905" w:rsidRPr="005D324A" w:rsidRDefault="007A1905" w:rsidP="005D324A">
      <w:pPr>
        <w:pStyle w:val="ListParagraph"/>
        <w:numPr>
          <w:ilvl w:val="0"/>
          <w:numId w:val="14"/>
        </w:numPr>
        <w:rPr>
          <w:lang w:val="en-US"/>
        </w:rPr>
      </w:pPr>
      <w:proofErr w:type="spellStart"/>
      <w:r>
        <w:rPr>
          <w:lang w:val="en-US"/>
        </w:rPr>
        <w:t>Husacct.presentation.util.ImportArchitectureDialog</w:t>
      </w:r>
      <w:proofErr w:type="spellEnd"/>
    </w:p>
    <w:p w:rsidR="007A1905" w:rsidRDefault="007A1905" w:rsidP="007A1905">
      <w:pPr>
        <w:pStyle w:val="ListParagraph"/>
        <w:numPr>
          <w:ilvl w:val="0"/>
          <w:numId w:val="14"/>
        </w:numPr>
        <w:rPr>
          <w:lang w:val="en-US"/>
        </w:rPr>
      </w:pPr>
      <w:proofErr w:type="spellStart"/>
      <w:r>
        <w:rPr>
          <w:lang w:val="en-US"/>
        </w:rPr>
        <w:t>Husacct.control.task.ImportController</w:t>
      </w:r>
      <w:proofErr w:type="spellEnd"/>
    </w:p>
    <w:p w:rsidR="007A1905" w:rsidRDefault="007A1905" w:rsidP="007A1905">
      <w:pPr>
        <w:pStyle w:val="ListParagraph"/>
        <w:numPr>
          <w:ilvl w:val="0"/>
          <w:numId w:val="14"/>
        </w:numPr>
        <w:rPr>
          <w:lang w:val="en-US"/>
        </w:rPr>
      </w:pPr>
      <w:proofErr w:type="spellStart"/>
      <w:r>
        <w:rPr>
          <w:lang w:val="en-US"/>
        </w:rPr>
        <w:t>Husacct.ServiceProvider</w:t>
      </w:r>
      <w:proofErr w:type="spellEnd"/>
    </w:p>
    <w:p w:rsidR="005D324A" w:rsidRDefault="005D324A" w:rsidP="005D324A">
      <w:pPr>
        <w:rPr>
          <w:lang w:val="en-US"/>
        </w:rPr>
      </w:pPr>
    </w:p>
    <w:p w:rsidR="005D324A" w:rsidRDefault="005D324A" w:rsidP="005D324A">
      <w:pPr>
        <w:pStyle w:val="Heading3"/>
        <w:rPr>
          <w:lang w:val="en-US"/>
        </w:rPr>
      </w:pPr>
      <w:bookmarkStart w:id="7" w:name="_Toc327302902"/>
      <w:r>
        <w:rPr>
          <w:lang w:val="en-US"/>
        </w:rPr>
        <w:t>Export architecture</w:t>
      </w:r>
      <w:bookmarkEnd w:id="7"/>
    </w:p>
    <w:p w:rsidR="005D324A" w:rsidRDefault="005D324A" w:rsidP="005D324A">
      <w:pPr>
        <w:rPr>
          <w:lang w:val="en-US"/>
        </w:rPr>
      </w:pPr>
      <w:r>
        <w:rPr>
          <w:lang w:val="en-US"/>
        </w:rPr>
        <w:t>A defined architecture can be exported</w:t>
      </w:r>
      <w:r w:rsidR="00202895">
        <w:rPr>
          <w:lang w:val="en-US"/>
        </w:rPr>
        <w:t xml:space="preserve"> so it can be reused later</w:t>
      </w:r>
      <w:r>
        <w:rPr>
          <w:lang w:val="en-US"/>
        </w:rPr>
        <w:t xml:space="preserve">. </w:t>
      </w:r>
    </w:p>
    <w:p w:rsidR="005D324A" w:rsidRDefault="005D324A" w:rsidP="005D324A">
      <w:pPr>
        <w:rPr>
          <w:rFonts w:cstheme="minorHAnsi"/>
          <w:lang w:val="en-US"/>
        </w:rPr>
      </w:pPr>
      <w:r>
        <w:rPr>
          <w:rFonts w:cstheme="minorHAnsi"/>
          <w:lang w:val="en-US"/>
        </w:rPr>
        <w:t xml:space="preserve">The defined architecture data will be </w:t>
      </w:r>
      <w:r w:rsidR="00BF4726">
        <w:rPr>
          <w:rFonts w:cstheme="minorHAnsi"/>
          <w:lang w:val="en-US"/>
        </w:rPr>
        <w:t xml:space="preserve">requested from the </w:t>
      </w:r>
      <w:proofErr w:type="spellStart"/>
      <w:r w:rsidR="00BF4726">
        <w:rPr>
          <w:rFonts w:cstheme="minorHAnsi"/>
          <w:lang w:val="en-US"/>
        </w:rPr>
        <w:t>DefineService</w:t>
      </w:r>
      <w:proofErr w:type="spellEnd"/>
      <w:r w:rsidR="00BF4726">
        <w:rPr>
          <w:rFonts w:cstheme="minorHAnsi"/>
          <w:lang w:val="en-US"/>
        </w:rPr>
        <w:t xml:space="preserve"> with the method </w:t>
      </w:r>
      <w:proofErr w:type="spellStart"/>
      <w:r w:rsidR="00BF4726" w:rsidRPr="002143EC">
        <w:rPr>
          <w:rFonts w:ascii="Consolas" w:hAnsi="Consolas" w:cs="Consolas"/>
          <w:color w:val="000000"/>
          <w:sz w:val="20"/>
          <w:szCs w:val="20"/>
          <w:lang w:val="en-US"/>
        </w:rPr>
        <w:t>getLogicalArchitectureData</w:t>
      </w:r>
      <w:proofErr w:type="spellEnd"/>
      <w:r w:rsidR="00BF4726" w:rsidRPr="002143EC">
        <w:rPr>
          <w:rFonts w:ascii="Consolas" w:hAnsi="Consolas" w:cs="Consolas"/>
          <w:color w:val="000000"/>
          <w:sz w:val="20"/>
          <w:szCs w:val="20"/>
          <w:lang w:val="en-US"/>
        </w:rPr>
        <w:t xml:space="preserve">() and </w:t>
      </w:r>
      <w:r w:rsidRPr="00BF4726">
        <w:rPr>
          <w:rFonts w:cstheme="minorHAnsi"/>
          <w:lang w:val="en-US"/>
        </w:rPr>
        <w:t>transformed</w:t>
      </w:r>
      <w:r>
        <w:rPr>
          <w:rFonts w:cstheme="minorHAnsi"/>
          <w:lang w:val="en-US"/>
        </w:rPr>
        <w:t xml:space="preserve"> from JDom2 to an xml-file.</w:t>
      </w:r>
    </w:p>
    <w:p w:rsidR="005D324A" w:rsidRDefault="005D324A" w:rsidP="005D324A">
      <w:pPr>
        <w:rPr>
          <w:b/>
          <w:lang w:val="en-US"/>
        </w:rPr>
      </w:pPr>
      <w:r>
        <w:rPr>
          <w:b/>
          <w:lang w:val="en-US"/>
        </w:rPr>
        <w:t>Packages/classes</w:t>
      </w:r>
    </w:p>
    <w:p w:rsidR="005D324A" w:rsidRDefault="005D324A" w:rsidP="005D324A">
      <w:pPr>
        <w:pStyle w:val="ListParagraph"/>
        <w:numPr>
          <w:ilvl w:val="0"/>
          <w:numId w:val="14"/>
        </w:numPr>
        <w:rPr>
          <w:lang w:val="en-US"/>
        </w:rPr>
      </w:pPr>
      <w:proofErr w:type="spellStart"/>
      <w:r>
        <w:rPr>
          <w:lang w:val="en-US"/>
        </w:rPr>
        <w:t>Husacct.control.presentation.menubar.DefineMenu</w:t>
      </w:r>
      <w:proofErr w:type="spellEnd"/>
    </w:p>
    <w:p w:rsidR="005D324A" w:rsidRDefault="005D324A" w:rsidP="005D324A">
      <w:pPr>
        <w:pStyle w:val="ListParagraph"/>
        <w:numPr>
          <w:ilvl w:val="0"/>
          <w:numId w:val="14"/>
        </w:numPr>
        <w:rPr>
          <w:lang w:val="en-US"/>
        </w:rPr>
      </w:pPr>
      <w:proofErr w:type="spellStart"/>
      <w:r>
        <w:rPr>
          <w:lang w:val="en-US"/>
        </w:rPr>
        <w:t>Husacct.presentation.util.ExportArchitectureDialog</w:t>
      </w:r>
      <w:proofErr w:type="spellEnd"/>
    </w:p>
    <w:p w:rsidR="005D324A" w:rsidRDefault="005D324A" w:rsidP="005D324A">
      <w:pPr>
        <w:pStyle w:val="ListParagraph"/>
        <w:numPr>
          <w:ilvl w:val="0"/>
          <w:numId w:val="14"/>
        </w:numPr>
        <w:rPr>
          <w:lang w:val="en-US"/>
        </w:rPr>
      </w:pPr>
      <w:proofErr w:type="spellStart"/>
      <w:r>
        <w:rPr>
          <w:lang w:val="en-US"/>
        </w:rPr>
        <w:t>Husacct.control.task.ExportController</w:t>
      </w:r>
      <w:proofErr w:type="spellEnd"/>
    </w:p>
    <w:p w:rsidR="005D324A" w:rsidRDefault="005D324A" w:rsidP="005D324A">
      <w:pPr>
        <w:pStyle w:val="ListParagraph"/>
        <w:numPr>
          <w:ilvl w:val="0"/>
          <w:numId w:val="14"/>
        </w:numPr>
        <w:rPr>
          <w:lang w:val="en-US"/>
        </w:rPr>
      </w:pPr>
      <w:proofErr w:type="spellStart"/>
      <w:r>
        <w:rPr>
          <w:lang w:val="en-US"/>
        </w:rPr>
        <w:t>Husacct.ServiceProvider</w:t>
      </w:r>
      <w:proofErr w:type="spellEnd"/>
    </w:p>
    <w:p w:rsidR="005D324A" w:rsidRPr="005D324A" w:rsidRDefault="005D324A" w:rsidP="005D324A">
      <w:pPr>
        <w:rPr>
          <w:lang w:val="en-US"/>
        </w:rPr>
      </w:pPr>
    </w:p>
    <w:p w:rsidR="001C0B65" w:rsidRDefault="001C0B65" w:rsidP="001C0B65">
      <w:pPr>
        <w:pStyle w:val="Heading3"/>
        <w:rPr>
          <w:lang w:val="en-US"/>
        </w:rPr>
      </w:pPr>
      <w:bookmarkStart w:id="8" w:name="_Toc327302903"/>
      <w:r>
        <w:rPr>
          <w:lang w:val="en-US"/>
        </w:rPr>
        <w:t>Export violation report</w:t>
      </w:r>
      <w:bookmarkEnd w:id="8"/>
    </w:p>
    <w:p w:rsidR="007A1905" w:rsidRDefault="007A1905" w:rsidP="007A1905">
      <w:pPr>
        <w:rPr>
          <w:lang w:val="en-US"/>
        </w:rPr>
      </w:pPr>
      <w:r>
        <w:rPr>
          <w:lang w:val="en-US"/>
        </w:rPr>
        <w:t>A violation report can be exported.</w:t>
      </w:r>
      <w:r w:rsidR="005D324A">
        <w:rPr>
          <w:lang w:val="en-US"/>
        </w:rPr>
        <w:t xml:space="preserve"> </w:t>
      </w:r>
    </w:p>
    <w:p w:rsidR="00202895" w:rsidRDefault="00202895" w:rsidP="007A1905">
      <w:pPr>
        <w:rPr>
          <w:rFonts w:cstheme="minorHAnsi"/>
          <w:lang w:val="en-US"/>
        </w:rPr>
      </w:pPr>
      <w:r>
        <w:rPr>
          <w:rFonts w:cstheme="minorHAnsi"/>
          <w:lang w:val="en-US"/>
        </w:rPr>
        <w:t xml:space="preserve">The possible extensions are requested from the </w:t>
      </w:r>
      <w:proofErr w:type="spellStart"/>
      <w:r>
        <w:rPr>
          <w:rFonts w:cstheme="minorHAnsi"/>
          <w:lang w:val="en-US"/>
        </w:rPr>
        <w:t>ValidateService</w:t>
      </w:r>
      <w:proofErr w:type="spellEnd"/>
      <w:r w:rsidR="00BF4726">
        <w:rPr>
          <w:rFonts w:cstheme="minorHAnsi"/>
          <w:lang w:val="en-US"/>
        </w:rPr>
        <w:t xml:space="preserve"> with the method </w:t>
      </w:r>
      <w:proofErr w:type="spellStart"/>
      <w:r w:rsidR="00BF4726" w:rsidRPr="002143EC">
        <w:rPr>
          <w:rFonts w:ascii="Consolas" w:hAnsi="Consolas" w:cs="Consolas"/>
          <w:color w:val="000000"/>
          <w:sz w:val="20"/>
          <w:szCs w:val="20"/>
          <w:lang w:val="en-US"/>
        </w:rPr>
        <w:t>getExportExtentions</w:t>
      </w:r>
      <w:proofErr w:type="spellEnd"/>
      <w:r w:rsidR="00BF4726" w:rsidRPr="002143EC">
        <w:rPr>
          <w:rFonts w:ascii="Consolas" w:hAnsi="Consolas" w:cs="Consolas"/>
          <w:color w:val="000000"/>
          <w:sz w:val="20"/>
          <w:szCs w:val="20"/>
          <w:lang w:val="en-US"/>
        </w:rPr>
        <w:t>()</w:t>
      </w:r>
      <w:r w:rsidRPr="00BF4726">
        <w:rPr>
          <w:rFonts w:cstheme="minorHAnsi"/>
          <w:lang w:val="en-US"/>
        </w:rPr>
        <w:t>.</w:t>
      </w:r>
      <w:r>
        <w:rPr>
          <w:rFonts w:cstheme="minorHAnsi"/>
          <w:lang w:val="en-US"/>
        </w:rPr>
        <w:t xml:space="preserve"> A </w:t>
      </w:r>
      <w:proofErr w:type="spellStart"/>
      <w:r>
        <w:rPr>
          <w:rFonts w:cstheme="minorHAnsi"/>
          <w:lang w:val="en-US"/>
        </w:rPr>
        <w:t>Java.io.File</w:t>
      </w:r>
      <w:proofErr w:type="spellEnd"/>
      <w:r>
        <w:rPr>
          <w:rFonts w:cstheme="minorHAnsi"/>
          <w:lang w:val="en-US"/>
        </w:rPr>
        <w:t xml:space="preserve"> and file extension will be sent back </w:t>
      </w:r>
      <w:r w:rsidR="00BF4726">
        <w:rPr>
          <w:rFonts w:cstheme="minorHAnsi"/>
          <w:lang w:val="en-US"/>
        </w:rPr>
        <w:t xml:space="preserve">with the method </w:t>
      </w:r>
      <w:proofErr w:type="spellStart"/>
      <w:r w:rsidR="00BF4726" w:rsidRPr="002143EC">
        <w:rPr>
          <w:rFonts w:ascii="Consolas" w:hAnsi="Consolas" w:cs="Consolas"/>
          <w:color w:val="000000"/>
          <w:sz w:val="20"/>
          <w:szCs w:val="20"/>
          <w:lang w:val="en-US"/>
        </w:rPr>
        <w:t>exportViolations</w:t>
      </w:r>
      <w:proofErr w:type="spellEnd"/>
      <w:r w:rsidR="00BF4726" w:rsidRPr="002143EC">
        <w:rPr>
          <w:rFonts w:ascii="Consolas" w:hAnsi="Consolas" w:cs="Consolas"/>
          <w:color w:val="000000"/>
          <w:sz w:val="20"/>
          <w:szCs w:val="20"/>
          <w:lang w:val="en-US"/>
        </w:rPr>
        <w:t xml:space="preserve">(file, </w:t>
      </w:r>
      <w:proofErr w:type="spellStart"/>
      <w:r w:rsidR="00BF4726" w:rsidRPr="002143EC">
        <w:rPr>
          <w:rFonts w:ascii="Consolas" w:hAnsi="Consolas" w:cs="Consolas"/>
          <w:color w:val="000000"/>
          <w:sz w:val="20"/>
          <w:szCs w:val="20"/>
          <w:lang w:val="en-US"/>
        </w:rPr>
        <w:t>filename.getExtension</w:t>
      </w:r>
      <w:proofErr w:type="spellEnd"/>
      <w:r w:rsidR="00BF4726" w:rsidRPr="002143EC">
        <w:rPr>
          <w:rFonts w:ascii="Consolas" w:hAnsi="Consolas" w:cs="Consolas"/>
          <w:color w:val="000000"/>
          <w:sz w:val="20"/>
          <w:szCs w:val="20"/>
          <w:lang w:val="en-US"/>
        </w:rPr>
        <w:t xml:space="preserve">()) </w:t>
      </w:r>
      <w:r w:rsidRPr="00BF4726">
        <w:rPr>
          <w:rFonts w:cstheme="minorHAnsi"/>
          <w:lang w:val="en-US"/>
        </w:rPr>
        <w:t>to</w:t>
      </w:r>
      <w:r>
        <w:rPr>
          <w:rFonts w:cstheme="minorHAnsi"/>
          <w:lang w:val="en-US"/>
        </w:rPr>
        <w:t xml:space="preserve"> the </w:t>
      </w:r>
      <w:proofErr w:type="spellStart"/>
      <w:r>
        <w:rPr>
          <w:rFonts w:cstheme="minorHAnsi"/>
          <w:lang w:val="en-US"/>
        </w:rPr>
        <w:t>ValidationService</w:t>
      </w:r>
      <w:proofErr w:type="spellEnd"/>
      <w:r>
        <w:rPr>
          <w:rFonts w:cstheme="minorHAnsi"/>
          <w:lang w:val="en-US"/>
        </w:rPr>
        <w:t xml:space="preserve"> once a file location is selected. The </w:t>
      </w:r>
      <w:proofErr w:type="spellStart"/>
      <w:r>
        <w:rPr>
          <w:rFonts w:cstheme="minorHAnsi"/>
          <w:lang w:val="en-US"/>
        </w:rPr>
        <w:t>ValidationService</w:t>
      </w:r>
      <w:proofErr w:type="spellEnd"/>
      <w:r>
        <w:rPr>
          <w:rFonts w:cstheme="minorHAnsi"/>
          <w:lang w:val="en-US"/>
        </w:rPr>
        <w:t xml:space="preserve"> will create the report. </w:t>
      </w:r>
    </w:p>
    <w:p w:rsidR="007A1905" w:rsidRDefault="007A1905" w:rsidP="007A1905">
      <w:pPr>
        <w:rPr>
          <w:b/>
          <w:lang w:val="en-US"/>
        </w:rPr>
      </w:pPr>
      <w:r w:rsidRPr="007A1905">
        <w:rPr>
          <w:b/>
          <w:lang w:val="en-US"/>
        </w:rPr>
        <w:t>Packages/classes</w:t>
      </w:r>
    </w:p>
    <w:p w:rsidR="007A1905" w:rsidRDefault="007A1905" w:rsidP="007A1905">
      <w:pPr>
        <w:pStyle w:val="ListParagraph"/>
        <w:numPr>
          <w:ilvl w:val="0"/>
          <w:numId w:val="15"/>
        </w:numPr>
        <w:rPr>
          <w:lang w:val="en-US"/>
        </w:rPr>
      </w:pPr>
      <w:proofErr w:type="spellStart"/>
      <w:r w:rsidRPr="007A1905">
        <w:rPr>
          <w:lang w:val="en-US"/>
        </w:rPr>
        <w:t>Husacct.control.presentation.menubar.ValidateMenu</w:t>
      </w:r>
      <w:proofErr w:type="spellEnd"/>
    </w:p>
    <w:p w:rsidR="005D324A" w:rsidRDefault="005D324A" w:rsidP="007A1905">
      <w:pPr>
        <w:pStyle w:val="ListParagraph"/>
        <w:numPr>
          <w:ilvl w:val="0"/>
          <w:numId w:val="15"/>
        </w:numPr>
        <w:rPr>
          <w:lang w:val="en-US"/>
        </w:rPr>
      </w:pPr>
      <w:proofErr w:type="spellStart"/>
      <w:r>
        <w:rPr>
          <w:lang w:val="en-US"/>
        </w:rPr>
        <w:t>Husacct.control.presentation.util.ExportViolationsReportDialog</w:t>
      </w:r>
      <w:proofErr w:type="spellEnd"/>
    </w:p>
    <w:p w:rsidR="007A1905" w:rsidRDefault="005D324A" w:rsidP="007A1905">
      <w:pPr>
        <w:pStyle w:val="ListParagraph"/>
        <w:numPr>
          <w:ilvl w:val="0"/>
          <w:numId w:val="15"/>
        </w:numPr>
        <w:rPr>
          <w:lang w:val="en-US"/>
        </w:rPr>
      </w:pPr>
      <w:proofErr w:type="spellStart"/>
      <w:r>
        <w:rPr>
          <w:lang w:val="en-US"/>
        </w:rPr>
        <w:t>Husacct.control.task.ExportC</w:t>
      </w:r>
      <w:r w:rsidR="007A1905">
        <w:rPr>
          <w:lang w:val="en-US"/>
        </w:rPr>
        <w:t>ontroller</w:t>
      </w:r>
      <w:proofErr w:type="spellEnd"/>
    </w:p>
    <w:p w:rsidR="007A1905" w:rsidRPr="005D324A" w:rsidRDefault="007A1905" w:rsidP="005D324A">
      <w:pPr>
        <w:pStyle w:val="ListParagraph"/>
        <w:numPr>
          <w:ilvl w:val="0"/>
          <w:numId w:val="15"/>
        </w:numPr>
        <w:rPr>
          <w:lang w:val="en-US"/>
        </w:rPr>
      </w:pPr>
      <w:proofErr w:type="spellStart"/>
      <w:r>
        <w:rPr>
          <w:lang w:val="en-US"/>
        </w:rPr>
        <w:t>Husacct.ServiceProvider</w:t>
      </w:r>
      <w:proofErr w:type="spellEnd"/>
    </w:p>
    <w:p w:rsidR="00D803E7" w:rsidRDefault="001C0B65" w:rsidP="001C0B65">
      <w:pPr>
        <w:pStyle w:val="Heading3"/>
        <w:rPr>
          <w:lang w:val="en-US"/>
        </w:rPr>
      </w:pPr>
      <w:bookmarkStart w:id="9" w:name="_Toc327302904"/>
      <w:r>
        <w:rPr>
          <w:lang w:val="en-US"/>
        </w:rPr>
        <w:t>Application properties</w:t>
      </w:r>
      <w:bookmarkEnd w:id="9"/>
    </w:p>
    <w:p w:rsidR="00202895" w:rsidRPr="00202895" w:rsidRDefault="00202895" w:rsidP="00202895">
      <w:pPr>
        <w:rPr>
          <w:lang w:val="en-US"/>
        </w:rPr>
      </w:pPr>
      <w:r>
        <w:rPr>
          <w:lang w:val="en-US"/>
        </w:rPr>
        <w:t xml:space="preserve">It is possible to save the application properties. An application can be </w:t>
      </w:r>
      <w:proofErr w:type="spellStart"/>
      <w:r>
        <w:rPr>
          <w:lang w:val="en-US"/>
        </w:rPr>
        <w:t>analysed</w:t>
      </w:r>
      <w:proofErr w:type="spellEnd"/>
      <w:r>
        <w:rPr>
          <w:lang w:val="en-US"/>
        </w:rPr>
        <w:t xml:space="preserve"> based on the properties. The properties are</w:t>
      </w:r>
      <w:r w:rsidR="000E6286">
        <w:rPr>
          <w:lang w:val="en-US"/>
        </w:rPr>
        <w:t xml:space="preserve"> application name, programming language, </w:t>
      </w:r>
      <w:r w:rsidR="00C52F48">
        <w:rPr>
          <w:lang w:val="en-US"/>
        </w:rPr>
        <w:t>version number and paths.</w:t>
      </w:r>
    </w:p>
    <w:p w:rsidR="00496FF2" w:rsidRDefault="00C52F48" w:rsidP="00496FF2">
      <w:pPr>
        <w:rPr>
          <w:lang w:val="en-US"/>
        </w:rPr>
      </w:pPr>
      <w:r>
        <w:rPr>
          <w:lang w:val="en-US"/>
        </w:rPr>
        <w:t xml:space="preserve">The application properties dialog is made generic so the properties can be set while creating a new workspace and later on via the </w:t>
      </w:r>
      <w:proofErr w:type="spellStart"/>
      <w:r>
        <w:rPr>
          <w:lang w:val="en-US"/>
        </w:rPr>
        <w:t>menubar</w:t>
      </w:r>
      <w:proofErr w:type="spellEnd"/>
      <w:r>
        <w:rPr>
          <w:lang w:val="en-US"/>
        </w:rPr>
        <w:t>.</w:t>
      </w:r>
    </w:p>
    <w:p w:rsidR="00C52F48" w:rsidRDefault="00C52F48" w:rsidP="00C52F48">
      <w:pPr>
        <w:keepNext/>
      </w:pPr>
      <w:r>
        <w:rPr>
          <w:noProof/>
          <w:lang w:eastAsia="nl-NL"/>
        </w:rPr>
        <w:lastRenderedPageBreak/>
        <w:drawing>
          <wp:inline distT="0" distB="0" distL="0" distR="0" wp14:anchorId="55E14D15" wp14:editId="3F5710E5">
            <wp:extent cx="1993303" cy="2380891"/>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93311" cy="2380901"/>
                    </a:xfrm>
                    <a:prstGeom prst="rect">
                      <a:avLst/>
                    </a:prstGeom>
                  </pic:spPr>
                </pic:pic>
              </a:graphicData>
            </a:graphic>
          </wp:inline>
        </w:drawing>
      </w:r>
    </w:p>
    <w:p w:rsidR="00C52F48" w:rsidRDefault="00C52F48" w:rsidP="00C52F48">
      <w:pPr>
        <w:pStyle w:val="Caption"/>
        <w:rPr>
          <w:lang w:val="en-US"/>
        </w:rPr>
      </w:pPr>
      <w:r w:rsidRPr="002143EC">
        <w:rPr>
          <w:lang w:val="en-US"/>
        </w:rPr>
        <w:t xml:space="preserve">Figure </w:t>
      </w:r>
      <w:r w:rsidR="002143EC">
        <w:fldChar w:fldCharType="begin"/>
      </w:r>
      <w:r w:rsidR="002143EC" w:rsidRPr="002143EC">
        <w:rPr>
          <w:lang w:val="en-US"/>
        </w:rPr>
        <w:instrText xml:space="preserve"> SEQ Figure \* ARABIC </w:instrText>
      </w:r>
      <w:r w:rsidR="002143EC">
        <w:fldChar w:fldCharType="separate"/>
      </w:r>
      <w:r w:rsidR="000539D5" w:rsidRPr="002143EC">
        <w:rPr>
          <w:noProof/>
          <w:lang w:val="en-US"/>
        </w:rPr>
        <w:t>3</w:t>
      </w:r>
      <w:r w:rsidR="002143EC">
        <w:rPr>
          <w:noProof/>
        </w:rPr>
        <w:fldChar w:fldCharType="end"/>
      </w:r>
      <w:r w:rsidRPr="002143EC">
        <w:rPr>
          <w:lang w:val="en-US"/>
        </w:rPr>
        <w:t xml:space="preserve">. </w:t>
      </w:r>
      <w:proofErr w:type="spellStart"/>
      <w:r w:rsidRPr="002143EC">
        <w:rPr>
          <w:lang w:val="en-US"/>
        </w:rPr>
        <w:t>Analyse</w:t>
      </w:r>
      <w:proofErr w:type="spellEnd"/>
      <w:r w:rsidRPr="002143EC">
        <w:rPr>
          <w:lang w:val="en-US"/>
        </w:rPr>
        <w:t xml:space="preserve"> application from New workspace dialog</w:t>
      </w:r>
    </w:p>
    <w:p w:rsidR="00C52F48" w:rsidRDefault="00C52F48" w:rsidP="00C52F48">
      <w:pPr>
        <w:keepNext/>
      </w:pPr>
      <w:r>
        <w:rPr>
          <w:noProof/>
          <w:lang w:eastAsia="nl-NL"/>
        </w:rPr>
        <w:drawing>
          <wp:inline distT="0" distB="0" distL="0" distR="0" wp14:anchorId="0A2FFB1C" wp14:editId="6DC11372">
            <wp:extent cx="2030525" cy="219973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8758" cy="2197822"/>
                    </a:xfrm>
                    <a:prstGeom prst="rect">
                      <a:avLst/>
                    </a:prstGeom>
                  </pic:spPr>
                </pic:pic>
              </a:graphicData>
            </a:graphic>
          </wp:inline>
        </w:drawing>
      </w:r>
    </w:p>
    <w:p w:rsidR="00C52F48" w:rsidRPr="0032068A" w:rsidRDefault="00C52F48" w:rsidP="00C52F48">
      <w:pPr>
        <w:pStyle w:val="Caption"/>
        <w:rPr>
          <w:lang w:val="en-US"/>
        </w:rPr>
      </w:pPr>
      <w:r w:rsidRPr="0032068A">
        <w:rPr>
          <w:lang w:val="en-US"/>
        </w:rPr>
        <w:t xml:space="preserve">Figure </w:t>
      </w:r>
      <w:r w:rsidR="0032068A">
        <w:fldChar w:fldCharType="begin"/>
      </w:r>
      <w:r w:rsidR="0032068A" w:rsidRPr="0032068A">
        <w:rPr>
          <w:lang w:val="en-US"/>
        </w:rPr>
        <w:instrText xml:space="preserve"> SEQ Figure \* ARABIC </w:instrText>
      </w:r>
      <w:r w:rsidR="0032068A">
        <w:fldChar w:fldCharType="separate"/>
      </w:r>
      <w:r w:rsidR="000539D5" w:rsidRPr="0032068A">
        <w:rPr>
          <w:noProof/>
          <w:lang w:val="en-US"/>
        </w:rPr>
        <w:t>4</w:t>
      </w:r>
      <w:r w:rsidR="0032068A">
        <w:rPr>
          <w:noProof/>
        </w:rPr>
        <w:fldChar w:fldCharType="end"/>
      </w:r>
      <w:r w:rsidRPr="0032068A">
        <w:rPr>
          <w:lang w:val="en-US"/>
        </w:rPr>
        <w:t xml:space="preserve">. Application properties dialog </w:t>
      </w:r>
    </w:p>
    <w:p w:rsidR="00BF4726" w:rsidRPr="002143EC" w:rsidRDefault="00C52F48" w:rsidP="00BF4726">
      <w:pPr>
        <w:autoSpaceDE w:val="0"/>
        <w:autoSpaceDN w:val="0"/>
        <w:adjustRightInd w:val="0"/>
        <w:spacing w:after="0" w:line="240" w:lineRule="auto"/>
        <w:rPr>
          <w:rFonts w:ascii="Consolas" w:hAnsi="Consolas" w:cs="Consolas"/>
          <w:sz w:val="20"/>
          <w:szCs w:val="20"/>
          <w:lang w:val="en-US"/>
        </w:rPr>
      </w:pPr>
      <w:r w:rsidRPr="00C52F48">
        <w:rPr>
          <w:lang w:val="en-US"/>
        </w:rPr>
        <w:t xml:space="preserve">The </w:t>
      </w:r>
      <w:r>
        <w:rPr>
          <w:lang w:val="en-US"/>
        </w:rPr>
        <w:t xml:space="preserve">saved </w:t>
      </w:r>
      <w:r w:rsidRPr="00C52F48">
        <w:rPr>
          <w:lang w:val="en-US"/>
        </w:rPr>
        <w:t>application</w:t>
      </w:r>
      <w:r>
        <w:rPr>
          <w:lang w:val="en-US"/>
        </w:rPr>
        <w:t xml:space="preserve"> properties are sent to the </w:t>
      </w:r>
      <w:proofErr w:type="spellStart"/>
      <w:r>
        <w:rPr>
          <w:lang w:val="en-US"/>
        </w:rPr>
        <w:t>DefineService</w:t>
      </w:r>
      <w:proofErr w:type="spellEnd"/>
      <w:r w:rsidR="00BF4726">
        <w:rPr>
          <w:lang w:val="en-US"/>
        </w:rPr>
        <w:t xml:space="preserve"> with the method </w:t>
      </w:r>
      <w:proofErr w:type="spellStart"/>
      <w:r w:rsidR="00BF4726" w:rsidRPr="002143EC">
        <w:rPr>
          <w:rFonts w:ascii="Consolas" w:hAnsi="Consolas" w:cs="Consolas"/>
          <w:color w:val="000000"/>
          <w:sz w:val="20"/>
          <w:szCs w:val="20"/>
          <w:lang w:val="en-US"/>
        </w:rPr>
        <w:t>createApplication</w:t>
      </w:r>
      <w:proofErr w:type="spellEnd"/>
      <w:r w:rsidR="00BF4726" w:rsidRPr="002143EC">
        <w:rPr>
          <w:rFonts w:ascii="Consolas" w:hAnsi="Consolas" w:cs="Consolas"/>
          <w:color w:val="000000"/>
          <w:sz w:val="20"/>
          <w:szCs w:val="20"/>
          <w:lang w:val="en-US"/>
        </w:rPr>
        <w:t>(applicationDTO.</w:t>
      </w:r>
      <w:r w:rsidR="00BF4726" w:rsidRPr="002143EC">
        <w:rPr>
          <w:rFonts w:ascii="Consolas" w:hAnsi="Consolas" w:cs="Consolas"/>
          <w:color w:val="0000C0"/>
          <w:sz w:val="20"/>
          <w:szCs w:val="20"/>
          <w:lang w:val="en-US"/>
        </w:rPr>
        <w:t>name</w:t>
      </w:r>
      <w:r w:rsidR="00BF4726" w:rsidRPr="002143EC">
        <w:rPr>
          <w:rFonts w:ascii="Consolas" w:hAnsi="Consolas" w:cs="Consolas"/>
          <w:color w:val="000000"/>
          <w:sz w:val="20"/>
          <w:szCs w:val="20"/>
          <w:lang w:val="en-US"/>
        </w:rPr>
        <w:t xml:space="preserve">, </w:t>
      </w:r>
    </w:p>
    <w:p w:rsidR="00BF4726" w:rsidRPr="002143EC" w:rsidRDefault="00BF4726" w:rsidP="00BF4726">
      <w:pPr>
        <w:autoSpaceDE w:val="0"/>
        <w:autoSpaceDN w:val="0"/>
        <w:adjustRightInd w:val="0"/>
        <w:spacing w:after="0" w:line="240" w:lineRule="auto"/>
        <w:rPr>
          <w:rFonts w:ascii="Consolas" w:hAnsi="Consolas" w:cs="Consolas"/>
          <w:sz w:val="20"/>
          <w:szCs w:val="20"/>
          <w:lang w:val="en-US"/>
        </w:rPr>
      </w:pPr>
      <w:r w:rsidRPr="002143EC">
        <w:rPr>
          <w:rFonts w:ascii="Consolas" w:hAnsi="Consolas" w:cs="Consolas"/>
          <w:color w:val="000000"/>
          <w:sz w:val="20"/>
          <w:szCs w:val="20"/>
          <w:lang w:val="en-US"/>
        </w:rPr>
        <w:tab/>
      </w:r>
      <w:r w:rsidRPr="002143EC">
        <w:rPr>
          <w:rFonts w:ascii="Consolas" w:hAnsi="Consolas" w:cs="Consolas"/>
          <w:color w:val="000000"/>
          <w:sz w:val="20"/>
          <w:szCs w:val="20"/>
          <w:lang w:val="en-US"/>
        </w:rPr>
        <w:tab/>
        <w:t xml:space="preserve">     </w:t>
      </w:r>
      <w:proofErr w:type="spellStart"/>
      <w:r w:rsidRPr="002143EC">
        <w:rPr>
          <w:rFonts w:ascii="Consolas" w:hAnsi="Consolas" w:cs="Consolas"/>
          <w:color w:val="000000"/>
          <w:sz w:val="20"/>
          <w:szCs w:val="20"/>
          <w:lang w:val="en-US"/>
        </w:rPr>
        <w:t>applicationDTO.</w:t>
      </w:r>
      <w:r w:rsidRPr="002143EC">
        <w:rPr>
          <w:rFonts w:ascii="Consolas" w:hAnsi="Consolas" w:cs="Consolas"/>
          <w:color w:val="0000C0"/>
          <w:sz w:val="20"/>
          <w:szCs w:val="20"/>
          <w:lang w:val="en-US"/>
        </w:rPr>
        <w:t>paths</w:t>
      </w:r>
      <w:proofErr w:type="spellEnd"/>
      <w:r w:rsidRPr="002143EC">
        <w:rPr>
          <w:rFonts w:ascii="Consolas" w:hAnsi="Consolas" w:cs="Consolas"/>
          <w:color w:val="000000"/>
          <w:sz w:val="20"/>
          <w:szCs w:val="20"/>
          <w:lang w:val="en-US"/>
        </w:rPr>
        <w:t xml:space="preserve">, </w:t>
      </w:r>
    </w:p>
    <w:p w:rsidR="00BF4726" w:rsidRPr="002143EC" w:rsidRDefault="00BF4726" w:rsidP="00BF4726">
      <w:pPr>
        <w:autoSpaceDE w:val="0"/>
        <w:autoSpaceDN w:val="0"/>
        <w:adjustRightInd w:val="0"/>
        <w:spacing w:after="0" w:line="240" w:lineRule="auto"/>
        <w:rPr>
          <w:rFonts w:ascii="Consolas" w:hAnsi="Consolas" w:cs="Consolas"/>
          <w:sz w:val="20"/>
          <w:szCs w:val="20"/>
          <w:lang w:val="en-US"/>
        </w:rPr>
      </w:pPr>
      <w:r w:rsidRPr="002143EC">
        <w:rPr>
          <w:rFonts w:ascii="Consolas" w:hAnsi="Consolas" w:cs="Consolas"/>
          <w:color w:val="000000"/>
          <w:sz w:val="20"/>
          <w:szCs w:val="20"/>
          <w:lang w:val="en-US"/>
        </w:rPr>
        <w:tab/>
      </w:r>
      <w:r w:rsidRPr="002143EC">
        <w:rPr>
          <w:rFonts w:ascii="Consolas" w:hAnsi="Consolas" w:cs="Consolas"/>
          <w:color w:val="000000"/>
          <w:sz w:val="20"/>
          <w:szCs w:val="20"/>
          <w:lang w:val="en-US"/>
        </w:rPr>
        <w:tab/>
        <w:t xml:space="preserve">     </w:t>
      </w:r>
      <w:proofErr w:type="spellStart"/>
      <w:r w:rsidRPr="002143EC">
        <w:rPr>
          <w:rFonts w:ascii="Consolas" w:hAnsi="Consolas" w:cs="Consolas"/>
          <w:color w:val="000000"/>
          <w:sz w:val="20"/>
          <w:szCs w:val="20"/>
          <w:lang w:val="en-US"/>
        </w:rPr>
        <w:t>applicationDTO.</w:t>
      </w:r>
      <w:r w:rsidRPr="002143EC">
        <w:rPr>
          <w:rFonts w:ascii="Consolas" w:hAnsi="Consolas" w:cs="Consolas"/>
          <w:color w:val="0000C0"/>
          <w:sz w:val="20"/>
          <w:szCs w:val="20"/>
          <w:lang w:val="en-US"/>
        </w:rPr>
        <w:t>programmingLanguage</w:t>
      </w:r>
      <w:proofErr w:type="spellEnd"/>
      <w:r w:rsidRPr="002143EC">
        <w:rPr>
          <w:rFonts w:ascii="Consolas" w:hAnsi="Consolas" w:cs="Consolas"/>
          <w:color w:val="000000"/>
          <w:sz w:val="20"/>
          <w:szCs w:val="20"/>
          <w:lang w:val="en-US"/>
        </w:rPr>
        <w:t xml:space="preserve">, </w:t>
      </w:r>
    </w:p>
    <w:p w:rsidR="00C52F48" w:rsidRPr="002143EC" w:rsidRDefault="00BF4726" w:rsidP="00BF4726">
      <w:pPr>
        <w:autoSpaceDE w:val="0"/>
        <w:autoSpaceDN w:val="0"/>
        <w:adjustRightInd w:val="0"/>
        <w:spacing w:after="0" w:line="240" w:lineRule="auto"/>
        <w:rPr>
          <w:rFonts w:ascii="Consolas" w:hAnsi="Consolas" w:cs="Consolas"/>
          <w:sz w:val="20"/>
          <w:szCs w:val="20"/>
          <w:lang w:val="en-US"/>
        </w:rPr>
      </w:pPr>
      <w:r w:rsidRPr="002143EC">
        <w:rPr>
          <w:rFonts w:ascii="Consolas" w:hAnsi="Consolas" w:cs="Consolas"/>
          <w:color w:val="000000"/>
          <w:sz w:val="20"/>
          <w:szCs w:val="20"/>
          <w:lang w:val="en-US"/>
        </w:rPr>
        <w:tab/>
      </w:r>
      <w:r w:rsidRPr="002143EC">
        <w:rPr>
          <w:rFonts w:ascii="Consolas" w:hAnsi="Consolas" w:cs="Consolas"/>
          <w:color w:val="000000"/>
          <w:sz w:val="20"/>
          <w:szCs w:val="20"/>
          <w:lang w:val="en-US"/>
        </w:rPr>
        <w:tab/>
        <w:t xml:space="preserve">     </w:t>
      </w:r>
      <w:proofErr w:type="spellStart"/>
      <w:r w:rsidRPr="002143EC">
        <w:rPr>
          <w:rFonts w:ascii="Consolas" w:hAnsi="Consolas" w:cs="Consolas"/>
          <w:color w:val="000000"/>
          <w:sz w:val="20"/>
          <w:szCs w:val="20"/>
          <w:lang w:val="en-US"/>
        </w:rPr>
        <w:t>applicationDTO.</w:t>
      </w:r>
      <w:r w:rsidRPr="002143EC">
        <w:rPr>
          <w:rFonts w:ascii="Consolas" w:hAnsi="Consolas" w:cs="Consolas"/>
          <w:color w:val="0000C0"/>
          <w:sz w:val="20"/>
          <w:szCs w:val="20"/>
          <w:lang w:val="en-US"/>
        </w:rPr>
        <w:t>version</w:t>
      </w:r>
      <w:proofErr w:type="spellEnd"/>
      <w:r w:rsidRPr="002143EC">
        <w:rPr>
          <w:rFonts w:ascii="Consolas" w:hAnsi="Consolas" w:cs="Consolas"/>
          <w:color w:val="000000"/>
          <w:sz w:val="20"/>
          <w:szCs w:val="20"/>
          <w:lang w:val="en-US"/>
        </w:rPr>
        <w:t>)</w:t>
      </w:r>
      <w:r w:rsidR="00C52F48">
        <w:rPr>
          <w:lang w:val="en-US"/>
        </w:rPr>
        <w:t xml:space="preserve"> </w:t>
      </w:r>
    </w:p>
    <w:p w:rsidR="00C52F48" w:rsidRPr="00C52F48" w:rsidRDefault="00C52F48" w:rsidP="00C52F48">
      <w:pPr>
        <w:rPr>
          <w:lang w:val="en-US"/>
        </w:rPr>
      </w:pPr>
      <w:r>
        <w:rPr>
          <w:lang w:val="en-US"/>
        </w:rPr>
        <w:t xml:space="preserve">Based on the properties the application can be </w:t>
      </w:r>
      <w:proofErr w:type="spellStart"/>
      <w:r>
        <w:rPr>
          <w:lang w:val="en-US"/>
        </w:rPr>
        <w:t>analysed</w:t>
      </w:r>
      <w:proofErr w:type="spellEnd"/>
      <w:r>
        <w:rPr>
          <w:lang w:val="en-US"/>
        </w:rPr>
        <w:t xml:space="preserve">. In </w:t>
      </w:r>
      <w:r w:rsidR="0001175D">
        <w:rPr>
          <w:lang w:val="en-US"/>
        </w:rPr>
        <w:t xml:space="preserve">the New workspace dialog an application will be </w:t>
      </w:r>
      <w:proofErr w:type="spellStart"/>
      <w:r w:rsidR="0001175D">
        <w:rPr>
          <w:lang w:val="en-US"/>
        </w:rPr>
        <w:t>analysed</w:t>
      </w:r>
      <w:proofErr w:type="spellEnd"/>
      <w:r w:rsidR="0001175D">
        <w:rPr>
          <w:lang w:val="en-US"/>
        </w:rPr>
        <w:t xml:space="preserve"> when the </w:t>
      </w:r>
      <w:proofErr w:type="spellStart"/>
      <w:r w:rsidR="0001175D">
        <w:rPr>
          <w:lang w:val="en-US"/>
        </w:rPr>
        <w:t>analyse</w:t>
      </w:r>
      <w:proofErr w:type="spellEnd"/>
      <w:r w:rsidR="0001175D">
        <w:rPr>
          <w:lang w:val="en-US"/>
        </w:rPr>
        <w:t xml:space="preserve"> application checkbox is checked and all fields are validated. In the application properties dialog can be </w:t>
      </w:r>
      <w:proofErr w:type="spellStart"/>
      <w:r w:rsidR="0001175D">
        <w:rPr>
          <w:lang w:val="en-US"/>
        </w:rPr>
        <w:t>analysed</w:t>
      </w:r>
      <w:proofErr w:type="spellEnd"/>
      <w:r w:rsidR="0001175D">
        <w:rPr>
          <w:lang w:val="en-US"/>
        </w:rPr>
        <w:t xml:space="preserve"> by pushing the ‘save &amp; </w:t>
      </w:r>
      <w:proofErr w:type="spellStart"/>
      <w:r w:rsidR="0001175D">
        <w:rPr>
          <w:lang w:val="en-US"/>
        </w:rPr>
        <w:t>analyse</w:t>
      </w:r>
      <w:proofErr w:type="spellEnd"/>
      <w:r w:rsidR="0001175D">
        <w:rPr>
          <w:lang w:val="en-US"/>
        </w:rPr>
        <w:t xml:space="preserve">’-button. The </w:t>
      </w:r>
      <w:proofErr w:type="spellStart"/>
      <w:r w:rsidR="0001175D">
        <w:rPr>
          <w:lang w:val="en-US"/>
        </w:rPr>
        <w:t>AnalyseService</w:t>
      </w:r>
      <w:proofErr w:type="spellEnd"/>
      <w:r w:rsidR="0001175D">
        <w:rPr>
          <w:lang w:val="en-US"/>
        </w:rPr>
        <w:t xml:space="preserve"> is requested to </w:t>
      </w:r>
      <w:proofErr w:type="spellStart"/>
      <w:r w:rsidR="0001175D">
        <w:rPr>
          <w:lang w:val="en-US"/>
        </w:rPr>
        <w:t>analyse</w:t>
      </w:r>
      <w:proofErr w:type="spellEnd"/>
      <w:r w:rsidR="0001175D">
        <w:rPr>
          <w:lang w:val="en-US"/>
        </w:rPr>
        <w:t xml:space="preserve"> with the </w:t>
      </w:r>
      <w:r w:rsidR="0099796B">
        <w:rPr>
          <w:lang w:val="en-US"/>
        </w:rPr>
        <w:t xml:space="preserve">method: </w:t>
      </w:r>
      <w:proofErr w:type="spellStart"/>
      <w:r w:rsidR="0099796B" w:rsidRPr="002143EC">
        <w:rPr>
          <w:rFonts w:ascii="Consolas" w:hAnsi="Consolas" w:cs="Consolas"/>
          <w:color w:val="000000"/>
          <w:sz w:val="20"/>
          <w:szCs w:val="20"/>
          <w:lang w:val="en-US"/>
        </w:rPr>
        <w:t>analyseApplication</w:t>
      </w:r>
      <w:proofErr w:type="spellEnd"/>
      <w:r w:rsidR="0099796B" w:rsidRPr="002143EC">
        <w:rPr>
          <w:rFonts w:ascii="Consolas" w:hAnsi="Consolas" w:cs="Consolas"/>
          <w:color w:val="000000"/>
          <w:sz w:val="20"/>
          <w:szCs w:val="20"/>
          <w:lang w:val="en-US"/>
        </w:rPr>
        <w:t>().</w:t>
      </w:r>
      <w:r>
        <w:rPr>
          <w:lang w:val="en-US"/>
        </w:rPr>
        <w:t xml:space="preserve"> </w:t>
      </w:r>
      <w:r w:rsidR="0099796B">
        <w:rPr>
          <w:lang w:val="en-US"/>
        </w:rPr>
        <w:t>The actual analysis is put in a different thread to prevent the application from freezing (more on threading in 5.1.4 Threading)</w:t>
      </w:r>
    </w:p>
    <w:p w:rsidR="00C52F48" w:rsidRDefault="00C52F48" w:rsidP="00C52F48">
      <w:pPr>
        <w:rPr>
          <w:b/>
          <w:lang w:val="en-US"/>
        </w:rPr>
      </w:pPr>
      <w:r w:rsidRPr="007A1905">
        <w:rPr>
          <w:b/>
          <w:lang w:val="en-US"/>
        </w:rPr>
        <w:t>Packages/classes</w:t>
      </w:r>
    </w:p>
    <w:p w:rsidR="00C52F48" w:rsidRDefault="0099796B" w:rsidP="0099796B">
      <w:pPr>
        <w:pStyle w:val="ListParagraph"/>
        <w:numPr>
          <w:ilvl w:val="0"/>
          <w:numId w:val="16"/>
        </w:numPr>
      </w:pPr>
      <w:r>
        <w:t>Husacct.presentation.util.SetApplicationDialog</w:t>
      </w:r>
    </w:p>
    <w:p w:rsidR="0099796B" w:rsidRDefault="0099796B" w:rsidP="0099796B">
      <w:pPr>
        <w:pStyle w:val="ListParagraph"/>
        <w:numPr>
          <w:ilvl w:val="0"/>
          <w:numId w:val="16"/>
        </w:numPr>
      </w:pPr>
      <w:r>
        <w:t>Husacct.presentation.util.SetApplicationPanel</w:t>
      </w:r>
    </w:p>
    <w:p w:rsidR="0099796B" w:rsidRDefault="0099796B" w:rsidP="0099796B">
      <w:pPr>
        <w:pStyle w:val="ListParagraph"/>
        <w:numPr>
          <w:ilvl w:val="0"/>
          <w:numId w:val="16"/>
        </w:numPr>
      </w:pPr>
      <w:r>
        <w:t>Husacct.presentation.workspace.CreateWorkspaceDialog</w:t>
      </w:r>
    </w:p>
    <w:p w:rsidR="0099796B" w:rsidRDefault="0099796B" w:rsidP="0099796B">
      <w:pPr>
        <w:pStyle w:val="ListParagraph"/>
        <w:numPr>
          <w:ilvl w:val="0"/>
          <w:numId w:val="16"/>
        </w:numPr>
      </w:pPr>
      <w:r>
        <w:t>Husacct.task.ApplicationController</w:t>
      </w:r>
    </w:p>
    <w:p w:rsidR="0099796B" w:rsidRPr="00C52F48" w:rsidRDefault="0099796B" w:rsidP="00C52F48"/>
    <w:p w:rsidR="007F7866" w:rsidRDefault="001C0B65" w:rsidP="001C0B65">
      <w:pPr>
        <w:pStyle w:val="Heading3"/>
        <w:rPr>
          <w:lang w:val="en-US"/>
        </w:rPr>
      </w:pPr>
      <w:bookmarkStart w:id="10" w:name="_Toc327302905"/>
      <w:r>
        <w:rPr>
          <w:lang w:val="en-US"/>
        </w:rPr>
        <w:lastRenderedPageBreak/>
        <w:t>Change language</w:t>
      </w:r>
      <w:bookmarkEnd w:id="10"/>
    </w:p>
    <w:p w:rsidR="00781A29" w:rsidRDefault="00A954EA" w:rsidP="00A954EA">
      <w:pPr>
        <w:rPr>
          <w:lang w:val="en-US"/>
        </w:rPr>
      </w:pPr>
      <w:r>
        <w:rPr>
          <w:lang w:val="en-US"/>
        </w:rPr>
        <w:t xml:space="preserve">It is possible to </w:t>
      </w:r>
      <w:r w:rsidR="00781A29">
        <w:rPr>
          <w:lang w:val="en-US"/>
        </w:rPr>
        <w:t>change the language of HUSACCT.</w:t>
      </w:r>
    </w:p>
    <w:p w:rsidR="0032068A" w:rsidRDefault="0032068A" w:rsidP="00A954EA">
      <w:pPr>
        <w:rPr>
          <w:lang w:val="en-US"/>
        </w:rPr>
      </w:pPr>
      <w:r>
        <w:rPr>
          <w:lang w:val="en-US"/>
        </w:rPr>
        <w:t xml:space="preserve">The </w:t>
      </w:r>
      <w:proofErr w:type="spellStart"/>
      <w:r>
        <w:rPr>
          <w:lang w:val="en-US"/>
        </w:rPr>
        <w:t>LocaleController</w:t>
      </w:r>
      <w:proofErr w:type="spellEnd"/>
      <w:r>
        <w:rPr>
          <w:lang w:val="en-US"/>
        </w:rPr>
        <w:t xml:space="preserve"> automatically detects available languages according to the resource bundles (properties files) located within the </w:t>
      </w:r>
      <w:proofErr w:type="spellStart"/>
      <w:r>
        <w:rPr>
          <w:lang w:val="en-US"/>
        </w:rPr>
        <w:t>husacct.common.locale</w:t>
      </w:r>
      <w:proofErr w:type="spellEnd"/>
      <w:r>
        <w:rPr>
          <w:lang w:val="en-US"/>
        </w:rPr>
        <w:t xml:space="preserve"> package. </w:t>
      </w:r>
      <w:r w:rsidR="00990282">
        <w:rPr>
          <w:lang w:val="en-US"/>
        </w:rPr>
        <w:t>It is possible to add a new language within this package with a filename “</w:t>
      </w:r>
      <w:proofErr w:type="spellStart"/>
      <w:r w:rsidR="00990282">
        <w:rPr>
          <w:lang w:val="en-US"/>
        </w:rPr>
        <w:t>husacct</w:t>
      </w:r>
      <w:proofErr w:type="spellEnd"/>
      <w:r w:rsidR="00990282">
        <w:rPr>
          <w:lang w:val="en-US"/>
        </w:rPr>
        <w:t xml:space="preserve">_&lt;xx&gt;.properties” where “xx” </w:t>
      </w:r>
      <w:r w:rsidR="00A60051">
        <w:rPr>
          <w:lang w:val="en-US"/>
        </w:rPr>
        <w:t xml:space="preserve">is the language. For example, </w:t>
      </w:r>
      <w:proofErr w:type="spellStart"/>
      <w:r w:rsidR="00A60051">
        <w:rPr>
          <w:lang w:val="en-US"/>
        </w:rPr>
        <w:t>husacct_en.properties</w:t>
      </w:r>
      <w:proofErr w:type="spellEnd"/>
      <w:r w:rsidR="00A60051">
        <w:rPr>
          <w:lang w:val="en-US"/>
        </w:rPr>
        <w:t xml:space="preserve"> contains the </w:t>
      </w:r>
      <w:proofErr w:type="spellStart"/>
      <w:r w:rsidR="00EB5F05">
        <w:rPr>
          <w:lang w:val="en-US"/>
        </w:rPr>
        <w:t>e</w:t>
      </w:r>
      <w:r w:rsidR="00A60051">
        <w:rPr>
          <w:lang w:val="en-US"/>
        </w:rPr>
        <w:t>nglish</w:t>
      </w:r>
      <w:proofErr w:type="spellEnd"/>
      <w:r w:rsidR="00A60051">
        <w:rPr>
          <w:lang w:val="en-US"/>
        </w:rPr>
        <w:t xml:space="preserve"> translation</w:t>
      </w:r>
      <w:r w:rsidR="00990282">
        <w:rPr>
          <w:lang w:val="en-US"/>
        </w:rPr>
        <w:t xml:space="preserve">. </w:t>
      </w:r>
      <w:r>
        <w:rPr>
          <w:lang w:val="en-US"/>
        </w:rPr>
        <w:t>If the naming convention</w:t>
      </w:r>
      <w:r w:rsidR="00990282">
        <w:rPr>
          <w:lang w:val="en-US"/>
        </w:rPr>
        <w:t xml:space="preserve"> </w:t>
      </w:r>
      <w:r>
        <w:rPr>
          <w:lang w:val="en-US"/>
        </w:rPr>
        <w:t>is honored, the language will be automatically available at startup.</w:t>
      </w:r>
      <w:r w:rsidR="00DB64C5">
        <w:rPr>
          <w:lang w:val="en-US"/>
        </w:rPr>
        <w:t xml:space="preserve"> </w:t>
      </w:r>
    </w:p>
    <w:p w:rsidR="00DB64C5" w:rsidRDefault="00DB64C5" w:rsidP="00A954EA">
      <w:pPr>
        <w:rPr>
          <w:lang w:val="en-US"/>
        </w:rPr>
      </w:pPr>
      <w:r>
        <w:rPr>
          <w:lang w:val="en-US"/>
        </w:rPr>
        <w:t xml:space="preserve">When creating a new language resource bundle, it is required to check the bundle for correctness. This </w:t>
      </w:r>
      <w:proofErr w:type="spellStart"/>
      <w:r>
        <w:rPr>
          <w:lang w:val="en-US"/>
        </w:rPr>
        <w:t>resourcebundle</w:t>
      </w:r>
      <w:proofErr w:type="spellEnd"/>
      <w:r>
        <w:rPr>
          <w:lang w:val="en-US"/>
        </w:rPr>
        <w:t xml:space="preserve"> check is </w:t>
      </w:r>
      <w:r w:rsidR="001B3DE2">
        <w:rPr>
          <w:lang w:val="en-US"/>
        </w:rPr>
        <w:t>integrat</w:t>
      </w:r>
      <w:r>
        <w:rPr>
          <w:lang w:val="en-US"/>
        </w:rPr>
        <w:t>ed within the build process</w:t>
      </w:r>
      <w:r w:rsidR="001B3DE2">
        <w:rPr>
          <w:lang w:val="en-US"/>
        </w:rPr>
        <w:t xml:space="preserve"> (section 6 Build)</w:t>
      </w:r>
      <w:r w:rsidR="00EB5F05">
        <w:rPr>
          <w:lang w:val="en-US"/>
        </w:rPr>
        <w:t>.</w:t>
      </w:r>
    </w:p>
    <w:p w:rsidR="00781A29" w:rsidRDefault="005017F2" w:rsidP="00A954EA">
      <w:pPr>
        <w:rPr>
          <w:lang w:val="en-US"/>
        </w:rPr>
      </w:pPr>
      <w:r>
        <w:rPr>
          <w:lang w:val="en-US"/>
        </w:rPr>
        <w:t xml:space="preserve">The </w:t>
      </w:r>
      <w:proofErr w:type="spellStart"/>
      <w:r>
        <w:rPr>
          <w:lang w:val="en-US"/>
        </w:rPr>
        <w:t>ControlService</w:t>
      </w:r>
      <w:proofErr w:type="spellEnd"/>
      <w:r>
        <w:rPr>
          <w:lang w:val="en-US"/>
        </w:rPr>
        <w:t xml:space="preserve"> provides the method </w:t>
      </w:r>
      <w:proofErr w:type="spellStart"/>
      <w:r w:rsidR="00A60051">
        <w:rPr>
          <w:lang w:val="en-US"/>
        </w:rPr>
        <w:t>g</w:t>
      </w:r>
      <w:r w:rsidR="00781A29">
        <w:rPr>
          <w:lang w:val="en-US"/>
        </w:rPr>
        <w:t>etTranslatedString</w:t>
      </w:r>
      <w:proofErr w:type="spellEnd"/>
      <w:r w:rsidR="00781A29">
        <w:rPr>
          <w:lang w:val="en-US"/>
        </w:rPr>
        <w:t>(</w:t>
      </w:r>
      <w:proofErr w:type="spellStart"/>
      <w:r w:rsidR="0032068A">
        <w:rPr>
          <w:lang w:val="en-US"/>
        </w:rPr>
        <w:t>stringIdentifier</w:t>
      </w:r>
      <w:proofErr w:type="spellEnd"/>
      <w:r w:rsidR="00781A29">
        <w:rPr>
          <w:lang w:val="en-US"/>
        </w:rPr>
        <w:t>).</w:t>
      </w:r>
      <w:r w:rsidR="00A60051">
        <w:rPr>
          <w:lang w:val="en-US"/>
        </w:rPr>
        <w:t xml:space="preserve"> This method returns the value of the given </w:t>
      </w:r>
      <w:proofErr w:type="spellStart"/>
      <w:r w:rsidR="00A60051">
        <w:rPr>
          <w:lang w:val="en-US"/>
        </w:rPr>
        <w:t>stringIdentifier</w:t>
      </w:r>
      <w:proofErr w:type="spellEnd"/>
      <w:r w:rsidR="00A60051">
        <w:rPr>
          <w:lang w:val="en-US"/>
        </w:rPr>
        <w:t xml:space="preserve"> within the currently selected language resource bundle</w:t>
      </w:r>
      <w:r>
        <w:rPr>
          <w:lang w:val="en-US"/>
        </w:rPr>
        <w:t>.</w:t>
      </w:r>
      <w:r w:rsidR="00781A29">
        <w:rPr>
          <w:lang w:val="en-US"/>
        </w:rPr>
        <w:t xml:space="preserve"> </w:t>
      </w:r>
      <w:r>
        <w:rPr>
          <w:lang w:val="en-US"/>
        </w:rPr>
        <w:t>Below is the sequence diagram that show</w:t>
      </w:r>
      <w:r w:rsidR="0032068A">
        <w:rPr>
          <w:lang w:val="en-US"/>
        </w:rPr>
        <w:t>s</w:t>
      </w:r>
      <w:r>
        <w:rPr>
          <w:lang w:val="en-US"/>
        </w:rPr>
        <w:t xml:space="preserve"> the mechanism of changing the language.</w:t>
      </w:r>
    </w:p>
    <w:p w:rsidR="005017F2" w:rsidRDefault="008F4A3C" w:rsidP="00A954EA">
      <w:pPr>
        <w:rPr>
          <w:lang w:val="en-US"/>
        </w:rPr>
      </w:pPr>
      <w:r>
        <w:object w:dxaOrig="13223" w:dyaOrig="6626">
          <v:shape id="_x0000_i1028" type="#_x0000_t75" style="width:453.75pt;height:227.55pt" o:ole="">
            <v:imagedata r:id="rId20" o:title=""/>
          </v:shape>
          <o:OLEObject Type="Embed" ProgID="Visio.Drawing.11" ShapeID="_x0000_i1028" DrawAspect="Content" ObjectID="_1401044861" r:id="rId21"/>
        </w:object>
      </w:r>
    </w:p>
    <w:p w:rsidR="005017F2" w:rsidRDefault="005017F2" w:rsidP="00A954EA">
      <w:pPr>
        <w:rPr>
          <w:lang w:val="en-US"/>
        </w:rPr>
      </w:pPr>
    </w:p>
    <w:p w:rsidR="00A954EA" w:rsidRPr="00A954EA" w:rsidRDefault="00A954EA" w:rsidP="00A954EA">
      <w:pPr>
        <w:rPr>
          <w:b/>
          <w:lang w:val="en-US"/>
        </w:rPr>
      </w:pPr>
      <w:r w:rsidRPr="00A954EA">
        <w:rPr>
          <w:b/>
          <w:lang w:val="en-US"/>
        </w:rPr>
        <w:t>Packages/classes</w:t>
      </w:r>
    </w:p>
    <w:p w:rsidR="007F7866" w:rsidRDefault="00A954EA" w:rsidP="00A954EA">
      <w:pPr>
        <w:pStyle w:val="ListParagraph"/>
        <w:numPr>
          <w:ilvl w:val="0"/>
          <w:numId w:val="19"/>
        </w:numPr>
        <w:rPr>
          <w:lang w:val="en-US"/>
        </w:rPr>
      </w:pPr>
      <w:proofErr w:type="spellStart"/>
      <w:r w:rsidRPr="00A954EA">
        <w:rPr>
          <w:lang w:val="en-US"/>
        </w:rPr>
        <w:t>Husacct.control.task.LocaleController</w:t>
      </w:r>
      <w:proofErr w:type="spellEnd"/>
    </w:p>
    <w:p w:rsidR="00A954EA" w:rsidRDefault="00A954EA" w:rsidP="00A954EA">
      <w:pPr>
        <w:pStyle w:val="ListParagraph"/>
        <w:numPr>
          <w:ilvl w:val="0"/>
          <w:numId w:val="19"/>
        </w:numPr>
        <w:rPr>
          <w:lang w:val="en-US"/>
        </w:rPr>
      </w:pPr>
      <w:proofErr w:type="spellStart"/>
      <w:r>
        <w:rPr>
          <w:lang w:val="en-US"/>
        </w:rPr>
        <w:t>Husacct.control.ILocaleChangeListener</w:t>
      </w:r>
      <w:proofErr w:type="spellEnd"/>
    </w:p>
    <w:p w:rsidR="005017F2" w:rsidRDefault="005017F2" w:rsidP="00A954EA">
      <w:pPr>
        <w:pStyle w:val="ListParagraph"/>
        <w:numPr>
          <w:ilvl w:val="0"/>
          <w:numId w:val="19"/>
        </w:numPr>
        <w:rPr>
          <w:lang w:val="en-US"/>
        </w:rPr>
      </w:pPr>
      <w:proofErr w:type="spellStart"/>
      <w:r>
        <w:rPr>
          <w:lang w:val="en-US"/>
        </w:rPr>
        <w:t>Husacct.control.</w:t>
      </w:r>
      <w:r w:rsidR="008F4A3C">
        <w:rPr>
          <w:lang w:val="en-US"/>
        </w:rPr>
        <w:t>IControlService</w:t>
      </w:r>
      <w:proofErr w:type="spellEnd"/>
    </w:p>
    <w:p w:rsidR="008F4A3C" w:rsidRPr="008F4A3C" w:rsidRDefault="008F4A3C" w:rsidP="008F4A3C">
      <w:pPr>
        <w:pStyle w:val="ListParagraph"/>
        <w:numPr>
          <w:ilvl w:val="0"/>
          <w:numId w:val="19"/>
        </w:numPr>
        <w:rPr>
          <w:lang w:val="en-US"/>
        </w:rPr>
      </w:pPr>
      <w:proofErr w:type="spellStart"/>
      <w:r>
        <w:rPr>
          <w:lang w:val="en-US"/>
        </w:rPr>
        <w:t>Husacct.ServiceProvider</w:t>
      </w:r>
      <w:proofErr w:type="spellEnd"/>
    </w:p>
    <w:p w:rsidR="007F7866" w:rsidRDefault="00D90488" w:rsidP="00D90488">
      <w:pPr>
        <w:pStyle w:val="Heading3"/>
        <w:rPr>
          <w:lang w:val="en-US"/>
        </w:rPr>
      </w:pPr>
      <w:bookmarkStart w:id="11" w:name="_Toc327302906"/>
      <w:r>
        <w:rPr>
          <w:lang w:val="en-US"/>
        </w:rPr>
        <w:t>Toolbar</w:t>
      </w:r>
      <w:bookmarkEnd w:id="11"/>
    </w:p>
    <w:p w:rsidR="0037667B" w:rsidRDefault="0037667B" w:rsidP="0037667B">
      <w:pPr>
        <w:rPr>
          <w:lang w:val="en-US"/>
        </w:rPr>
      </w:pPr>
      <w:r>
        <w:rPr>
          <w:lang w:val="en-US"/>
        </w:rPr>
        <w:t xml:space="preserve">A toolbar is implemented to increase the ease of use of the HUSACCT-tool. All the buttons in the toolbar are directly linked to the items in the </w:t>
      </w:r>
      <w:proofErr w:type="spellStart"/>
      <w:r>
        <w:rPr>
          <w:lang w:val="en-US"/>
        </w:rPr>
        <w:t>menubar</w:t>
      </w:r>
      <w:proofErr w:type="spellEnd"/>
      <w:r>
        <w:rPr>
          <w:lang w:val="en-US"/>
        </w:rPr>
        <w:t>.</w:t>
      </w:r>
    </w:p>
    <w:p w:rsidR="0099796B" w:rsidRDefault="0037667B" w:rsidP="0099796B">
      <w:pPr>
        <w:keepNext/>
      </w:pPr>
      <w:r>
        <w:rPr>
          <w:noProof/>
          <w:lang w:eastAsia="nl-NL"/>
        </w:rPr>
        <w:drawing>
          <wp:inline distT="0" distB="0" distL="0" distR="0" wp14:anchorId="2313F80C" wp14:editId="501FB31C">
            <wp:extent cx="3488635" cy="371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8635" cy="371475"/>
                    </a:xfrm>
                    <a:prstGeom prst="rect">
                      <a:avLst/>
                    </a:prstGeom>
                    <a:noFill/>
                    <a:ln>
                      <a:noFill/>
                    </a:ln>
                  </pic:spPr>
                </pic:pic>
              </a:graphicData>
            </a:graphic>
          </wp:inline>
        </w:drawing>
      </w:r>
    </w:p>
    <w:p w:rsidR="0037667B" w:rsidRDefault="0099796B" w:rsidP="0099796B">
      <w:pPr>
        <w:pStyle w:val="Caption"/>
        <w:rPr>
          <w:lang w:val="en-US"/>
        </w:rPr>
      </w:pPr>
      <w:r w:rsidRPr="002143EC">
        <w:rPr>
          <w:lang w:val="en-US"/>
        </w:rPr>
        <w:t xml:space="preserve">Figure </w:t>
      </w:r>
      <w:r w:rsidR="002143EC">
        <w:fldChar w:fldCharType="begin"/>
      </w:r>
      <w:r w:rsidR="002143EC" w:rsidRPr="002143EC">
        <w:rPr>
          <w:lang w:val="en-US"/>
        </w:rPr>
        <w:instrText xml:space="preserve"> SEQ Figure \* ARABIC </w:instrText>
      </w:r>
      <w:r w:rsidR="002143EC">
        <w:fldChar w:fldCharType="separate"/>
      </w:r>
      <w:r w:rsidR="000539D5" w:rsidRPr="002143EC">
        <w:rPr>
          <w:noProof/>
          <w:lang w:val="en-US"/>
        </w:rPr>
        <w:t>5</w:t>
      </w:r>
      <w:r w:rsidR="002143EC">
        <w:rPr>
          <w:noProof/>
        </w:rPr>
        <w:fldChar w:fldCharType="end"/>
      </w:r>
      <w:r w:rsidRPr="002143EC">
        <w:rPr>
          <w:lang w:val="en-US"/>
        </w:rPr>
        <w:t>. Toolbar</w:t>
      </w:r>
    </w:p>
    <w:p w:rsidR="0037667B" w:rsidRDefault="0037667B" w:rsidP="0037667B">
      <w:pPr>
        <w:rPr>
          <w:lang w:val="en-US"/>
        </w:rPr>
      </w:pPr>
      <w:r>
        <w:rPr>
          <w:lang w:val="en-US"/>
        </w:rPr>
        <w:lastRenderedPageBreak/>
        <w:t>The buttons are from left to right:</w:t>
      </w:r>
    </w:p>
    <w:p w:rsidR="0037667B" w:rsidRDefault="0037667B" w:rsidP="0037667B">
      <w:pPr>
        <w:pStyle w:val="ListParagraph"/>
        <w:numPr>
          <w:ilvl w:val="0"/>
          <w:numId w:val="8"/>
        </w:numPr>
        <w:spacing w:after="200" w:line="276" w:lineRule="auto"/>
        <w:contextualSpacing/>
        <w:rPr>
          <w:lang w:val="en-US"/>
        </w:rPr>
      </w:pPr>
      <w:r>
        <w:rPr>
          <w:lang w:val="en-US"/>
        </w:rPr>
        <w:t>New workspace</w:t>
      </w:r>
    </w:p>
    <w:p w:rsidR="0037667B" w:rsidRDefault="0037667B" w:rsidP="0037667B">
      <w:pPr>
        <w:pStyle w:val="ListParagraph"/>
        <w:numPr>
          <w:ilvl w:val="0"/>
          <w:numId w:val="8"/>
        </w:numPr>
        <w:spacing w:after="200" w:line="276" w:lineRule="auto"/>
        <w:contextualSpacing/>
        <w:rPr>
          <w:lang w:val="en-US"/>
        </w:rPr>
      </w:pPr>
      <w:r>
        <w:rPr>
          <w:lang w:val="en-US"/>
        </w:rPr>
        <w:t>Open workspace</w:t>
      </w:r>
    </w:p>
    <w:p w:rsidR="0037667B" w:rsidRDefault="0037667B" w:rsidP="0037667B">
      <w:pPr>
        <w:pStyle w:val="ListParagraph"/>
        <w:numPr>
          <w:ilvl w:val="0"/>
          <w:numId w:val="8"/>
        </w:numPr>
        <w:spacing w:after="200" w:line="276" w:lineRule="auto"/>
        <w:contextualSpacing/>
        <w:rPr>
          <w:lang w:val="en-US"/>
        </w:rPr>
      </w:pPr>
      <w:r>
        <w:rPr>
          <w:lang w:val="en-US"/>
        </w:rPr>
        <w:t>Save workspace</w:t>
      </w:r>
    </w:p>
    <w:p w:rsidR="0037667B" w:rsidRDefault="0037667B" w:rsidP="0037667B">
      <w:pPr>
        <w:pStyle w:val="ListParagraph"/>
        <w:numPr>
          <w:ilvl w:val="0"/>
          <w:numId w:val="8"/>
        </w:numPr>
        <w:spacing w:after="200" w:line="276" w:lineRule="auto"/>
        <w:contextualSpacing/>
        <w:rPr>
          <w:lang w:val="en-US"/>
        </w:rPr>
      </w:pPr>
      <w:r>
        <w:rPr>
          <w:lang w:val="en-US"/>
        </w:rPr>
        <w:t>Define architecture</w:t>
      </w:r>
    </w:p>
    <w:p w:rsidR="0037667B" w:rsidRDefault="0037667B" w:rsidP="0037667B">
      <w:pPr>
        <w:pStyle w:val="ListParagraph"/>
        <w:numPr>
          <w:ilvl w:val="0"/>
          <w:numId w:val="8"/>
        </w:numPr>
        <w:spacing w:after="200" w:line="276" w:lineRule="auto"/>
        <w:contextualSpacing/>
        <w:rPr>
          <w:lang w:val="en-US"/>
        </w:rPr>
      </w:pPr>
      <w:r>
        <w:rPr>
          <w:lang w:val="en-US"/>
        </w:rPr>
        <w:t>Defined architecture diagram</w:t>
      </w:r>
    </w:p>
    <w:p w:rsidR="0037667B" w:rsidRDefault="0037667B" w:rsidP="0037667B">
      <w:pPr>
        <w:pStyle w:val="ListParagraph"/>
        <w:numPr>
          <w:ilvl w:val="0"/>
          <w:numId w:val="8"/>
        </w:numPr>
        <w:spacing w:after="200" w:line="276" w:lineRule="auto"/>
        <w:contextualSpacing/>
        <w:rPr>
          <w:lang w:val="en-US"/>
        </w:rPr>
      </w:pPr>
      <w:r>
        <w:rPr>
          <w:lang w:val="en-US"/>
        </w:rPr>
        <w:t>Application properties</w:t>
      </w:r>
    </w:p>
    <w:p w:rsidR="0037667B" w:rsidRDefault="0037667B" w:rsidP="0037667B">
      <w:pPr>
        <w:pStyle w:val="ListParagraph"/>
        <w:numPr>
          <w:ilvl w:val="0"/>
          <w:numId w:val="8"/>
        </w:numPr>
        <w:spacing w:after="200" w:line="276" w:lineRule="auto"/>
        <w:contextualSpacing/>
        <w:rPr>
          <w:lang w:val="en-US"/>
        </w:rPr>
      </w:pPr>
      <w:proofErr w:type="spellStart"/>
      <w:r>
        <w:rPr>
          <w:lang w:val="en-US"/>
        </w:rPr>
        <w:t>Analysed</w:t>
      </w:r>
      <w:proofErr w:type="spellEnd"/>
      <w:r>
        <w:rPr>
          <w:lang w:val="en-US"/>
        </w:rPr>
        <w:t xml:space="preserve"> application overview</w:t>
      </w:r>
    </w:p>
    <w:p w:rsidR="0037667B" w:rsidRDefault="0037667B" w:rsidP="0037667B">
      <w:pPr>
        <w:pStyle w:val="ListParagraph"/>
        <w:numPr>
          <w:ilvl w:val="0"/>
          <w:numId w:val="8"/>
        </w:numPr>
        <w:spacing w:after="200" w:line="276" w:lineRule="auto"/>
        <w:contextualSpacing/>
        <w:rPr>
          <w:lang w:val="en-US"/>
        </w:rPr>
      </w:pPr>
      <w:proofErr w:type="spellStart"/>
      <w:r>
        <w:rPr>
          <w:lang w:val="en-US"/>
        </w:rPr>
        <w:t>Analysed</w:t>
      </w:r>
      <w:proofErr w:type="spellEnd"/>
      <w:r>
        <w:rPr>
          <w:lang w:val="en-US"/>
        </w:rPr>
        <w:t xml:space="preserve"> application diagram</w:t>
      </w:r>
    </w:p>
    <w:p w:rsidR="0037667B" w:rsidRDefault="0037667B" w:rsidP="0037667B">
      <w:pPr>
        <w:pStyle w:val="ListParagraph"/>
        <w:numPr>
          <w:ilvl w:val="0"/>
          <w:numId w:val="8"/>
        </w:numPr>
        <w:spacing w:after="200" w:line="276" w:lineRule="auto"/>
        <w:contextualSpacing/>
        <w:rPr>
          <w:lang w:val="en-US"/>
        </w:rPr>
      </w:pPr>
      <w:r>
        <w:rPr>
          <w:lang w:val="en-US"/>
        </w:rPr>
        <w:t>Validate</w:t>
      </w:r>
    </w:p>
    <w:p w:rsidR="001C0B65" w:rsidRDefault="001C0B65" w:rsidP="001C0B65">
      <w:pPr>
        <w:contextualSpacing/>
        <w:rPr>
          <w:b/>
          <w:lang w:val="en-US"/>
        </w:rPr>
      </w:pPr>
      <w:r w:rsidRPr="001C0B65">
        <w:rPr>
          <w:b/>
          <w:lang w:val="en-US"/>
        </w:rPr>
        <w:t>Packages/classes</w:t>
      </w:r>
    </w:p>
    <w:p w:rsidR="0099796B" w:rsidRDefault="0099796B" w:rsidP="0099796B">
      <w:pPr>
        <w:pStyle w:val="ListParagraph"/>
        <w:numPr>
          <w:ilvl w:val="0"/>
          <w:numId w:val="17"/>
        </w:numPr>
        <w:contextualSpacing/>
        <w:rPr>
          <w:lang w:val="en-US"/>
        </w:rPr>
      </w:pPr>
      <w:proofErr w:type="spellStart"/>
      <w:r w:rsidRPr="0099796B">
        <w:rPr>
          <w:lang w:val="en-US"/>
        </w:rPr>
        <w:t>Husacct.presentation.toolbar.Tool</w:t>
      </w:r>
      <w:r>
        <w:rPr>
          <w:lang w:val="en-US"/>
        </w:rPr>
        <w:t>B</w:t>
      </w:r>
      <w:r w:rsidRPr="0099796B">
        <w:rPr>
          <w:lang w:val="en-US"/>
        </w:rPr>
        <w:t>ar</w:t>
      </w:r>
      <w:proofErr w:type="spellEnd"/>
    </w:p>
    <w:p w:rsidR="0099796B" w:rsidRPr="0099796B" w:rsidRDefault="0099796B" w:rsidP="0099796B">
      <w:pPr>
        <w:pStyle w:val="ListParagraph"/>
        <w:numPr>
          <w:ilvl w:val="0"/>
          <w:numId w:val="17"/>
        </w:numPr>
        <w:contextualSpacing/>
        <w:rPr>
          <w:lang w:val="en-US"/>
        </w:rPr>
      </w:pPr>
      <w:proofErr w:type="spellStart"/>
      <w:r>
        <w:rPr>
          <w:lang w:val="en-US"/>
        </w:rPr>
        <w:t>Husacct.presentation.toolbar.ToolBarItem</w:t>
      </w:r>
      <w:proofErr w:type="spellEnd"/>
    </w:p>
    <w:p w:rsidR="00D90488" w:rsidRDefault="00D90488" w:rsidP="00D90488">
      <w:pPr>
        <w:pStyle w:val="Heading3"/>
        <w:rPr>
          <w:lang w:val="en-US"/>
        </w:rPr>
      </w:pPr>
      <w:bookmarkStart w:id="12" w:name="_Toc327302907"/>
      <w:r>
        <w:rPr>
          <w:lang w:val="en-US"/>
        </w:rPr>
        <w:t>Taskbar</w:t>
      </w:r>
      <w:bookmarkEnd w:id="12"/>
    </w:p>
    <w:p w:rsidR="0037667B" w:rsidRPr="00E20027" w:rsidRDefault="0037667B" w:rsidP="0037667B">
      <w:pPr>
        <w:rPr>
          <w:lang w:val="en-US"/>
        </w:rPr>
      </w:pPr>
      <w:r>
        <w:rPr>
          <w:lang w:val="en-US"/>
        </w:rPr>
        <w:t xml:space="preserve">The taskbar is shown when an </w:t>
      </w:r>
      <w:proofErr w:type="spellStart"/>
      <w:r>
        <w:rPr>
          <w:lang w:val="en-US"/>
        </w:rPr>
        <w:t>internalframe</w:t>
      </w:r>
      <w:proofErr w:type="spellEnd"/>
      <w:r>
        <w:rPr>
          <w:lang w:val="en-US"/>
        </w:rPr>
        <w:t xml:space="preserve"> is opened. The taskbar is implemented to give a clear overview of all the opened </w:t>
      </w:r>
      <w:proofErr w:type="spellStart"/>
      <w:r>
        <w:rPr>
          <w:lang w:val="en-US"/>
        </w:rPr>
        <w:t>internalframes</w:t>
      </w:r>
      <w:proofErr w:type="spellEnd"/>
      <w:r>
        <w:rPr>
          <w:lang w:val="en-US"/>
        </w:rPr>
        <w:t>.</w:t>
      </w:r>
    </w:p>
    <w:p w:rsidR="0099796B" w:rsidRDefault="0037667B" w:rsidP="0099796B">
      <w:pPr>
        <w:keepNext/>
      </w:pPr>
      <w:r>
        <w:rPr>
          <w:noProof/>
          <w:lang w:eastAsia="nl-NL"/>
        </w:rPr>
        <w:drawing>
          <wp:inline distT="0" distB="0" distL="0" distR="0" wp14:anchorId="6B270F56" wp14:editId="54845219">
            <wp:extent cx="4629150" cy="1504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9150" cy="1504950"/>
                    </a:xfrm>
                    <a:prstGeom prst="rect">
                      <a:avLst/>
                    </a:prstGeom>
                    <a:noFill/>
                    <a:ln>
                      <a:noFill/>
                    </a:ln>
                  </pic:spPr>
                </pic:pic>
              </a:graphicData>
            </a:graphic>
          </wp:inline>
        </w:drawing>
      </w:r>
    </w:p>
    <w:p w:rsidR="0037667B" w:rsidRDefault="0099796B" w:rsidP="0099796B">
      <w:pPr>
        <w:pStyle w:val="Caption"/>
        <w:rPr>
          <w:lang w:val="en-US"/>
        </w:rPr>
      </w:pPr>
      <w:r w:rsidRPr="002143EC">
        <w:rPr>
          <w:lang w:val="en-US"/>
        </w:rPr>
        <w:t xml:space="preserve">Figure </w:t>
      </w:r>
      <w:r w:rsidR="002143EC">
        <w:fldChar w:fldCharType="begin"/>
      </w:r>
      <w:r w:rsidR="002143EC" w:rsidRPr="002143EC">
        <w:rPr>
          <w:lang w:val="en-US"/>
        </w:rPr>
        <w:instrText xml:space="preserve"> SEQ Figure \* ARABIC </w:instrText>
      </w:r>
      <w:r w:rsidR="002143EC">
        <w:fldChar w:fldCharType="separate"/>
      </w:r>
      <w:r w:rsidR="000539D5" w:rsidRPr="002143EC">
        <w:rPr>
          <w:noProof/>
          <w:lang w:val="en-US"/>
        </w:rPr>
        <w:t>6</w:t>
      </w:r>
      <w:r w:rsidR="002143EC">
        <w:rPr>
          <w:noProof/>
        </w:rPr>
        <w:fldChar w:fldCharType="end"/>
      </w:r>
      <w:r w:rsidRPr="002143EC">
        <w:rPr>
          <w:lang w:val="en-US"/>
        </w:rPr>
        <w:t>. Taskbar</w:t>
      </w:r>
    </w:p>
    <w:p w:rsidR="0037667B" w:rsidRDefault="0037667B" w:rsidP="0037667B">
      <w:pPr>
        <w:rPr>
          <w:lang w:val="en-US"/>
        </w:rPr>
      </w:pPr>
      <w:r>
        <w:rPr>
          <w:lang w:val="en-US"/>
        </w:rPr>
        <w:t>Left-click on a button will put the corresponding frame to the front.</w:t>
      </w:r>
    </w:p>
    <w:p w:rsidR="0037667B" w:rsidRDefault="0037667B" w:rsidP="0037667B">
      <w:pPr>
        <w:rPr>
          <w:lang w:val="en-US"/>
        </w:rPr>
      </w:pPr>
      <w:r>
        <w:rPr>
          <w:lang w:val="en-US"/>
        </w:rPr>
        <w:t xml:space="preserve">Right-click on a button will open a </w:t>
      </w:r>
      <w:proofErr w:type="spellStart"/>
      <w:r>
        <w:rPr>
          <w:lang w:val="en-US"/>
        </w:rPr>
        <w:t>contextmenu</w:t>
      </w:r>
      <w:proofErr w:type="spellEnd"/>
      <w:r>
        <w:rPr>
          <w:lang w:val="en-US"/>
        </w:rPr>
        <w:t>.</w:t>
      </w:r>
    </w:p>
    <w:p w:rsidR="0099796B" w:rsidRDefault="0037667B" w:rsidP="0099796B">
      <w:pPr>
        <w:keepNext/>
      </w:pPr>
      <w:r>
        <w:rPr>
          <w:noProof/>
          <w:lang w:eastAsia="nl-NL"/>
        </w:rPr>
        <w:drawing>
          <wp:inline distT="0" distB="0" distL="0" distR="0" wp14:anchorId="734E6CA9" wp14:editId="22AB7899">
            <wp:extent cx="4762500" cy="847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847725"/>
                    </a:xfrm>
                    <a:prstGeom prst="rect">
                      <a:avLst/>
                    </a:prstGeom>
                    <a:noFill/>
                    <a:ln>
                      <a:noFill/>
                    </a:ln>
                  </pic:spPr>
                </pic:pic>
              </a:graphicData>
            </a:graphic>
          </wp:inline>
        </w:drawing>
      </w:r>
    </w:p>
    <w:p w:rsidR="0037667B" w:rsidRDefault="0099796B" w:rsidP="0099796B">
      <w:pPr>
        <w:pStyle w:val="Caption"/>
        <w:rPr>
          <w:lang w:val="en-US"/>
        </w:rPr>
      </w:pPr>
      <w:r w:rsidRPr="002143EC">
        <w:rPr>
          <w:lang w:val="en-US"/>
        </w:rPr>
        <w:t xml:space="preserve">Figure </w:t>
      </w:r>
      <w:r w:rsidR="002143EC">
        <w:fldChar w:fldCharType="begin"/>
      </w:r>
      <w:r w:rsidR="002143EC" w:rsidRPr="002143EC">
        <w:rPr>
          <w:lang w:val="en-US"/>
        </w:rPr>
        <w:instrText xml:space="preserve"> SEQ Figure \* ARABIC </w:instrText>
      </w:r>
      <w:r w:rsidR="002143EC">
        <w:fldChar w:fldCharType="separate"/>
      </w:r>
      <w:r w:rsidR="000539D5" w:rsidRPr="002143EC">
        <w:rPr>
          <w:noProof/>
          <w:lang w:val="en-US"/>
        </w:rPr>
        <w:t>7</w:t>
      </w:r>
      <w:r w:rsidR="002143EC">
        <w:rPr>
          <w:noProof/>
        </w:rPr>
        <w:fldChar w:fldCharType="end"/>
      </w:r>
      <w:r w:rsidRPr="002143EC">
        <w:rPr>
          <w:lang w:val="en-US"/>
        </w:rPr>
        <w:t xml:space="preserve">. </w:t>
      </w:r>
      <w:proofErr w:type="spellStart"/>
      <w:r w:rsidRPr="002143EC">
        <w:rPr>
          <w:lang w:val="en-US"/>
        </w:rPr>
        <w:t>Contextmenu</w:t>
      </w:r>
      <w:proofErr w:type="spellEnd"/>
    </w:p>
    <w:p w:rsidR="0037667B" w:rsidRPr="0037667B" w:rsidRDefault="0037667B" w:rsidP="0037667B">
      <w:pPr>
        <w:rPr>
          <w:lang w:val="en-US"/>
        </w:rPr>
      </w:pPr>
      <w:r>
        <w:rPr>
          <w:lang w:val="en-US"/>
        </w:rPr>
        <w:t>Maximize, maximizes the frame.</w:t>
      </w:r>
      <w:r>
        <w:rPr>
          <w:lang w:val="en-US"/>
        </w:rPr>
        <w:br/>
        <w:t>Restore, sets the size of the frame to the default and centers the frame.</w:t>
      </w:r>
      <w:r>
        <w:rPr>
          <w:lang w:val="en-US"/>
        </w:rPr>
        <w:br/>
        <w:t>Close, close the frame.</w:t>
      </w:r>
    </w:p>
    <w:p w:rsidR="00E710C6" w:rsidRDefault="0099796B" w:rsidP="00E710C6">
      <w:pPr>
        <w:rPr>
          <w:b/>
          <w:lang w:val="en-US"/>
        </w:rPr>
      </w:pPr>
      <w:r w:rsidRPr="0099796B">
        <w:rPr>
          <w:b/>
          <w:lang w:val="en-US"/>
        </w:rPr>
        <w:t>Packages/classes</w:t>
      </w:r>
    </w:p>
    <w:p w:rsidR="0099796B" w:rsidRDefault="0099796B" w:rsidP="0099796B">
      <w:pPr>
        <w:pStyle w:val="ListParagraph"/>
        <w:numPr>
          <w:ilvl w:val="0"/>
          <w:numId w:val="18"/>
        </w:numPr>
        <w:rPr>
          <w:lang w:val="en-US"/>
        </w:rPr>
      </w:pPr>
      <w:proofErr w:type="spellStart"/>
      <w:r w:rsidRPr="0099796B">
        <w:rPr>
          <w:lang w:val="en-US"/>
        </w:rPr>
        <w:t>Husacct.presentation.taskbar.TaskBar</w:t>
      </w:r>
      <w:proofErr w:type="spellEnd"/>
    </w:p>
    <w:p w:rsidR="0099796B" w:rsidRDefault="0099796B" w:rsidP="0099796B">
      <w:pPr>
        <w:pStyle w:val="ListParagraph"/>
        <w:numPr>
          <w:ilvl w:val="0"/>
          <w:numId w:val="18"/>
        </w:numPr>
        <w:rPr>
          <w:lang w:val="en-US"/>
        </w:rPr>
      </w:pPr>
      <w:proofErr w:type="spellStart"/>
      <w:r>
        <w:rPr>
          <w:lang w:val="en-US"/>
        </w:rPr>
        <w:lastRenderedPageBreak/>
        <w:t>Husacct.presentation.taskbar.ContextMenu</w:t>
      </w:r>
      <w:proofErr w:type="spellEnd"/>
    </w:p>
    <w:p w:rsidR="0099796B" w:rsidRDefault="0099796B" w:rsidP="0099796B">
      <w:pPr>
        <w:pStyle w:val="ListParagraph"/>
        <w:numPr>
          <w:ilvl w:val="0"/>
          <w:numId w:val="18"/>
        </w:numPr>
        <w:rPr>
          <w:lang w:val="en-US"/>
        </w:rPr>
      </w:pPr>
      <w:proofErr w:type="spellStart"/>
      <w:r>
        <w:rPr>
          <w:lang w:val="en-US"/>
        </w:rPr>
        <w:t>Husacct.presentation.taskbar.InternalFrameAdapter</w:t>
      </w:r>
      <w:proofErr w:type="spellEnd"/>
    </w:p>
    <w:p w:rsidR="0099796B" w:rsidRPr="0099796B" w:rsidRDefault="0099796B" w:rsidP="0099796B">
      <w:pPr>
        <w:pStyle w:val="ListParagraph"/>
        <w:numPr>
          <w:ilvl w:val="0"/>
          <w:numId w:val="18"/>
        </w:numPr>
        <w:rPr>
          <w:lang w:val="en-US"/>
        </w:rPr>
      </w:pPr>
      <w:proofErr w:type="spellStart"/>
      <w:r>
        <w:rPr>
          <w:lang w:val="en-US"/>
        </w:rPr>
        <w:t>Husacct.presentation.taskbar.ContextClickListener</w:t>
      </w:r>
      <w:proofErr w:type="spellEnd"/>
    </w:p>
    <w:p w:rsidR="00E710C6" w:rsidRDefault="00E710C6" w:rsidP="00E710C6">
      <w:pPr>
        <w:pStyle w:val="Heading1"/>
        <w:rPr>
          <w:lang w:val="en-US"/>
        </w:rPr>
      </w:pPr>
      <w:bookmarkStart w:id="13" w:name="_Toc327302908"/>
      <w:r>
        <w:rPr>
          <w:lang w:val="en-US"/>
        </w:rPr>
        <w:t>Decisions and justification</w:t>
      </w:r>
      <w:bookmarkEnd w:id="13"/>
    </w:p>
    <w:p w:rsidR="00E710C6" w:rsidRPr="008E1AEB" w:rsidRDefault="00E710C6" w:rsidP="00E710C6">
      <w:pPr>
        <w:pStyle w:val="Heading2"/>
        <w:rPr>
          <w:lang w:val="en-US"/>
        </w:rPr>
      </w:pPr>
      <w:bookmarkStart w:id="14" w:name="_Toc326010082"/>
      <w:bookmarkStart w:id="15" w:name="_Toc327302909"/>
      <w:r>
        <w:rPr>
          <w:lang w:val="en-US"/>
        </w:rPr>
        <w:t>Functional Requirements</w:t>
      </w:r>
      <w:bookmarkEnd w:id="14"/>
      <w:bookmarkEnd w:id="15"/>
    </w:p>
    <w:tbl>
      <w:tblPr>
        <w:tblStyle w:val="TableGrid"/>
        <w:tblW w:w="9027" w:type="dxa"/>
        <w:tblLook w:val="04A0" w:firstRow="1" w:lastRow="0" w:firstColumn="1" w:lastColumn="0" w:noHBand="0" w:noVBand="1"/>
      </w:tblPr>
      <w:tblGrid>
        <w:gridCol w:w="679"/>
        <w:gridCol w:w="6790"/>
        <w:gridCol w:w="1558"/>
      </w:tblGrid>
      <w:tr w:rsidR="00E710C6" w:rsidTr="007F7866">
        <w:tc>
          <w:tcPr>
            <w:tcW w:w="679" w:type="dxa"/>
            <w:shd w:val="clear" w:color="auto" w:fill="92CDDC" w:themeFill="accent5" w:themeFillTint="99"/>
          </w:tcPr>
          <w:p w:rsidR="00E710C6" w:rsidRPr="00634261" w:rsidRDefault="00E710C6" w:rsidP="007F7866">
            <w:pPr>
              <w:pStyle w:val="ListParagraph"/>
              <w:ind w:left="0"/>
              <w:rPr>
                <w:b/>
                <w:lang w:val="en-US"/>
              </w:rPr>
            </w:pPr>
            <w:r w:rsidRPr="00634261">
              <w:rPr>
                <w:b/>
                <w:lang w:val="en-US"/>
              </w:rPr>
              <w:t>CFR</w:t>
            </w:r>
          </w:p>
        </w:tc>
        <w:tc>
          <w:tcPr>
            <w:tcW w:w="6790" w:type="dxa"/>
            <w:shd w:val="clear" w:color="auto" w:fill="92CDDC" w:themeFill="accent5" w:themeFillTint="99"/>
          </w:tcPr>
          <w:p w:rsidR="00E710C6" w:rsidRPr="00634261" w:rsidRDefault="00E710C6" w:rsidP="007F7866">
            <w:pPr>
              <w:pStyle w:val="ListParagraph"/>
              <w:ind w:left="0"/>
              <w:rPr>
                <w:b/>
                <w:lang w:val="en-US"/>
              </w:rPr>
            </w:pPr>
            <w:r w:rsidRPr="00634261">
              <w:rPr>
                <w:b/>
                <w:lang w:val="en-US"/>
              </w:rPr>
              <w:t>Description</w:t>
            </w:r>
          </w:p>
        </w:tc>
        <w:tc>
          <w:tcPr>
            <w:tcW w:w="1558" w:type="dxa"/>
            <w:shd w:val="clear" w:color="auto" w:fill="92CDDC" w:themeFill="accent5" w:themeFillTint="99"/>
          </w:tcPr>
          <w:p w:rsidR="00E710C6" w:rsidRPr="00634261" w:rsidRDefault="00E710C6" w:rsidP="007F7866">
            <w:pPr>
              <w:pStyle w:val="ListParagraph"/>
              <w:ind w:left="0"/>
              <w:rPr>
                <w:b/>
                <w:lang w:val="en-US"/>
              </w:rPr>
            </w:pPr>
            <w:r>
              <w:rPr>
                <w:b/>
                <w:lang w:val="en-US"/>
              </w:rPr>
              <w:t>Priority</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1</w:t>
            </w:r>
          </w:p>
        </w:tc>
        <w:tc>
          <w:tcPr>
            <w:tcW w:w="6790" w:type="dxa"/>
          </w:tcPr>
          <w:p w:rsidR="00E710C6" w:rsidRPr="006C5FF0" w:rsidRDefault="00E710C6" w:rsidP="007F7866">
            <w:pPr>
              <w:rPr>
                <w:lang w:val="en-US"/>
              </w:rPr>
            </w:pPr>
            <w:r w:rsidRPr="003526D9">
              <w:rPr>
                <w:lang w:val="en-US"/>
              </w:rPr>
              <w:t xml:space="preserve">Ability to call the define service. </w:t>
            </w:r>
            <w:r>
              <w:rPr>
                <w:lang w:val="en-US"/>
              </w:rPr>
              <w:t>This service is responsible to handle several operations which has to do with defining architecture rules.</w:t>
            </w:r>
          </w:p>
        </w:tc>
        <w:tc>
          <w:tcPr>
            <w:tcW w:w="1558" w:type="dxa"/>
          </w:tcPr>
          <w:p w:rsidR="00E710C6" w:rsidRPr="006C5FF0" w:rsidRDefault="00E710C6" w:rsidP="007F7866">
            <w:pPr>
              <w:pStyle w:val="ListParagraph"/>
              <w:ind w:left="0"/>
              <w:rPr>
                <w:lang w:val="en-US"/>
              </w:rPr>
            </w:pPr>
            <w:r>
              <w:rPr>
                <w:lang w:val="en-US"/>
              </w:rPr>
              <w:t>Must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2</w:t>
            </w:r>
          </w:p>
        </w:tc>
        <w:tc>
          <w:tcPr>
            <w:tcW w:w="6790" w:type="dxa"/>
          </w:tcPr>
          <w:p w:rsidR="00E710C6" w:rsidRPr="006C5FF0" w:rsidRDefault="00E710C6" w:rsidP="007F7866">
            <w:pPr>
              <w:rPr>
                <w:lang w:val="en-US"/>
              </w:rPr>
            </w:pPr>
            <w:r w:rsidRPr="003526D9">
              <w:rPr>
                <w:lang w:val="en-US"/>
              </w:rPr>
              <w:t xml:space="preserve">Ability to call the </w:t>
            </w:r>
            <w:proofErr w:type="spellStart"/>
            <w:r w:rsidRPr="003526D9">
              <w:rPr>
                <w:lang w:val="en-US"/>
              </w:rPr>
              <w:t>analyse</w:t>
            </w:r>
            <w:proofErr w:type="spellEnd"/>
            <w:r w:rsidRPr="003526D9">
              <w:rPr>
                <w:lang w:val="en-US"/>
              </w:rPr>
              <w:t xml:space="preserve"> service. </w:t>
            </w:r>
            <w:r>
              <w:rPr>
                <w:lang w:val="en-US"/>
              </w:rPr>
              <w:t>This service is responsible to handle several operations which has to do with analyzing.</w:t>
            </w:r>
          </w:p>
        </w:tc>
        <w:tc>
          <w:tcPr>
            <w:tcW w:w="1558" w:type="dxa"/>
          </w:tcPr>
          <w:p w:rsidR="00E710C6" w:rsidRPr="006C5FF0" w:rsidRDefault="00E710C6" w:rsidP="007F7866">
            <w:pPr>
              <w:pStyle w:val="ListParagraph"/>
              <w:ind w:left="0"/>
              <w:rPr>
                <w:lang w:val="en-US"/>
              </w:rPr>
            </w:pPr>
            <w:r>
              <w:rPr>
                <w:lang w:val="en-US"/>
              </w:rPr>
              <w:t>Must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3</w:t>
            </w:r>
          </w:p>
        </w:tc>
        <w:tc>
          <w:tcPr>
            <w:tcW w:w="6790" w:type="dxa"/>
          </w:tcPr>
          <w:p w:rsidR="00E710C6" w:rsidRPr="006C5FF0" w:rsidRDefault="00E710C6" w:rsidP="007F7866">
            <w:pPr>
              <w:rPr>
                <w:lang w:val="en-US"/>
              </w:rPr>
            </w:pPr>
            <w:r w:rsidRPr="003526D9">
              <w:rPr>
                <w:lang w:val="en-US"/>
              </w:rPr>
              <w:t xml:space="preserve">Ability to call the validate service. </w:t>
            </w:r>
            <w:r>
              <w:rPr>
                <w:lang w:val="en-US"/>
              </w:rPr>
              <w:t xml:space="preserve">This service is responsible to handle several operations which has to do with validating. </w:t>
            </w:r>
          </w:p>
        </w:tc>
        <w:tc>
          <w:tcPr>
            <w:tcW w:w="1558" w:type="dxa"/>
          </w:tcPr>
          <w:p w:rsidR="00E710C6" w:rsidRPr="006C5FF0" w:rsidRDefault="00E710C6" w:rsidP="007F7866">
            <w:pPr>
              <w:pStyle w:val="ListParagraph"/>
              <w:ind w:left="0"/>
              <w:rPr>
                <w:lang w:val="en-US"/>
              </w:rPr>
            </w:pPr>
            <w:r>
              <w:rPr>
                <w:lang w:val="en-US"/>
              </w:rPr>
              <w:t>Must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4</w:t>
            </w:r>
          </w:p>
        </w:tc>
        <w:tc>
          <w:tcPr>
            <w:tcW w:w="6790" w:type="dxa"/>
          </w:tcPr>
          <w:p w:rsidR="00E710C6" w:rsidRPr="006C5FF0" w:rsidRDefault="00E710C6" w:rsidP="007F7866">
            <w:pPr>
              <w:rPr>
                <w:lang w:val="en-US"/>
              </w:rPr>
            </w:pPr>
            <w:r w:rsidRPr="003526D9">
              <w:rPr>
                <w:lang w:val="en-US"/>
              </w:rPr>
              <w:t>Ability to save project.</w:t>
            </w:r>
          </w:p>
        </w:tc>
        <w:tc>
          <w:tcPr>
            <w:tcW w:w="1558" w:type="dxa"/>
          </w:tcPr>
          <w:p w:rsidR="00E710C6" w:rsidRPr="006C5FF0" w:rsidRDefault="00E710C6" w:rsidP="007F7866">
            <w:pPr>
              <w:pStyle w:val="ListParagraph"/>
              <w:ind w:left="0"/>
              <w:rPr>
                <w:lang w:val="en-US"/>
              </w:rPr>
            </w:pPr>
            <w:r>
              <w:rPr>
                <w:lang w:val="en-US"/>
              </w:rPr>
              <w:t>Must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5</w:t>
            </w:r>
          </w:p>
        </w:tc>
        <w:tc>
          <w:tcPr>
            <w:tcW w:w="6790" w:type="dxa"/>
          </w:tcPr>
          <w:p w:rsidR="00E710C6" w:rsidRPr="006C5FF0" w:rsidRDefault="00E710C6" w:rsidP="007F7866">
            <w:pPr>
              <w:rPr>
                <w:lang w:val="en-US"/>
              </w:rPr>
            </w:pPr>
            <w:r w:rsidRPr="003526D9">
              <w:rPr>
                <w:lang w:val="en-US"/>
              </w:rPr>
              <w:t>Ability to close project.</w:t>
            </w:r>
          </w:p>
        </w:tc>
        <w:tc>
          <w:tcPr>
            <w:tcW w:w="1558" w:type="dxa"/>
          </w:tcPr>
          <w:p w:rsidR="00E710C6" w:rsidRPr="006C5FF0" w:rsidRDefault="00E710C6" w:rsidP="007F7866">
            <w:pPr>
              <w:pStyle w:val="ListParagraph"/>
              <w:ind w:left="0"/>
              <w:rPr>
                <w:lang w:val="en-US"/>
              </w:rPr>
            </w:pPr>
            <w:r>
              <w:rPr>
                <w:lang w:val="en-US"/>
              </w:rPr>
              <w:t>Should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6</w:t>
            </w:r>
          </w:p>
        </w:tc>
        <w:tc>
          <w:tcPr>
            <w:tcW w:w="6790" w:type="dxa"/>
          </w:tcPr>
          <w:p w:rsidR="00E710C6" w:rsidRPr="006C5FF0" w:rsidRDefault="00E710C6" w:rsidP="007F7866">
            <w:pPr>
              <w:rPr>
                <w:lang w:val="en-US"/>
              </w:rPr>
            </w:pPr>
            <w:r w:rsidRPr="003526D9">
              <w:rPr>
                <w:lang w:val="en-US"/>
              </w:rPr>
              <w:t>Ability to open project.</w:t>
            </w:r>
          </w:p>
        </w:tc>
        <w:tc>
          <w:tcPr>
            <w:tcW w:w="1558" w:type="dxa"/>
          </w:tcPr>
          <w:p w:rsidR="00E710C6" w:rsidRPr="006C5FF0" w:rsidRDefault="00E710C6" w:rsidP="007F7866">
            <w:pPr>
              <w:pStyle w:val="ListParagraph"/>
              <w:ind w:left="0"/>
              <w:rPr>
                <w:lang w:val="en-US"/>
              </w:rPr>
            </w:pPr>
            <w:r>
              <w:rPr>
                <w:lang w:val="en-US"/>
              </w:rPr>
              <w:t>Must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7</w:t>
            </w:r>
          </w:p>
        </w:tc>
        <w:tc>
          <w:tcPr>
            <w:tcW w:w="6790" w:type="dxa"/>
          </w:tcPr>
          <w:p w:rsidR="00E710C6" w:rsidRPr="006C5FF0" w:rsidRDefault="00E710C6" w:rsidP="007F7866">
            <w:pPr>
              <w:pStyle w:val="ListParagraph"/>
              <w:ind w:left="0"/>
              <w:rPr>
                <w:lang w:val="en-US"/>
              </w:rPr>
            </w:pPr>
            <w:r>
              <w:rPr>
                <w:lang w:val="en-US"/>
              </w:rPr>
              <w:t>Ability to open a specific view</w:t>
            </w:r>
          </w:p>
        </w:tc>
        <w:tc>
          <w:tcPr>
            <w:tcW w:w="1558" w:type="dxa"/>
          </w:tcPr>
          <w:p w:rsidR="00E710C6" w:rsidRPr="006C5FF0" w:rsidRDefault="00E710C6" w:rsidP="007F7866">
            <w:pPr>
              <w:pStyle w:val="ListParagraph"/>
              <w:ind w:left="0"/>
              <w:rPr>
                <w:lang w:val="en-US"/>
              </w:rPr>
            </w:pPr>
            <w:r>
              <w:rPr>
                <w:lang w:val="en-US"/>
              </w:rPr>
              <w:t>Should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8</w:t>
            </w:r>
          </w:p>
        </w:tc>
        <w:tc>
          <w:tcPr>
            <w:tcW w:w="6790" w:type="dxa"/>
          </w:tcPr>
          <w:p w:rsidR="00E710C6" w:rsidRPr="006C5FF0" w:rsidRDefault="00E710C6" w:rsidP="007F7866">
            <w:pPr>
              <w:rPr>
                <w:lang w:val="en-US"/>
              </w:rPr>
            </w:pPr>
            <w:r w:rsidRPr="003526D9">
              <w:rPr>
                <w:lang w:val="en-US"/>
              </w:rPr>
              <w:t>Ability to close a specific</w:t>
            </w:r>
            <w:r>
              <w:rPr>
                <w:lang w:val="en-US"/>
              </w:rPr>
              <w:t xml:space="preserve"> view.</w:t>
            </w:r>
          </w:p>
        </w:tc>
        <w:tc>
          <w:tcPr>
            <w:tcW w:w="1558" w:type="dxa"/>
          </w:tcPr>
          <w:p w:rsidR="00E710C6" w:rsidRPr="006C5FF0" w:rsidRDefault="00E710C6" w:rsidP="007F7866">
            <w:pPr>
              <w:pStyle w:val="ListParagraph"/>
              <w:ind w:left="0"/>
              <w:rPr>
                <w:lang w:val="en-US"/>
              </w:rPr>
            </w:pPr>
            <w:r>
              <w:rPr>
                <w:lang w:val="en-US"/>
              </w:rPr>
              <w:t>Should have</w:t>
            </w:r>
          </w:p>
        </w:tc>
      </w:tr>
      <w:tr w:rsidR="00E710C6" w:rsidTr="007F7866">
        <w:tc>
          <w:tcPr>
            <w:tcW w:w="679" w:type="dxa"/>
          </w:tcPr>
          <w:p w:rsidR="00E710C6" w:rsidRPr="006C5FF0" w:rsidRDefault="00E710C6" w:rsidP="007F7866">
            <w:pPr>
              <w:pStyle w:val="ListParagraph"/>
              <w:ind w:left="0"/>
              <w:rPr>
                <w:lang w:val="en-US"/>
              </w:rPr>
            </w:pPr>
            <w:r w:rsidRPr="006C5FF0">
              <w:rPr>
                <w:lang w:val="en-US"/>
              </w:rPr>
              <w:t>9</w:t>
            </w:r>
          </w:p>
        </w:tc>
        <w:tc>
          <w:tcPr>
            <w:tcW w:w="6790" w:type="dxa"/>
          </w:tcPr>
          <w:p w:rsidR="00E710C6" w:rsidRPr="006C5FF0" w:rsidRDefault="00E710C6" w:rsidP="007F7866">
            <w:pPr>
              <w:rPr>
                <w:lang w:val="en-US"/>
              </w:rPr>
            </w:pPr>
            <w:r w:rsidRPr="003526D9">
              <w:rPr>
                <w:lang w:val="en-US"/>
              </w:rPr>
              <w:t>Ability to create a new project.</w:t>
            </w:r>
          </w:p>
        </w:tc>
        <w:tc>
          <w:tcPr>
            <w:tcW w:w="1558" w:type="dxa"/>
          </w:tcPr>
          <w:p w:rsidR="00E710C6" w:rsidRPr="006C5FF0" w:rsidRDefault="00E710C6" w:rsidP="007F7866">
            <w:pPr>
              <w:pStyle w:val="ListParagraph"/>
              <w:ind w:left="0"/>
              <w:rPr>
                <w:lang w:val="en-US"/>
              </w:rPr>
            </w:pPr>
            <w:r>
              <w:rPr>
                <w:lang w:val="en-US"/>
              </w:rPr>
              <w:t>Must have</w:t>
            </w:r>
          </w:p>
        </w:tc>
      </w:tr>
      <w:tr w:rsidR="00E710C6" w:rsidRPr="006C5FF0" w:rsidTr="007F7866">
        <w:tc>
          <w:tcPr>
            <w:tcW w:w="679" w:type="dxa"/>
          </w:tcPr>
          <w:p w:rsidR="00E710C6" w:rsidRPr="006C5FF0" w:rsidRDefault="00E710C6" w:rsidP="007F7866">
            <w:pPr>
              <w:pStyle w:val="ListParagraph"/>
              <w:ind w:left="0"/>
              <w:rPr>
                <w:lang w:val="en-US"/>
              </w:rPr>
            </w:pPr>
            <w:r>
              <w:rPr>
                <w:lang w:val="en-US"/>
              </w:rPr>
              <w:t>10</w:t>
            </w:r>
          </w:p>
        </w:tc>
        <w:tc>
          <w:tcPr>
            <w:tcW w:w="6790" w:type="dxa"/>
          </w:tcPr>
          <w:p w:rsidR="00E710C6" w:rsidRPr="006C5FF0" w:rsidRDefault="00E710C6" w:rsidP="007F7866">
            <w:pPr>
              <w:rPr>
                <w:lang w:val="en-US"/>
              </w:rPr>
            </w:pPr>
            <w:r>
              <w:rPr>
                <w:lang w:val="en-US"/>
              </w:rPr>
              <w:t>Ability to show the architectural graphics.</w:t>
            </w:r>
          </w:p>
        </w:tc>
        <w:tc>
          <w:tcPr>
            <w:tcW w:w="1558" w:type="dxa"/>
          </w:tcPr>
          <w:p w:rsidR="00E710C6" w:rsidRPr="006C5FF0" w:rsidRDefault="00E710C6" w:rsidP="007F7866">
            <w:pPr>
              <w:pStyle w:val="ListParagraph"/>
              <w:ind w:left="0"/>
              <w:rPr>
                <w:lang w:val="en-US"/>
              </w:rPr>
            </w:pPr>
            <w:r>
              <w:rPr>
                <w:lang w:val="en-US"/>
              </w:rPr>
              <w:t>Must have</w:t>
            </w:r>
          </w:p>
        </w:tc>
      </w:tr>
    </w:tbl>
    <w:p w:rsidR="00E710C6" w:rsidRPr="00631A32" w:rsidRDefault="00E710C6" w:rsidP="00E710C6">
      <w:pPr>
        <w:pStyle w:val="Heading2"/>
        <w:rPr>
          <w:lang w:val="en-US"/>
        </w:rPr>
      </w:pPr>
      <w:bookmarkStart w:id="16" w:name="_Toc326010083"/>
      <w:bookmarkStart w:id="17" w:name="_Toc327302910"/>
      <w:r w:rsidRPr="00631A32">
        <w:rPr>
          <w:lang w:val="en-US"/>
        </w:rPr>
        <w:t>Non-functional requirements</w:t>
      </w:r>
      <w:bookmarkEnd w:id="16"/>
      <w:bookmarkEnd w:id="17"/>
    </w:p>
    <w:tbl>
      <w:tblPr>
        <w:tblStyle w:val="TableGrid"/>
        <w:tblW w:w="0" w:type="auto"/>
        <w:tblLook w:val="04A0" w:firstRow="1" w:lastRow="0" w:firstColumn="1" w:lastColumn="0" w:noHBand="0" w:noVBand="1"/>
      </w:tblPr>
      <w:tblGrid>
        <w:gridCol w:w="924"/>
        <w:gridCol w:w="1983"/>
        <w:gridCol w:w="6381"/>
      </w:tblGrid>
      <w:tr w:rsidR="00E710C6" w:rsidTr="007F7866">
        <w:tc>
          <w:tcPr>
            <w:tcW w:w="924" w:type="dxa"/>
            <w:shd w:val="clear" w:color="auto" w:fill="92CDDC" w:themeFill="accent5" w:themeFillTint="99"/>
          </w:tcPr>
          <w:p w:rsidR="00E710C6" w:rsidRPr="00310DA4" w:rsidRDefault="00E710C6" w:rsidP="007F7866">
            <w:pPr>
              <w:overflowPunct w:val="0"/>
              <w:autoSpaceDE w:val="0"/>
              <w:autoSpaceDN w:val="0"/>
              <w:adjustRightInd w:val="0"/>
              <w:rPr>
                <w:rFonts w:ascii="Arial" w:hAnsi="Arial" w:cs="Arial"/>
                <w:b/>
                <w:bCs/>
                <w:spacing w:val="-5"/>
                <w:lang w:val="en-US"/>
              </w:rPr>
            </w:pPr>
            <w:r>
              <w:rPr>
                <w:b/>
                <w:bCs/>
                <w:lang w:val="en-US"/>
              </w:rPr>
              <w:t>NFR</w:t>
            </w:r>
          </w:p>
        </w:tc>
        <w:tc>
          <w:tcPr>
            <w:tcW w:w="1983" w:type="dxa"/>
            <w:shd w:val="clear" w:color="auto" w:fill="92CDDC" w:themeFill="accent5" w:themeFillTint="99"/>
          </w:tcPr>
          <w:p w:rsidR="00E710C6" w:rsidRPr="00310DA4" w:rsidRDefault="00E710C6" w:rsidP="007F7866">
            <w:pPr>
              <w:overflowPunct w:val="0"/>
              <w:autoSpaceDE w:val="0"/>
              <w:autoSpaceDN w:val="0"/>
              <w:adjustRightInd w:val="0"/>
              <w:rPr>
                <w:rFonts w:ascii="Arial" w:hAnsi="Arial" w:cs="Arial"/>
                <w:b/>
                <w:bCs/>
                <w:spacing w:val="-5"/>
                <w:lang w:val="en-US"/>
              </w:rPr>
            </w:pPr>
            <w:r w:rsidRPr="00310DA4">
              <w:rPr>
                <w:b/>
                <w:bCs/>
                <w:lang w:val="en-US"/>
              </w:rPr>
              <w:t xml:space="preserve">ISO 9123 </w:t>
            </w:r>
            <w:proofErr w:type="spellStart"/>
            <w:r w:rsidRPr="00310DA4">
              <w:rPr>
                <w:b/>
                <w:bCs/>
                <w:lang w:val="en-US"/>
              </w:rPr>
              <w:t>attr</w:t>
            </w:r>
            <w:proofErr w:type="spellEnd"/>
            <w:r w:rsidRPr="00310DA4">
              <w:rPr>
                <w:b/>
                <w:bCs/>
                <w:lang w:val="en-US"/>
              </w:rPr>
              <w:t>.</w:t>
            </w:r>
          </w:p>
        </w:tc>
        <w:tc>
          <w:tcPr>
            <w:tcW w:w="6381" w:type="dxa"/>
            <w:shd w:val="clear" w:color="auto" w:fill="92CDDC" w:themeFill="accent5" w:themeFillTint="99"/>
          </w:tcPr>
          <w:p w:rsidR="00E710C6" w:rsidRPr="00310DA4" w:rsidRDefault="00E710C6" w:rsidP="007F7866">
            <w:pPr>
              <w:overflowPunct w:val="0"/>
              <w:autoSpaceDE w:val="0"/>
              <w:autoSpaceDN w:val="0"/>
              <w:adjustRightInd w:val="0"/>
              <w:rPr>
                <w:rFonts w:ascii="Arial" w:hAnsi="Arial" w:cs="Arial"/>
                <w:b/>
                <w:bCs/>
                <w:spacing w:val="-5"/>
                <w:lang w:val="en-US"/>
              </w:rPr>
            </w:pPr>
            <w:r w:rsidRPr="00310DA4">
              <w:rPr>
                <w:b/>
                <w:bCs/>
                <w:lang w:val="en-US"/>
              </w:rPr>
              <w:t>Requirement</w:t>
            </w:r>
          </w:p>
        </w:tc>
      </w:tr>
      <w:tr w:rsidR="00E710C6" w:rsidTr="007F7866">
        <w:tc>
          <w:tcPr>
            <w:tcW w:w="924"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
                <w:bCs/>
                <w:spacing w:val="-5"/>
                <w:lang w:val="en-US"/>
              </w:rPr>
            </w:pPr>
            <w:r>
              <w:rPr>
                <w:rFonts w:ascii="Arial" w:hAnsi="Arial" w:cs="Arial"/>
                <w:b/>
                <w:bCs/>
                <w:spacing w:val="-5"/>
                <w:lang w:val="en-US"/>
              </w:rPr>
              <w:t>1.</w:t>
            </w:r>
          </w:p>
        </w:tc>
        <w:tc>
          <w:tcPr>
            <w:tcW w:w="1983"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
                <w:bCs/>
                <w:spacing w:val="-5"/>
                <w:lang w:val="en-US"/>
              </w:rPr>
            </w:pPr>
            <w:r w:rsidRPr="00310DA4">
              <w:rPr>
                <w:b/>
                <w:bCs/>
                <w:lang w:val="en-US"/>
              </w:rPr>
              <w:t>Functionality</w:t>
            </w:r>
          </w:p>
        </w:tc>
        <w:tc>
          <w:tcPr>
            <w:tcW w:w="6381"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Cs/>
                <w:spacing w:val="-5"/>
                <w:lang w:val="en-US"/>
              </w:rPr>
            </w:pPr>
          </w:p>
        </w:tc>
      </w:tr>
      <w:tr w:rsidR="00E710C6" w:rsidRPr="0032068A" w:rsidTr="007F7866">
        <w:tc>
          <w:tcPr>
            <w:tcW w:w="924" w:type="dxa"/>
          </w:tcPr>
          <w:p w:rsidR="00E710C6" w:rsidRPr="00310DA4" w:rsidRDefault="00E710C6" w:rsidP="007F7866">
            <w:pPr>
              <w:overflowPunct w:val="0"/>
              <w:autoSpaceDE w:val="0"/>
              <w:autoSpaceDN w:val="0"/>
              <w:adjustRightInd w:val="0"/>
              <w:rPr>
                <w:rFonts w:ascii="Arial" w:hAnsi="Arial" w:cs="Arial"/>
                <w:bCs/>
                <w:spacing w:val="-5"/>
                <w:lang w:val="en-US"/>
              </w:rPr>
            </w:pPr>
            <w:r>
              <w:rPr>
                <w:rFonts w:ascii="Arial" w:hAnsi="Arial" w:cs="Arial"/>
                <w:bCs/>
                <w:spacing w:val="-5"/>
                <w:lang w:val="en-US"/>
              </w:rPr>
              <w:t>1.1</w:t>
            </w:r>
          </w:p>
        </w:tc>
        <w:tc>
          <w:tcPr>
            <w:tcW w:w="1983"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Suitability</w:t>
            </w:r>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GB"/>
              </w:rPr>
            </w:pPr>
            <w:r w:rsidRPr="00310DA4">
              <w:rPr>
                <w:bCs/>
                <w:lang w:val="en-US"/>
              </w:rPr>
              <w:t>Configuration of the user language must be possible.</w:t>
            </w:r>
          </w:p>
        </w:tc>
      </w:tr>
      <w:tr w:rsidR="00E710C6" w:rsidTr="007F7866">
        <w:tc>
          <w:tcPr>
            <w:tcW w:w="924" w:type="dxa"/>
          </w:tcPr>
          <w:p w:rsidR="00E710C6" w:rsidRPr="00310DA4" w:rsidRDefault="00E710C6" w:rsidP="007F7866">
            <w:pPr>
              <w:overflowPunct w:val="0"/>
              <w:autoSpaceDE w:val="0"/>
              <w:autoSpaceDN w:val="0"/>
              <w:adjustRightInd w:val="0"/>
              <w:rPr>
                <w:rFonts w:ascii="Arial" w:hAnsi="Arial" w:cs="Arial"/>
                <w:bCs/>
                <w:spacing w:val="-5"/>
                <w:lang w:val="en-US"/>
              </w:rPr>
            </w:pPr>
            <w:r>
              <w:rPr>
                <w:rFonts w:ascii="Arial" w:hAnsi="Arial" w:cs="Arial"/>
                <w:bCs/>
                <w:spacing w:val="-5"/>
                <w:lang w:val="en-US"/>
              </w:rPr>
              <w:t>1.2</w:t>
            </w:r>
          </w:p>
        </w:tc>
        <w:tc>
          <w:tcPr>
            <w:tcW w:w="1983"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Interoperability</w:t>
            </w:r>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Communication with other applications (Maven, Sonar, Ant ...) must be supported. E.g. activate, import; export.</w:t>
            </w:r>
          </w:p>
        </w:tc>
      </w:tr>
      <w:tr w:rsidR="00E710C6" w:rsidTr="007F7866">
        <w:trPr>
          <w:hidden/>
        </w:trPr>
        <w:tc>
          <w:tcPr>
            <w:tcW w:w="924" w:type="dxa"/>
            <w:shd w:val="clear" w:color="auto" w:fill="DAEEF3" w:themeFill="accent5" w:themeFillTint="33"/>
          </w:tcPr>
          <w:p w:rsidR="00E710C6" w:rsidRPr="009C4D95" w:rsidRDefault="00E710C6" w:rsidP="00E710C6">
            <w:pPr>
              <w:pStyle w:val="ListParagraph"/>
              <w:numPr>
                <w:ilvl w:val="0"/>
                <w:numId w:val="3"/>
              </w:numPr>
              <w:overflowPunct w:val="0"/>
              <w:autoSpaceDE w:val="0"/>
              <w:autoSpaceDN w:val="0"/>
              <w:adjustRightInd w:val="0"/>
              <w:rPr>
                <w:rFonts w:ascii="Arial" w:hAnsi="Arial" w:cs="Arial"/>
                <w:b/>
                <w:bCs/>
                <w:vanish/>
                <w:spacing w:val="-5"/>
                <w:lang w:val="en-US"/>
              </w:rPr>
            </w:pPr>
          </w:p>
          <w:p w:rsidR="00E710C6" w:rsidRPr="00310DA4" w:rsidRDefault="00E710C6" w:rsidP="00E710C6">
            <w:pPr>
              <w:numPr>
                <w:ilvl w:val="0"/>
                <w:numId w:val="3"/>
              </w:numPr>
              <w:overflowPunct w:val="0"/>
              <w:autoSpaceDE w:val="0"/>
              <w:autoSpaceDN w:val="0"/>
              <w:adjustRightInd w:val="0"/>
              <w:rPr>
                <w:rFonts w:ascii="Arial" w:hAnsi="Arial" w:cs="Arial"/>
                <w:b/>
                <w:bCs/>
                <w:spacing w:val="-5"/>
                <w:lang w:val="en-US"/>
              </w:rPr>
            </w:pPr>
          </w:p>
        </w:tc>
        <w:tc>
          <w:tcPr>
            <w:tcW w:w="1983"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
                <w:bCs/>
                <w:spacing w:val="-5"/>
                <w:lang w:val="en-US"/>
              </w:rPr>
            </w:pPr>
            <w:r w:rsidRPr="00310DA4">
              <w:rPr>
                <w:b/>
                <w:bCs/>
                <w:lang w:val="en-US"/>
              </w:rPr>
              <w:t>Reliability</w:t>
            </w:r>
          </w:p>
        </w:tc>
        <w:tc>
          <w:tcPr>
            <w:tcW w:w="6381"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Cs/>
                <w:spacing w:val="-5"/>
                <w:lang w:val="en-US"/>
              </w:rPr>
            </w:pPr>
          </w:p>
        </w:tc>
      </w:tr>
      <w:tr w:rsidR="00E710C6" w:rsidRPr="0032068A" w:rsidTr="007F7866">
        <w:tc>
          <w:tcPr>
            <w:tcW w:w="924" w:type="dxa"/>
          </w:tcPr>
          <w:p w:rsidR="00E710C6" w:rsidRPr="00310DA4" w:rsidRDefault="00E710C6" w:rsidP="00E710C6">
            <w:pPr>
              <w:numPr>
                <w:ilvl w:val="1"/>
                <w:numId w:val="3"/>
              </w:numPr>
              <w:overflowPunct w:val="0"/>
              <w:autoSpaceDE w:val="0"/>
              <w:autoSpaceDN w:val="0"/>
              <w:adjustRightInd w:val="0"/>
              <w:rPr>
                <w:rFonts w:ascii="Arial" w:hAnsi="Arial" w:cs="Arial"/>
                <w:bCs/>
                <w:spacing w:val="-5"/>
                <w:lang w:val="en-US"/>
              </w:rPr>
            </w:pPr>
          </w:p>
        </w:tc>
        <w:tc>
          <w:tcPr>
            <w:tcW w:w="1983"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Maturity</w:t>
            </w:r>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The tool must not go down in case of a failure, but</w:t>
            </w:r>
            <w:r w:rsidRPr="00310DA4">
              <w:rPr>
                <w:bCs/>
                <w:lang w:val="en-US"/>
              </w:rPr>
              <w:br/>
              <w:t xml:space="preserve">generate a meaningful error message. </w:t>
            </w:r>
          </w:p>
        </w:tc>
      </w:tr>
      <w:tr w:rsidR="00E710C6" w:rsidTr="007F7866">
        <w:tc>
          <w:tcPr>
            <w:tcW w:w="924" w:type="dxa"/>
            <w:shd w:val="clear" w:color="auto" w:fill="DAEEF3" w:themeFill="accent5" w:themeFillTint="33"/>
          </w:tcPr>
          <w:p w:rsidR="00E710C6" w:rsidRPr="00310DA4" w:rsidRDefault="00E710C6" w:rsidP="00E710C6">
            <w:pPr>
              <w:numPr>
                <w:ilvl w:val="0"/>
                <w:numId w:val="3"/>
              </w:numPr>
              <w:overflowPunct w:val="0"/>
              <w:autoSpaceDE w:val="0"/>
              <w:autoSpaceDN w:val="0"/>
              <w:adjustRightInd w:val="0"/>
              <w:rPr>
                <w:rFonts w:ascii="Arial" w:hAnsi="Arial" w:cs="Arial"/>
                <w:b/>
                <w:bCs/>
                <w:spacing w:val="-5"/>
                <w:lang w:val="en-US"/>
              </w:rPr>
            </w:pPr>
          </w:p>
        </w:tc>
        <w:tc>
          <w:tcPr>
            <w:tcW w:w="1983"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
                <w:bCs/>
                <w:spacing w:val="-5"/>
                <w:lang w:val="en-US"/>
              </w:rPr>
            </w:pPr>
            <w:r w:rsidRPr="00310DA4">
              <w:rPr>
                <w:b/>
                <w:bCs/>
                <w:lang w:val="en-US"/>
              </w:rPr>
              <w:t>Usability</w:t>
            </w:r>
          </w:p>
        </w:tc>
        <w:tc>
          <w:tcPr>
            <w:tcW w:w="6381"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Cs/>
                <w:spacing w:val="-5"/>
                <w:lang w:val="en-US"/>
              </w:rPr>
            </w:pPr>
          </w:p>
        </w:tc>
      </w:tr>
      <w:tr w:rsidR="00E710C6" w:rsidRPr="0032068A" w:rsidTr="007F7866">
        <w:tc>
          <w:tcPr>
            <w:tcW w:w="924" w:type="dxa"/>
          </w:tcPr>
          <w:p w:rsidR="00E710C6" w:rsidRPr="00310DA4" w:rsidRDefault="00E710C6" w:rsidP="00E710C6">
            <w:pPr>
              <w:numPr>
                <w:ilvl w:val="1"/>
                <w:numId w:val="3"/>
              </w:numPr>
              <w:overflowPunct w:val="0"/>
              <w:autoSpaceDE w:val="0"/>
              <w:autoSpaceDN w:val="0"/>
              <w:adjustRightInd w:val="0"/>
              <w:rPr>
                <w:rFonts w:ascii="Arial" w:hAnsi="Arial" w:cs="Arial"/>
                <w:bCs/>
                <w:spacing w:val="-5"/>
                <w:lang w:val="en-US"/>
              </w:rPr>
            </w:pPr>
          </w:p>
        </w:tc>
        <w:tc>
          <w:tcPr>
            <w:tcW w:w="1983"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Understandability</w:t>
            </w:r>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The division in required steps (manual and automated) must be clear to the user of the tool.</w:t>
            </w:r>
          </w:p>
        </w:tc>
      </w:tr>
      <w:tr w:rsidR="00E710C6" w:rsidRPr="0032068A" w:rsidTr="007F7866">
        <w:tc>
          <w:tcPr>
            <w:tcW w:w="924" w:type="dxa"/>
          </w:tcPr>
          <w:p w:rsidR="00E710C6" w:rsidRPr="00310DA4" w:rsidRDefault="00E710C6" w:rsidP="00E710C6">
            <w:pPr>
              <w:numPr>
                <w:ilvl w:val="1"/>
                <w:numId w:val="3"/>
              </w:numPr>
              <w:overflowPunct w:val="0"/>
              <w:autoSpaceDE w:val="0"/>
              <w:autoSpaceDN w:val="0"/>
              <w:adjustRightInd w:val="0"/>
              <w:rPr>
                <w:rFonts w:ascii="Arial" w:hAnsi="Arial" w:cs="Arial"/>
                <w:bCs/>
                <w:spacing w:val="-5"/>
                <w:lang w:val="en-US"/>
              </w:rPr>
            </w:pPr>
          </w:p>
        </w:tc>
        <w:tc>
          <w:tcPr>
            <w:tcW w:w="1983" w:type="dxa"/>
          </w:tcPr>
          <w:p w:rsidR="00E710C6" w:rsidRPr="00310DA4" w:rsidRDefault="00E710C6" w:rsidP="007F7866">
            <w:pPr>
              <w:overflowPunct w:val="0"/>
              <w:autoSpaceDE w:val="0"/>
              <w:autoSpaceDN w:val="0"/>
              <w:adjustRightInd w:val="0"/>
              <w:rPr>
                <w:bCs/>
                <w:lang w:val="en-US"/>
              </w:rPr>
            </w:pPr>
            <w:r>
              <w:rPr>
                <w:bCs/>
                <w:lang w:val="en-US"/>
              </w:rPr>
              <w:t>Understandability</w:t>
            </w:r>
          </w:p>
        </w:tc>
        <w:tc>
          <w:tcPr>
            <w:tcW w:w="6381" w:type="dxa"/>
          </w:tcPr>
          <w:p w:rsidR="00E710C6" w:rsidRPr="00310DA4" w:rsidRDefault="00E710C6" w:rsidP="007F7866">
            <w:pPr>
              <w:overflowPunct w:val="0"/>
              <w:autoSpaceDE w:val="0"/>
              <w:autoSpaceDN w:val="0"/>
              <w:adjustRightInd w:val="0"/>
              <w:rPr>
                <w:bCs/>
                <w:lang w:val="en-US"/>
              </w:rPr>
            </w:pPr>
            <w:r>
              <w:rPr>
                <w:bCs/>
                <w:lang w:val="en-US"/>
              </w:rPr>
              <w:t>It must be clear to the user what he/she is working on</w:t>
            </w:r>
          </w:p>
        </w:tc>
      </w:tr>
      <w:tr w:rsidR="00E710C6" w:rsidTr="007F7866">
        <w:tc>
          <w:tcPr>
            <w:tcW w:w="924" w:type="dxa"/>
            <w:shd w:val="clear" w:color="auto" w:fill="DAEEF3" w:themeFill="accent5" w:themeFillTint="33"/>
          </w:tcPr>
          <w:p w:rsidR="00E710C6" w:rsidRPr="00310DA4" w:rsidRDefault="00E710C6" w:rsidP="00E710C6">
            <w:pPr>
              <w:numPr>
                <w:ilvl w:val="0"/>
                <w:numId w:val="3"/>
              </w:numPr>
              <w:overflowPunct w:val="0"/>
              <w:autoSpaceDE w:val="0"/>
              <w:autoSpaceDN w:val="0"/>
              <w:adjustRightInd w:val="0"/>
              <w:rPr>
                <w:rFonts w:ascii="Arial" w:hAnsi="Arial" w:cs="Arial"/>
                <w:b/>
                <w:bCs/>
                <w:spacing w:val="-5"/>
                <w:lang w:val="en-US"/>
              </w:rPr>
            </w:pPr>
          </w:p>
        </w:tc>
        <w:tc>
          <w:tcPr>
            <w:tcW w:w="1983"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
                <w:bCs/>
                <w:spacing w:val="-5"/>
                <w:lang w:val="en-US"/>
              </w:rPr>
            </w:pPr>
            <w:r w:rsidRPr="00310DA4">
              <w:rPr>
                <w:b/>
                <w:bCs/>
                <w:lang w:val="en-US"/>
              </w:rPr>
              <w:t>Maintainability</w:t>
            </w:r>
          </w:p>
        </w:tc>
        <w:tc>
          <w:tcPr>
            <w:tcW w:w="6381"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Cs/>
                <w:spacing w:val="-5"/>
                <w:lang w:val="en-US"/>
              </w:rPr>
            </w:pPr>
          </w:p>
        </w:tc>
      </w:tr>
      <w:tr w:rsidR="00E710C6" w:rsidRPr="0032068A" w:rsidTr="007F7866">
        <w:tc>
          <w:tcPr>
            <w:tcW w:w="924" w:type="dxa"/>
          </w:tcPr>
          <w:p w:rsidR="00E710C6" w:rsidRPr="00310DA4" w:rsidRDefault="00E710C6" w:rsidP="00E710C6">
            <w:pPr>
              <w:numPr>
                <w:ilvl w:val="1"/>
                <w:numId w:val="3"/>
              </w:numPr>
              <w:overflowPunct w:val="0"/>
              <w:autoSpaceDE w:val="0"/>
              <w:autoSpaceDN w:val="0"/>
              <w:adjustRightInd w:val="0"/>
              <w:rPr>
                <w:rFonts w:ascii="Arial" w:hAnsi="Arial" w:cs="Arial"/>
                <w:bCs/>
                <w:spacing w:val="-5"/>
                <w:lang w:val="en-US"/>
              </w:rPr>
            </w:pPr>
          </w:p>
        </w:tc>
        <w:tc>
          <w:tcPr>
            <w:tcW w:w="1983" w:type="dxa"/>
          </w:tcPr>
          <w:p w:rsidR="00E710C6" w:rsidRPr="00310DA4" w:rsidRDefault="00E710C6" w:rsidP="007F7866">
            <w:pPr>
              <w:rPr>
                <w:rFonts w:ascii="Arial" w:hAnsi="Arial" w:cs="Arial"/>
                <w:bCs/>
                <w:spacing w:val="-5"/>
                <w:lang w:val="en-US"/>
              </w:rPr>
            </w:pPr>
            <w:proofErr w:type="spellStart"/>
            <w:r w:rsidRPr="00310DA4">
              <w:rPr>
                <w:bCs/>
                <w:lang w:val="en-US"/>
              </w:rPr>
              <w:t>Analyseability</w:t>
            </w:r>
            <w:proofErr w:type="spellEnd"/>
          </w:p>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Testability</w:t>
            </w:r>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 xml:space="preserve">Taking over the development of the tool by other development teams must be unproblematic. </w:t>
            </w:r>
          </w:p>
        </w:tc>
      </w:tr>
      <w:tr w:rsidR="00E710C6" w:rsidTr="007F7866">
        <w:tc>
          <w:tcPr>
            <w:tcW w:w="924" w:type="dxa"/>
            <w:shd w:val="clear" w:color="auto" w:fill="DAEEF3" w:themeFill="accent5" w:themeFillTint="33"/>
          </w:tcPr>
          <w:p w:rsidR="00E710C6" w:rsidRPr="00310DA4" w:rsidRDefault="00E710C6" w:rsidP="00E710C6">
            <w:pPr>
              <w:numPr>
                <w:ilvl w:val="0"/>
                <w:numId w:val="3"/>
              </w:numPr>
              <w:overflowPunct w:val="0"/>
              <w:autoSpaceDE w:val="0"/>
              <w:autoSpaceDN w:val="0"/>
              <w:adjustRightInd w:val="0"/>
              <w:rPr>
                <w:rFonts w:ascii="Arial" w:hAnsi="Arial" w:cs="Arial"/>
                <w:b/>
                <w:bCs/>
                <w:spacing w:val="-5"/>
                <w:lang w:val="en-US"/>
              </w:rPr>
            </w:pPr>
          </w:p>
        </w:tc>
        <w:tc>
          <w:tcPr>
            <w:tcW w:w="1983"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
                <w:bCs/>
                <w:spacing w:val="-5"/>
                <w:lang w:val="en-US"/>
              </w:rPr>
            </w:pPr>
            <w:r w:rsidRPr="00310DA4">
              <w:rPr>
                <w:b/>
                <w:bCs/>
                <w:lang w:val="en-US"/>
              </w:rPr>
              <w:t>Portability</w:t>
            </w:r>
          </w:p>
        </w:tc>
        <w:tc>
          <w:tcPr>
            <w:tcW w:w="6381" w:type="dxa"/>
            <w:shd w:val="clear" w:color="auto" w:fill="DAEEF3" w:themeFill="accent5" w:themeFillTint="33"/>
          </w:tcPr>
          <w:p w:rsidR="00E710C6" w:rsidRPr="00310DA4" w:rsidRDefault="00E710C6" w:rsidP="007F7866">
            <w:pPr>
              <w:overflowPunct w:val="0"/>
              <w:autoSpaceDE w:val="0"/>
              <w:autoSpaceDN w:val="0"/>
              <w:adjustRightInd w:val="0"/>
              <w:rPr>
                <w:rFonts w:ascii="Arial" w:hAnsi="Arial" w:cs="Arial"/>
                <w:bCs/>
                <w:spacing w:val="-5"/>
                <w:lang w:val="en-US"/>
              </w:rPr>
            </w:pPr>
          </w:p>
        </w:tc>
      </w:tr>
      <w:tr w:rsidR="00E710C6" w:rsidRPr="0032068A" w:rsidTr="007F7866">
        <w:tc>
          <w:tcPr>
            <w:tcW w:w="924" w:type="dxa"/>
          </w:tcPr>
          <w:p w:rsidR="00E710C6" w:rsidRPr="00310DA4" w:rsidRDefault="00E710C6" w:rsidP="00E710C6">
            <w:pPr>
              <w:numPr>
                <w:ilvl w:val="1"/>
                <w:numId w:val="3"/>
              </w:numPr>
              <w:overflowPunct w:val="0"/>
              <w:autoSpaceDE w:val="0"/>
              <w:autoSpaceDN w:val="0"/>
              <w:adjustRightInd w:val="0"/>
              <w:rPr>
                <w:rFonts w:ascii="Arial" w:hAnsi="Arial" w:cs="Arial"/>
                <w:bCs/>
                <w:spacing w:val="-5"/>
                <w:lang w:val="en-US"/>
              </w:rPr>
            </w:pPr>
          </w:p>
        </w:tc>
        <w:tc>
          <w:tcPr>
            <w:tcW w:w="1983"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Adaptability</w:t>
            </w:r>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Plug-ins for IDE’s (Eclipse, Sonar ...) must be provided.</w:t>
            </w:r>
          </w:p>
        </w:tc>
      </w:tr>
      <w:tr w:rsidR="00E710C6" w:rsidRPr="0032068A" w:rsidTr="007F7866">
        <w:tc>
          <w:tcPr>
            <w:tcW w:w="924" w:type="dxa"/>
          </w:tcPr>
          <w:p w:rsidR="00E710C6" w:rsidRPr="00310DA4" w:rsidRDefault="00E710C6" w:rsidP="00E710C6">
            <w:pPr>
              <w:numPr>
                <w:ilvl w:val="1"/>
                <w:numId w:val="3"/>
              </w:numPr>
              <w:overflowPunct w:val="0"/>
              <w:autoSpaceDE w:val="0"/>
              <w:autoSpaceDN w:val="0"/>
              <w:adjustRightInd w:val="0"/>
              <w:rPr>
                <w:rFonts w:ascii="Arial" w:hAnsi="Arial" w:cs="Arial"/>
                <w:bCs/>
                <w:spacing w:val="-5"/>
                <w:lang w:val="en-US"/>
              </w:rPr>
            </w:pPr>
          </w:p>
        </w:tc>
        <w:tc>
          <w:tcPr>
            <w:tcW w:w="1983" w:type="dxa"/>
          </w:tcPr>
          <w:p w:rsidR="00E710C6" w:rsidRPr="00310DA4" w:rsidRDefault="00E710C6" w:rsidP="007F7866">
            <w:pPr>
              <w:overflowPunct w:val="0"/>
              <w:autoSpaceDE w:val="0"/>
              <w:autoSpaceDN w:val="0"/>
              <w:adjustRightInd w:val="0"/>
              <w:rPr>
                <w:rFonts w:ascii="Arial" w:hAnsi="Arial" w:cs="Arial"/>
                <w:bCs/>
                <w:spacing w:val="-5"/>
                <w:lang w:val="en-US"/>
              </w:rPr>
            </w:pPr>
            <w:proofErr w:type="spellStart"/>
            <w:r w:rsidRPr="00310DA4">
              <w:rPr>
                <w:bCs/>
                <w:lang w:val="en-US"/>
              </w:rPr>
              <w:t>Installability</w:t>
            </w:r>
            <w:proofErr w:type="spellEnd"/>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The tool must be easy to install.</w:t>
            </w:r>
          </w:p>
        </w:tc>
      </w:tr>
      <w:tr w:rsidR="00E710C6" w:rsidRPr="0032068A" w:rsidTr="007F7866">
        <w:tc>
          <w:tcPr>
            <w:tcW w:w="924" w:type="dxa"/>
          </w:tcPr>
          <w:p w:rsidR="00E710C6" w:rsidRPr="00310DA4" w:rsidRDefault="00E710C6" w:rsidP="00E710C6">
            <w:pPr>
              <w:numPr>
                <w:ilvl w:val="1"/>
                <w:numId w:val="3"/>
              </w:numPr>
              <w:overflowPunct w:val="0"/>
              <w:autoSpaceDE w:val="0"/>
              <w:autoSpaceDN w:val="0"/>
              <w:adjustRightInd w:val="0"/>
              <w:rPr>
                <w:rFonts w:ascii="Arial" w:hAnsi="Arial" w:cs="Arial"/>
                <w:bCs/>
                <w:spacing w:val="-5"/>
                <w:lang w:val="en-US"/>
              </w:rPr>
            </w:pPr>
          </w:p>
        </w:tc>
        <w:tc>
          <w:tcPr>
            <w:tcW w:w="1983" w:type="dxa"/>
          </w:tcPr>
          <w:p w:rsidR="00E710C6" w:rsidRPr="00310DA4" w:rsidRDefault="00E710C6" w:rsidP="007F7866">
            <w:pPr>
              <w:overflowPunct w:val="0"/>
              <w:autoSpaceDE w:val="0"/>
              <w:autoSpaceDN w:val="0"/>
              <w:adjustRightInd w:val="0"/>
              <w:rPr>
                <w:rFonts w:ascii="Arial" w:hAnsi="Arial" w:cs="Arial"/>
                <w:bCs/>
                <w:spacing w:val="-5"/>
                <w:lang w:val="en-US"/>
              </w:rPr>
            </w:pPr>
            <w:proofErr w:type="spellStart"/>
            <w:r w:rsidRPr="00310DA4">
              <w:rPr>
                <w:bCs/>
                <w:lang w:val="en-US"/>
              </w:rPr>
              <w:t>Installability</w:t>
            </w:r>
            <w:proofErr w:type="spellEnd"/>
          </w:p>
        </w:tc>
        <w:tc>
          <w:tcPr>
            <w:tcW w:w="6381" w:type="dxa"/>
          </w:tcPr>
          <w:p w:rsidR="00E710C6" w:rsidRPr="00310DA4" w:rsidRDefault="00E710C6" w:rsidP="007F7866">
            <w:pPr>
              <w:overflowPunct w:val="0"/>
              <w:autoSpaceDE w:val="0"/>
              <w:autoSpaceDN w:val="0"/>
              <w:adjustRightInd w:val="0"/>
              <w:rPr>
                <w:rFonts w:ascii="Arial" w:hAnsi="Arial" w:cs="Arial"/>
                <w:bCs/>
                <w:spacing w:val="-5"/>
                <w:lang w:val="en-US"/>
              </w:rPr>
            </w:pPr>
            <w:r w:rsidRPr="00310DA4">
              <w:rPr>
                <w:bCs/>
                <w:lang w:val="en-US"/>
              </w:rPr>
              <w:t>The tool must provide a complete installation package (no extra downloads needed).</w:t>
            </w:r>
          </w:p>
        </w:tc>
      </w:tr>
      <w:tr w:rsidR="00E710C6" w:rsidRPr="0032068A" w:rsidTr="007F7866">
        <w:tc>
          <w:tcPr>
            <w:tcW w:w="924" w:type="dxa"/>
          </w:tcPr>
          <w:p w:rsidR="00E710C6" w:rsidRDefault="00E710C6" w:rsidP="007F7866">
            <w:pPr>
              <w:rPr>
                <w:lang w:val="en-US"/>
              </w:rPr>
            </w:pPr>
            <w:r>
              <w:rPr>
                <w:lang w:val="en-US"/>
              </w:rPr>
              <w:t>4.4</w:t>
            </w:r>
          </w:p>
        </w:tc>
        <w:tc>
          <w:tcPr>
            <w:tcW w:w="1983" w:type="dxa"/>
          </w:tcPr>
          <w:p w:rsidR="00E710C6" w:rsidRDefault="00E710C6" w:rsidP="007F7866">
            <w:pPr>
              <w:rPr>
                <w:lang w:val="en-US"/>
              </w:rPr>
            </w:pPr>
            <w:r w:rsidRPr="00310DA4">
              <w:rPr>
                <w:bCs/>
                <w:lang w:val="en-US"/>
              </w:rPr>
              <w:t>Adaptability</w:t>
            </w:r>
          </w:p>
        </w:tc>
        <w:tc>
          <w:tcPr>
            <w:tcW w:w="6381" w:type="dxa"/>
          </w:tcPr>
          <w:p w:rsidR="00E710C6" w:rsidRPr="00712FBA" w:rsidRDefault="00E710C6" w:rsidP="007F7866">
            <w:pPr>
              <w:rPr>
                <w:lang w:val="en-US"/>
              </w:rPr>
            </w:pPr>
            <w:r w:rsidRPr="00712FBA">
              <w:rPr>
                <w:lang w:val="en-US"/>
              </w:rPr>
              <w:t>The tool must be usable in several operating systems.</w:t>
            </w:r>
          </w:p>
          <w:p w:rsidR="00E710C6" w:rsidRDefault="00E710C6" w:rsidP="007F7866">
            <w:pPr>
              <w:rPr>
                <w:lang w:val="en-US"/>
              </w:rPr>
            </w:pPr>
          </w:p>
        </w:tc>
      </w:tr>
    </w:tbl>
    <w:p w:rsidR="00E710C6" w:rsidRPr="00EB7A0C" w:rsidRDefault="00E710C6" w:rsidP="00E710C6">
      <w:pPr>
        <w:rPr>
          <w:lang w:val="en-US"/>
        </w:rPr>
      </w:pPr>
    </w:p>
    <w:p w:rsidR="00E710C6" w:rsidRPr="00712FBA" w:rsidRDefault="00E710C6" w:rsidP="00E710C6">
      <w:pPr>
        <w:pStyle w:val="Heading2"/>
      </w:pPr>
      <w:bookmarkStart w:id="18" w:name="_Toc326010084"/>
      <w:bookmarkStart w:id="19" w:name="_Toc327302911"/>
      <w:r w:rsidRPr="00712FBA">
        <w:t>Decisions and justification</w:t>
      </w:r>
      <w:bookmarkEnd w:id="18"/>
      <w:bookmarkEnd w:id="19"/>
    </w:p>
    <w:tbl>
      <w:tblPr>
        <w:tblStyle w:val="TableGrid"/>
        <w:tblW w:w="9322" w:type="dxa"/>
        <w:tblLook w:val="04A0" w:firstRow="1" w:lastRow="0" w:firstColumn="1" w:lastColumn="0" w:noHBand="0" w:noVBand="1"/>
      </w:tblPr>
      <w:tblGrid>
        <w:gridCol w:w="7776"/>
        <w:gridCol w:w="1546"/>
      </w:tblGrid>
      <w:tr w:rsidR="00E710C6" w:rsidTr="007F7866">
        <w:trPr>
          <w:trHeight w:val="364"/>
        </w:trPr>
        <w:tc>
          <w:tcPr>
            <w:tcW w:w="7776" w:type="dxa"/>
            <w:shd w:val="clear" w:color="auto" w:fill="92CDDC" w:themeFill="accent5" w:themeFillTint="99"/>
            <w:hideMark/>
          </w:tcPr>
          <w:p w:rsidR="00E710C6" w:rsidRDefault="00E710C6" w:rsidP="007F7866">
            <w:pPr>
              <w:overflowPunct w:val="0"/>
              <w:autoSpaceDE w:val="0"/>
              <w:autoSpaceDN w:val="0"/>
              <w:adjustRightInd w:val="0"/>
              <w:rPr>
                <w:rFonts w:ascii="Arial" w:hAnsi="Arial" w:cs="Arial"/>
                <w:b/>
                <w:spacing w:val="-5"/>
              </w:rPr>
            </w:pPr>
            <w:r>
              <w:rPr>
                <w:b/>
              </w:rPr>
              <w:t>Decision</w:t>
            </w:r>
          </w:p>
        </w:tc>
        <w:tc>
          <w:tcPr>
            <w:tcW w:w="1546" w:type="dxa"/>
            <w:shd w:val="clear" w:color="auto" w:fill="92CDDC" w:themeFill="accent5" w:themeFillTint="99"/>
            <w:hideMark/>
          </w:tcPr>
          <w:p w:rsidR="00E710C6" w:rsidRDefault="00E710C6" w:rsidP="007F7866">
            <w:pPr>
              <w:overflowPunct w:val="0"/>
              <w:autoSpaceDE w:val="0"/>
              <w:autoSpaceDN w:val="0"/>
              <w:adjustRightInd w:val="0"/>
              <w:rPr>
                <w:rFonts w:ascii="Arial" w:hAnsi="Arial" w:cs="Arial"/>
                <w:b/>
                <w:spacing w:val="-5"/>
              </w:rPr>
            </w:pPr>
            <w:r>
              <w:rPr>
                <w:b/>
              </w:rPr>
              <w:t>Justification</w:t>
            </w:r>
          </w:p>
        </w:tc>
      </w:tr>
      <w:tr w:rsidR="00E710C6" w:rsidTr="007F7866">
        <w:tc>
          <w:tcPr>
            <w:tcW w:w="7776" w:type="dxa"/>
            <w:hideMark/>
          </w:tcPr>
          <w:p w:rsidR="00E710C6" w:rsidRPr="00FD627D" w:rsidRDefault="00E710C6" w:rsidP="007F7866">
            <w:pPr>
              <w:rPr>
                <w:lang w:val="en-US"/>
              </w:rPr>
            </w:pPr>
          </w:p>
          <w:p w:rsidR="00E710C6" w:rsidRPr="00FD627D" w:rsidRDefault="00E710C6" w:rsidP="007F7866">
            <w:pPr>
              <w:rPr>
                <w:lang w:val="en-US"/>
              </w:rPr>
            </w:pPr>
            <w:r w:rsidRPr="00FD627D">
              <w:rPr>
                <w:lang w:val="en-US"/>
              </w:rPr>
              <w:t xml:space="preserve">In order to ensure the user language of the SACC-tool is independent, we will </w:t>
            </w:r>
          </w:p>
          <w:p w:rsidR="00E710C6" w:rsidRPr="00FD627D" w:rsidRDefault="00E710C6" w:rsidP="007F7866">
            <w:pPr>
              <w:rPr>
                <w:lang w:val="en-US"/>
              </w:rPr>
            </w:pPr>
            <w:r>
              <w:rPr>
                <w:lang w:val="en-US"/>
              </w:rPr>
              <w:t xml:space="preserve">use </w:t>
            </w:r>
            <w:proofErr w:type="spellStart"/>
            <w:r>
              <w:rPr>
                <w:lang w:val="en-US"/>
              </w:rPr>
              <w:t>ResourceBundles</w:t>
            </w:r>
            <w:proofErr w:type="spellEnd"/>
            <w:r>
              <w:rPr>
                <w:lang w:val="en-US"/>
              </w:rPr>
              <w:t xml:space="preserve"> in Java. We will i</w:t>
            </w:r>
            <w:r w:rsidRPr="00FD627D">
              <w:rPr>
                <w:lang w:val="en-US"/>
              </w:rPr>
              <w:t>mplement the observer pattern to notify the other services</w:t>
            </w:r>
            <w:r>
              <w:rPr>
                <w:lang w:val="en-US"/>
              </w:rPr>
              <w:t xml:space="preserve"> of a language change.</w:t>
            </w:r>
          </w:p>
          <w:p w:rsidR="00E710C6" w:rsidRPr="00FD627D" w:rsidRDefault="00E710C6" w:rsidP="007F7866">
            <w:pPr>
              <w:rPr>
                <w:lang w:val="en-US"/>
              </w:rPr>
            </w:pPr>
          </w:p>
        </w:tc>
        <w:tc>
          <w:tcPr>
            <w:tcW w:w="1546" w:type="dxa"/>
            <w:hideMark/>
          </w:tcPr>
          <w:p w:rsidR="00E710C6" w:rsidRPr="00FD627D" w:rsidRDefault="00E710C6" w:rsidP="007F7866">
            <w:pPr>
              <w:overflowPunct w:val="0"/>
              <w:autoSpaceDE w:val="0"/>
              <w:autoSpaceDN w:val="0"/>
              <w:adjustRightInd w:val="0"/>
              <w:rPr>
                <w:lang w:val="en-US"/>
              </w:rPr>
            </w:pPr>
          </w:p>
          <w:p w:rsidR="00E710C6" w:rsidRPr="006A00B8" w:rsidRDefault="00E710C6" w:rsidP="007F7866">
            <w:pPr>
              <w:overflowPunct w:val="0"/>
              <w:autoSpaceDE w:val="0"/>
              <w:autoSpaceDN w:val="0"/>
              <w:adjustRightInd w:val="0"/>
              <w:rPr>
                <w:rFonts w:ascii="Arial" w:hAnsi="Arial" w:cs="Arial"/>
                <w:spacing w:val="-5"/>
                <w:highlight w:val="yellow"/>
              </w:rPr>
            </w:pPr>
            <w:r w:rsidRPr="005851E5">
              <w:t>NF1.1</w:t>
            </w:r>
          </w:p>
        </w:tc>
      </w:tr>
      <w:tr w:rsidR="00E710C6" w:rsidTr="007F7866">
        <w:tc>
          <w:tcPr>
            <w:tcW w:w="7776" w:type="dxa"/>
            <w:hideMark/>
          </w:tcPr>
          <w:p w:rsidR="00E710C6" w:rsidRPr="00FD627D" w:rsidRDefault="00E710C6" w:rsidP="007F7866">
            <w:pPr>
              <w:overflowPunct w:val="0"/>
              <w:autoSpaceDE w:val="0"/>
              <w:autoSpaceDN w:val="0"/>
              <w:adjustRightInd w:val="0"/>
              <w:rPr>
                <w:lang w:val="en-US"/>
              </w:rPr>
            </w:pPr>
          </w:p>
          <w:p w:rsidR="00E710C6" w:rsidRPr="00FD627D" w:rsidRDefault="00E710C6" w:rsidP="007F7866">
            <w:pPr>
              <w:overflowPunct w:val="0"/>
              <w:autoSpaceDE w:val="0"/>
              <w:autoSpaceDN w:val="0"/>
              <w:adjustRightInd w:val="0"/>
              <w:rPr>
                <w:lang w:val="en-US"/>
              </w:rPr>
            </w:pPr>
            <w:r w:rsidRPr="00FD627D">
              <w:rPr>
                <w:lang w:val="en-US"/>
              </w:rPr>
              <w:t>In order to ensure other development teams can easily maintain the source code of the SACC-tool, we make use of GIT combined with GITHUB.</w:t>
            </w:r>
          </w:p>
          <w:p w:rsidR="00E710C6" w:rsidRPr="00FD627D" w:rsidRDefault="00E710C6" w:rsidP="007F7866">
            <w:pPr>
              <w:overflowPunct w:val="0"/>
              <w:autoSpaceDE w:val="0"/>
              <w:autoSpaceDN w:val="0"/>
              <w:adjustRightInd w:val="0"/>
              <w:rPr>
                <w:rFonts w:ascii="Arial" w:hAnsi="Arial" w:cs="Arial"/>
                <w:spacing w:val="-5"/>
                <w:lang w:val="en-US"/>
              </w:rPr>
            </w:pPr>
          </w:p>
        </w:tc>
        <w:tc>
          <w:tcPr>
            <w:tcW w:w="1546" w:type="dxa"/>
            <w:hideMark/>
          </w:tcPr>
          <w:p w:rsidR="00E710C6" w:rsidRPr="00FD627D" w:rsidRDefault="00E710C6" w:rsidP="007F7866">
            <w:pPr>
              <w:overflowPunct w:val="0"/>
              <w:autoSpaceDE w:val="0"/>
              <w:autoSpaceDN w:val="0"/>
              <w:adjustRightInd w:val="0"/>
              <w:rPr>
                <w:lang w:val="en-US"/>
              </w:rPr>
            </w:pPr>
          </w:p>
          <w:p w:rsidR="00E710C6" w:rsidRPr="006A00B8" w:rsidRDefault="00E710C6" w:rsidP="007F7866">
            <w:pPr>
              <w:overflowPunct w:val="0"/>
              <w:autoSpaceDE w:val="0"/>
              <w:autoSpaceDN w:val="0"/>
              <w:adjustRightInd w:val="0"/>
              <w:rPr>
                <w:rFonts w:ascii="Arial" w:hAnsi="Arial" w:cs="Arial"/>
                <w:spacing w:val="-5"/>
                <w:highlight w:val="yellow"/>
              </w:rPr>
            </w:pPr>
            <w:r w:rsidRPr="00B77E25">
              <w:t>NF</w:t>
            </w:r>
            <w:r>
              <w:t>4.1</w:t>
            </w:r>
          </w:p>
        </w:tc>
      </w:tr>
      <w:tr w:rsidR="00E710C6" w:rsidRPr="006A00B8" w:rsidTr="007F7866">
        <w:tc>
          <w:tcPr>
            <w:tcW w:w="7776" w:type="dxa"/>
            <w:hideMark/>
          </w:tcPr>
          <w:p w:rsidR="00E710C6" w:rsidRPr="00FD627D" w:rsidRDefault="00E710C6" w:rsidP="007F7866">
            <w:pPr>
              <w:overflowPunct w:val="0"/>
              <w:autoSpaceDE w:val="0"/>
              <w:autoSpaceDN w:val="0"/>
              <w:adjustRightInd w:val="0"/>
              <w:rPr>
                <w:lang w:val="en-US"/>
              </w:rPr>
            </w:pPr>
          </w:p>
          <w:p w:rsidR="00E710C6" w:rsidRPr="00FD627D" w:rsidRDefault="00E710C6" w:rsidP="007F7866">
            <w:pPr>
              <w:overflowPunct w:val="0"/>
              <w:autoSpaceDE w:val="0"/>
              <w:autoSpaceDN w:val="0"/>
              <w:adjustRightInd w:val="0"/>
              <w:rPr>
                <w:lang w:val="en-US"/>
              </w:rPr>
            </w:pPr>
            <w:r w:rsidRPr="00FD627D">
              <w:rPr>
                <w:lang w:val="en-US"/>
              </w:rPr>
              <w:t xml:space="preserve">In order to ensure the SACC-tool is operating system independent, we develop </w:t>
            </w:r>
          </w:p>
          <w:p w:rsidR="00E710C6" w:rsidRPr="00FD627D" w:rsidRDefault="00E710C6" w:rsidP="007F7866">
            <w:pPr>
              <w:overflowPunct w:val="0"/>
              <w:autoSpaceDE w:val="0"/>
              <w:autoSpaceDN w:val="0"/>
              <w:adjustRightInd w:val="0"/>
              <w:rPr>
                <w:lang w:val="en-US"/>
              </w:rPr>
            </w:pPr>
            <w:r w:rsidRPr="00FD627D">
              <w:rPr>
                <w:lang w:val="en-US"/>
              </w:rPr>
              <w:t xml:space="preserve">the GUI in Java </w:t>
            </w:r>
            <w:r>
              <w:rPr>
                <w:lang w:val="en-US"/>
              </w:rPr>
              <w:t>Swing</w:t>
            </w:r>
            <w:r w:rsidRPr="00FD627D">
              <w:rPr>
                <w:lang w:val="en-US"/>
              </w:rPr>
              <w:t>.</w:t>
            </w:r>
          </w:p>
          <w:p w:rsidR="00E710C6" w:rsidRPr="00FD627D" w:rsidRDefault="00E710C6" w:rsidP="007F7866">
            <w:pPr>
              <w:overflowPunct w:val="0"/>
              <w:autoSpaceDE w:val="0"/>
              <w:autoSpaceDN w:val="0"/>
              <w:adjustRightInd w:val="0"/>
              <w:rPr>
                <w:rFonts w:ascii="Arial" w:hAnsi="Arial" w:cs="Arial"/>
                <w:spacing w:val="-5"/>
                <w:lang w:val="en-US"/>
              </w:rPr>
            </w:pPr>
          </w:p>
        </w:tc>
        <w:tc>
          <w:tcPr>
            <w:tcW w:w="1546" w:type="dxa"/>
            <w:hideMark/>
          </w:tcPr>
          <w:p w:rsidR="00E710C6" w:rsidRPr="00FD627D" w:rsidRDefault="00E710C6" w:rsidP="007F7866">
            <w:pPr>
              <w:overflowPunct w:val="0"/>
              <w:autoSpaceDE w:val="0"/>
              <w:autoSpaceDN w:val="0"/>
              <w:adjustRightInd w:val="0"/>
              <w:rPr>
                <w:lang w:val="en-US"/>
              </w:rPr>
            </w:pPr>
          </w:p>
          <w:p w:rsidR="00E710C6" w:rsidRPr="006A00B8" w:rsidRDefault="00E710C6" w:rsidP="007F7866">
            <w:pPr>
              <w:overflowPunct w:val="0"/>
              <w:autoSpaceDE w:val="0"/>
              <w:autoSpaceDN w:val="0"/>
              <w:adjustRightInd w:val="0"/>
              <w:rPr>
                <w:rFonts w:ascii="Arial" w:hAnsi="Arial" w:cs="Arial"/>
                <w:spacing w:val="-5"/>
                <w:highlight w:val="yellow"/>
              </w:rPr>
            </w:pPr>
            <w:r w:rsidRPr="00B77E25">
              <w:t>NF</w:t>
            </w:r>
            <w:r>
              <w:t>5</w:t>
            </w:r>
            <w:r w:rsidRPr="00B77E25">
              <w:t>.4</w:t>
            </w:r>
          </w:p>
        </w:tc>
      </w:tr>
      <w:tr w:rsidR="00E710C6" w:rsidRPr="006A00B8" w:rsidTr="007F7866">
        <w:tc>
          <w:tcPr>
            <w:tcW w:w="7776" w:type="dxa"/>
            <w:hideMark/>
          </w:tcPr>
          <w:p w:rsidR="00E710C6" w:rsidRPr="00FD627D" w:rsidRDefault="00E710C6" w:rsidP="007F7866">
            <w:pPr>
              <w:overflowPunct w:val="0"/>
              <w:autoSpaceDE w:val="0"/>
              <w:autoSpaceDN w:val="0"/>
              <w:adjustRightInd w:val="0"/>
              <w:rPr>
                <w:lang w:val="en-US"/>
              </w:rPr>
            </w:pPr>
          </w:p>
          <w:p w:rsidR="00E710C6" w:rsidRPr="00FD627D" w:rsidRDefault="00E710C6" w:rsidP="007F7866">
            <w:pPr>
              <w:overflowPunct w:val="0"/>
              <w:autoSpaceDE w:val="0"/>
              <w:autoSpaceDN w:val="0"/>
              <w:adjustRightInd w:val="0"/>
              <w:rPr>
                <w:lang w:val="en-US"/>
              </w:rPr>
            </w:pPr>
            <w:r>
              <w:rPr>
                <w:lang w:val="en-US"/>
              </w:rPr>
              <w:t>To support plugin development based on the tool, the presentation and task layer are separated.</w:t>
            </w:r>
          </w:p>
          <w:p w:rsidR="00E710C6" w:rsidRPr="00FD627D" w:rsidRDefault="00E710C6" w:rsidP="007F7866">
            <w:pPr>
              <w:overflowPunct w:val="0"/>
              <w:autoSpaceDE w:val="0"/>
              <w:autoSpaceDN w:val="0"/>
              <w:adjustRightInd w:val="0"/>
              <w:rPr>
                <w:rFonts w:ascii="Arial" w:hAnsi="Arial" w:cs="Arial"/>
                <w:spacing w:val="-5"/>
                <w:lang w:val="en-US"/>
              </w:rPr>
            </w:pPr>
          </w:p>
        </w:tc>
        <w:tc>
          <w:tcPr>
            <w:tcW w:w="1546" w:type="dxa"/>
            <w:hideMark/>
          </w:tcPr>
          <w:p w:rsidR="00E710C6" w:rsidRPr="00FD627D" w:rsidRDefault="00E710C6" w:rsidP="007F7866">
            <w:pPr>
              <w:overflowPunct w:val="0"/>
              <w:autoSpaceDE w:val="0"/>
              <w:autoSpaceDN w:val="0"/>
              <w:adjustRightInd w:val="0"/>
              <w:rPr>
                <w:lang w:val="en-US"/>
              </w:rPr>
            </w:pPr>
          </w:p>
          <w:p w:rsidR="00E710C6" w:rsidRPr="006A00B8" w:rsidRDefault="00E710C6" w:rsidP="007F7866">
            <w:pPr>
              <w:overflowPunct w:val="0"/>
              <w:autoSpaceDE w:val="0"/>
              <w:autoSpaceDN w:val="0"/>
              <w:adjustRightInd w:val="0"/>
              <w:rPr>
                <w:rFonts w:ascii="Arial" w:hAnsi="Arial" w:cs="Arial"/>
                <w:spacing w:val="-5"/>
                <w:highlight w:val="yellow"/>
              </w:rPr>
            </w:pPr>
            <w:r>
              <w:t>NF1.2</w:t>
            </w:r>
          </w:p>
        </w:tc>
      </w:tr>
      <w:tr w:rsidR="00E710C6" w:rsidRPr="006A00B8" w:rsidTr="007F7866">
        <w:trPr>
          <w:trHeight w:val="1240"/>
        </w:trPr>
        <w:tc>
          <w:tcPr>
            <w:tcW w:w="7776" w:type="dxa"/>
            <w:hideMark/>
          </w:tcPr>
          <w:p w:rsidR="00E710C6" w:rsidRPr="00FD627D" w:rsidRDefault="00E710C6" w:rsidP="007F7866">
            <w:pPr>
              <w:overflowPunct w:val="0"/>
              <w:autoSpaceDE w:val="0"/>
              <w:autoSpaceDN w:val="0"/>
              <w:adjustRightInd w:val="0"/>
              <w:rPr>
                <w:lang w:val="en-US"/>
              </w:rPr>
            </w:pPr>
          </w:p>
          <w:p w:rsidR="00E710C6" w:rsidRPr="00FD627D" w:rsidRDefault="00E710C6" w:rsidP="007F7866">
            <w:pPr>
              <w:overflowPunct w:val="0"/>
              <w:autoSpaceDE w:val="0"/>
              <w:autoSpaceDN w:val="0"/>
              <w:adjustRightInd w:val="0"/>
              <w:rPr>
                <w:rFonts w:ascii="Arial" w:hAnsi="Arial" w:cs="Arial"/>
                <w:spacing w:val="-5"/>
                <w:lang w:val="en-US"/>
              </w:rPr>
            </w:pPr>
            <w:r>
              <w:rPr>
                <w:lang w:val="en-US"/>
              </w:rPr>
              <w:t xml:space="preserve">Services can call a method to display error and/or info messages on top of the main </w:t>
            </w:r>
            <w:proofErr w:type="spellStart"/>
            <w:r>
              <w:rPr>
                <w:lang w:val="en-US"/>
              </w:rPr>
              <w:t>gui</w:t>
            </w:r>
            <w:proofErr w:type="spellEnd"/>
          </w:p>
        </w:tc>
        <w:tc>
          <w:tcPr>
            <w:tcW w:w="1546" w:type="dxa"/>
            <w:hideMark/>
          </w:tcPr>
          <w:p w:rsidR="00E710C6" w:rsidRPr="00FD627D" w:rsidRDefault="00E710C6" w:rsidP="007F7866">
            <w:pPr>
              <w:overflowPunct w:val="0"/>
              <w:autoSpaceDE w:val="0"/>
              <w:autoSpaceDN w:val="0"/>
              <w:adjustRightInd w:val="0"/>
              <w:rPr>
                <w:lang w:val="en-US"/>
              </w:rPr>
            </w:pPr>
          </w:p>
          <w:p w:rsidR="00E710C6" w:rsidRPr="006A00B8" w:rsidRDefault="00E710C6" w:rsidP="007F7866">
            <w:pPr>
              <w:overflowPunct w:val="0"/>
              <w:autoSpaceDE w:val="0"/>
              <w:autoSpaceDN w:val="0"/>
              <w:adjustRightInd w:val="0"/>
              <w:rPr>
                <w:rFonts w:ascii="Arial" w:hAnsi="Arial" w:cs="Arial"/>
                <w:spacing w:val="-5"/>
                <w:highlight w:val="yellow"/>
              </w:rPr>
            </w:pPr>
            <w:r>
              <w:t>NF2.1</w:t>
            </w:r>
          </w:p>
        </w:tc>
      </w:tr>
      <w:tr w:rsidR="00E710C6" w:rsidRPr="006A00B8" w:rsidTr="007F7866">
        <w:trPr>
          <w:trHeight w:val="1240"/>
        </w:trPr>
        <w:tc>
          <w:tcPr>
            <w:tcW w:w="7776" w:type="dxa"/>
            <w:hideMark/>
          </w:tcPr>
          <w:p w:rsidR="00E710C6" w:rsidRDefault="00E710C6" w:rsidP="007F7866">
            <w:pPr>
              <w:overflowPunct w:val="0"/>
              <w:autoSpaceDE w:val="0"/>
              <w:autoSpaceDN w:val="0"/>
              <w:adjustRightInd w:val="0"/>
              <w:rPr>
                <w:lang w:val="en-US"/>
              </w:rPr>
            </w:pPr>
          </w:p>
          <w:p w:rsidR="00E710C6" w:rsidRPr="00FD627D" w:rsidRDefault="00E710C6" w:rsidP="007F7866">
            <w:pPr>
              <w:overflowPunct w:val="0"/>
              <w:autoSpaceDE w:val="0"/>
              <w:autoSpaceDN w:val="0"/>
              <w:adjustRightInd w:val="0"/>
              <w:rPr>
                <w:rFonts w:ascii="Arial" w:hAnsi="Arial" w:cs="Arial"/>
                <w:spacing w:val="-5"/>
                <w:lang w:val="en-US"/>
              </w:rPr>
            </w:pPr>
            <w:r>
              <w:rPr>
                <w:lang w:val="en-US"/>
              </w:rPr>
              <w:t>The system keeps track of the state of the workspace, making sure that buttons are enabled/disabled at the appropriate state</w:t>
            </w:r>
          </w:p>
        </w:tc>
        <w:tc>
          <w:tcPr>
            <w:tcW w:w="1546" w:type="dxa"/>
            <w:hideMark/>
          </w:tcPr>
          <w:p w:rsidR="00E710C6" w:rsidRPr="00FD627D" w:rsidRDefault="00E710C6" w:rsidP="007F7866">
            <w:pPr>
              <w:overflowPunct w:val="0"/>
              <w:autoSpaceDE w:val="0"/>
              <w:autoSpaceDN w:val="0"/>
              <w:adjustRightInd w:val="0"/>
              <w:rPr>
                <w:lang w:val="en-US"/>
              </w:rPr>
            </w:pPr>
          </w:p>
          <w:p w:rsidR="00E710C6" w:rsidRPr="006A00B8" w:rsidRDefault="00E710C6" w:rsidP="007F7866">
            <w:pPr>
              <w:overflowPunct w:val="0"/>
              <w:autoSpaceDE w:val="0"/>
              <w:autoSpaceDN w:val="0"/>
              <w:adjustRightInd w:val="0"/>
              <w:rPr>
                <w:rFonts w:ascii="Arial" w:hAnsi="Arial" w:cs="Arial"/>
                <w:spacing w:val="-5"/>
                <w:highlight w:val="yellow"/>
              </w:rPr>
            </w:pPr>
            <w:r>
              <w:t>NF3.1</w:t>
            </w:r>
          </w:p>
        </w:tc>
      </w:tr>
      <w:tr w:rsidR="00E710C6" w:rsidRPr="009C4D95" w:rsidTr="007F7866">
        <w:tc>
          <w:tcPr>
            <w:tcW w:w="7776" w:type="dxa"/>
          </w:tcPr>
          <w:p w:rsidR="00E710C6" w:rsidRDefault="00E710C6" w:rsidP="007F7866">
            <w:pPr>
              <w:overflowPunct w:val="0"/>
              <w:autoSpaceDE w:val="0"/>
              <w:autoSpaceDN w:val="0"/>
              <w:adjustRightInd w:val="0"/>
              <w:rPr>
                <w:lang w:val="en-US"/>
              </w:rPr>
            </w:pPr>
          </w:p>
          <w:p w:rsidR="00E710C6" w:rsidRDefault="00E710C6" w:rsidP="007F7866">
            <w:pPr>
              <w:overflowPunct w:val="0"/>
              <w:autoSpaceDE w:val="0"/>
              <w:autoSpaceDN w:val="0"/>
              <w:adjustRightInd w:val="0"/>
              <w:rPr>
                <w:lang w:val="en-US"/>
              </w:rPr>
            </w:pPr>
            <w:r>
              <w:rPr>
                <w:lang w:val="en-US"/>
              </w:rPr>
              <w:t xml:space="preserve">Libraries are included within the project, groups/services and </w:t>
            </w:r>
            <w:proofErr w:type="spellStart"/>
            <w:r>
              <w:rPr>
                <w:lang w:val="en-US"/>
              </w:rPr>
              <w:t>testsuites</w:t>
            </w:r>
            <w:proofErr w:type="spellEnd"/>
            <w:r>
              <w:rPr>
                <w:lang w:val="en-US"/>
              </w:rPr>
              <w:t xml:space="preserve"> are separated in packages, build scripts are all relative. This ensures that when importing the project in eclipse that all dependencies are met.</w:t>
            </w:r>
          </w:p>
          <w:p w:rsidR="00E710C6" w:rsidRPr="00FD627D" w:rsidRDefault="00E710C6" w:rsidP="007F7866">
            <w:pPr>
              <w:overflowPunct w:val="0"/>
              <w:autoSpaceDE w:val="0"/>
              <w:autoSpaceDN w:val="0"/>
              <w:adjustRightInd w:val="0"/>
              <w:rPr>
                <w:lang w:val="en-US"/>
              </w:rPr>
            </w:pPr>
          </w:p>
        </w:tc>
        <w:tc>
          <w:tcPr>
            <w:tcW w:w="1546" w:type="dxa"/>
          </w:tcPr>
          <w:p w:rsidR="00E710C6" w:rsidRDefault="00E710C6" w:rsidP="007F7866">
            <w:pPr>
              <w:overflowPunct w:val="0"/>
              <w:autoSpaceDE w:val="0"/>
              <w:autoSpaceDN w:val="0"/>
              <w:adjustRightInd w:val="0"/>
              <w:rPr>
                <w:lang w:val="en-US"/>
              </w:rPr>
            </w:pPr>
          </w:p>
          <w:p w:rsidR="00E710C6" w:rsidRPr="00FD627D" w:rsidRDefault="00E710C6" w:rsidP="007F7866">
            <w:pPr>
              <w:overflowPunct w:val="0"/>
              <w:autoSpaceDE w:val="0"/>
              <w:autoSpaceDN w:val="0"/>
              <w:adjustRightInd w:val="0"/>
              <w:rPr>
                <w:lang w:val="en-US"/>
              </w:rPr>
            </w:pPr>
            <w:r>
              <w:rPr>
                <w:lang w:val="en-US"/>
              </w:rPr>
              <w:t>NF4.1</w:t>
            </w:r>
          </w:p>
        </w:tc>
      </w:tr>
      <w:tr w:rsidR="00E710C6" w:rsidRPr="009C4D95" w:rsidTr="007F7866">
        <w:tc>
          <w:tcPr>
            <w:tcW w:w="7776" w:type="dxa"/>
          </w:tcPr>
          <w:p w:rsidR="00E710C6" w:rsidRDefault="00E710C6" w:rsidP="007F7866">
            <w:pPr>
              <w:overflowPunct w:val="0"/>
              <w:autoSpaceDE w:val="0"/>
              <w:autoSpaceDN w:val="0"/>
              <w:adjustRightInd w:val="0"/>
              <w:rPr>
                <w:lang w:val="en-US"/>
              </w:rPr>
            </w:pPr>
          </w:p>
          <w:p w:rsidR="00E710C6" w:rsidRDefault="00E710C6" w:rsidP="007F7866">
            <w:pPr>
              <w:overflowPunct w:val="0"/>
              <w:autoSpaceDE w:val="0"/>
              <w:autoSpaceDN w:val="0"/>
              <w:adjustRightInd w:val="0"/>
              <w:rPr>
                <w:lang w:val="en-US"/>
              </w:rPr>
            </w:pPr>
            <w:r>
              <w:rPr>
                <w:lang w:val="en-US"/>
              </w:rPr>
              <w:t>The tool is packaged including all dependencies</w:t>
            </w:r>
          </w:p>
        </w:tc>
        <w:tc>
          <w:tcPr>
            <w:tcW w:w="1546" w:type="dxa"/>
          </w:tcPr>
          <w:p w:rsidR="00E710C6" w:rsidRDefault="00E710C6" w:rsidP="007F7866">
            <w:pPr>
              <w:overflowPunct w:val="0"/>
              <w:autoSpaceDE w:val="0"/>
              <w:autoSpaceDN w:val="0"/>
              <w:adjustRightInd w:val="0"/>
              <w:rPr>
                <w:lang w:val="en-US"/>
              </w:rPr>
            </w:pPr>
          </w:p>
          <w:p w:rsidR="00E710C6" w:rsidRDefault="00E710C6" w:rsidP="007F7866">
            <w:pPr>
              <w:overflowPunct w:val="0"/>
              <w:autoSpaceDE w:val="0"/>
              <w:autoSpaceDN w:val="0"/>
              <w:adjustRightInd w:val="0"/>
              <w:rPr>
                <w:lang w:val="en-US"/>
              </w:rPr>
            </w:pPr>
            <w:r>
              <w:rPr>
                <w:lang w:val="en-US"/>
              </w:rPr>
              <w:t>NF5.2</w:t>
            </w:r>
            <w:r>
              <w:rPr>
                <w:lang w:val="en-US"/>
              </w:rPr>
              <w:br/>
              <w:t>NF5.3</w:t>
            </w:r>
            <w:r>
              <w:rPr>
                <w:lang w:val="en-US"/>
              </w:rPr>
              <w:br/>
            </w:r>
          </w:p>
        </w:tc>
      </w:tr>
      <w:tr w:rsidR="00E710C6" w:rsidRPr="00FB46BD" w:rsidTr="007F7866">
        <w:tc>
          <w:tcPr>
            <w:tcW w:w="7776" w:type="dxa"/>
          </w:tcPr>
          <w:p w:rsidR="00E710C6" w:rsidRDefault="00E710C6" w:rsidP="007F7866">
            <w:pPr>
              <w:overflowPunct w:val="0"/>
              <w:autoSpaceDE w:val="0"/>
              <w:autoSpaceDN w:val="0"/>
              <w:adjustRightInd w:val="0"/>
              <w:rPr>
                <w:lang w:val="en-US"/>
              </w:rPr>
            </w:pPr>
          </w:p>
          <w:p w:rsidR="00E710C6" w:rsidRDefault="00E710C6" w:rsidP="007F7866">
            <w:pPr>
              <w:overflowPunct w:val="0"/>
              <w:autoSpaceDE w:val="0"/>
              <w:autoSpaceDN w:val="0"/>
              <w:adjustRightInd w:val="0"/>
              <w:rPr>
                <w:lang w:val="en-US"/>
              </w:rPr>
            </w:pPr>
            <w:r w:rsidRPr="00FB46BD">
              <w:rPr>
                <w:lang w:val="en-US"/>
              </w:rPr>
              <w:t>It was decided not to use a tabbed pane</w:t>
            </w:r>
            <w:r>
              <w:rPr>
                <w:lang w:val="en-US"/>
              </w:rPr>
              <w:t>s</w:t>
            </w:r>
            <w:r w:rsidRPr="00FB46BD">
              <w:rPr>
                <w:lang w:val="en-US"/>
              </w:rPr>
              <w:t xml:space="preserve"> because</w:t>
            </w:r>
            <w:r>
              <w:rPr>
                <w:lang w:val="en-US"/>
              </w:rPr>
              <w:t xml:space="preserve"> it wasn't possible to show sever</w:t>
            </w:r>
            <w:r w:rsidRPr="00FB46BD">
              <w:rPr>
                <w:lang w:val="en-US"/>
              </w:rPr>
              <w:t>al windows at once. Instead a taskbar was implemented to give an overview of the opened frames.</w:t>
            </w:r>
            <w:r>
              <w:rPr>
                <w:lang w:val="en-US"/>
              </w:rPr>
              <w:br/>
            </w:r>
          </w:p>
        </w:tc>
        <w:tc>
          <w:tcPr>
            <w:tcW w:w="1546" w:type="dxa"/>
          </w:tcPr>
          <w:p w:rsidR="00E710C6" w:rsidRDefault="00E710C6" w:rsidP="007F7866">
            <w:pPr>
              <w:overflowPunct w:val="0"/>
              <w:autoSpaceDE w:val="0"/>
              <w:autoSpaceDN w:val="0"/>
              <w:adjustRightInd w:val="0"/>
              <w:rPr>
                <w:lang w:val="en-US"/>
              </w:rPr>
            </w:pPr>
          </w:p>
          <w:p w:rsidR="00E710C6" w:rsidRDefault="00E710C6" w:rsidP="007F7866">
            <w:pPr>
              <w:overflowPunct w:val="0"/>
              <w:autoSpaceDE w:val="0"/>
              <w:autoSpaceDN w:val="0"/>
              <w:adjustRightInd w:val="0"/>
              <w:rPr>
                <w:lang w:val="en-US"/>
              </w:rPr>
            </w:pPr>
            <w:r>
              <w:rPr>
                <w:lang w:val="en-US"/>
              </w:rPr>
              <w:t>NF3.2</w:t>
            </w:r>
          </w:p>
        </w:tc>
      </w:tr>
      <w:tr w:rsidR="00E710C6" w:rsidRPr="00FB46BD" w:rsidTr="007F7866">
        <w:tc>
          <w:tcPr>
            <w:tcW w:w="7776" w:type="dxa"/>
          </w:tcPr>
          <w:p w:rsidR="00E710C6" w:rsidRDefault="00E710C6" w:rsidP="007F7866">
            <w:pPr>
              <w:overflowPunct w:val="0"/>
              <w:autoSpaceDE w:val="0"/>
              <w:autoSpaceDN w:val="0"/>
              <w:adjustRightInd w:val="0"/>
              <w:rPr>
                <w:lang w:val="en-US"/>
              </w:rPr>
            </w:pPr>
          </w:p>
          <w:p w:rsidR="00E710C6" w:rsidRDefault="00E710C6" w:rsidP="007F7866">
            <w:pPr>
              <w:overflowPunct w:val="0"/>
              <w:autoSpaceDE w:val="0"/>
              <w:autoSpaceDN w:val="0"/>
              <w:adjustRightInd w:val="0"/>
              <w:rPr>
                <w:lang w:val="en-US"/>
              </w:rPr>
            </w:pPr>
            <w:r w:rsidRPr="00830BD3">
              <w:rPr>
                <w:lang w:val="en-US"/>
              </w:rPr>
              <w:t>JDOM2 was chosen for its ease in use and the ability to merge multiple elements into one document</w:t>
            </w:r>
            <w:r>
              <w:rPr>
                <w:lang w:val="en-US"/>
              </w:rPr>
              <w:t xml:space="preserve"> when saving the workspace</w:t>
            </w:r>
            <w:r w:rsidRPr="00830BD3">
              <w:rPr>
                <w:lang w:val="en-US"/>
              </w:rPr>
              <w:t>.</w:t>
            </w:r>
          </w:p>
          <w:p w:rsidR="00E710C6" w:rsidRDefault="00E710C6" w:rsidP="007F7866">
            <w:pPr>
              <w:overflowPunct w:val="0"/>
              <w:autoSpaceDE w:val="0"/>
              <w:autoSpaceDN w:val="0"/>
              <w:adjustRightInd w:val="0"/>
              <w:rPr>
                <w:lang w:val="en-US"/>
              </w:rPr>
            </w:pPr>
          </w:p>
        </w:tc>
        <w:tc>
          <w:tcPr>
            <w:tcW w:w="1546" w:type="dxa"/>
          </w:tcPr>
          <w:p w:rsidR="00E710C6" w:rsidRDefault="00E710C6" w:rsidP="007F7866">
            <w:pPr>
              <w:overflowPunct w:val="0"/>
              <w:autoSpaceDE w:val="0"/>
              <w:autoSpaceDN w:val="0"/>
              <w:adjustRightInd w:val="0"/>
              <w:rPr>
                <w:lang w:val="en-US"/>
              </w:rPr>
            </w:pPr>
          </w:p>
          <w:p w:rsidR="00E710C6" w:rsidRDefault="00E710C6" w:rsidP="007F7866">
            <w:pPr>
              <w:overflowPunct w:val="0"/>
              <w:autoSpaceDE w:val="0"/>
              <w:autoSpaceDN w:val="0"/>
              <w:adjustRightInd w:val="0"/>
              <w:rPr>
                <w:lang w:val="en-US"/>
              </w:rPr>
            </w:pPr>
            <w:r>
              <w:rPr>
                <w:lang w:val="en-US"/>
              </w:rPr>
              <w:t>FR 4</w:t>
            </w:r>
            <w:r>
              <w:rPr>
                <w:lang w:val="en-US"/>
              </w:rPr>
              <w:br/>
              <w:t>FR 6</w:t>
            </w:r>
          </w:p>
        </w:tc>
      </w:tr>
    </w:tbl>
    <w:p w:rsidR="00E710C6" w:rsidRDefault="00E710C6" w:rsidP="00E710C6">
      <w:pPr>
        <w:rPr>
          <w:highlight w:val="yellow"/>
          <w:lang w:val="en-US"/>
        </w:rPr>
      </w:pPr>
    </w:p>
    <w:p w:rsidR="00E710C6" w:rsidRDefault="00E710C6" w:rsidP="00EE443C">
      <w:pPr>
        <w:pStyle w:val="Heading2"/>
        <w:numPr>
          <w:ilvl w:val="0"/>
          <w:numId w:val="0"/>
        </w:numPr>
        <w:ind w:left="576"/>
        <w:rPr>
          <w:lang w:val="en-US"/>
        </w:rPr>
        <w:sectPr w:rsidR="00E710C6" w:rsidSect="007F7866">
          <w:footerReference w:type="default" r:id="rId25"/>
          <w:footerReference w:type="first" r:id="rId26"/>
          <w:pgSz w:w="11906" w:h="16838"/>
          <w:pgMar w:top="1417" w:right="1417" w:bottom="1417" w:left="1417" w:header="708" w:footer="708" w:gutter="0"/>
          <w:pgNumType w:start="0"/>
          <w:cols w:space="708"/>
          <w:titlePg/>
          <w:docGrid w:linePitch="360"/>
        </w:sectPr>
      </w:pPr>
    </w:p>
    <w:p w:rsidR="00EE443C" w:rsidRDefault="00EE443C" w:rsidP="00EE443C">
      <w:pPr>
        <w:pStyle w:val="Heading1"/>
        <w:rPr>
          <w:lang w:val="en-US"/>
        </w:rPr>
      </w:pPr>
      <w:bookmarkStart w:id="20" w:name="_Toc326010087"/>
      <w:bookmarkStart w:id="21" w:name="_Toc327302912"/>
      <w:r>
        <w:rPr>
          <w:lang w:val="en-US"/>
        </w:rPr>
        <w:lastRenderedPageBreak/>
        <w:t>Software partitioning</w:t>
      </w:r>
      <w:bookmarkEnd w:id="21"/>
    </w:p>
    <w:p w:rsidR="002E407A" w:rsidRPr="002E73DE" w:rsidRDefault="002E407A" w:rsidP="002E407A">
      <w:pPr>
        <w:pStyle w:val="Heading2"/>
        <w:rPr>
          <w:lang w:val="en-US"/>
        </w:rPr>
      </w:pPr>
      <w:bookmarkStart w:id="22" w:name="_Toc326010086"/>
      <w:bookmarkStart w:id="23" w:name="_Toc327302913"/>
      <w:r w:rsidRPr="002E73DE">
        <w:rPr>
          <w:lang w:val="en-US"/>
        </w:rPr>
        <w:t>Physical class diagram</w:t>
      </w:r>
      <w:bookmarkEnd w:id="22"/>
      <w:bookmarkEnd w:id="23"/>
    </w:p>
    <w:p w:rsidR="002E407A" w:rsidRDefault="002E407A" w:rsidP="002E407A">
      <w:pPr>
        <w:rPr>
          <w:lang w:val="en-US"/>
        </w:rPr>
      </w:pPr>
      <w:r>
        <w:rPr>
          <w:noProof/>
          <w:lang w:eastAsia="nl-NL"/>
        </w:rPr>
        <w:drawing>
          <wp:inline distT="0" distB="0" distL="0" distR="0" wp14:anchorId="273E39F5" wp14:editId="19424492">
            <wp:extent cx="4070978" cy="2238375"/>
            <wp:effectExtent l="0" t="0" r="6350" b="0"/>
            <wp:docPr id="42" name="Picture 42" descr="C:\Users\Erik\Desktop\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k\Desktop\tas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1955" cy="2244410"/>
                    </a:xfrm>
                    <a:prstGeom prst="rect">
                      <a:avLst/>
                    </a:prstGeom>
                    <a:noFill/>
                    <a:ln>
                      <a:noFill/>
                    </a:ln>
                  </pic:spPr>
                </pic:pic>
              </a:graphicData>
            </a:graphic>
          </wp:inline>
        </w:drawing>
      </w:r>
    </w:p>
    <w:p w:rsidR="002E407A" w:rsidRDefault="002E407A" w:rsidP="002E407A">
      <w:pPr>
        <w:rPr>
          <w:b/>
          <w:lang w:val="en-US"/>
        </w:rPr>
      </w:pPr>
      <w:r w:rsidRPr="00E17B60">
        <w:rPr>
          <w:noProof/>
          <w:lang w:eastAsia="nl-NL"/>
        </w:rPr>
        <w:drawing>
          <wp:inline distT="0" distB="0" distL="0" distR="0" wp14:anchorId="1E4D6357" wp14:editId="19E8D354">
            <wp:extent cx="2714625" cy="1003129"/>
            <wp:effectExtent l="0" t="0" r="0" b="6985"/>
            <wp:docPr id="43" name="Picture 43" descr="C:\Users\Erik\Desktop\task_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ik\Desktop\task_resourc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9781" cy="1005034"/>
                    </a:xfrm>
                    <a:prstGeom prst="rect">
                      <a:avLst/>
                    </a:prstGeom>
                    <a:noFill/>
                    <a:ln>
                      <a:noFill/>
                    </a:ln>
                  </pic:spPr>
                </pic:pic>
              </a:graphicData>
            </a:graphic>
          </wp:inline>
        </w:drawing>
      </w:r>
    </w:p>
    <w:p w:rsidR="002E407A" w:rsidRPr="00E17B60" w:rsidRDefault="002E407A" w:rsidP="002E407A">
      <w:pPr>
        <w:rPr>
          <w:lang w:val="en-US"/>
        </w:rPr>
      </w:pPr>
      <w:r>
        <w:rPr>
          <w:noProof/>
          <w:lang w:eastAsia="nl-NL"/>
        </w:rPr>
        <w:drawing>
          <wp:inline distT="0" distB="0" distL="0" distR="0" wp14:anchorId="14000560" wp14:editId="5FDAEEC4">
            <wp:extent cx="1587926" cy="2019300"/>
            <wp:effectExtent l="0" t="0" r="0" b="0"/>
            <wp:docPr id="10" name="Picture 9" descr="C:\Users\Erik\My Dropbox\Themaopdracht IS\HUSACCT\Op te leveren producten\Physical Components + Use case model\husacct.control.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k\My Dropbox\Themaopdracht IS\HUSACCT\Op te leveren producten\Physical Components + Use case model\husacct.control.domain.png"/>
                    <pic:cNvPicPr>
                      <a:picLocks noChangeAspect="1" noChangeArrowheads="1"/>
                    </pic:cNvPicPr>
                  </pic:nvPicPr>
                  <pic:blipFill>
                    <a:blip r:embed="rId29" cstate="print"/>
                    <a:srcRect/>
                    <a:stretch>
                      <a:fillRect/>
                    </a:stretch>
                  </pic:blipFill>
                  <pic:spPr bwMode="auto">
                    <a:xfrm>
                      <a:off x="0" y="0"/>
                      <a:ext cx="1590729" cy="2022865"/>
                    </a:xfrm>
                    <a:prstGeom prst="rect">
                      <a:avLst/>
                    </a:prstGeom>
                    <a:noFill/>
                    <a:ln w="9525">
                      <a:noFill/>
                      <a:miter lim="800000"/>
                      <a:headEnd/>
                      <a:tailEnd/>
                    </a:ln>
                  </pic:spPr>
                </pic:pic>
              </a:graphicData>
            </a:graphic>
          </wp:inline>
        </w:drawing>
      </w:r>
    </w:p>
    <w:p w:rsidR="002E407A" w:rsidRPr="00E050FF" w:rsidRDefault="002E407A" w:rsidP="002E407A">
      <w:pPr>
        <w:rPr>
          <w:lang w:val="en-US"/>
        </w:rPr>
      </w:pPr>
      <w:r>
        <w:rPr>
          <w:noProof/>
          <w:lang w:eastAsia="nl-NL"/>
        </w:rPr>
        <w:drawing>
          <wp:inline distT="0" distB="0" distL="0" distR="0" wp14:anchorId="6D06CC90" wp14:editId="38E297B7">
            <wp:extent cx="3683387" cy="1838325"/>
            <wp:effectExtent l="0" t="0" r="0" b="0"/>
            <wp:docPr id="44" name="Picture 44" descr="C:\Users\Erik\Desktop\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k\Desktop\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481" cy="1839869"/>
                    </a:xfrm>
                    <a:prstGeom prst="rect">
                      <a:avLst/>
                    </a:prstGeom>
                    <a:noFill/>
                    <a:ln>
                      <a:noFill/>
                    </a:ln>
                  </pic:spPr>
                </pic:pic>
              </a:graphicData>
            </a:graphic>
          </wp:inline>
        </w:drawing>
      </w:r>
    </w:p>
    <w:p w:rsidR="002E407A" w:rsidRPr="001C0B65" w:rsidRDefault="002E407A" w:rsidP="002E407A">
      <w:pPr>
        <w:rPr>
          <w:lang w:val="en-US"/>
        </w:rPr>
      </w:pPr>
    </w:p>
    <w:p w:rsidR="000539D5" w:rsidRDefault="000539D5">
      <w:pPr>
        <w:rPr>
          <w:lang w:val="en-US"/>
        </w:rPr>
        <w:sectPr w:rsidR="000539D5" w:rsidSect="000539D5">
          <w:pgSz w:w="11906" w:h="16838"/>
          <w:pgMar w:top="720" w:right="720" w:bottom="720" w:left="720" w:header="708" w:footer="708" w:gutter="0"/>
          <w:cols w:space="708"/>
          <w:titlePg/>
          <w:docGrid w:linePitch="360"/>
        </w:sectPr>
      </w:pPr>
      <w:r>
        <w:rPr>
          <w:lang w:val="en-US"/>
        </w:rPr>
        <w:br w:type="page"/>
      </w:r>
    </w:p>
    <w:p w:rsidR="00E710C6" w:rsidRDefault="00E710C6" w:rsidP="00E710C6">
      <w:pPr>
        <w:pStyle w:val="Heading2"/>
        <w:rPr>
          <w:lang w:val="en-US"/>
        </w:rPr>
      </w:pPr>
      <w:bookmarkStart w:id="24" w:name="_Toc327302914"/>
      <w:r w:rsidRPr="002E73DE">
        <w:rPr>
          <w:lang w:val="en-US"/>
        </w:rPr>
        <w:lastRenderedPageBreak/>
        <w:t>Physical software partitioning model</w:t>
      </w:r>
      <w:bookmarkEnd w:id="20"/>
      <w:bookmarkEnd w:id="24"/>
    </w:p>
    <w:p w:rsidR="00E710C6" w:rsidRPr="00FB46BD" w:rsidRDefault="00E710C6" w:rsidP="00E710C6">
      <w:pPr>
        <w:rPr>
          <w:lang w:val="en-US"/>
        </w:rPr>
        <w:sectPr w:rsidR="00E710C6" w:rsidRPr="00FB46BD" w:rsidSect="000539D5">
          <w:pgSz w:w="16838" w:h="11906" w:orient="landscape"/>
          <w:pgMar w:top="720" w:right="720" w:bottom="720" w:left="720" w:header="708" w:footer="708" w:gutter="0"/>
          <w:cols w:space="708"/>
          <w:titlePg/>
          <w:docGrid w:linePitch="360"/>
        </w:sectPr>
      </w:pPr>
      <w:r w:rsidRPr="002E73DE">
        <w:rPr>
          <w:lang w:val="en-US"/>
        </w:rPr>
        <w:t xml:space="preserve"> </w:t>
      </w:r>
      <w:r w:rsidR="000539D5">
        <w:object w:dxaOrig="14469" w:dyaOrig="17022">
          <v:shape id="_x0000_i1029" type="#_x0000_t75" style="width:650.7pt;height:478.85pt" o:ole="">
            <v:imagedata r:id="rId31" o:title="" croptop="24459f"/>
          </v:shape>
          <o:OLEObject Type="Embed" ProgID="Visio.Drawing.11" ShapeID="_x0000_i1029" DrawAspect="Content" ObjectID="_1401044862" r:id="rId32"/>
        </w:object>
      </w:r>
    </w:p>
    <w:p w:rsidR="00E710C6" w:rsidRDefault="00E710C6" w:rsidP="00E710C6">
      <w:pPr>
        <w:pStyle w:val="Heading2"/>
        <w:rPr>
          <w:lang w:val="en-US"/>
        </w:rPr>
      </w:pPr>
      <w:bookmarkStart w:id="25" w:name="_Toc326010088"/>
      <w:bookmarkStart w:id="26" w:name="_Toc327302915"/>
      <w:r>
        <w:rPr>
          <w:lang w:val="en-US"/>
        </w:rPr>
        <w:lastRenderedPageBreak/>
        <w:t>Plugin component diagram</w:t>
      </w:r>
      <w:bookmarkEnd w:id="26"/>
    </w:p>
    <w:p w:rsidR="00E710C6" w:rsidRDefault="00E710C6" w:rsidP="0091538B">
      <w:pPr>
        <w:rPr>
          <w:lang w:val="en-US"/>
        </w:rPr>
      </w:pPr>
      <w:r>
        <w:object w:dxaOrig="4965" w:dyaOrig="4208">
          <v:shape id="_x0000_i1030" type="#_x0000_t75" style="width:247.9pt;height:210.55pt" o:ole="">
            <v:imagedata r:id="rId33" o:title=""/>
          </v:shape>
          <o:OLEObject Type="Embed" ProgID="Visio.Drawing.11" ShapeID="_x0000_i1030" DrawAspect="Content" ObjectID="_1401044863" r:id="rId34"/>
        </w:object>
      </w:r>
    </w:p>
    <w:p w:rsidR="00E710C6" w:rsidRPr="00E050FF" w:rsidRDefault="00E710C6" w:rsidP="00E710C6">
      <w:pPr>
        <w:pStyle w:val="Heading2"/>
        <w:rPr>
          <w:lang w:val="en-US"/>
        </w:rPr>
      </w:pPr>
      <w:bookmarkStart w:id="27" w:name="_Toc327302916"/>
      <w:r w:rsidRPr="00E050FF">
        <w:rPr>
          <w:lang w:val="en-US"/>
        </w:rPr>
        <w:t>Architectural Rules</w:t>
      </w:r>
      <w:bookmarkEnd w:id="25"/>
      <w:bookmarkEnd w:id="27"/>
    </w:p>
    <w:tbl>
      <w:tblPr>
        <w:tblStyle w:val="TableGrid"/>
        <w:tblW w:w="9322" w:type="dxa"/>
        <w:tblLook w:val="04A0" w:firstRow="1" w:lastRow="0" w:firstColumn="1" w:lastColumn="0" w:noHBand="0" w:noVBand="1"/>
      </w:tblPr>
      <w:tblGrid>
        <w:gridCol w:w="675"/>
        <w:gridCol w:w="4111"/>
        <w:gridCol w:w="4536"/>
      </w:tblGrid>
      <w:tr w:rsidR="00E710C6" w:rsidRPr="0032068A" w:rsidTr="007F7866">
        <w:tc>
          <w:tcPr>
            <w:tcW w:w="675" w:type="dxa"/>
            <w:tcBorders>
              <w:top w:val="double" w:sz="4" w:space="0" w:color="auto"/>
            </w:tcBorders>
          </w:tcPr>
          <w:p w:rsidR="00E710C6" w:rsidRPr="000F7271" w:rsidRDefault="00E710C6" w:rsidP="00E710C6">
            <w:pPr>
              <w:numPr>
                <w:ilvl w:val="0"/>
                <w:numId w:val="4"/>
              </w:numPr>
              <w:rPr>
                <w:b/>
                <w:lang w:val="en-US"/>
              </w:rPr>
            </w:pPr>
          </w:p>
        </w:tc>
        <w:tc>
          <w:tcPr>
            <w:tcW w:w="4111" w:type="dxa"/>
            <w:tcBorders>
              <w:top w:val="double" w:sz="4" w:space="0" w:color="auto"/>
            </w:tcBorders>
          </w:tcPr>
          <w:p w:rsidR="00E710C6" w:rsidRPr="000F7271" w:rsidRDefault="00E710C6" w:rsidP="007F7866">
            <w:pPr>
              <w:rPr>
                <w:b/>
                <w:lang w:val="en-US"/>
              </w:rPr>
            </w:pPr>
            <w:r w:rsidRPr="000F7271">
              <w:rPr>
                <w:b/>
                <w:lang w:val="en-US"/>
              </w:rPr>
              <w:t>Rules on the contents of a module</w:t>
            </w:r>
          </w:p>
        </w:tc>
        <w:tc>
          <w:tcPr>
            <w:tcW w:w="4536" w:type="dxa"/>
            <w:tcBorders>
              <w:top w:val="double" w:sz="4" w:space="0" w:color="auto"/>
            </w:tcBorders>
          </w:tcPr>
          <w:p w:rsidR="00E710C6" w:rsidRPr="000F7271" w:rsidRDefault="00E710C6" w:rsidP="007F7866">
            <w:pPr>
              <w:rPr>
                <w:lang w:val="en-US"/>
              </w:rPr>
            </w:pPr>
            <w:r w:rsidRPr="000F7271">
              <w:rPr>
                <w:lang w:val="en-US"/>
              </w:rPr>
              <w:t>Restricts the contents of a module</w:t>
            </w:r>
          </w:p>
        </w:tc>
      </w:tr>
      <w:tr w:rsidR="00E710C6" w:rsidRPr="000F7271"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 xml:space="preserve">A module can have only one parent </w:t>
            </w:r>
          </w:p>
        </w:tc>
        <w:tc>
          <w:tcPr>
            <w:tcW w:w="4536" w:type="dxa"/>
          </w:tcPr>
          <w:p w:rsidR="00E710C6" w:rsidRPr="000F7271" w:rsidRDefault="00E710C6" w:rsidP="007F7866">
            <w:pPr>
              <w:rPr>
                <w:lang w:val="en-US"/>
              </w:rPr>
            </w:pPr>
            <w:r>
              <w:rPr>
                <w:lang w:val="en-US"/>
              </w:rPr>
              <w:t>-</w:t>
            </w:r>
          </w:p>
        </w:tc>
      </w:tr>
      <w:tr w:rsidR="00E710C6" w:rsidRPr="000F7271"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No loops in the module hierarchy</w:t>
            </w:r>
          </w:p>
        </w:tc>
        <w:tc>
          <w:tcPr>
            <w:tcW w:w="4536" w:type="dxa"/>
          </w:tcPr>
          <w:p w:rsidR="00E710C6" w:rsidRPr="000F7271" w:rsidRDefault="00E710C6" w:rsidP="007F7866">
            <w:pPr>
              <w:rPr>
                <w:lang w:val="en-US"/>
              </w:rPr>
            </w:pPr>
            <w:r>
              <w:rPr>
                <w:lang w:val="en-US"/>
              </w:rPr>
              <w:t>-</w:t>
            </w:r>
          </w:p>
        </w:tc>
      </w:tr>
      <w:tr w:rsidR="00E710C6" w:rsidRPr="000F7271"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Unique responsibility</w:t>
            </w:r>
          </w:p>
        </w:tc>
        <w:tc>
          <w:tcPr>
            <w:tcW w:w="4536" w:type="dxa"/>
          </w:tcPr>
          <w:p w:rsidR="00E710C6" w:rsidRPr="000F7271" w:rsidRDefault="00E710C6" w:rsidP="007F7866">
            <w:pPr>
              <w:rPr>
                <w:lang w:val="en-US"/>
              </w:rPr>
            </w:pPr>
            <w:r>
              <w:rPr>
                <w:lang w:val="en-US"/>
              </w:rPr>
              <w:t>-</w:t>
            </w:r>
          </w:p>
        </w:tc>
      </w:tr>
      <w:tr w:rsidR="00E710C6" w:rsidRPr="0032068A"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Visibility convention</w:t>
            </w:r>
          </w:p>
        </w:tc>
        <w:tc>
          <w:tcPr>
            <w:tcW w:w="4536" w:type="dxa"/>
          </w:tcPr>
          <w:p w:rsidR="00E710C6" w:rsidRPr="000F7271" w:rsidRDefault="00E710C6" w:rsidP="007F7866">
            <w:pPr>
              <w:rPr>
                <w:lang w:val="en-US"/>
              </w:rPr>
            </w:pPr>
            <w:r>
              <w:rPr>
                <w:lang w:val="en-US"/>
              </w:rPr>
              <w:t>Only the interfaces are visible to the other services.</w:t>
            </w:r>
          </w:p>
        </w:tc>
      </w:tr>
      <w:tr w:rsidR="00E710C6" w:rsidRPr="000F7271"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Naming convention</w:t>
            </w:r>
          </w:p>
        </w:tc>
        <w:tc>
          <w:tcPr>
            <w:tcW w:w="4536" w:type="dxa"/>
          </w:tcPr>
          <w:p w:rsidR="00E710C6" w:rsidRPr="000F7271" w:rsidRDefault="00E710C6" w:rsidP="007F7866">
            <w:pPr>
              <w:rPr>
                <w:lang w:val="en-US"/>
              </w:rPr>
            </w:pPr>
            <w:r>
              <w:rPr>
                <w:lang w:val="en-US"/>
              </w:rPr>
              <w:t>-</w:t>
            </w:r>
          </w:p>
        </w:tc>
      </w:tr>
      <w:tr w:rsidR="00E710C6" w:rsidRPr="000F7271"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Subclass convention</w:t>
            </w:r>
          </w:p>
        </w:tc>
        <w:tc>
          <w:tcPr>
            <w:tcW w:w="4536" w:type="dxa"/>
          </w:tcPr>
          <w:p w:rsidR="00E710C6" w:rsidRPr="000F7271" w:rsidRDefault="00E710C6" w:rsidP="007F7866">
            <w:pPr>
              <w:rPr>
                <w:lang w:val="en-US"/>
              </w:rPr>
            </w:pPr>
            <w:r>
              <w:rPr>
                <w:lang w:val="en-US"/>
              </w:rPr>
              <w:t>-</w:t>
            </w:r>
          </w:p>
        </w:tc>
      </w:tr>
      <w:tr w:rsidR="00E710C6" w:rsidRPr="00FD627D"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Interface convention</w:t>
            </w:r>
          </w:p>
        </w:tc>
        <w:tc>
          <w:tcPr>
            <w:tcW w:w="4536" w:type="dxa"/>
          </w:tcPr>
          <w:p w:rsidR="00E710C6" w:rsidRPr="000F7271" w:rsidRDefault="00E710C6" w:rsidP="007F7866">
            <w:pPr>
              <w:rPr>
                <w:lang w:val="en-US"/>
              </w:rPr>
            </w:pPr>
            <w:r>
              <w:rPr>
                <w:lang w:val="en-US"/>
              </w:rPr>
              <w:t>-</w:t>
            </w:r>
          </w:p>
        </w:tc>
      </w:tr>
      <w:tr w:rsidR="00E710C6" w:rsidRPr="0032068A" w:rsidTr="007F7866">
        <w:tc>
          <w:tcPr>
            <w:tcW w:w="675" w:type="dxa"/>
            <w:tcBorders>
              <w:top w:val="double" w:sz="4" w:space="0" w:color="auto"/>
            </w:tcBorders>
          </w:tcPr>
          <w:p w:rsidR="00E710C6" w:rsidRPr="000F7271" w:rsidRDefault="00E710C6" w:rsidP="00E710C6">
            <w:pPr>
              <w:numPr>
                <w:ilvl w:val="0"/>
                <w:numId w:val="4"/>
              </w:numPr>
              <w:rPr>
                <w:b/>
                <w:lang w:val="en-US"/>
              </w:rPr>
            </w:pPr>
          </w:p>
        </w:tc>
        <w:tc>
          <w:tcPr>
            <w:tcW w:w="4111" w:type="dxa"/>
            <w:tcBorders>
              <w:top w:val="double" w:sz="4" w:space="0" w:color="auto"/>
            </w:tcBorders>
          </w:tcPr>
          <w:p w:rsidR="00E710C6" w:rsidRPr="000F7271" w:rsidRDefault="00E710C6" w:rsidP="007F7866">
            <w:pPr>
              <w:rPr>
                <w:lang w:val="en-US"/>
              </w:rPr>
            </w:pPr>
            <w:r w:rsidRPr="000F7271">
              <w:rPr>
                <w:b/>
                <w:lang w:val="en-US"/>
              </w:rPr>
              <w:t>Rules on the legality of Dependency</w:t>
            </w:r>
          </w:p>
        </w:tc>
        <w:tc>
          <w:tcPr>
            <w:tcW w:w="4536" w:type="dxa"/>
            <w:tcBorders>
              <w:top w:val="double" w:sz="4" w:space="0" w:color="auto"/>
            </w:tcBorders>
          </w:tcPr>
          <w:p w:rsidR="00E710C6" w:rsidRPr="000F7271" w:rsidRDefault="00E710C6" w:rsidP="007F7866">
            <w:pPr>
              <w:rPr>
                <w:lang w:val="en-US"/>
              </w:rPr>
            </w:pPr>
          </w:p>
        </w:tc>
      </w:tr>
      <w:tr w:rsidR="00E710C6" w:rsidRPr="0032068A"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Is allowed to use</w:t>
            </w:r>
          </w:p>
        </w:tc>
        <w:tc>
          <w:tcPr>
            <w:tcW w:w="4536" w:type="dxa"/>
          </w:tcPr>
          <w:p w:rsidR="00E710C6" w:rsidRDefault="00E710C6" w:rsidP="007F7866">
            <w:pPr>
              <w:rPr>
                <w:lang w:val="en-US"/>
              </w:rPr>
            </w:pPr>
            <w:r>
              <w:rPr>
                <w:lang w:val="en-US"/>
              </w:rPr>
              <w:t>View is allowed to use Controller and Controller is allowed to use View</w:t>
            </w:r>
          </w:p>
          <w:p w:rsidR="00E710C6" w:rsidRDefault="00E710C6" w:rsidP="007F7866">
            <w:pPr>
              <w:rPr>
                <w:lang w:val="en-US"/>
              </w:rPr>
            </w:pPr>
          </w:p>
          <w:p w:rsidR="00E710C6" w:rsidRPr="000F7271" w:rsidRDefault="00E710C6" w:rsidP="007F7866">
            <w:pPr>
              <w:rPr>
                <w:lang w:val="en-US"/>
              </w:rPr>
            </w:pPr>
            <w:r>
              <w:rPr>
                <w:lang w:val="en-US"/>
              </w:rPr>
              <w:t xml:space="preserve">Controller is allowed to use Define, </w:t>
            </w:r>
            <w:proofErr w:type="spellStart"/>
            <w:r>
              <w:rPr>
                <w:lang w:val="en-US"/>
              </w:rPr>
              <w:t>Analyse</w:t>
            </w:r>
            <w:proofErr w:type="spellEnd"/>
            <w:r>
              <w:rPr>
                <w:lang w:val="en-US"/>
              </w:rPr>
              <w:t>, Validate and Architecture Graphics Interfaces</w:t>
            </w:r>
          </w:p>
        </w:tc>
      </w:tr>
      <w:tr w:rsidR="00E710C6" w:rsidRPr="000F7271" w:rsidTr="007F7866">
        <w:tc>
          <w:tcPr>
            <w:tcW w:w="675" w:type="dxa"/>
          </w:tcPr>
          <w:p w:rsidR="00E710C6" w:rsidRPr="000F7271" w:rsidRDefault="00E710C6" w:rsidP="00E710C6">
            <w:pPr>
              <w:numPr>
                <w:ilvl w:val="2"/>
                <w:numId w:val="4"/>
              </w:numPr>
              <w:rPr>
                <w:lang w:val="en-US"/>
              </w:rPr>
            </w:pPr>
          </w:p>
        </w:tc>
        <w:tc>
          <w:tcPr>
            <w:tcW w:w="4111" w:type="dxa"/>
          </w:tcPr>
          <w:p w:rsidR="00E710C6" w:rsidRPr="000F7271" w:rsidRDefault="00E710C6" w:rsidP="007F7866">
            <w:pPr>
              <w:rPr>
                <w:lang w:val="en-US"/>
              </w:rPr>
            </w:pPr>
            <w:r w:rsidRPr="000F7271">
              <w:rPr>
                <w:lang w:val="en-US"/>
              </w:rPr>
              <w:t>Is only allowed to use</w:t>
            </w:r>
          </w:p>
        </w:tc>
        <w:tc>
          <w:tcPr>
            <w:tcW w:w="4536" w:type="dxa"/>
          </w:tcPr>
          <w:p w:rsidR="00E710C6" w:rsidRPr="000F7271" w:rsidRDefault="00E710C6" w:rsidP="007F7866">
            <w:pPr>
              <w:rPr>
                <w:lang w:val="en-US"/>
              </w:rPr>
            </w:pPr>
            <w:r>
              <w:rPr>
                <w:lang w:val="en-US"/>
              </w:rPr>
              <w:t>-</w:t>
            </w:r>
          </w:p>
        </w:tc>
      </w:tr>
      <w:tr w:rsidR="00E710C6" w:rsidRPr="000F7271" w:rsidTr="007F7866">
        <w:tc>
          <w:tcPr>
            <w:tcW w:w="675" w:type="dxa"/>
          </w:tcPr>
          <w:p w:rsidR="00E710C6" w:rsidRPr="000F7271" w:rsidRDefault="00E710C6" w:rsidP="00E710C6">
            <w:pPr>
              <w:numPr>
                <w:ilvl w:val="2"/>
                <w:numId w:val="4"/>
              </w:numPr>
              <w:rPr>
                <w:lang w:val="en-US"/>
              </w:rPr>
            </w:pPr>
          </w:p>
        </w:tc>
        <w:tc>
          <w:tcPr>
            <w:tcW w:w="4111" w:type="dxa"/>
          </w:tcPr>
          <w:p w:rsidR="00E710C6" w:rsidRPr="000F7271" w:rsidRDefault="00E710C6" w:rsidP="007F7866">
            <w:pPr>
              <w:rPr>
                <w:lang w:val="en-US"/>
              </w:rPr>
            </w:pPr>
            <w:r w:rsidRPr="000F7271">
              <w:rPr>
                <w:lang w:val="en-US"/>
              </w:rPr>
              <w:t>Is the only module allowed to use</w:t>
            </w:r>
          </w:p>
        </w:tc>
        <w:tc>
          <w:tcPr>
            <w:tcW w:w="4536" w:type="dxa"/>
          </w:tcPr>
          <w:p w:rsidR="00E710C6" w:rsidRPr="000F7271" w:rsidRDefault="00E710C6" w:rsidP="007F7866">
            <w:pPr>
              <w:rPr>
                <w:lang w:val="en-US"/>
              </w:rPr>
            </w:pPr>
            <w:r>
              <w:rPr>
                <w:lang w:val="en-US"/>
              </w:rPr>
              <w:t>-</w:t>
            </w:r>
          </w:p>
        </w:tc>
      </w:tr>
      <w:tr w:rsidR="00E710C6" w:rsidRPr="000F7271" w:rsidTr="007F7866">
        <w:tc>
          <w:tcPr>
            <w:tcW w:w="675" w:type="dxa"/>
          </w:tcPr>
          <w:p w:rsidR="00E710C6" w:rsidRPr="000F7271" w:rsidRDefault="00E710C6" w:rsidP="00E710C6">
            <w:pPr>
              <w:numPr>
                <w:ilvl w:val="2"/>
                <w:numId w:val="4"/>
              </w:numPr>
              <w:rPr>
                <w:lang w:val="en-US"/>
              </w:rPr>
            </w:pPr>
          </w:p>
        </w:tc>
        <w:tc>
          <w:tcPr>
            <w:tcW w:w="4111" w:type="dxa"/>
          </w:tcPr>
          <w:p w:rsidR="00E710C6" w:rsidRPr="000F7271" w:rsidRDefault="00E710C6" w:rsidP="007F7866">
            <w:pPr>
              <w:rPr>
                <w:lang w:val="en-US"/>
              </w:rPr>
            </w:pPr>
            <w:r w:rsidRPr="000F7271">
              <w:rPr>
                <w:lang w:val="en-US"/>
              </w:rPr>
              <w:t>Must use</w:t>
            </w:r>
          </w:p>
        </w:tc>
        <w:tc>
          <w:tcPr>
            <w:tcW w:w="4536" w:type="dxa"/>
          </w:tcPr>
          <w:p w:rsidR="00E710C6" w:rsidRPr="000F7271" w:rsidRDefault="00E710C6" w:rsidP="007F7866">
            <w:pPr>
              <w:rPr>
                <w:lang w:val="en-US"/>
              </w:rPr>
            </w:pPr>
            <w:r>
              <w:rPr>
                <w:lang w:val="en-US"/>
              </w:rPr>
              <w:t>-</w:t>
            </w:r>
          </w:p>
        </w:tc>
      </w:tr>
      <w:tr w:rsidR="00E710C6" w:rsidRPr="0032068A" w:rsidTr="007F7866">
        <w:tc>
          <w:tcPr>
            <w:tcW w:w="675" w:type="dxa"/>
          </w:tcPr>
          <w:p w:rsidR="00E710C6" w:rsidRPr="000F7271" w:rsidRDefault="00E710C6" w:rsidP="00E710C6">
            <w:pPr>
              <w:numPr>
                <w:ilvl w:val="1"/>
                <w:numId w:val="4"/>
              </w:numPr>
              <w:rPr>
                <w:lang w:val="en-US"/>
              </w:rPr>
            </w:pPr>
          </w:p>
        </w:tc>
        <w:tc>
          <w:tcPr>
            <w:tcW w:w="4111" w:type="dxa"/>
          </w:tcPr>
          <w:p w:rsidR="00E710C6" w:rsidRPr="000F7271" w:rsidRDefault="00E710C6" w:rsidP="007F7866">
            <w:pPr>
              <w:rPr>
                <w:lang w:val="en-US"/>
              </w:rPr>
            </w:pPr>
            <w:r w:rsidRPr="000F7271">
              <w:rPr>
                <w:lang w:val="en-US"/>
              </w:rPr>
              <w:t>Is not allowed to</w:t>
            </w:r>
          </w:p>
        </w:tc>
        <w:tc>
          <w:tcPr>
            <w:tcW w:w="4536" w:type="dxa"/>
          </w:tcPr>
          <w:p w:rsidR="00E710C6" w:rsidRPr="000F7271" w:rsidRDefault="00E710C6" w:rsidP="007F7866">
            <w:pPr>
              <w:rPr>
                <w:lang w:val="en-US"/>
              </w:rPr>
            </w:pPr>
            <w:r>
              <w:rPr>
                <w:lang w:val="en-US"/>
              </w:rPr>
              <w:t xml:space="preserve">Define, </w:t>
            </w:r>
            <w:proofErr w:type="spellStart"/>
            <w:r>
              <w:rPr>
                <w:lang w:val="en-US"/>
              </w:rPr>
              <w:t>Analyse</w:t>
            </w:r>
            <w:proofErr w:type="spellEnd"/>
            <w:r>
              <w:rPr>
                <w:lang w:val="en-US"/>
              </w:rPr>
              <w:t>, Validate and Architecture Graphics are not allowed to use Controller</w:t>
            </w:r>
          </w:p>
        </w:tc>
      </w:tr>
      <w:tr w:rsidR="00E710C6" w:rsidRPr="00FD627D" w:rsidTr="007F7866">
        <w:tc>
          <w:tcPr>
            <w:tcW w:w="675" w:type="dxa"/>
          </w:tcPr>
          <w:p w:rsidR="00E710C6" w:rsidRPr="000F7271" w:rsidRDefault="00E710C6" w:rsidP="00E710C6">
            <w:pPr>
              <w:numPr>
                <w:ilvl w:val="2"/>
                <w:numId w:val="4"/>
              </w:numPr>
              <w:rPr>
                <w:lang w:val="en-US"/>
              </w:rPr>
            </w:pPr>
          </w:p>
        </w:tc>
        <w:tc>
          <w:tcPr>
            <w:tcW w:w="4111" w:type="dxa"/>
          </w:tcPr>
          <w:p w:rsidR="00E710C6" w:rsidRPr="001F7337" w:rsidRDefault="00E710C6" w:rsidP="007F7866">
            <w:pPr>
              <w:rPr>
                <w:lang w:val="en-US"/>
              </w:rPr>
            </w:pPr>
            <w:r>
              <w:rPr>
                <w:lang w:val="en-US"/>
              </w:rPr>
              <w:t xml:space="preserve">… </w:t>
            </w:r>
            <w:r w:rsidRPr="001F7337">
              <w:rPr>
                <w:lang w:val="en-US"/>
              </w:rPr>
              <w:t xml:space="preserve">use modules in higher layer </w:t>
            </w:r>
          </w:p>
        </w:tc>
        <w:tc>
          <w:tcPr>
            <w:tcW w:w="4536" w:type="dxa"/>
          </w:tcPr>
          <w:p w:rsidR="00E710C6" w:rsidRPr="000F7271" w:rsidRDefault="00E710C6" w:rsidP="007F7866">
            <w:pPr>
              <w:rPr>
                <w:lang w:val="en-US"/>
              </w:rPr>
            </w:pPr>
            <w:r>
              <w:rPr>
                <w:lang w:val="en-US"/>
              </w:rPr>
              <w:t>-</w:t>
            </w:r>
          </w:p>
        </w:tc>
      </w:tr>
      <w:tr w:rsidR="00E710C6" w:rsidRPr="00FD627D" w:rsidTr="007F7866">
        <w:tc>
          <w:tcPr>
            <w:tcW w:w="675" w:type="dxa"/>
          </w:tcPr>
          <w:p w:rsidR="00E710C6" w:rsidRPr="000F7271" w:rsidRDefault="00E710C6" w:rsidP="00E710C6">
            <w:pPr>
              <w:numPr>
                <w:ilvl w:val="2"/>
                <w:numId w:val="4"/>
              </w:numPr>
              <w:rPr>
                <w:lang w:val="en-US"/>
              </w:rPr>
            </w:pPr>
          </w:p>
        </w:tc>
        <w:tc>
          <w:tcPr>
            <w:tcW w:w="4111" w:type="dxa"/>
          </w:tcPr>
          <w:p w:rsidR="00E710C6" w:rsidRPr="001F7337" w:rsidRDefault="00E710C6" w:rsidP="007F7866">
            <w:pPr>
              <w:rPr>
                <w:lang w:val="en-US"/>
              </w:rPr>
            </w:pPr>
            <w:r>
              <w:rPr>
                <w:lang w:val="en-US"/>
              </w:rPr>
              <w:t xml:space="preserve">… use </w:t>
            </w:r>
            <w:r w:rsidRPr="001F7337">
              <w:rPr>
                <w:lang w:val="en-US"/>
              </w:rPr>
              <w:t xml:space="preserve">modules in a not directly lower </w:t>
            </w:r>
            <w:r>
              <w:rPr>
                <w:lang w:val="en-US"/>
              </w:rPr>
              <w:t>layer</w:t>
            </w:r>
          </w:p>
        </w:tc>
        <w:tc>
          <w:tcPr>
            <w:tcW w:w="4536" w:type="dxa"/>
          </w:tcPr>
          <w:p w:rsidR="00E710C6" w:rsidRPr="000F7271" w:rsidRDefault="00E710C6" w:rsidP="007F7866">
            <w:pPr>
              <w:rPr>
                <w:lang w:val="en-US"/>
              </w:rPr>
            </w:pPr>
            <w:r>
              <w:rPr>
                <w:lang w:val="en-US"/>
              </w:rPr>
              <w:t>-</w:t>
            </w:r>
          </w:p>
        </w:tc>
      </w:tr>
      <w:tr w:rsidR="00E710C6" w:rsidRPr="0032068A" w:rsidTr="007F7866">
        <w:tc>
          <w:tcPr>
            <w:tcW w:w="675" w:type="dxa"/>
            <w:tcBorders>
              <w:bottom w:val="double" w:sz="4" w:space="0" w:color="auto"/>
            </w:tcBorders>
          </w:tcPr>
          <w:p w:rsidR="00E710C6" w:rsidRPr="000F7271" w:rsidRDefault="00E710C6" w:rsidP="00E710C6">
            <w:pPr>
              <w:numPr>
                <w:ilvl w:val="1"/>
                <w:numId w:val="4"/>
              </w:numPr>
              <w:rPr>
                <w:lang w:val="en-US"/>
              </w:rPr>
            </w:pPr>
          </w:p>
        </w:tc>
        <w:tc>
          <w:tcPr>
            <w:tcW w:w="4111" w:type="dxa"/>
            <w:tcBorders>
              <w:bottom w:val="double" w:sz="4" w:space="0" w:color="auto"/>
            </w:tcBorders>
          </w:tcPr>
          <w:p w:rsidR="00E710C6" w:rsidRPr="000F7271" w:rsidRDefault="00E710C6" w:rsidP="007F7866">
            <w:pPr>
              <w:rPr>
                <w:lang w:val="en-US"/>
              </w:rPr>
            </w:pPr>
            <w:r w:rsidRPr="000F7271">
              <w:rPr>
                <w:lang w:val="en-US"/>
              </w:rPr>
              <w:t>Exceptions to all those rules</w:t>
            </w:r>
          </w:p>
        </w:tc>
        <w:tc>
          <w:tcPr>
            <w:tcW w:w="4536" w:type="dxa"/>
            <w:tcBorders>
              <w:bottom w:val="double" w:sz="4" w:space="0" w:color="auto"/>
            </w:tcBorders>
          </w:tcPr>
          <w:p w:rsidR="00E710C6" w:rsidRPr="000F7271" w:rsidRDefault="00E710C6" w:rsidP="007F7866">
            <w:pPr>
              <w:rPr>
                <w:lang w:val="en-US"/>
              </w:rPr>
            </w:pPr>
            <w:r>
              <w:rPr>
                <w:lang w:val="en-US"/>
              </w:rPr>
              <w:t xml:space="preserve">Define, </w:t>
            </w:r>
            <w:proofErr w:type="spellStart"/>
            <w:r>
              <w:rPr>
                <w:lang w:val="en-US"/>
              </w:rPr>
              <w:t>Analyse</w:t>
            </w:r>
            <w:proofErr w:type="spellEnd"/>
            <w:r>
              <w:rPr>
                <w:lang w:val="en-US"/>
              </w:rPr>
              <w:t xml:space="preserve">, Validate and Architecture Graphics are allowed to give an Exception to Controller or to add an observer to </w:t>
            </w:r>
            <w:proofErr w:type="spellStart"/>
            <w:r>
              <w:rPr>
                <w:lang w:val="en-US"/>
              </w:rPr>
              <w:t>LocaleService</w:t>
            </w:r>
            <w:proofErr w:type="spellEnd"/>
            <w:r>
              <w:rPr>
                <w:lang w:val="en-US"/>
              </w:rPr>
              <w:t>.</w:t>
            </w:r>
          </w:p>
        </w:tc>
      </w:tr>
      <w:tr w:rsidR="00E710C6" w:rsidRPr="000F7271" w:rsidTr="007F7866">
        <w:tc>
          <w:tcPr>
            <w:tcW w:w="675" w:type="dxa"/>
            <w:tcBorders>
              <w:top w:val="double" w:sz="4" w:space="0" w:color="auto"/>
            </w:tcBorders>
          </w:tcPr>
          <w:p w:rsidR="00E710C6" w:rsidRPr="000F7271" w:rsidRDefault="00E710C6" w:rsidP="00E710C6">
            <w:pPr>
              <w:numPr>
                <w:ilvl w:val="0"/>
                <w:numId w:val="4"/>
              </w:numPr>
              <w:rPr>
                <w:b/>
                <w:lang w:val="en-US"/>
              </w:rPr>
            </w:pPr>
          </w:p>
        </w:tc>
        <w:tc>
          <w:tcPr>
            <w:tcW w:w="4111" w:type="dxa"/>
            <w:tcBorders>
              <w:top w:val="double" w:sz="4" w:space="0" w:color="auto"/>
            </w:tcBorders>
          </w:tcPr>
          <w:p w:rsidR="00E710C6" w:rsidRPr="000F7271" w:rsidRDefault="00E710C6" w:rsidP="007F7866">
            <w:pPr>
              <w:rPr>
                <w:b/>
                <w:lang w:val="en-US"/>
              </w:rPr>
            </w:pPr>
            <w:r w:rsidRPr="000F7271">
              <w:rPr>
                <w:b/>
                <w:lang w:val="en-US"/>
              </w:rPr>
              <w:t xml:space="preserve">Rules on Dependency Limitation </w:t>
            </w:r>
          </w:p>
        </w:tc>
        <w:tc>
          <w:tcPr>
            <w:tcW w:w="4536" w:type="dxa"/>
            <w:tcBorders>
              <w:top w:val="double" w:sz="4" w:space="0" w:color="auto"/>
            </w:tcBorders>
          </w:tcPr>
          <w:p w:rsidR="00E710C6" w:rsidRPr="000F7271" w:rsidRDefault="00E710C6" w:rsidP="007F7866">
            <w:pPr>
              <w:rPr>
                <w:lang w:val="en-US"/>
              </w:rPr>
            </w:pPr>
          </w:p>
        </w:tc>
      </w:tr>
      <w:tr w:rsidR="00E710C6" w:rsidRPr="0032068A" w:rsidTr="007F7866">
        <w:tc>
          <w:tcPr>
            <w:tcW w:w="675" w:type="dxa"/>
          </w:tcPr>
          <w:p w:rsidR="00E710C6" w:rsidRPr="000F7271" w:rsidRDefault="00E710C6" w:rsidP="00E710C6">
            <w:pPr>
              <w:numPr>
                <w:ilvl w:val="1"/>
                <w:numId w:val="4"/>
              </w:numPr>
              <w:rPr>
                <w:lang w:val="en-US"/>
              </w:rPr>
            </w:pPr>
          </w:p>
        </w:tc>
        <w:tc>
          <w:tcPr>
            <w:tcW w:w="4111" w:type="dxa"/>
          </w:tcPr>
          <w:p w:rsidR="00E710C6" w:rsidRPr="00453014" w:rsidRDefault="00E710C6" w:rsidP="007F7866">
            <w:pPr>
              <w:rPr>
                <w:lang w:val="en-US"/>
              </w:rPr>
            </w:pPr>
            <w:r w:rsidRPr="003351FF">
              <w:rPr>
                <w:lang w:val="en-US"/>
              </w:rPr>
              <w:t>Publish Subscribe pattern (or Observer)</w:t>
            </w:r>
          </w:p>
        </w:tc>
        <w:tc>
          <w:tcPr>
            <w:tcW w:w="4536" w:type="dxa"/>
          </w:tcPr>
          <w:p w:rsidR="00E710C6" w:rsidRDefault="00E710C6" w:rsidP="007F7866">
            <w:pPr>
              <w:rPr>
                <w:lang w:val="en-US"/>
              </w:rPr>
            </w:pPr>
            <w:r>
              <w:rPr>
                <w:lang w:val="en-US"/>
              </w:rPr>
              <w:t xml:space="preserve">Observer pattern is implemented. The </w:t>
            </w:r>
            <w:proofErr w:type="spellStart"/>
            <w:r>
              <w:rPr>
                <w:lang w:val="en-US"/>
              </w:rPr>
              <w:t>LocaleService</w:t>
            </w:r>
            <w:proofErr w:type="spellEnd"/>
            <w:r>
              <w:rPr>
                <w:lang w:val="en-US"/>
              </w:rPr>
              <w:t xml:space="preserve"> is the </w:t>
            </w:r>
            <w:proofErr w:type="spellStart"/>
            <w:r>
              <w:rPr>
                <w:lang w:val="en-US"/>
              </w:rPr>
              <w:t>Observerable</w:t>
            </w:r>
            <w:proofErr w:type="spellEnd"/>
            <w:r>
              <w:rPr>
                <w:lang w:val="en-US"/>
              </w:rPr>
              <w:t xml:space="preserve"> and the other services have their own observer. </w:t>
            </w:r>
          </w:p>
          <w:p w:rsidR="00E710C6" w:rsidRPr="000F7271" w:rsidRDefault="00E710C6" w:rsidP="007F7866">
            <w:pPr>
              <w:rPr>
                <w:lang w:val="en-US"/>
              </w:rPr>
            </w:pPr>
            <w:r>
              <w:rPr>
                <w:lang w:val="en-US"/>
              </w:rPr>
              <w:t xml:space="preserve">A notify to the observers is send when the user </w:t>
            </w:r>
            <w:r>
              <w:rPr>
                <w:lang w:val="en-US"/>
              </w:rPr>
              <w:lastRenderedPageBreak/>
              <w:t>language has been changed in the GUI.</w:t>
            </w:r>
          </w:p>
        </w:tc>
      </w:tr>
      <w:tr w:rsidR="00E710C6" w:rsidRPr="0032068A" w:rsidTr="007F7866">
        <w:tc>
          <w:tcPr>
            <w:tcW w:w="675" w:type="dxa"/>
          </w:tcPr>
          <w:p w:rsidR="00E710C6" w:rsidRPr="000F7271" w:rsidRDefault="00E710C6" w:rsidP="00E710C6">
            <w:pPr>
              <w:numPr>
                <w:ilvl w:val="1"/>
                <w:numId w:val="4"/>
              </w:numPr>
              <w:rPr>
                <w:lang w:val="en-US"/>
              </w:rPr>
            </w:pPr>
          </w:p>
        </w:tc>
        <w:tc>
          <w:tcPr>
            <w:tcW w:w="4111" w:type="dxa"/>
          </w:tcPr>
          <w:p w:rsidR="00E710C6" w:rsidRPr="00453014" w:rsidRDefault="00E710C6" w:rsidP="007F7866">
            <w:pPr>
              <w:rPr>
                <w:lang w:val="en-US"/>
              </w:rPr>
            </w:pPr>
            <w:r w:rsidRPr="00453014">
              <w:rPr>
                <w:lang w:val="en-US"/>
              </w:rPr>
              <w:t>Facade pattern</w:t>
            </w:r>
          </w:p>
        </w:tc>
        <w:tc>
          <w:tcPr>
            <w:tcW w:w="4536" w:type="dxa"/>
          </w:tcPr>
          <w:p w:rsidR="00E710C6" w:rsidRPr="000F7271" w:rsidRDefault="00E710C6" w:rsidP="007F7866">
            <w:pPr>
              <w:rPr>
                <w:lang w:val="en-US"/>
              </w:rPr>
            </w:pPr>
            <w:r>
              <w:rPr>
                <w:lang w:val="en-US"/>
              </w:rPr>
              <w:t xml:space="preserve">The different services(Define, </w:t>
            </w:r>
            <w:proofErr w:type="spellStart"/>
            <w:r>
              <w:rPr>
                <w:lang w:val="en-US"/>
              </w:rPr>
              <w:t>Analyse</w:t>
            </w:r>
            <w:proofErr w:type="spellEnd"/>
            <w:r>
              <w:rPr>
                <w:lang w:val="en-US"/>
              </w:rPr>
              <w:t>, Validate and Architecture Graphics) do have a façade(interface) which the controller communicates with.</w:t>
            </w:r>
          </w:p>
        </w:tc>
      </w:tr>
      <w:tr w:rsidR="00E710C6" w:rsidRPr="000F7271" w:rsidTr="007F7866">
        <w:tc>
          <w:tcPr>
            <w:tcW w:w="675" w:type="dxa"/>
          </w:tcPr>
          <w:p w:rsidR="00E710C6" w:rsidRPr="000F7271" w:rsidRDefault="00E710C6" w:rsidP="00E710C6">
            <w:pPr>
              <w:numPr>
                <w:ilvl w:val="1"/>
                <w:numId w:val="4"/>
              </w:numPr>
              <w:rPr>
                <w:lang w:val="en-US"/>
              </w:rPr>
            </w:pPr>
          </w:p>
        </w:tc>
        <w:tc>
          <w:tcPr>
            <w:tcW w:w="4111" w:type="dxa"/>
          </w:tcPr>
          <w:p w:rsidR="00E710C6" w:rsidRPr="00453014" w:rsidRDefault="00E710C6" w:rsidP="007F7866">
            <w:pPr>
              <w:rPr>
                <w:lang w:val="en-US"/>
              </w:rPr>
            </w:pPr>
            <w:r w:rsidRPr="00453014">
              <w:rPr>
                <w:lang w:val="en-US"/>
              </w:rPr>
              <w:t>Data Transfer Object</w:t>
            </w:r>
          </w:p>
        </w:tc>
        <w:tc>
          <w:tcPr>
            <w:tcW w:w="4536" w:type="dxa"/>
          </w:tcPr>
          <w:p w:rsidR="00E710C6" w:rsidRPr="000F7271" w:rsidRDefault="00E710C6" w:rsidP="007F7866">
            <w:pPr>
              <w:rPr>
                <w:lang w:val="en-US"/>
              </w:rPr>
            </w:pPr>
            <w:r>
              <w:rPr>
                <w:lang w:val="en-US"/>
              </w:rPr>
              <w:t>-</w:t>
            </w:r>
          </w:p>
        </w:tc>
      </w:tr>
      <w:tr w:rsidR="00E710C6" w:rsidRPr="0032068A" w:rsidTr="007F7866">
        <w:tc>
          <w:tcPr>
            <w:tcW w:w="675" w:type="dxa"/>
          </w:tcPr>
          <w:p w:rsidR="00E710C6" w:rsidRPr="000F7271" w:rsidRDefault="00E710C6" w:rsidP="00E710C6">
            <w:pPr>
              <w:numPr>
                <w:ilvl w:val="1"/>
                <w:numId w:val="4"/>
              </w:numPr>
              <w:rPr>
                <w:lang w:val="en-US"/>
              </w:rPr>
            </w:pPr>
          </w:p>
        </w:tc>
        <w:tc>
          <w:tcPr>
            <w:tcW w:w="4111" w:type="dxa"/>
          </w:tcPr>
          <w:p w:rsidR="00E710C6" w:rsidRPr="00453014" w:rsidRDefault="00E710C6" w:rsidP="007F7866">
            <w:pPr>
              <w:rPr>
                <w:lang w:val="en-US"/>
              </w:rPr>
            </w:pPr>
            <w:r w:rsidRPr="00453014">
              <w:rPr>
                <w:lang w:val="en-US"/>
              </w:rPr>
              <w:t>Error messages conform X</w:t>
            </w:r>
          </w:p>
        </w:tc>
        <w:tc>
          <w:tcPr>
            <w:tcW w:w="4536" w:type="dxa"/>
          </w:tcPr>
          <w:p w:rsidR="00E710C6" w:rsidRPr="000F7271" w:rsidRDefault="00E710C6" w:rsidP="007F7866">
            <w:pPr>
              <w:rPr>
                <w:lang w:val="en-US"/>
              </w:rPr>
            </w:pPr>
            <w:r>
              <w:rPr>
                <w:lang w:val="en-US"/>
              </w:rPr>
              <w:t>When an export or import fails an Exception is sent to us by the appropriate service.</w:t>
            </w:r>
          </w:p>
        </w:tc>
      </w:tr>
      <w:tr w:rsidR="00E710C6" w:rsidRPr="0032068A" w:rsidTr="007F7866">
        <w:tc>
          <w:tcPr>
            <w:tcW w:w="675" w:type="dxa"/>
          </w:tcPr>
          <w:p w:rsidR="00E710C6" w:rsidRPr="000F7271" w:rsidRDefault="00E710C6" w:rsidP="00E710C6">
            <w:pPr>
              <w:numPr>
                <w:ilvl w:val="1"/>
                <w:numId w:val="4"/>
              </w:numPr>
              <w:rPr>
                <w:lang w:val="en-US"/>
              </w:rPr>
            </w:pPr>
          </w:p>
        </w:tc>
        <w:tc>
          <w:tcPr>
            <w:tcW w:w="4111" w:type="dxa"/>
          </w:tcPr>
          <w:p w:rsidR="00E710C6" w:rsidRPr="00453014" w:rsidRDefault="00E710C6" w:rsidP="007F7866">
            <w:pPr>
              <w:rPr>
                <w:lang w:val="en-US"/>
              </w:rPr>
            </w:pPr>
            <w:r w:rsidRPr="00453014">
              <w:rPr>
                <w:lang w:val="en-US"/>
              </w:rPr>
              <w:t>Communication protocol conform Y</w:t>
            </w:r>
          </w:p>
        </w:tc>
        <w:tc>
          <w:tcPr>
            <w:tcW w:w="4536" w:type="dxa"/>
          </w:tcPr>
          <w:p w:rsidR="00E710C6" w:rsidRPr="00FD627D" w:rsidRDefault="00E710C6" w:rsidP="007F7866">
            <w:pPr>
              <w:rPr>
                <w:lang w:val="en-US"/>
              </w:rPr>
            </w:pPr>
            <w:r>
              <w:rPr>
                <w:lang w:val="en-US"/>
              </w:rPr>
              <w:t>When an export or import succeeds we get a message (Boolean) confirming the import/export.</w:t>
            </w:r>
          </w:p>
        </w:tc>
      </w:tr>
      <w:tr w:rsidR="00E710C6" w:rsidRPr="000F7271" w:rsidTr="007F7866">
        <w:tc>
          <w:tcPr>
            <w:tcW w:w="675" w:type="dxa"/>
            <w:tcBorders>
              <w:bottom w:val="double" w:sz="4" w:space="0" w:color="auto"/>
            </w:tcBorders>
          </w:tcPr>
          <w:p w:rsidR="00E710C6" w:rsidRPr="000F7271" w:rsidRDefault="00E710C6" w:rsidP="00E710C6">
            <w:pPr>
              <w:numPr>
                <w:ilvl w:val="1"/>
                <w:numId w:val="4"/>
              </w:numPr>
              <w:rPr>
                <w:lang w:val="en-US"/>
              </w:rPr>
            </w:pPr>
          </w:p>
        </w:tc>
        <w:tc>
          <w:tcPr>
            <w:tcW w:w="4111" w:type="dxa"/>
            <w:tcBorders>
              <w:bottom w:val="double" w:sz="4" w:space="0" w:color="auto"/>
            </w:tcBorders>
          </w:tcPr>
          <w:p w:rsidR="00E710C6" w:rsidRPr="00453014" w:rsidRDefault="00E710C6" w:rsidP="007F7866">
            <w:pPr>
              <w:rPr>
                <w:lang w:val="en-US"/>
              </w:rPr>
            </w:pPr>
            <w:r>
              <w:rPr>
                <w:lang w:val="en-US"/>
              </w:rPr>
              <w:t>No cycles in the dependency</w:t>
            </w:r>
          </w:p>
        </w:tc>
        <w:tc>
          <w:tcPr>
            <w:tcW w:w="4536" w:type="dxa"/>
            <w:tcBorders>
              <w:bottom w:val="double" w:sz="4" w:space="0" w:color="auto"/>
            </w:tcBorders>
          </w:tcPr>
          <w:p w:rsidR="00E710C6" w:rsidRPr="000F7271" w:rsidRDefault="00E710C6" w:rsidP="007F7866">
            <w:pPr>
              <w:rPr>
                <w:lang w:val="en-US"/>
              </w:rPr>
            </w:pPr>
            <w:r>
              <w:rPr>
                <w:lang w:val="en-US"/>
              </w:rPr>
              <w:t>-</w:t>
            </w:r>
          </w:p>
        </w:tc>
      </w:tr>
    </w:tbl>
    <w:p w:rsidR="00E710C6" w:rsidRPr="00BB339C" w:rsidRDefault="00E710C6" w:rsidP="00E710C6"/>
    <w:p w:rsidR="00E710C6" w:rsidRDefault="00E710C6" w:rsidP="00E710C6">
      <w:pPr>
        <w:pStyle w:val="Heading1"/>
        <w:rPr>
          <w:lang w:val="en-US"/>
        </w:rPr>
      </w:pPr>
      <w:bookmarkStart w:id="28" w:name="_Toc327302917"/>
      <w:r>
        <w:rPr>
          <w:lang w:val="en-US"/>
        </w:rPr>
        <w:t>Subsystem specification</w:t>
      </w:r>
      <w:bookmarkEnd w:id="28"/>
    </w:p>
    <w:p w:rsidR="00781A29" w:rsidRDefault="00781A29" w:rsidP="00CD637A">
      <w:pPr>
        <w:pStyle w:val="Heading2"/>
        <w:rPr>
          <w:lang w:val="en-US"/>
        </w:rPr>
      </w:pPr>
      <w:bookmarkStart w:id="29" w:name="_Toc327302918"/>
      <w:r>
        <w:rPr>
          <w:lang w:val="en-US"/>
        </w:rPr>
        <w:t>Start up</w:t>
      </w:r>
      <w:bookmarkEnd w:id="29"/>
    </w:p>
    <w:p w:rsidR="002F38EE" w:rsidRPr="002F38EE" w:rsidRDefault="002F38EE" w:rsidP="002F38EE">
      <w:pPr>
        <w:rPr>
          <w:lang w:val="en-US"/>
        </w:rPr>
      </w:pPr>
      <w:r>
        <w:rPr>
          <w:lang w:val="en-US"/>
        </w:rPr>
        <w:t>The following diagram shows the startup sequence of HUSACCT.</w:t>
      </w:r>
    </w:p>
    <w:p w:rsidR="00781A29" w:rsidRPr="00781A29" w:rsidRDefault="002F38EE" w:rsidP="00781A29">
      <w:pPr>
        <w:rPr>
          <w:lang w:val="en-US"/>
        </w:rPr>
      </w:pPr>
      <w:r>
        <w:object w:dxaOrig="13958" w:dyaOrig="8187">
          <v:shape id="_x0000_i1031" type="#_x0000_t75" style="width:453.05pt;height:265.6pt" o:ole="">
            <v:imagedata r:id="rId35" o:title=""/>
          </v:shape>
          <o:OLEObject Type="Embed" ProgID="Visio.Drawing.11" ShapeID="_x0000_i1031" DrawAspect="Content" ObjectID="_1401044864" r:id="rId36"/>
        </w:object>
      </w:r>
    </w:p>
    <w:p w:rsidR="008B30D6" w:rsidRDefault="008B30D6" w:rsidP="00CD637A">
      <w:pPr>
        <w:pStyle w:val="Heading2"/>
        <w:rPr>
          <w:lang w:val="en-US"/>
        </w:rPr>
      </w:pPr>
      <w:bookmarkStart w:id="30" w:name="_Toc327302919"/>
      <w:proofErr w:type="spellStart"/>
      <w:r>
        <w:rPr>
          <w:lang w:val="en-US"/>
        </w:rPr>
        <w:t>ServiceProvider</w:t>
      </w:r>
      <w:bookmarkEnd w:id="30"/>
      <w:proofErr w:type="spellEnd"/>
    </w:p>
    <w:p w:rsidR="008B30D6" w:rsidRDefault="008B30D6" w:rsidP="008B30D6">
      <w:pPr>
        <w:rPr>
          <w:lang w:val="en-US"/>
        </w:rPr>
      </w:pPr>
      <w:r>
        <w:rPr>
          <w:lang w:val="en-US"/>
        </w:rPr>
        <w:t xml:space="preserve">The </w:t>
      </w:r>
      <w:proofErr w:type="spellStart"/>
      <w:r>
        <w:rPr>
          <w:lang w:val="en-US"/>
        </w:rPr>
        <w:t>ServiceProvider</w:t>
      </w:r>
      <w:proofErr w:type="spellEnd"/>
      <w:r>
        <w:rPr>
          <w:lang w:val="en-US"/>
        </w:rPr>
        <w:t xml:space="preserve"> keeps track of the instances of the services used within the application and is allowed to be used by any other part of the system. The </w:t>
      </w:r>
      <w:proofErr w:type="spellStart"/>
      <w:r>
        <w:rPr>
          <w:lang w:val="en-US"/>
        </w:rPr>
        <w:t>ServiceProvider</w:t>
      </w:r>
      <w:proofErr w:type="spellEnd"/>
      <w:r>
        <w:rPr>
          <w:lang w:val="en-US"/>
        </w:rPr>
        <w:t xml:space="preserve"> provides an </w:t>
      </w:r>
      <w:proofErr w:type="spellStart"/>
      <w:r>
        <w:rPr>
          <w:lang w:val="en-US"/>
        </w:rPr>
        <w:t>entrypoint</w:t>
      </w:r>
      <w:proofErr w:type="spellEnd"/>
      <w:r>
        <w:rPr>
          <w:lang w:val="en-US"/>
        </w:rPr>
        <w:t xml:space="preserve"> to the other services within the system. To make sure there is only one instance of each service available, the </w:t>
      </w:r>
      <w:proofErr w:type="spellStart"/>
      <w:r>
        <w:rPr>
          <w:lang w:val="en-US"/>
        </w:rPr>
        <w:t>ServiceProvider</w:t>
      </w:r>
      <w:proofErr w:type="spellEnd"/>
      <w:r>
        <w:rPr>
          <w:lang w:val="en-US"/>
        </w:rPr>
        <w:t xml:space="preserve"> itself is implemented as a singleton. </w:t>
      </w:r>
    </w:p>
    <w:p w:rsidR="008B30D6" w:rsidRPr="000C5F84" w:rsidRDefault="008F4A3C" w:rsidP="008B30D6">
      <w:pPr>
        <w:rPr>
          <w:lang w:val="en-US"/>
        </w:rPr>
      </w:pPr>
      <w:r>
        <w:object w:dxaOrig="8283" w:dyaOrig="6934">
          <v:shape id="_x0000_i1032" type="#_x0000_t75" style="width:370.2pt;height:309.75pt" o:ole="">
            <v:imagedata r:id="rId37" o:title=""/>
          </v:shape>
          <o:OLEObject Type="Embed" ProgID="Visio.Drawing.11" ShapeID="_x0000_i1032" DrawAspect="Content" ObjectID="_1401044865" r:id="rId38"/>
        </w:object>
      </w:r>
    </w:p>
    <w:p w:rsidR="008B30D6" w:rsidRDefault="008B30D6" w:rsidP="00CD637A">
      <w:pPr>
        <w:pStyle w:val="Heading2"/>
        <w:rPr>
          <w:lang w:val="en-US"/>
        </w:rPr>
      </w:pPr>
      <w:bookmarkStart w:id="31" w:name="_Toc327302920"/>
      <w:proofErr w:type="spellStart"/>
      <w:r>
        <w:rPr>
          <w:lang w:val="en-US"/>
        </w:rPr>
        <w:t>StateController</w:t>
      </w:r>
      <w:bookmarkEnd w:id="31"/>
      <w:proofErr w:type="spellEnd"/>
    </w:p>
    <w:p w:rsidR="008B30D6" w:rsidRDefault="008B30D6" w:rsidP="008B30D6">
      <w:pPr>
        <w:rPr>
          <w:lang w:val="en-US"/>
        </w:rPr>
      </w:pPr>
      <w:r>
        <w:rPr>
          <w:lang w:val="en-US"/>
        </w:rPr>
        <w:t xml:space="preserve">The </w:t>
      </w:r>
      <w:proofErr w:type="spellStart"/>
      <w:r>
        <w:rPr>
          <w:lang w:val="en-US"/>
        </w:rPr>
        <w:t>StateController</w:t>
      </w:r>
      <w:proofErr w:type="spellEnd"/>
      <w:r>
        <w:rPr>
          <w:lang w:val="en-US"/>
        </w:rPr>
        <w:t xml:space="preserve"> is used to ensure the workflow within the application. This is done by listening to any changes within all services. Whenever a service notifies a change, the </w:t>
      </w:r>
      <w:proofErr w:type="spellStart"/>
      <w:r>
        <w:rPr>
          <w:lang w:val="en-US"/>
        </w:rPr>
        <w:t>StateController</w:t>
      </w:r>
      <w:proofErr w:type="spellEnd"/>
      <w:r>
        <w:rPr>
          <w:lang w:val="en-US"/>
        </w:rPr>
        <w:t xml:space="preserve"> will determine a new state and notify all listeners, providing the newly determined state.</w:t>
      </w:r>
    </w:p>
    <w:p w:rsidR="008B30D6" w:rsidRDefault="008B30D6" w:rsidP="008B30D6">
      <w:pPr>
        <w:rPr>
          <w:lang w:val="en-US"/>
        </w:rPr>
      </w:pPr>
      <w:r>
        <w:rPr>
          <w:lang w:val="en-US"/>
        </w:rPr>
        <w:t xml:space="preserve">A state contains a list of any of the following enumerated values located in </w:t>
      </w:r>
      <w:proofErr w:type="spellStart"/>
      <w:r>
        <w:rPr>
          <w:lang w:val="en-US"/>
        </w:rPr>
        <w:t>husacct.control.task.States</w:t>
      </w:r>
      <w:proofErr w:type="spellEnd"/>
      <w:r>
        <w:rPr>
          <w:lang w:val="en-US"/>
        </w:rPr>
        <w:t>;</w:t>
      </w:r>
    </w:p>
    <w:p w:rsidR="008B30D6" w:rsidRPr="0073434E" w:rsidRDefault="008B30D6" w:rsidP="008B30D6">
      <w:pPr>
        <w:pStyle w:val="ListParagraph"/>
        <w:numPr>
          <w:ilvl w:val="0"/>
          <w:numId w:val="21"/>
        </w:numPr>
        <w:rPr>
          <w:i/>
          <w:lang w:val="en-US"/>
        </w:rPr>
      </w:pPr>
      <w:r w:rsidRPr="00633B2D">
        <w:rPr>
          <w:u w:val="single"/>
          <w:lang w:val="en-US"/>
        </w:rPr>
        <w:t>NONE</w:t>
      </w:r>
      <w:r>
        <w:rPr>
          <w:lang w:val="en-US"/>
        </w:rPr>
        <w:br/>
      </w:r>
      <w:r w:rsidRPr="0073434E">
        <w:rPr>
          <w:i/>
          <w:lang w:val="en-US"/>
        </w:rPr>
        <w:t>No workspace has been created or opened</w:t>
      </w:r>
    </w:p>
    <w:p w:rsidR="008B30D6" w:rsidRPr="0073434E" w:rsidRDefault="008B30D6" w:rsidP="008B30D6">
      <w:pPr>
        <w:pStyle w:val="ListParagraph"/>
        <w:numPr>
          <w:ilvl w:val="0"/>
          <w:numId w:val="21"/>
        </w:numPr>
        <w:rPr>
          <w:i/>
          <w:lang w:val="en-US"/>
        </w:rPr>
      </w:pPr>
      <w:r w:rsidRPr="00633B2D">
        <w:rPr>
          <w:u w:val="single"/>
          <w:lang w:val="en-US"/>
        </w:rPr>
        <w:t>OPENED</w:t>
      </w:r>
      <w:r>
        <w:rPr>
          <w:lang w:val="en-US"/>
        </w:rPr>
        <w:br/>
      </w:r>
      <w:r w:rsidRPr="0073434E">
        <w:rPr>
          <w:i/>
          <w:lang w:val="en-US"/>
        </w:rPr>
        <w:t>A new workspace has been created or opened</w:t>
      </w:r>
    </w:p>
    <w:p w:rsidR="008B30D6" w:rsidRPr="0073434E" w:rsidRDefault="008B30D6" w:rsidP="008B30D6">
      <w:pPr>
        <w:pStyle w:val="ListParagraph"/>
        <w:numPr>
          <w:ilvl w:val="0"/>
          <w:numId w:val="21"/>
        </w:numPr>
        <w:rPr>
          <w:i/>
          <w:lang w:val="en-US"/>
        </w:rPr>
      </w:pPr>
      <w:r w:rsidRPr="00633B2D">
        <w:rPr>
          <w:u w:val="single"/>
          <w:lang w:val="en-US"/>
        </w:rPr>
        <w:t>DEFINED</w:t>
      </w:r>
      <w:r>
        <w:rPr>
          <w:lang w:val="en-US"/>
        </w:rPr>
        <w:br/>
      </w:r>
      <w:r w:rsidRPr="0073434E">
        <w:rPr>
          <w:i/>
          <w:lang w:val="en-US"/>
        </w:rPr>
        <w:t xml:space="preserve">An logical architecture has been defined within the </w:t>
      </w:r>
      <w:proofErr w:type="spellStart"/>
      <w:r w:rsidRPr="0073434E">
        <w:rPr>
          <w:i/>
          <w:lang w:val="en-US"/>
        </w:rPr>
        <w:t>DefineService</w:t>
      </w:r>
      <w:proofErr w:type="spellEnd"/>
    </w:p>
    <w:p w:rsidR="008B30D6" w:rsidRPr="0073434E" w:rsidRDefault="008B30D6" w:rsidP="008B30D6">
      <w:pPr>
        <w:pStyle w:val="ListParagraph"/>
        <w:numPr>
          <w:ilvl w:val="0"/>
          <w:numId w:val="21"/>
        </w:numPr>
        <w:rPr>
          <w:i/>
          <w:lang w:val="en-US"/>
        </w:rPr>
      </w:pPr>
      <w:r w:rsidRPr="00633B2D">
        <w:rPr>
          <w:u w:val="single"/>
          <w:lang w:val="en-US"/>
        </w:rPr>
        <w:t>APPSET</w:t>
      </w:r>
      <w:r>
        <w:rPr>
          <w:lang w:val="en-US"/>
        </w:rPr>
        <w:br/>
      </w:r>
      <w:r w:rsidRPr="0073434E">
        <w:rPr>
          <w:i/>
          <w:lang w:val="en-US"/>
        </w:rPr>
        <w:t xml:space="preserve">Application details have been set within the </w:t>
      </w:r>
      <w:proofErr w:type="spellStart"/>
      <w:r w:rsidRPr="0073434E">
        <w:rPr>
          <w:i/>
          <w:lang w:val="en-US"/>
        </w:rPr>
        <w:t>DefineService</w:t>
      </w:r>
      <w:proofErr w:type="spellEnd"/>
    </w:p>
    <w:p w:rsidR="008B30D6" w:rsidRPr="0073434E" w:rsidRDefault="008B30D6" w:rsidP="008B30D6">
      <w:pPr>
        <w:pStyle w:val="ListParagraph"/>
        <w:numPr>
          <w:ilvl w:val="0"/>
          <w:numId w:val="21"/>
        </w:numPr>
        <w:rPr>
          <w:i/>
          <w:lang w:val="en-US"/>
        </w:rPr>
      </w:pPr>
      <w:r w:rsidRPr="00633B2D">
        <w:rPr>
          <w:u w:val="single"/>
          <w:lang w:val="en-US"/>
        </w:rPr>
        <w:t>ANALYSED</w:t>
      </w:r>
      <w:r>
        <w:rPr>
          <w:lang w:val="en-US"/>
        </w:rPr>
        <w:br/>
      </w:r>
      <w:r w:rsidRPr="0073434E">
        <w:rPr>
          <w:i/>
          <w:lang w:val="en-US"/>
        </w:rPr>
        <w:t xml:space="preserve">An application has been </w:t>
      </w:r>
      <w:proofErr w:type="spellStart"/>
      <w:r w:rsidRPr="0073434E">
        <w:rPr>
          <w:i/>
          <w:lang w:val="en-US"/>
        </w:rPr>
        <w:t>analysed</w:t>
      </w:r>
      <w:proofErr w:type="spellEnd"/>
      <w:r w:rsidRPr="0073434E">
        <w:rPr>
          <w:i/>
          <w:lang w:val="en-US"/>
        </w:rPr>
        <w:t xml:space="preserve"> within the </w:t>
      </w:r>
      <w:proofErr w:type="spellStart"/>
      <w:r w:rsidRPr="0073434E">
        <w:rPr>
          <w:i/>
          <w:lang w:val="en-US"/>
        </w:rPr>
        <w:t>AnalyseService</w:t>
      </w:r>
      <w:proofErr w:type="spellEnd"/>
    </w:p>
    <w:p w:rsidR="008B30D6" w:rsidRPr="0073434E" w:rsidRDefault="008B30D6" w:rsidP="008B30D6">
      <w:pPr>
        <w:pStyle w:val="ListParagraph"/>
        <w:numPr>
          <w:ilvl w:val="0"/>
          <w:numId w:val="21"/>
        </w:numPr>
        <w:rPr>
          <w:i/>
          <w:u w:val="single"/>
          <w:lang w:val="en-US"/>
        </w:rPr>
      </w:pPr>
      <w:r w:rsidRPr="00633B2D">
        <w:rPr>
          <w:u w:val="single"/>
          <w:lang w:val="en-US"/>
        </w:rPr>
        <w:t>MAPPED</w:t>
      </w:r>
      <w:r>
        <w:rPr>
          <w:u w:val="single"/>
          <w:lang w:val="en-US"/>
        </w:rPr>
        <w:br/>
      </w:r>
      <w:r w:rsidRPr="0073434E">
        <w:rPr>
          <w:i/>
          <w:lang w:val="en-US"/>
        </w:rPr>
        <w:t xml:space="preserve">An </w:t>
      </w:r>
      <w:proofErr w:type="spellStart"/>
      <w:r w:rsidRPr="0073434E">
        <w:rPr>
          <w:i/>
          <w:lang w:val="en-US"/>
        </w:rPr>
        <w:t>analysed</w:t>
      </w:r>
      <w:proofErr w:type="spellEnd"/>
      <w:r w:rsidRPr="0073434E">
        <w:rPr>
          <w:i/>
          <w:lang w:val="en-US"/>
        </w:rPr>
        <w:t xml:space="preserve"> application has been mapped to the logical architecture within the </w:t>
      </w:r>
      <w:proofErr w:type="spellStart"/>
      <w:r w:rsidRPr="0073434E">
        <w:rPr>
          <w:i/>
          <w:lang w:val="en-US"/>
        </w:rPr>
        <w:t>DefineService</w:t>
      </w:r>
      <w:proofErr w:type="spellEnd"/>
    </w:p>
    <w:p w:rsidR="008B30D6" w:rsidRPr="0073434E" w:rsidRDefault="008B30D6" w:rsidP="008B30D6">
      <w:pPr>
        <w:pStyle w:val="ListParagraph"/>
        <w:numPr>
          <w:ilvl w:val="0"/>
          <w:numId w:val="21"/>
        </w:numPr>
        <w:rPr>
          <w:i/>
          <w:u w:val="single"/>
          <w:lang w:val="en-US"/>
        </w:rPr>
      </w:pPr>
      <w:r w:rsidRPr="00F317B2">
        <w:rPr>
          <w:u w:val="single"/>
          <w:lang w:val="en-US"/>
        </w:rPr>
        <w:t>VALIDATED</w:t>
      </w:r>
      <w:r>
        <w:rPr>
          <w:u w:val="single"/>
          <w:lang w:val="en-US"/>
        </w:rPr>
        <w:br/>
      </w:r>
      <w:r w:rsidRPr="0073434E">
        <w:rPr>
          <w:i/>
          <w:lang w:val="en-US"/>
        </w:rPr>
        <w:t xml:space="preserve">A mapped application has been validated within the </w:t>
      </w:r>
      <w:proofErr w:type="spellStart"/>
      <w:r w:rsidRPr="0073434E">
        <w:rPr>
          <w:i/>
          <w:lang w:val="en-US"/>
        </w:rPr>
        <w:t>ValidateService</w:t>
      </w:r>
      <w:proofErr w:type="spellEnd"/>
    </w:p>
    <w:p w:rsidR="008B30D6" w:rsidRDefault="008B30D6" w:rsidP="008B30D6">
      <w:pPr>
        <w:rPr>
          <w:u w:val="single"/>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5517"/>
      </w:tblGrid>
      <w:tr w:rsidR="008B30D6" w:rsidTr="008B30D6">
        <w:tc>
          <w:tcPr>
            <w:tcW w:w="3779" w:type="dxa"/>
          </w:tcPr>
          <w:p w:rsidR="008B30D6" w:rsidRDefault="008B30D6" w:rsidP="00D947AC">
            <w:pPr>
              <w:rPr>
                <w:u w:val="single"/>
                <w:lang w:val="en-US"/>
              </w:rPr>
            </w:pPr>
            <w:r>
              <w:rPr>
                <w:lang w:val="en-US"/>
              </w:rPr>
              <w:lastRenderedPageBreak/>
              <w:t>When a NONE state is determined, menu items will adjust accordingly:</w:t>
            </w:r>
            <w:r>
              <w:rPr>
                <w:lang w:val="en-US"/>
              </w:rPr>
              <w:br/>
            </w:r>
            <w:r>
              <w:rPr>
                <w:lang w:val="en-US"/>
              </w:rPr>
              <w:br/>
            </w:r>
            <w:r>
              <w:rPr>
                <w:noProof/>
                <w:lang w:eastAsia="nl-NL"/>
              </w:rPr>
              <w:drawing>
                <wp:inline distT="0" distB="0" distL="0" distR="0" wp14:anchorId="67E3146E" wp14:editId="0D93AEB5">
                  <wp:extent cx="1609090" cy="13023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9090" cy="1302385"/>
                          </a:xfrm>
                          <a:prstGeom prst="rect">
                            <a:avLst/>
                          </a:prstGeom>
                          <a:noFill/>
                          <a:ln>
                            <a:noFill/>
                          </a:ln>
                        </pic:spPr>
                      </pic:pic>
                    </a:graphicData>
                  </a:graphic>
                </wp:inline>
              </w:drawing>
            </w:r>
          </w:p>
          <w:p w:rsidR="008B30D6" w:rsidRDefault="008B30D6" w:rsidP="00D947AC">
            <w:pPr>
              <w:rPr>
                <w:u w:val="single"/>
                <w:lang w:val="en-US"/>
              </w:rPr>
            </w:pPr>
          </w:p>
          <w:p w:rsidR="008B30D6" w:rsidRDefault="008B30D6" w:rsidP="00D947AC">
            <w:pPr>
              <w:rPr>
                <w:lang w:val="en-US"/>
              </w:rPr>
            </w:pPr>
            <w:r>
              <w:rPr>
                <w:lang w:val="en-US"/>
              </w:rPr>
              <w:t>Same menu items with the OPENED state:</w:t>
            </w:r>
          </w:p>
          <w:p w:rsidR="008B30D6" w:rsidRDefault="008B30D6" w:rsidP="00D947AC">
            <w:pPr>
              <w:rPr>
                <w:lang w:val="en-US"/>
              </w:rPr>
            </w:pPr>
          </w:p>
          <w:p w:rsidR="008B30D6" w:rsidRPr="0073434E" w:rsidRDefault="008B30D6" w:rsidP="00D947AC">
            <w:pPr>
              <w:rPr>
                <w:lang w:val="en-US"/>
              </w:rPr>
            </w:pPr>
            <w:r>
              <w:object w:dxaOrig="2535" w:dyaOrig="2055">
                <v:shape id="_x0000_i1033" type="#_x0000_t75" style="width:127pt;height:102.55pt" o:ole="">
                  <v:imagedata r:id="rId40" o:title=""/>
                </v:shape>
                <o:OLEObject Type="Embed" ProgID="PBrush" ShapeID="_x0000_i1033" DrawAspect="Content" ObjectID="_1401044866" r:id="rId41"/>
              </w:object>
            </w:r>
          </w:p>
        </w:tc>
        <w:tc>
          <w:tcPr>
            <w:tcW w:w="5509" w:type="dxa"/>
          </w:tcPr>
          <w:p w:rsidR="008B30D6" w:rsidRDefault="008B30D6" w:rsidP="00D947AC">
            <w:pPr>
              <w:rPr>
                <w:u w:val="single"/>
                <w:lang w:val="en-US"/>
              </w:rPr>
            </w:pPr>
            <w:r>
              <w:object w:dxaOrig="7749" w:dyaOrig="10198">
                <v:shape id="_x0000_i1034" type="#_x0000_t75" style="width:264.9pt;height:348.45pt" o:ole="">
                  <v:imagedata r:id="rId42" o:title=""/>
                </v:shape>
                <o:OLEObject Type="Embed" ProgID="Visio.Drawing.11" ShapeID="_x0000_i1034" DrawAspect="Content" ObjectID="_1401044867" r:id="rId43"/>
              </w:object>
            </w:r>
          </w:p>
        </w:tc>
      </w:tr>
    </w:tbl>
    <w:p w:rsidR="008B30D6" w:rsidRDefault="00AC6561" w:rsidP="00CD637A">
      <w:pPr>
        <w:pStyle w:val="Heading2"/>
        <w:rPr>
          <w:lang w:val="en-US"/>
        </w:rPr>
      </w:pPr>
      <w:bookmarkStart w:id="32" w:name="_Toc327302921"/>
      <w:r>
        <w:rPr>
          <w:lang w:val="en-US"/>
        </w:rPr>
        <w:t>Loading dialog</w:t>
      </w:r>
      <w:bookmarkEnd w:id="32"/>
    </w:p>
    <w:p w:rsidR="00AC6561" w:rsidRDefault="00AC6561" w:rsidP="00AC6561">
      <w:pPr>
        <w:rPr>
          <w:lang w:val="en-US"/>
        </w:rPr>
      </w:pPr>
      <w:r>
        <w:rPr>
          <w:lang w:val="en-US"/>
        </w:rPr>
        <w:t>A loading dialog is provided. This to make sure that the application does not freeze while performing time consuming tasks.</w:t>
      </w:r>
    </w:p>
    <w:p w:rsidR="00C23331" w:rsidRDefault="00301BED" w:rsidP="00AC6561">
      <w:pPr>
        <w:rPr>
          <w:lang w:val="en-US"/>
        </w:rPr>
      </w:pPr>
      <w:r>
        <w:rPr>
          <w:lang w:val="en-US"/>
        </w:rPr>
        <w:t xml:space="preserve">The </w:t>
      </w:r>
      <w:proofErr w:type="spellStart"/>
      <w:r>
        <w:rPr>
          <w:lang w:val="en-US"/>
        </w:rPr>
        <w:t>ThreadWithLoader</w:t>
      </w:r>
      <w:proofErr w:type="spellEnd"/>
      <w:r>
        <w:rPr>
          <w:lang w:val="en-US"/>
        </w:rPr>
        <w:t xml:space="preserve"> prepares a </w:t>
      </w:r>
      <w:proofErr w:type="spellStart"/>
      <w:r>
        <w:rPr>
          <w:lang w:val="en-US"/>
        </w:rPr>
        <w:t>loadingDialog</w:t>
      </w:r>
      <w:proofErr w:type="spellEnd"/>
      <w:r>
        <w:rPr>
          <w:lang w:val="en-US"/>
        </w:rPr>
        <w:t xml:space="preserve">, creates a separate thread for the task and a final </w:t>
      </w:r>
      <w:proofErr w:type="spellStart"/>
      <w:r>
        <w:rPr>
          <w:lang w:val="en-US"/>
        </w:rPr>
        <w:t>MonitorThread</w:t>
      </w:r>
      <w:proofErr w:type="spellEnd"/>
      <w:r>
        <w:rPr>
          <w:lang w:val="en-US"/>
        </w:rPr>
        <w:t xml:space="preserve">. The </w:t>
      </w:r>
      <w:proofErr w:type="spellStart"/>
      <w:r>
        <w:rPr>
          <w:lang w:val="en-US"/>
        </w:rPr>
        <w:t>MonitorThread</w:t>
      </w:r>
      <w:proofErr w:type="spellEnd"/>
      <w:r>
        <w:rPr>
          <w:lang w:val="en-US"/>
        </w:rPr>
        <w:t xml:space="preserve"> will wait for the </w:t>
      </w:r>
      <w:proofErr w:type="spellStart"/>
      <w:r>
        <w:rPr>
          <w:lang w:val="en-US"/>
        </w:rPr>
        <w:t>TaskThread</w:t>
      </w:r>
      <w:proofErr w:type="spellEnd"/>
      <w:r>
        <w:rPr>
          <w:lang w:val="en-US"/>
        </w:rPr>
        <w:t xml:space="preserve"> to finish so it can close the </w:t>
      </w:r>
      <w:proofErr w:type="spellStart"/>
      <w:r>
        <w:rPr>
          <w:lang w:val="en-US"/>
        </w:rPr>
        <w:t>LoadingDialog</w:t>
      </w:r>
      <w:proofErr w:type="spellEnd"/>
      <w:r>
        <w:rPr>
          <w:lang w:val="en-US"/>
        </w:rPr>
        <w:t xml:space="preserve">. When the user interrupts the task by closing the </w:t>
      </w:r>
      <w:proofErr w:type="spellStart"/>
      <w:r>
        <w:rPr>
          <w:lang w:val="en-US"/>
        </w:rPr>
        <w:t>LoadingDialog</w:t>
      </w:r>
      <w:proofErr w:type="spellEnd"/>
      <w:r>
        <w:rPr>
          <w:lang w:val="en-US"/>
        </w:rPr>
        <w:t xml:space="preserve">, a signal will be sent to the </w:t>
      </w:r>
      <w:proofErr w:type="spellStart"/>
      <w:r>
        <w:rPr>
          <w:lang w:val="en-US"/>
        </w:rPr>
        <w:t>TaskThread</w:t>
      </w:r>
      <w:proofErr w:type="spellEnd"/>
      <w:r>
        <w:rPr>
          <w:lang w:val="en-US"/>
        </w:rPr>
        <w:t xml:space="preserve">. The </w:t>
      </w:r>
      <w:proofErr w:type="spellStart"/>
      <w:r>
        <w:rPr>
          <w:lang w:val="en-US"/>
        </w:rPr>
        <w:t>TaskThread</w:t>
      </w:r>
      <w:proofErr w:type="spellEnd"/>
      <w:r>
        <w:rPr>
          <w:lang w:val="en-US"/>
        </w:rPr>
        <w:t xml:space="preserve"> will notify the monitor of any inte</w:t>
      </w:r>
      <w:r w:rsidR="00C23331">
        <w:rPr>
          <w:lang w:val="en-US"/>
        </w:rPr>
        <w:t>r</w:t>
      </w:r>
      <w:r>
        <w:rPr>
          <w:lang w:val="en-US"/>
        </w:rPr>
        <w:t>ruptions by throwing an exception</w:t>
      </w:r>
      <w:r w:rsidR="00C23331">
        <w:rPr>
          <w:lang w:val="en-US"/>
        </w:rPr>
        <w:t>. Although the mechanism to interrupt a task exists, it is not yet implemented.</w:t>
      </w:r>
    </w:p>
    <w:p w:rsidR="00301BED" w:rsidRPr="00AC6561" w:rsidRDefault="00301BED" w:rsidP="00AC6561">
      <w:pPr>
        <w:rPr>
          <w:lang w:val="en-US"/>
        </w:rPr>
      </w:pPr>
      <w:r>
        <w:object w:dxaOrig="6449" w:dyaOrig="3115">
          <v:shape id="_x0000_i1035" type="#_x0000_t75" style="width:322.65pt;height:155.55pt" o:ole="">
            <v:imagedata r:id="rId44" o:title=""/>
          </v:shape>
          <o:OLEObject Type="Embed" ProgID="Visio.Drawing.11" ShapeID="_x0000_i1035" DrawAspect="Content" ObjectID="_1401044868" r:id="rId45"/>
        </w:object>
      </w:r>
    </w:p>
    <w:p w:rsidR="000B5CD4" w:rsidRDefault="008B30D6" w:rsidP="00CD637A">
      <w:pPr>
        <w:pStyle w:val="Heading2"/>
        <w:rPr>
          <w:lang w:val="en-US"/>
        </w:rPr>
      </w:pPr>
      <w:bookmarkStart w:id="33" w:name="_Toc327302922"/>
      <w:r>
        <w:rPr>
          <w:lang w:val="en-US"/>
        </w:rPr>
        <w:lastRenderedPageBreak/>
        <w:t>Error/info message</w:t>
      </w:r>
      <w:bookmarkEnd w:id="33"/>
    </w:p>
    <w:p w:rsidR="002F38EE" w:rsidRDefault="002F38EE" w:rsidP="002F38EE">
      <w:pPr>
        <w:rPr>
          <w:lang w:val="en-US"/>
        </w:rPr>
      </w:pPr>
      <w:r>
        <w:rPr>
          <w:lang w:val="en-US"/>
        </w:rPr>
        <w:t xml:space="preserve">The </w:t>
      </w:r>
      <w:proofErr w:type="spellStart"/>
      <w:r>
        <w:rPr>
          <w:lang w:val="en-US"/>
        </w:rPr>
        <w:t>ControlService</w:t>
      </w:r>
      <w:proofErr w:type="spellEnd"/>
      <w:r>
        <w:rPr>
          <w:lang w:val="en-US"/>
        </w:rPr>
        <w:t xml:space="preserve"> provides the methods </w:t>
      </w:r>
      <w:proofErr w:type="spellStart"/>
      <w:r>
        <w:rPr>
          <w:lang w:val="en-US"/>
        </w:rPr>
        <w:t>showErrorMessage</w:t>
      </w:r>
      <w:proofErr w:type="spellEnd"/>
      <w:r>
        <w:rPr>
          <w:lang w:val="en-US"/>
        </w:rPr>
        <w:t xml:space="preserve">(String message) and </w:t>
      </w:r>
      <w:proofErr w:type="spellStart"/>
      <w:r>
        <w:rPr>
          <w:lang w:val="en-US"/>
        </w:rPr>
        <w:t>showInfoMessage</w:t>
      </w:r>
      <w:proofErr w:type="spellEnd"/>
      <w:r>
        <w:rPr>
          <w:lang w:val="en-US"/>
        </w:rPr>
        <w:t>(String message). With these methods generic error and info message can be created.</w:t>
      </w:r>
    </w:p>
    <w:p w:rsidR="000539D5" w:rsidRDefault="002F38EE" w:rsidP="000539D5">
      <w:pPr>
        <w:keepNext/>
      </w:pPr>
      <w:r>
        <w:rPr>
          <w:noProof/>
          <w:lang w:eastAsia="nl-NL"/>
        </w:rPr>
        <w:drawing>
          <wp:inline distT="0" distB="0" distL="0" distR="0" wp14:anchorId="75A21B0F" wp14:editId="66F50F53">
            <wp:extent cx="2381015" cy="1199072"/>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0691" cy="1198909"/>
                    </a:xfrm>
                    <a:prstGeom prst="rect">
                      <a:avLst/>
                    </a:prstGeom>
                  </pic:spPr>
                </pic:pic>
              </a:graphicData>
            </a:graphic>
          </wp:inline>
        </w:drawing>
      </w:r>
    </w:p>
    <w:p w:rsidR="002F38EE" w:rsidRPr="002F38EE" w:rsidRDefault="000539D5" w:rsidP="000539D5">
      <w:pPr>
        <w:pStyle w:val="Caption"/>
        <w:rPr>
          <w:lang w:val="en-US"/>
        </w:rPr>
      </w:pPr>
      <w:r>
        <w:t xml:space="preserve">Figure </w:t>
      </w:r>
      <w:fldSimple w:instr=" SEQ Figure \* ARABIC ">
        <w:r>
          <w:rPr>
            <w:noProof/>
          </w:rPr>
          <w:t>8</w:t>
        </w:r>
      </w:fldSimple>
      <w:r>
        <w:t>. Error message</w:t>
      </w:r>
    </w:p>
    <w:p w:rsidR="002143EC" w:rsidRDefault="002143EC" w:rsidP="002143EC">
      <w:pPr>
        <w:pStyle w:val="Heading1"/>
        <w:rPr>
          <w:lang w:val="en-US"/>
        </w:rPr>
      </w:pPr>
      <w:bookmarkStart w:id="34" w:name="_Toc327302923"/>
      <w:r>
        <w:rPr>
          <w:lang w:val="en-US"/>
        </w:rPr>
        <w:t>Build</w:t>
      </w:r>
      <w:bookmarkEnd w:id="34"/>
    </w:p>
    <w:p w:rsidR="00B872D5" w:rsidRDefault="00382E51" w:rsidP="00B872D5">
      <w:pPr>
        <w:rPr>
          <w:lang w:val="en-US"/>
        </w:rPr>
      </w:pPr>
      <w:r>
        <w:rPr>
          <w:lang w:val="en-US"/>
        </w:rPr>
        <w:t>A build script is used to deploy the tool. The build script is located within the build folder and requires Apache Ant (</w:t>
      </w:r>
      <w:hyperlink r:id="rId47" w:history="1">
        <w:r w:rsidRPr="00A63F35">
          <w:rPr>
            <w:rStyle w:val="Hyperlink"/>
            <w:lang w:val="en-US"/>
          </w:rPr>
          <w:t>http://ant.apache.org/</w:t>
        </w:r>
      </w:hyperlink>
      <w:r>
        <w:rPr>
          <w:lang w:val="en-US"/>
        </w:rPr>
        <w:t>) to run.</w:t>
      </w:r>
      <w:r w:rsidR="00F51C93">
        <w:rPr>
          <w:lang w:val="en-US"/>
        </w:rPr>
        <w:t xml:space="preserve"> Ant enables us to easily integrate the build script within popular continuous integration servers like Jenkins or Hudson.</w:t>
      </w:r>
      <w:r>
        <w:rPr>
          <w:lang w:val="en-US"/>
        </w:rPr>
        <w:t xml:space="preserve"> By running the </w:t>
      </w:r>
      <w:proofErr w:type="spellStart"/>
      <w:r>
        <w:rPr>
          <w:lang w:val="en-US"/>
        </w:rPr>
        <w:t>build.ant</w:t>
      </w:r>
      <w:proofErr w:type="spellEnd"/>
      <w:r>
        <w:rPr>
          <w:lang w:val="en-US"/>
        </w:rPr>
        <w:t xml:space="preserve"> script </w:t>
      </w:r>
      <w:r w:rsidR="00F51C93">
        <w:rPr>
          <w:lang w:val="en-US"/>
        </w:rPr>
        <w:t>(using Eclipse, Ant or server)</w:t>
      </w:r>
      <w:proofErr w:type="gramStart"/>
      <w:r>
        <w:rPr>
          <w:lang w:val="en-US"/>
        </w:rPr>
        <w:t>,</w:t>
      </w:r>
      <w:proofErr w:type="gramEnd"/>
      <w:r>
        <w:rPr>
          <w:lang w:val="en-US"/>
        </w:rPr>
        <w:t xml:space="preserve"> the following targets are executed in order;</w:t>
      </w:r>
    </w:p>
    <w:p w:rsidR="00382E51" w:rsidRPr="00EB03B9" w:rsidRDefault="00382E51" w:rsidP="00382E51">
      <w:pPr>
        <w:pStyle w:val="ListParagraph"/>
        <w:numPr>
          <w:ilvl w:val="0"/>
          <w:numId w:val="26"/>
        </w:numPr>
        <w:rPr>
          <w:lang w:val="en-US"/>
        </w:rPr>
      </w:pPr>
      <w:r w:rsidRPr="00545F8E">
        <w:rPr>
          <w:b/>
          <w:lang w:val="en-US"/>
        </w:rPr>
        <w:t>Clean</w:t>
      </w:r>
      <w:r w:rsidRPr="00545F8E">
        <w:rPr>
          <w:b/>
          <w:lang w:val="en-US"/>
        </w:rPr>
        <w:br/>
      </w:r>
      <w:r w:rsidRPr="00EB03B9">
        <w:rPr>
          <w:lang w:val="en-US"/>
        </w:rPr>
        <w:t>Removes any previous binaries, builds and test reports</w:t>
      </w:r>
      <w:r w:rsidR="00545F8E">
        <w:rPr>
          <w:lang w:val="en-US"/>
        </w:rPr>
        <w:br/>
      </w:r>
    </w:p>
    <w:p w:rsidR="00382E51" w:rsidRPr="00EB03B9" w:rsidRDefault="00382E51" w:rsidP="00382E51">
      <w:pPr>
        <w:pStyle w:val="ListParagraph"/>
        <w:numPr>
          <w:ilvl w:val="0"/>
          <w:numId w:val="26"/>
        </w:numPr>
        <w:rPr>
          <w:lang w:val="en-US"/>
        </w:rPr>
      </w:pPr>
      <w:r w:rsidRPr="00545F8E">
        <w:rPr>
          <w:b/>
          <w:lang w:val="en-US"/>
        </w:rPr>
        <w:t>Compile</w:t>
      </w:r>
      <w:r w:rsidRPr="00545F8E">
        <w:rPr>
          <w:b/>
          <w:lang w:val="en-US"/>
        </w:rPr>
        <w:br/>
      </w:r>
      <w:r w:rsidRPr="00EB03B9">
        <w:rPr>
          <w:lang w:val="en-US"/>
        </w:rPr>
        <w:t>Compiles the HUSACCT application to the /bin</w:t>
      </w:r>
      <w:r w:rsidR="00545F8E">
        <w:rPr>
          <w:lang w:val="en-US"/>
        </w:rPr>
        <w:br/>
      </w:r>
    </w:p>
    <w:p w:rsidR="00382E51" w:rsidRPr="00EB03B9" w:rsidRDefault="00382E51" w:rsidP="00382E51">
      <w:pPr>
        <w:pStyle w:val="ListParagraph"/>
        <w:numPr>
          <w:ilvl w:val="0"/>
          <w:numId w:val="26"/>
        </w:numPr>
        <w:rPr>
          <w:lang w:val="en-US"/>
        </w:rPr>
      </w:pPr>
      <w:proofErr w:type="spellStart"/>
      <w:r w:rsidRPr="00545F8E">
        <w:rPr>
          <w:b/>
          <w:lang w:val="en-US"/>
        </w:rPr>
        <w:t>ExtractLib</w:t>
      </w:r>
      <w:proofErr w:type="spellEnd"/>
      <w:r w:rsidRPr="00545F8E">
        <w:rPr>
          <w:b/>
          <w:lang w:val="en-US"/>
        </w:rPr>
        <w:br/>
      </w:r>
      <w:r w:rsidRPr="00EB03B9">
        <w:rPr>
          <w:lang w:val="en-US"/>
        </w:rPr>
        <w:t>Extracts the libraries used within the /lib folder to the /bin folder</w:t>
      </w:r>
      <w:r w:rsidR="00545F8E">
        <w:rPr>
          <w:lang w:val="en-US"/>
        </w:rPr>
        <w:t>.</w:t>
      </w:r>
      <w:r w:rsidR="00545F8E">
        <w:rPr>
          <w:lang w:val="en-US"/>
        </w:rPr>
        <w:br/>
      </w:r>
    </w:p>
    <w:p w:rsidR="00382E51" w:rsidRPr="00EB03B9" w:rsidRDefault="00382E51" w:rsidP="00382E51">
      <w:pPr>
        <w:pStyle w:val="ListParagraph"/>
        <w:numPr>
          <w:ilvl w:val="0"/>
          <w:numId w:val="26"/>
        </w:numPr>
        <w:rPr>
          <w:lang w:val="en-US"/>
        </w:rPr>
      </w:pPr>
      <w:r w:rsidRPr="00545F8E">
        <w:rPr>
          <w:b/>
          <w:lang w:val="en-US"/>
        </w:rPr>
        <w:t>Jar</w:t>
      </w:r>
      <w:r w:rsidRPr="00545F8E">
        <w:rPr>
          <w:b/>
          <w:lang w:val="en-US"/>
        </w:rPr>
        <w:br/>
      </w:r>
      <w:proofErr w:type="gramStart"/>
      <w:r w:rsidRPr="00EB03B9">
        <w:rPr>
          <w:lang w:val="en-US"/>
        </w:rPr>
        <w:t>Creates</w:t>
      </w:r>
      <w:proofErr w:type="gramEnd"/>
      <w:r w:rsidRPr="00EB03B9">
        <w:rPr>
          <w:lang w:val="en-US"/>
        </w:rPr>
        <w:t xml:space="preserve"> a runnable Jar from the binaries</w:t>
      </w:r>
      <w:r w:rsidR="00EB03B9" w:rsidRPr="00EB03B9">
        <w:rPr>
          <w:lang w:val="en-US"/>
        </w:rPr>
        <w:t xml:space="preserve">. </w:t>
      </w:r>
      <w:r w:rsidR="00F51C93">
        <w:rPr>
          <w:lang w:val="en-US"/>
        </w:rPr>
        <w:t>Additionally it</w:t>
      </w:r>
      <w:r w:rsidR="00EB03B9" w:rsidRPr="00EB03B9">
        <w:rPr>
          <w:lang w:val="en-US"/>
        </w:rPr>
        <w:t xml:space="preserve"> creates a runnable jar from the build launcher which allows the tool to be </w:t>
      </w:r>
      <w:proofErr w:type="gramStart"/>
      <w:r w:rsidR="00EB03B9" w:rsidRPr="00EB03B9">
        <w:rPr>
          <w:lang w:val="en-US"/>
        </w:rPr>
        <w:t>ran</w:t>
      </w:r>
      <w:proofErr w:type="gramEnd"/>
      <w:r w:rsidR="00EB03B9" w:rsidRPr="00EB03B9">
        <w:rPr>
          <w:lang w:val="en-US"/>
        </w:rPr>
        <w:t xml:space="preserve"> with a greater </w:t>
      </w:r>
      <w:proofErr w:type="spellStart"/>
      <w:r w:rsidR="00EB03B9" w:rsidRPr="00EB03B9">
        <w:rPr>
          <w:lang w:val="en-US"/>
        </w:rPr>
        <w:t>heapsize</w:t>
      </w:r>
      <w:proofErr w:type="spellEnd"/>
      <w:r w:rsidR="00EB03B9" w:rsidRPr="00EB03B9">
        <w:rPr>
          <w:lang w:val="en-US"/>
        </w:rPr>
        <w:t>.</w:t>
      </w:r>
      <w:r w:rsidR="00545F8E">
        <w:rPr>
          <w:lang w:val="en-US"/>
        </w:rPr>
        <w:br/>
      </w:r>
    </w:p>
    <w:p w:rsidR="00EB03B9" w:rsidRPr="00EB03B9" w:rsidRDefault="00EB03B9" w:rsidP="00382E51">
      <w:pPr>
        <w:pStyle w:val="ListParagraph"/>
        <w:numPr>
          <w:ilvl w:val="0"/>
          <w:numId w:val="26"/>
        </w:numPr>
        <w:rPr>
          <w:lang w:val="en-US"/>
        </w:rPr>
      </w:pPr>
      <w:proofErr w:type="spellStart"/>
      <w:r w:rsidRPr="00545F8E">
        <w:rPr>
          <w:b/>
          <w:lang w:val="en-US"/>
        </w:rPr>
        <w:t>Addresources</w:t>
      </w:r>
      <w:proofErr w:type="spellEnd"/>
      <w:r w:rsidRPr="00545F8E">
        <w:rPr>
          <w:b/>
          <w:lang w:val="en-US"/>
        </w:rPr>
        <w:br/>
      </w:r>
      <w:r w:rsidRPr="00EB03B9">
        <w:rPr>
          <w:lang w:val="en-US"/>
        </w:rPr>
        <w:t>Any non-java file is ignored by the compiler. This step copies all non-java files from /</w:t>
      </w:r>
      <w:proofErr w:type="spellStart"/>
      <w:r w:rsidRPr="00EB03B9">
        <w:rPr>
          <w:lang w:val="en-US"/>
        </w:rPr>
        <w:t>husacct</w:t>
      </w:r>
      <w:proofErr w:type="spellEnd"/>
      <w:r w:rsidRPr="00EB03B9">
        <w:rPr>
          <w:lang w:val="en-US"/>
        </w:rPr>
        <w:t>/common/locale and /</w:t>
      </w:r>
      <w:proofErr w:type="spellStart"/>
      <w:r w:rsidRPr="00EB03B9">
        <w:rPr>
          <w:lang w:val="en-US"/>
        </w:rPr>
        <w:t>husacct</w:t>
      </w:r>
      <w:proofErr w:type="spellEnd"/>
      <w:r w:rsidRPr="00EB03B9">
        <w:rPr>
          <w:lang w:val="en-US"/>
        </w:rPr>
        <w:t>/common/resources to the /bin folder. As an additional step it validates the locale resources using the following checks;</w:t>
      </w:r>
    </w:p>
    <w:p w:rsidR="00EB03B9" w:rsidRPr="00EB03B9" w:rsidRDefault="00EB03B9" w:rsidP="00EB03B9">
      <w:pPr>
        <w:pStyle w:val="ListParagraph"/>
        <w:numPr>
          <w:ilvl w:val="1"/>
          <w:numId w:val="26"/>
        </w:numPr>
        <w:rPr>
          <w:lang w:val="en-US"/>
        </w:rPr>
      </w:pPr>
      <w:r w:rsidRPr="00EB03B9">
        <w:rPr>
          <w:lang w:val="en-US"/>
        </w:rPr>
        <w:t>Cross bundle – Checks if all keys are used in all resource bundles</w:t>
      </w:r>
    </w:p>
    <w:p w:rsidR="00EB03B9" w:rsidRPr="00EB03B9" w:rsidRDefault="00EB03B9" w:rsidP="00EB03B9">
      <w:pPr>
        <w:pStyle w:val="ListParagraph"/>
        <w:numPr>
          <w:ilvl w:val="1"/>
          <w:numId w:val="26"/>
        </w:numPr>
        <w:rPr>
          <w:lang w:val="en-US"/>
        </w:rPr>
      </w:pPr>
      <w:r w:rsidRPr="00EB03B9">
        <w:rPr>
          <w:lang w:val="en-US"/>
        </w:rPr>
        <w:t>Empty value – Checks if there are no empty values within a single resource bundle</w:t>
      </w:r>
    </w:p>
    <w:p w:rsidR="00EB03B9" w:rsidRPr="00EB03B9" w:rsidRDefault="00EB03B9" w:rsidP="00EB03B9">
      <w:pPr>
        <w:pStyle w:val="ListParagraph"/>
        <w:numPr>
          <w:ilvl w:val="1"/>
          <w:numId w:val="26"/>
        </w:numPr>
        <w:rPr>
          <w:lang w:val="en-US"/>
        </w:rPr>
      </w:pPr>
      <w:r w:rsidRPr="00EB03B9">
        <w:rPr>
          <w:lang w:val="en-US"/>
        </w:rPr>
        <w:t>Line end – Checks the line for extra whitespaces within a single resource bundle</w:t>
      </w:r>
    </w:p>
    <w:p w:rsidR="00EB03B9" w:rsidRPr="00EB03B9" w:rsidRDefault="00EB03B9" w:rsidP="00EB03B9">
      <w:pPr>
        <w:pStyle w:val="ListParagraph"/>
        <w:numPr>
          <w:ilvl w:val="1"/>
          <w:numId w:val="26"/>
        </w:numPr>
        <w:rPr>
          <w:lang w:val="en-US"/>
        </w:rPr>
      </w:pPr>
      <w:r w:rsidRPr="00EB03B9">
        <w:rPr>
          <w:lang w:val="en-US"/>
        </w:rPr>
        <w:t>Empty key – Checks if there are no empty keys within a single resource bundle</w:t>
      </w:r>
    </w:p>
    <w:p w:rsidR="00EB03B9" w:rsidRPr="00EB03B9" w:rsidRDefault="00EB03B9" w:rsidP="00EB03B9">
      <w:pPr>
        <w:pStyle w:val="ListParagraph"/>
        <w:numPr>
          <w:ilvl w:val="1"/>
          <w:numId w:val="26"/>
        </w:numPr>
        <w:rPr>
          <w:lang w:val="en-US"/>
        </w:rPr>
      </w:pPr>
      <w:r w:rsidRPr="00EB03B9">
        <w:rPr>
          <w:lang w:val="en-US"/>
        </w:rPr>
        <w:t>Duplicate key – Checks if there are no duplicate keys within a single resource bundle</w:t>
      </w:r>
      <w:r w:rsidR="00545F8E">
        <w:rPr>
          <w:lang w:val="en-US"/>
        </w:rPr>
        <w:br/>
      </w:r>
    </w:p>
    <w:p w:rsidR="00EB03B9" w:rsidRPr="00F51C93" w:rsidRDefault="00EB03B9" w:rsidP="00F51C93">
      <w:pPr>
        <w:pStyle w:val="ListParagraph"/>
        <w:numPr>
          <w:ilvl w:val="0"/>
          <w:numId w:val="26"/>
        </w:numPr>
        <w:rPr>
          <w:lang w:val="en-US"/>
        </w:rPr>
      </w:pPr>
      <w:r w:rsidRPr="00545F8E">
        <w:rPr>
          <w:b/>
          <w:lang w:val="en-US"/>
        </w:rPr>
        <w:t>Test</w:t>
      </w:r>
      <w:r w:rsidR="00F51C93" w:rsidRPr="00545F8E">
        <w:rPr>
          <w:b/>
          <w:lang w:val="en-US"/>
        </w:rPr>
        <w:br/>
      </w:r>
      <w:r w:rsidR="00F51C93">
        <w:rPr>
          <w:lang w:val="en-US"/>
        </w:rPr>
        <w:t>Runs all JUnit4 test suites and outputs all reports as xml, these xml reports are required to enable easy integration with continuous integration servers. Additionally, if not using a continuous integration server, the reports are transformed to html using an .</w:t>
      </w:r>
      <w:proofErr w:type="spellStart"/>
      <w:r w:rsidR="00F51C93">
        <w:rPr>
          <w:lang w:val="en-US"/>
        </w:rPr>
        <w:t>xsl</w:t>
      </w:r>
      <w:proofErr w:type="spellEnd"/>
      <w:r w:rsidR="00F51C93">
        <w:rPr>
          <w:lang w:val="en-US"/>
        </w:rPr>
        <w:t xml:space="preserve"> located in the /build/</w:t>
      </w:r>
      <w:proofErr w:type="spellStart"/>
      <w:r w:rsidR="00F51C93">
        <w:rPr>
          <w:lang w:val="en-US"/>
        </w:rPr>
        <w:t>conf</w:t>
      </w:r>
      <w:proofErr w:type="spellEnd"/>
      <w:r w:rsidR="00F51C93">
        <w:rPr>
          <w:lang w:val="en-US"/>
        </w:rPr>
        <w:t xml:space="preserve"> folder.</w:t>
      </w:r>
      <w:r w:rsidRPr="00F51C93">
        <w:rPr>
          <w:lang w:val="en-US"/>
        </w:rPr>
        <w:br/>
      </w:r>
    </w:p>
    <w:p w:rsidR="0081259C" w:rsidRDefault="0081259C" w:rsidP="00E710C6">
      <w:pPr>
        <w:pStyle w:val="Heading1"/>
        <w:rPr>
          <w:lang w:val="en-US"/>
        </w:rPr>
      </w:pPr>
      <w:bookmarkStart w:id="35" w:name="_Toc327302924"/>
      <w:r>
        <w:rPr>
          <w:lang w:val="en-US"/>
        </w:rPr>
        <w:lastRenderedPageBreak/>
        <w:t>Maven plugin</w:t>
      </w:r>
      <w:bookmarkEnd w:id="35"/>
    </w:p>
    <w:p w:rsidR="0081259C" w:rsidRDefault="00301BED" w:rsidP="0081259C">
      <w:pPr>
        <w:rPr>
          <w:lang w:val="en-US"/>
        </w:rPr>
      </w:pPr>
      <w:r>
        <w:rPr>
          <w:lang w:val="en-US"/>
        </w:rPr>
        <w:t>One of the requirements was to provide some of the HUSACCT functionality via a Maven plugin. The plugin does the following:</w:t>
      </w:r>
    </w:p>
    <w:p w:rsidR="00C23331" w:rsidRDefault="00C23331" w:rsidP="0081259C">
      <w:pPr>
        <w:rPr>
          <w:lang w:val="en-US"/>
        </w:rPr>
      </w:pPr>
      <w:r>
        <w:rPr>
          <w:lang w:val="en-US"/>
        </w:rPr>
        <w:t xml:space="preserve">When using the Maven plugin, it will try to locate a HUSACCT workspace file in the same directory from where the plugin is executed. The plugin will then try to </w:t>
      </w:r>
      <w:proofErr w:type="spellStart"/>
      <w:r>
        <w:rPr>
          <w:lang w:val="en-US"/>
        </w:rPr>
        <w:t>analyse</w:t>
      </w:r>
      <w:proofErr w:type="spellEnd"/>
      <w:r>
        <w:rPr>
          <w:lang w:val="en-US"/>
        </w:rPr>
        <w:t xml:space="preserve"> and generate a violation report (xml by default) using the application details, mapping and rules defined within the workspace.</w:t>
      </w:r>
    </w:p>
    <w:p w:rsidR="00C23331" w:rsidRDefault="00C23331" w:rsidP="0081259C">
      <w:pPr>
        <w:rPr>
          <w:lang w:val="en-US"/>
        </w:rPr>
      </w:pPr>
      <w:r>
        <w:rPr>
          <w:lang w:val="en-US"/>
        </w:rPr>
        <w:t xml:space="preserve">The location of the workspace file, the export method and export location can be defined using several known configuration methods from Maven. For more information about how to configure Maven properly check the official Maven website, </w:t>
      </w:r>
      <w:r w:rsidRPr="00C23331">
        <w:rPr>
          <w:lang w:val="en-US"/>
        </w:rPr>
        <w:t>http://maven.apache.org/</w:t>
      </w:r>
      <w:r>
        <w:rPr>
          <w:lang w:val="en-US"/>
        </w:rPr>
        <w:t>.</w:t>
      </w:r>
    </w:p>
    <w:p w:rsidR="00E710C6" w:rsidRDefault="00E710C6" w:rsidP="00E710C6">
      <w:pPr>
        <w:pStyle w:val="Heading1"/>
        <w:rPr>
          <w:lang w:val="en-US"/>
        </w:rPr>
      </w:pPr>
      <w:bookmarkStart w:id="36" w:name="_Toc327302925"/>
      <w:r>
        <w:rPr>
          <w:lang w:val="en-US"/>
        </w:rPr>
        <w:t>Testing</w:t>
      </w:r>
      <w:bookmarkEnd w:id="36"/>
    </w:p>
    <w:p w:rsidR="00CB7227" w:rsidRDefault="00CB7227" w:rsidP="00CB7227">
      <w:pPr>
        <w:rPr>
          <w:lang w:val="en-US"/>
        </w:rPr>
      </w:pPr>
      <w:r>
        <w:rPr>
          <w:lang w:val="en-US"/>
        </w:rPr>
        <w:t xml:space="preserve">Tests are made with </w:t>
      </w:r>
      <w:proofErr w:type="spellStart"/>
      <w:r>
        <w:rPr>
          <w:lang w:val="en-US"/>
        </w:rPr>
        <w:t>JUnit</w:t>
      </w:r>
      <w:proofErr w:type="spellEnd"/>
      <w:r>
        <w:rPr>
          <w:lang w:val="en-US"/>
        </w:rPr>
        <w:t xml:space="preserve"> 4. The tests are bundled in Test Suites. Each service has its own test suite. </w:t>
      </w:r>
    </w:p>
    <w:p w:rsidR="00CB7227" w:rsidRDefault="00CB7227" w:rsidP="00CB7227">
      <w:pPr>
        <w:rPr>
          <w:lang w:val="en-US"/>
        </w:rPr>
      </w:pPr>
      <w:r>
        <w:rPr>
          <w:lang w:val="en-US"/>
        </w:rPr>
        <w:t>For our subsystem we have the following test classes:</w:t>
      </w:r>
    </w:p>
    <w:p w:rsidR="00CB7227" w:rsidRPr="00CB7227" w:rsidRDefault="00CB7227" w:rsidP="00CB7227">
      <w:pPr>
        <w:pStyle w:val="ListParagraph"/>
        <w:numPr>
          <w:ilvl w:val="0"/>
          <w:numId w:val="20"/>
        </w:numPr>
        <w:rPr>
          <w:lang w:val="en-US"/>
        </w:rPr>
      </w:pPr>
      <w:proofErr w:type="spellStart"/>
      <w:r w:rsidRPr="00CB7227">
        <w:rPr>
          <w:lang w:val="en-US"/>
        </w:rPr>
        <w:t>ImportExportControllerTest</w:t>
      </w:r>
      <w:proofErr w:type="spellEnd"/>
    </w:p>
    <w:p w:rsidR="00CB7227" w:rsidRPr="00CB7227" w:rsidRDefault="00CB7227" w:rsidP="00CB7227">
      <w:pPr>
        <w:pStyle w:val="ListParagraph"/>
        <w:numPr>
          <w:ilvl w:val="0"/>
          <w:numId w:val="20"/>
        </w:numPr>
        <w:rPr>
          <w:lang w:val="en-US"/>
        </w:rPr>
      </w:pPr>
      <w:proofErr w:type="spellStart"/>
      <w:r w:rsidRPr="00CB7227">
        <w:rPr>
          <w:lang w:val="en-US"/>
        </w:rPr>
        <w:t>LocaleControllerTest</w:t>
      </w:r>
      <w:proofErr w:type="spellEnd"/>
    </w:p>
    <w:p w:rsidR="00CB7227" w:rsidRPr="00CB7227" w:rsidRDefault="00CB7227" w:rsidP="00CB7227">
      <w:pPr>
        <w:pStyle w:val="ListParagraph"/>
        <w:numPr>
          <w:ilvl w:val="0"/>
          <w:numId w:val="20"/>
        </w:numPr>
        <w:rPr>
          <w:lang w:val="en-US"/>
        </w:rPr>
      </w:pPr>
      <w:proofErr w:type="spellStart"/>
      <w:r w:rsidRPr="00CB7227">
        <w:rPr>
          <w:lang w:val="en-US"/>
        </w:rPr>
        <w:t>ObservableServiceTest</w:t>
      </w:r>
      <w:proofErr w:type="spellEnd"/>
    </w:p>
    <w:p w:rsidR="00CB7227" w:rsidRPr="00CB7227" w:rsidRDefault="00CB7227" w:rsidP="00CB7227">
      <w:pPr>
        <w:pStyle w:val="ListParagraph"/>
        <w:numPr>
          <w:ilvl w:val="0"/>
          <w:numId w:val="20"/>
        </w:numPr>
        <w:rPr>
          <w:lang w:val="en-US"/>
        </w:rPr>
      </w:pPr>
      <w:proofErr w:type="spellStart"/>
      <w:r w:rsidRPr="00CB7227">
        <w:rPr>
          <w:lang w:val="en-US"/>
        </w:rPr>
        <w:t>ServiceProviderTest</w:t>
      </w:r>
      <w:proofErr w:type="spellEnd"/>
    </w:p>
    <w:p w:rsidR="00CB7227" w:rsidRPr="00CB7227" w:rsidRDefault="00CB7227" w:rsidP="00CB7227">
      <w:pPr>
        <w:pStyle w:val="ListParagraph"/>
        <w:numPr>
          <w:ilvl w:val="0"/>
          <w:numId w:val="20"/>
        </w:numPr>
        <w:rPr>
          <w:lang w:val="en-US"/>
        </w:rPr>
      </w:pPr>
      <w:proofErr w:type="spellStart"/>
      <w:r w:rsidRPr="00CB7227">
        <w:rPr>
          <w:lang w:val="en-US"/>
        </w:rPr>
        <w:t>StateControllerTest</w:t>
      </w:r>
      <w:proofErr w:type="spellEnd"/>
    </w:p>
    <w:p w:rsidR="00CB7227" w:rsidRDefault="00CB7227" w:rsidP="00CB7227">
      <w:pPr>
        <w:pStyle w:val="ListParagraph"/>
        <w:numPr>
          <w:ilvl w:val="0"/>
          <w:numId w:val="20"/>
        </w:numPr>
        <w:rPr>
          <w:lang w:val="en-US"/>
        </w:rPr>
      </w:pPr>
      <w:proofErr w:type="spellStart"/>
      <w:r w:rsidRPr="00CB7227">
        <w:rPr>
          <w:lang w:val="en-US"/>
        </w:rPr>
        <w:t>WorkspaceControllerTest</w:t>
      </w:r>
      <w:proofErr w:type="spellEnd"/>
    </w:p>
    <w:p w:rsidR="00545F8E" w:rsidRPr="00545F8E" w:rsidRDefault="00545F8E" w:rsidP="00545F8E">
      <w:pPr>
        <w:rPr>
          <w:lang w:val="en-US"/>
        </w:rPr>
      </w:pPr>
    </w:p>
    <w:p w:rsidR="00CD5654" w:rsidRPr="00CD5654" w:rsidRDefault="00CD5654" w:rsidP="00CD5654">
      <w:pPr>
        <w:rPr>
          <w:lang w:val="en-US"/>
        </w:rPr>
      </w:pPr>
      <w:r>
        <w:rPr>
          <w:lang w:val="en-US"/>
        </w:rPr>
        <w:t xml:space="preserve">All of these classes can be tested at once with the test suite </w:t>
      </w:r>
      <w:proofErr w:type="spellStart"/>
      <w:r>
        <w:rPr>
          <w:lang w:val="en-US"/>
        </w:rPr>
        <w:t>ControlTestSuite</w:t>
      </w:r>
      <w:proofErr w:type="spellEnd"/>
      <w:r>
        <w:rPr>
          <w:lang w:val="en-US"/>
        </w:rPr>
        <w:t>.</w:t>
      </w:r>
    </w:p>
    <w:p w:rsidR="00E710C6" w:rsidRDefault="00E710C6" w:rsidP="00E710C6">
      <w:pPr>
        <w:pStyle w:val="Heading1"/>
        <w:rPr>
          <w:lang w:val="en-US"/>
        </w:rPr>
      </w:pPr>
      <w:bookmarkStart w:id="37" w:name="_Toc327302926"/>
      <w:r>
        <w:rPr>
          <w:lang w:val="en-US"/>
        </w:rPr>
        <w:t>Future work</w:t>
      </w:r>
      <w:bookmarkEnd w:id="37"/>
    </w:p>
    <w:p w:rsidR="00E710C6" w:rsidRDefault="00E710C6" w:rsidP="00E710C6">
      <w:pPr>
        <w:pStyle w:val="Heading2"/>
        <w:rPr>
          <w:lang w:val="en-US"/>
        </w:rPr>
      </w:pPr>
      <w:bookmarkStart w:id="38" w:name="_Toc327302927"/>
      <w:r>
        <w:rPr>
          <w:lang w:val="en-US"/>
        </w:rPr>
        <w:t>Known bug list</w:t>
      </w:r>
      <w:bookmarkEnd w:id="38"/>
    </w:p>
    <w:p w:rsidR="00CB7227" w:rsidRPr="00CB7227" w:rsidRDefault="008B30D6" w:rsidP="00CB7227">
      <w:pPr>
        <w:rPr>
          <w:lang w:val="en-US"/>
        </w:rPr>
      </w:pPr>
      <w:r>
        <w:rPr>
          <w:lang w:val="en-US"/>
        </w:rPr>
        <w:t>The tool does not allow big files to be opened at the moment. This is due to the fact that JDom2 is used. JDom2 is easy to use but is slow when large files must be opened.</w:t>
      </w:r>
    </w:p>
    <w:p w:rsidR="00E710C6" w:rsidRDefault="00E710C6" w:rsidP="00E710C6">
      <w:pPr>
        <w:pStyle w:val="Heading2"/>
        <w:rPr>
          <w:lang w:val="en-US"/>
        </w:rPr>
      </w:pPr>
      <w:bookmarkStart w:id="39" w:name="_Toc327302928"/>
      <w:r>
        <w:rPr>
          <w:lang w:val="en-US"/>
        </w:rPr>
        <w:t>Ideas for improvement</w:t>
      </w:r>
      <w:bookmarkEnd w:id="39"/>
    </w:p>
    <w:p w:rsidR="00C23331" w:rsidRPr="00C23331" w:rsidRDefault="0081259C" w:rsidP="00C23331">
      <w:pPr>
        <w:pStyle w:val="ListParagraph"/>
        <w:numPr>
          <w:ilvl w:val="0"/>
          <w:numId w:val="25"/>
        </w:numPr>
        <w:rPr>
          <w:lang w:val="en-US"/>
        </w:rPr>
      </w:pPr>
      <w:r w:rsidRPr="0081259C">
        <w:rPr>
          <w:lang w:val="en-US"/>
        </w:rPr>
        <w:t xml:space="preserve">There is a lot of duplicated code to request the </w:t>
      </w:r>
      <w:proofErr w:type="spellStart"/>
      <w:r w:rsidRPr="0081259C">
        <w:rPr>
          <w:lang w:val="en-US"/>
        </w:rPr>
        <w:t>JInternalFrames</w:t>
      </w:r>
      <w:proofErr w:type="spellEnd"/>
      <w:r w:rsidRPr="0081259C">
        <w:rPr>
          <w:lang w:val="en-US"/>
        </w:rPr>
        <w:t xml:space="preserve"> from the other services. It might be possible to make this more efficient.</w:t>
      </w:r>
      <w:r w:rsidR="00C23331" w:rsidRPr="00C23331">
        <w:t xml:space="preserve"> </w:t>
      </w:r>
    </w:p>
    <w:p w:rsidR="0081259C" w:rsidRDefault="00C23331" w:rsidP="00C23331">
      <w:pPr>
        <w:pStyle w:val="ListParagraph"/>
        <w:numPr>
          <w:ilvl w:val="0"/>
          <w:numId w:val="25"/>
        </w:numPr>
        <w:rPr>
          <w:lang w:val="en-US"/>
        </w:rPr>
      </w:pPr>
      <w:r w:rsidRPr="00C23331">
        <w:rPr>
          <w:lang w:val="en-US"/>
        </w:rPr>
        <w:t xml:space="preserve">Change </w:t>
      </w:r>
      <w:proofErr w:type="spellStart"/>
      <w:r w:rsidRPr="00C23331">
        <w:rPr>
          <w:lang w:val="en-US"/>
        </w:rPr>
        <w:t>ILocaleChangeListener</w:t>
      </w:r>
      <w:proofErr w:type="spellEnd"/>
      <w:r w:rsidRPr="00C23331">
        <w:rPr>
          <w:lang w:val="en-US"/>
        </w:rPr>
        <w:t xml:space="preserve"> to </w:t>
      </w:r>
      <w:proofErr w:type="spellStart"/>
      <w:r w:rsidRPr="00C23331">
        <w:rPr>
          <w:lang w:val="en-US"/>
        </w:rPr>
        <w:t>IServiceListeners</w:t>
      </w:r>
      <w:proofErr w:type="spellEnd"/>
      <w:r>
        <w:rPr>
          <w:lang w:val="en-US"/>
        </w:rPr>
        <w:t>.</w:t>
      </w:r>
      <w:bookmarkStart w:id="40" w:name="_GoBack"/>
      <w:bookmarkEnd w:id="40"/>
    </w:p>
    <w:p w:rsidR="0081259C" w:rsidRPr="0081259C" w:rsidRDefault="0081259C" w:rsidP="0081259C">
      <w:pPr>
        <w:rPr>
          <w:lang w:val="en-US"/>
        </w:rPr>
      </w:pPr>
    </w:p>
    <w:p w:rsidR="0081259C" w:rsidRPr="0081259C" w:rsidRDefault="0081259C" w:rsidP="0081259C">
      <w:pPr>
        <w:rPr>
          <w:lang w:val="en-US"/>
        </w:rPr>
      </w:pPr>
    </w:p>
    <w:sectPr w:rsidR="0081259C" w:rsidRPr="008125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497" w:rsidRDefault="00121497">
      <w:pPr>
        <w:spacing w:after="0" w:line="240" w:lineRule="auto"/>
      </w:pPr>
      <w:r>
        <w:separator/>
      </w:r>
    </w:p>
  </w:endnote>
  <w:endnote w:type="continuationSeparator" w:id="0">
    <w:p w:rsidR="00121497" w:rsidRDefault="00121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Schoolbook">
    <w:altName w:val="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090139"/>
      <w:docPartObj>
        <w:docPartGallery w:val="Page Numbers (Bottom of Page)"/>
        <w:docPartUnique/>
      </w:docPartObj>
    </w:sdtPr>
    <w:sdtContent>
      <w:p w:rsidR="00E9244A" w:rsidRDefault="00E9244A">
        <w:pPr>
          <w:pStyle w:val="Footer"/>
          <w:jc w:val="right"/>
        </w:pPr>
        <w:r>
          <w:fldChar w:fldCharType="begin"/>
        </w:r>
        <w:r>
          <w:instrText>PAGE   \* MERGEFORMAT</w:instrText>
        </w:r>
        <w:r>
          <w:fldChar w:fldCharType="separate"/>
        </w:r>
        <w:r w:rsidR="00D2190D">
          <w:rPr>
            <w:noProof/>
          </w:rPr>
          <w:t>20</w:t>
        </w:r>
        <w:r>
          <w:rPr>
            <w:noProof/>
          </w:rPr>
          <w:fldChar w:fldCharType="end"/>
        </w:r>
      </w:p>
    </w:sdtContent>
  </w:sdt>
  <w:p w:rsidR="00E9244A" w:rsidRDefault="00E924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244A" w:rsidRDefault="00E9244A">
    <w:pPr>
      <w:pStyle w:val="Footer"/>
    </w:pPr>
  </w:p>
  <w:p w:rsidR="00E9244A" w:rsidRDefault="00E924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497" w:rsidRDefault="00121497">
      <w:pPr>
        <w:spacing w:after="0" w:line="240" w:lineRule="auto"/>
      </w:pPr>
      <w:r>
        <w:separator/>
      </w:r>
    </w:p>
  </w:footnote>
  <w:footnote w:type="continuationSeparator" w:id="0">
    <w:p w:rsidR="00121497" w:rsidRDefault="001214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C626B"/>
    <w:multiLevelType w:val="hybridMultilevel"/>
    <w:tmpl w:val="BEB498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5B23BD6"/>
    <w:multiLevelType w:val="hybridMultilevel"/>
    <w:tmpl w:val="927633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8955BAB"/>
    <w:multiLevelType w:val="hybridMultilevel"/>
    <w:tmpl w:val="EBD2883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0B8C3788"/>
    <w:multiLevelType w:val="hybridMultilevel"/>
    <w:tmpl w:val="453A3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F487379"/>
    <w:multiLevelType w:val="hybridMultilevel"/>
    <w:tmpl w:val="753881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0FDE6F9E"/>
    <w:multiLevelType w:val="hybridMultilevel"/>
    <w:tmpl w:val="B8565D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08F6162"/>
    <w:multiLevelType w:val="hybridMultilevel"/>
    <w:tmpl w:val="EB246712"/>
    <w:lvl w:ilvl="0" w:tplc="DAD6027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6447249"/>
    <w:multiLevelType w:val="hybridMultilevel"/>
    <w:tmpl w:val="57E8BA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68D62A1"/>
    <w:multiLevelType w:val="hybridMultilevel"/>
    <w:tmpl w:val="15DE48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7571E64"/>
    <w:multiLevelType w:val="hybridMultilevel"/>
    <w:tmpl w:val="736C7A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82442B5"/>
    <w:multiLevelType w:val="hybridMultilevel"/>
    <w:tmpl w:val="A55072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89714DC"/>
    <w:multiLevelType w:val="hybridMultilevel"/>
    <w:tmpl w:val="99F86A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C22978"/>
    <w:multiLevelType w:val="multilevel"/>
    <w:tmpl w:val="5788525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nsid w:val="1C331647"/>
    <w:multiLevelType w:val="hybridMultilevel"/>
    <w:tmpl w:val="A08458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288F3ECE"/>
    <w:multiLevelType w:val="hybridMultilevel"/>
    <w:tmpl w:val="42DEBE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2DE30F8C"/>
    <w:multiLevelType w:val="multilevel"/>
    <w:tmpl w:val="CB9EED1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6">
    <w:nsid w:val="30817B57"/>
    <w:multiLevelType w:val="hybridMultilevel"/>
    <w:tmpl w:val="0F58FA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3515B66"/>
    <w:multiLevelType w:val="multilevel"/>
    <w:tmpl w:val="0C9E4AAA"/>
    <w:lvl w:ilvl="0">
      <w:start w:val="1"/>
      <w:numFmt w:val="decimal"/>
      <w:lvlText w:val="%1."/>
      <w:lvlJc w:val="left"/>
      <w:pPr>
        <w:ind w:left="0" w:firstLine="0"/>
      </w:pPr>
      <w:rPr>
        <w:b/>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
    <w:nsid w:val="3BA9755E"/>
    <w:multiLevelType w:val="hybridMultilevel"/>
    <w:tmpl w:val="E4C267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20736D3"/>
    <w:multiLevelType w:val="hybridMultilevel"/>
    <w:tmpl w:val="616AA580"/>
    <w:lvl w:ilvl="0" w:tplc="92B249B0">
      <w:start w:val="15"/>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nsid w:val="50E93959"/>
    <w:multiLevelType w:val="hybridMultilevel"/>
    <w:tmpl w:val="951E45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61693948"/>
    <w:multiLevelType w:val="hybridMultilevel"/>
    <w:tmpl w:val="80EA2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667B4EFE"/>
    <w:multiLevelType w:val="multilevel"/>
    <w:tmpl w:val="C5528D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67C0095F"/>
    <w:multiLevelType w:val="hybridMultilevel"/>
    <w:tmpl w:val="424E11C6"/>
    <w:lvl w:ilvl="0" w:tplc="C5D4FB0E">
      <w:start w:val="5"/>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6C2E62D8"/>
    <w:multiLevelType w:val="hybridMultilevel"/>
    <w:tmpl w:val="70B09AF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787A416A"/>
    <w:multiLevelType w:val="hybridMultilevel"/>
    <w:tmpl w:val="9B382C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7C533F8A"/>
    <w:multiLevelType w:val="hybridMultilevel"/>
    <w:tmpl w:val="8E8E8806"/>
    <w:lvl w:ilvl="0" w:tplc="DAD6027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9"/>
  </w:num>
  <w:num w:numId="2">
    <w:abstractNumId w:val="22"/>
  </w:num>
  <w:num w:numId="3">
    <w:abstractNumId w:val="15"/>
  </w:num>
  <w:num w:numId="4">
    <w:abstractNumId w:val="17"/>
  </w:num>
  <w:num w:numId="5">
    <w:abstractNumId w:val="23"/>
  </w:num>
  <w:num w:numId="6">
    <w:abstractNumId w:val="24"/>
  </w:num>
  <w:num w:numId="7">
    <w:abstractNumId w:val="12"/>
  </w:num>
  <w:num w:numId="8">
    <w:abstractNumId w:val="11"/>
  </w:num>
  <w:num w:numId="9">
    <w:abstractNumId w:val="3"/>
  </w:num>
  <w:num w:numId="10">
    <w:abstractNumId w:val="9"/>
  </w:num>
  <w:num w:numId="11">
    <w:abstractNumId w:val="25"/>
  </w:num>
  <w:num w:numId="12">
    <w:abstractNumId w:val="4"/>
  </w:num>
  <w:num w:numId="13">
    <w:abstractNumId w:val="20"/>
  </w:num>
  <w:num w:numId="14">
    <w:abstractNumId w:val="5"/>
  </w:num>
  <w:num w:numId="15">
    <w:abstractNumId w:val="1"/>
  </w:num>
  <w:num w:numId="16">
    <w:abstractNumId w:val="14"/>
  </w:num>
  <w:num w:numId="17">
    <w:abstractNumId w:val="10"/>
  </w:num>
  <w:num w:numId="18">
    <w:abstractNumId w:val="16"/>
  </w:num>
  <w:num w:numId="19">
    <w:abstractNumId w:val="13"/>
  </w:num>
  <w:num w:numId="20">
    <w:abstractNumId w:val="0"/>
  </w:num>
  <w:num w:numId="21">
    <w:abstractNumId w:val="8"/>
  </w:num>
  <w:num w:numId="22">
    <w:abstractNumId w:val="6"/>
  </w:num>
  <w:num w:numId="23">
    <w:abstractNumId w:val="26"/>
  </w:num>
  <w:num w:numId="24">
    <w:abstractNumId w:val="2"/>
  </w:num>
  <w:num w:numId="25">
    <w:abstractNumId w:val="21"/>
  </w:num>
  <w:num w:numId="26">
    <w:abstractNumId w:val="7"/>
  </w:num>
  <w:num w:numId="27">
    <w:abstractNumId w:val="22"/>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0C6"/>
    <w:rsid w:val="0001175D"/>
    <w:rsid w:val="00032CA6"/>
    <w:rsid w:val="0004775A"/>
    <w:rsid w:val="000539D5"/>
    <w:rsid w:val="000B5CD4"/>
    <w:rsid w:val="000E6286"/>
    <w:rsid w:val="00121497"/>
    <w:rsid w:val="00141068"/>
    <w:rsid w:val="00155B8A"/>
    <w:rsid w:val="001B3DE2"/>
    <w:rsid w:val="001C0B65"/>
    <w:rsid w:val="0020066C"/>
    <w:rsid w:val="00202895"/>
    <w:rsid w:val="002143EC"/>
    <w:rsid w:val="00264BBF"/>
    <w:rsid w:val="002E407A"/>
    <w:rsid w:val="002F38EE"/>
    <w:rsid w:val="00301BED"/>
    <w:rsid w:val="0032068A"/>
    <w:rsid w:val="0037667B"/>
    <w:rsid w:val="00382E51"/>
    <w:rsid w:val="003B57A3"/>
    <w:rsid w:val="00496FF2"/>
    <w:rsid w:val="005017F2"/>
    <w:rsid w:val="00545F8E"/>
    <w:rsid w:val="005D324A"/>
    <w:rsid w:val="00623CA5"/>
    <w:rsid w:val="006258FE"/>
    <w:rsid w:val="00683634"/>
    <w:rsid w:val="00684391"/>
    <w:rsid w:val="006B053F"/>
    <w:rsid w:val="006B7544"/>
    <w:rsid w:val="00723634"/>
    <w:rsid w:val="00781A29"/>
    <w:rsid w:val="007A1905"/>
    <w:rsid w:val="007B5307"/>
    <w:rsid w:val="007F7866"/>
    <w:rsid w:val="0081259C"/>
    <w:rsid w:val="008B30D6"/>
    <w:rsid w:val="008F4A3C"/>
    <w:rsid w:val="0091538B"/>
    <w:rsid w:val="00943675"/>
    <w:rsid w:val="00990282"/>
    <w:rsid w:val="0099796B"/>
    <w:rsid w:val="009D2E9D"/>
    <w:rsid w:val="009E41C1"/>
    <w:rsid w:val="00A02888"/>
    <w:rsid w:val="00A60051"/>
    <w:rsid w:val="00A954EA"/>
    <w:rsid w:val="00AB33E3"/>
    <w:rsid w:val="00AB4DCF"/>
    <w:rsid w:val="00AC6561"/>
    <w:rsid w:val="00AF59FB"/>
    <w:rsid w:val="00B1015D"/>
    <w:rsid w:val="00B31D75"/>
    <w:rsid w:val="00B872D5"/>
    <w:rsid w:val="00BF4726"/>
    <w:rsid w:val="00C220C8"/>
    <w:rsid w:val="00C23331"/>
    <w:rsid w:val="00C43BCA"/>
    <w:rsid w:val="00C52F48"/>
    <w:rsid w:val="00CB18EF"/>
    <w:rsid w:val="00CB7227"/>
    <w:rsid w:val="00CD5654"/>
    <w:rsid w:val="00CD637A"/>
    <w:rsid w:val="00D0663C"/>
    <w:rsid w:val="00D2190D"/>
    <w:rsid w:val="00D803E7"/>
    <w:rsid w:val="00D90488"/>
    <w:rsid w:val="00D947AC"/>
    <w:rsid w:val="00DB64C5"/>
    <w:rsid w:val="00E25C83"/>
    <w:rsid w:val="00E710C6"/>
    <w:rsid w:val="00E9244A"/>
    <w:rsid w:val="00EB03B9"/>
    <w:rsid w:val="00EB5F05"/>
    <w:rsid w:val="00EE443C"/>
    <w:rsid w:val="00F51C9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0C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10C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0C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0C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710C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0C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0C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0C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0C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0C6"/>
    <w:pPr>
      <w:spacing w:after="0" w:line="240" w:lineRule="auto"/>
      <w:ind w:left="720"/>
    </w:pPr>
    <w:rPr>
      <w:rFonts w:ascii="Calibri" w:hAnsi="Calibri" w:cs="Calibri"/>
      <w:lang w:eastAsia="nl-NL"/>
    </w:rPr>
  </w:style>
  <w:style w:type="paragraph" w:styleId="BalloonText">
    <w:name w:val="Balloon Text"/>
    <w:basedOn w:val="Normal"/>
    <w:link w:val="BalloonTextChar"/>
    <w:uiPriority w:val="99"/>
    <w:semiHidden/>
    <w:unhideWhenUsed/>
    <w:rsid w:val="00E71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0C6"/>
    <w:rPr>
      <w:rFonts w:ascii="Tahoma" w:hAnsi="Tahoma" w:cs="Tahoma"/>
      <w:sz w:val="16"/>
      <w:szCs w:val="16"/>
    </w:rPr>
  </w:style>
  <w:style w:type="character" w:customStyle="1" w:styleId="Heading1Char">
    <w:name w:val="Heading 1 Char"/>
    <w:basedOn w:val="DefaultParagraphFont"/>
    <w:link w:val="Heading1"/>
    <w:uiPriority w:val="9"/>
    <w:rsid w:val="00E710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10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10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10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710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0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0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0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0C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E710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E710C6"/>
    <w:pPr>
      <w:tabs>
        <w:tab w:val="center" w:pos="4536"/>
        <w:tab w:val="right" w:pos="9072"/>
      </w:tabs>
      <w:spacing w:after="0" w:line="240" w:lineRule="auto"/>
    </w:pPr>
    <w:rPr>
      <w:rFonts w:ascii="Century Schoolbook" w:eastAsia="Times New Roman" w:hAnsi="Century Schoolbook" w:cs="Times New Roman"/>
      <w:color w:val="414751"/>
      <w:sz w:val="20"/>
      <w:szCs w:val="20"/>
    </w:rPr>
  </w:style>
  <w:style w:type="character" w:customStyle="1" w:styleId="FooterChar">
    <w:name w:val="Footer Char"/>
    <w:basedOn w:val="DefaultParagraphFont"/>
    <w:link w:val="Footer"/>
    <w:uiPriority w:val="99"/>
    <w:rsid w:val="00E710C6"/>
    <w:rPr>
      <w:rFonts w:ascii="Century Schoolbook" w:eastAsia="Times New Roman" w:hAnsi="Century Schoolbook" w:cs="Times New Roman"/>
      <w:color w:val="414751"/>
      <w:sz w:val="20"/>
      <w:szCs w:val="20"/>
    </w:rPr>
  </w:style>
  <w:style w:type="paragraph" w:styleId="TOCHeading">
    <w:name w:val="TOC Heading"/>
    <w:basedOn w:val="Heading1"/>
    <w:next w:val="Normal"/>
    <w:uiPriority w:val="39"/>
    <w:semiHidden/>
    <w:unhideWhenUsed/>
    <w:qFormat/>
    <w:rsid w:val="0091538B"/>
    <w:pPr>
      <w:numPr>
        <w:numId w:val="0"/>
      </w:numPr>
      <w:outlineLvl w:val="9"/>
    </w:pPr>
    <w:rPr>
      <w:lang w:val="en-US" w:eastAsia="ja-JP"/>
    </w:rPr>
  </w:style>
  <w:style w:type="paragraph" w:styleId="TOC1">
    <w:name w:val="toc 1"/>
    <w:basedOn w:val="Normal"/>
    <w:next w:val="Normal"/>
    <w:autoRedefine/>
    <w:uiPriority w:val="39"/>
    <w:unhideWhenUsed/>
    <w:rsid w:val="0091538B"/>
    <w:pPr>
      <w:spacing w:after="100"/>
    </w:pPr>
  </w:style>
  <w:style w:type="paragraph" w:styleId="TOC2">
    <w:name w:val="toc 2"/>
    <w:basedOn w:val="Normal"/>
    <w:next w:val="Normal"/>
    <w:autoRedefine/>
    <w:uiPriority w:val="39"/>
    <w:unhideWhenUsed/>
    <w:rsid w:val="0091538B"/>
    <w:pPr>
      <w:spacing w:after="100"/>
      <w:ind w:left="220"/>
    </w:pPr>
  </w:style>
  <w:style w:type="character" w:styleId="Hyperlink">
    <w:name w:val="Hyperlink"/>
    <w:basedOn w:val="DefaultParagraphFont"/>
    <w:uiPriority w:val="99"/>
    <w:unhideWhenUsed/>
    <w:rsid w:val="0091538B"/>
    <w:rPr>
      <w:color w:val="0000FF" w:themeColor="hyperlink"/>
      <w:u w:val="single"/>
    </w:rPr>
  </w:style>
  <w:style w:type="table" w:styleId="MediumShading1-Accent1">
    <w:name w:val="Medium Shading 1 Accent 1"/>
    <w:basedOn w:val="TableNormal"/>
    <w:uiPriority w:val="63"/>
    <w:rsid w:val="00D803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803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D803E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9E41C1"/>
    <w:rPr>
      <w:sz w:val="16"/>
      <w:szCs w:val="16"/>
    </w:rPr>
  </w:style>
  <w:style w:type="paragraph" w:styleId="CommentText">
    <w:name w:val="annotation text"/>
    <w:basedOn w:val="Normal"/>
    <w:link w:val="CommentTextChar"/>
    <w:uiPriority w:val="99"/>
    <w:semiHidden/>
    <w:unhideWhenUsed/>
    <w:rsid w:val="009E41C1"/>
    <w:pPr>
      <w:spacing w:line="240" w:lineRule="auto"/>
    </w:pPr>
    <w:rPr>
      <w:sz w:val="20"/>
      <w:szCs w:val="20"/>
    </w:rPr>
  </w:style>
  <w:style w:type="character" w:customStyle="1" w:styleId="CommentTextChar">
    <w:name w:val="Comment Text Char"/>
    <w:basedOn w:val="DefaultParagraphFont"/>
    <w:link w:val="CommentText"/>
    <w:uiPriority w:val="99"/>
    <w:semiHidden/>
    <w:rsid w:val="009E41C1"/>
    <w:rPr>
      <w:sz w:val="20"/>
      <w:szCs w:val="20"/>
    </w:rPr>
  </w:style>
  <w:style w:type="paragraph" w:styleId="CommentSubject">
    <w:name w:val="annotation subject"/>
    <w:basedOn w:val="CommentText"/>
    <w:next w:val="CommentText"/>
    <w:link w:val="CommentSubjectChar"/>
    <w:uiPriority w:val="99"/>
    <w:semiHidden/>
    <w:unhideWhenUsed/>
    <w:rsid w:val="009E41C1"/>
    <w:rPr>
      <w:b/>
      <w:bCs/>
    </w:rPr>
  </w:style>
  <w:style w:type="character" w:customStyle="1" w:styleId="CommentSubjectChar">
    <w:name w:val="Comment Subject Char"/>
    <w:basedOn w:val="CommentTextChar"/>
    <w:link w:val="CommentSubject"/>
    <w:uiPriority w:val="99"/>
    <w:semiHidden/>
    <w:rsid w:val="009E41C1"/>
    <w:rPr>
      <w:b/>
      <w:bCs/>
      <w:sz w:val="20"/>
      <w:szCs w:val="20"/>
    </w:rPr>
  </w:style>
  <w:style w:type="paragraph" w:styleId="NoSpacing">
    <w:name w:val="No Spacing"/>
    <w:uiPriority w:val="1"/>
    <w:qFormat/>
    <w:rsid w:val="009E41C1"/>
    <w:pPr>
      <w:spacing w:after="0" w:line="240" w:lineRule="auto"/>
    </w:pPr>
  </w:style>
  <w:style w:type="paragraph" w:styleId="Caption">
    <w:name w:val="caption"/>
    <w:basedOn w:val="Normal"/>
    <w:next w:val="Normal"/>
    <w:uiPriority w:val="35"/>
    <w:unhideWhenUsed/>
    <w:qFormat/>
    <w:rsid w:val="006B7544"/>
    <w:pPr>
      <w:spacing w:line="240" w:lineRule="auto"/>
    </w:pPr>
    <w:rPr>
      <w:b/>
      <w:bCs/>
      <w:color w:val="4F81BD" w:themeColor="accent1"/>
      <w:sz w:val="18"/>
      <w:szCs w:val="18"/>
    </w:rPr>
  </w:style>
  <w:style w:type="paragraph" w:styleId="Header">
    <w:name w:val="header"/>
    <w:basedOn w:val="Normal"/>
    <w:link w:val="HeaderChar"/>
    <w:uiPriority w:val="99"/>
    <w:unhideWhenUsed/>
    <w:rsid w:val="000539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39D5"/>
  </w:style>
  <w:style w:type="paragraph" w:styleId="TOC3">
    <w:name w:val="toc 3"/>
    <w:basedOn w:val="Normal"/>
    <w:next w:val="Normal"/>
    <w:autoRedefine/>
    <w:uiPriority w:val="39"/>
    <w:unhideWhenUsed/>
    <w:rsid w:val="0032068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10C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710C6"/>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10C6"/>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10C6"/>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710C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710C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10C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0C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0C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0C6"/>
    <w:pPr>
      <w:spacing w:after="0" w:line="240" w:lineRule="auto"/>
      <w:ind w:left="720"/>
    </w:pPr>
    <w:rPr>
      <w:rFonts w:ascii="Calibri" w:hAnsi="Calibri" w:cs="Calibri"/>
      <w:lang w:eastAsia="nl-NL"/>
    </w:rPr>
  </w:style>
  <w:style w:type="paragraph" w:styleId="BalloonText">
    <w:name w:val="Balloon Text"/>
    <w:basedOn w:val="Normal"/>
    <w:link w:val="BalloonTextChar"/>
    <w:uiPriority w:val="99"/>
    <w:semiHidden/>
    <w:unhideWhenUsed/>
    <w:rsid w:val="00E710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10C6"/>
    <w:rPr>
      <w:rFonts w:ascii="Tahoma" w:hAnsi="Tahoma" w:cs="Tahoma"/>
      <w:sz w:val="16"/>
      <w:szCs w:val="16"/>
    </w:rPr>
  </w:style>
  <w:style w:type="character" w:customStyle="1" w:styleId="Heading1Char">
    <w:name w:val="Heading 1 Char"/>
    <w:basedOn w:val="DefaultParagraphFont"/>
    <w:link w:val="Heading1"/>
    <w:uiPriority w:val="9"/>
    <w:rsid w:val="00E710C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710C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10C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710C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710C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710C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710C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0C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0C6"/>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E710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E710C6"/>
    <w:pPr>
      <w:tabs>
        <w:tab w:val="center" w:pos="4536"/>
        <w:tab w:val="right" w:pos="9072"/>
      </w:tabs>
      <w:spacing w:after="0" w:line="240" w:lineRule="auto"/>
    </w:pPr>
    <w:rPr>
      <w:rFonts w:ascii="Century Schoolbook" w:eastAsia="Times New Roman" w:hAnsi="Century Schoolbook" w:cs="Times New Roman"/>
      <w:color w:val="414751"/>
      <w:sz w:val="20"/>
      <w:szCs w:val="20"/>
    </w:rPr>
  </w:style>
  <w:style w:type="character" w:customStyle="1" w:styleId="FooterChar">
    <w:name w:val="Footer Char"/>
    <w:basedOn w:val="DefaultParagraphFont"/>
    <w:link w:val="Footer"/>
    <w:uiPriority w:val="99"/>
    <w:rsid w:val="00E710C6"/>
    <w:rPr>
      <w:rFonts w:ascii="Century Schoolbook" w:eastAsia="Times New Roman" w:hAnsi="Century Schoolbook" w:cs="Times New Roman"/>
      <w:color w:val="414751"/>
      <w:sz w:val="20"/>
      <w:szCs w:val="20"/>
    </w:rPr>
  </w:style>
  <w:style w:type="paragraph" w:styleId="TOCHeading">
    <w:name w:val="TOC Heading"/>
    <w:basedOn w:val="Heading1"/>
    <w:next w:val="Normal"/>
    <w:uiPriority w:val="39"/>
    <w:semiHidden/>
    <w:unhideWhenUsed/>
    <w:qFormat/>
    <w:rsid w:val="0091538B"/>
    <w:pPr>
      <w:numPr>
        <w:numId w:val="0"/>
      </w:numPr>
      <w:outlineLvl w:val="9"/>
    </w:pPr>
    <w:rPr>
      <w:lang w:val="en-US" w:eastAsia="ja-JP"/>
    </w:rPr>
  </w:style>
  <w:style w:type="paragraph" w:styleId="TOC1">
    <w:name w:val="toc 1"/>
    <w:basedOn w:val="Normal"/>
    <w:next w:val="Normal"/>
    <w:autoRedefine/>
    <w:uiPriority w:val="39"/>
    <w:unhideWhenUsed/>
    <w:rsid w:val="0091538B"/>
    <w:pPr>
      <w:spacing w:after="100"/>
    </w:pPr>
  </w:style>
  <w:style w:type="paragraph" w:styleId="TOC2">
    <w:name w:val="toc 2"/>
    <w:basedOn w:val="Normal"/>
    <w:next w:val="Normal"/>
    <w:autoRedefine/>
    <w:uiPriority w:val="39"/>
    <w:unhideWhenUsed/>
    <w:rsid w:val="0091538B"/>
    <w:pPr>
      <w:spacing w:after="100"/>
      <w:ind w:left="220"/>
    </w:pPr>
  </w:style>
  <w:style w:type="character" w:styleId="Hyperlink">
    <w:name w:val="Hyperlink"/>
    <w:basedOn w:val="DefaultParagraphFont"/>
    <w:uiPriority w:val="99"/>
    <w:unhideWhenUsed/>
    <w:rsid w:val="0091538B"/>
    <w:rPr>
      <w:color w:val="0000FF" w:themeColor="hyperlink"/>
      <w:u w:val="single"/>
    </w:rPr>
  </w:style>
  <w:style w:type="table" w:styleId="MediumShading1-Accent1">
    <w:name w:val="Medium Shading 1 Accent 1"/>
    <w:basedOn w:val="TableNormal"/>
    <w:uiPriority w:val="63"/>
    <w:rsid w:val="00D803E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D803E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D803E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9E41C1"/>
    <w:rPr>
      <w:sz w:val="16"/>
      <w:szCs w:val="16"/>
    </w:rPr>
  </w:style>
  <w:style w:type="paragraph" w:styleId="CommentText">
    <w:name w:val="annotation text"/>
    <w:basedOn w:val="Normal"/>
    <w:link w:val="CommentTextChar"/>
    <w:uiPriority w:val="99"/>
    <w:semiHidden/>
    <w:unhideWhenUsed/>
    <w:rsid w:val="009E41C1"/>
    <w:pPr>
      <w:spacing w:line="240" w:lineRule="auto"/>
    </w:pPr>
    <w:rPr>
      <w:sz w:val="20"/>
      <w:szCs w:val="20"/>
    </w:rPr>
  </w:style>
  <w:style w:type="character" w:customStyle="1" w:styleId="CommentTextChar">
    <w:name w:val="Comment Text Char"/>
    <w:basedOn w:val="DefaultParagraphFont"/>
    <w:link w:val="CommentText"/>
    <w:uiPriority w:val="99"/>
    <w:semiHidden/>
    <w:rsid w:val="009E41C1"/>
    <w:rPr>
      <w:sz w:val="20"/>
      <w:szCs w:val="20"/>
    </w:rPr>
  </w:style>
  <w:style w:type="paragraph" w:styleId="CommentSubject">
    <w:name w:val="annotation subject"/>
    <w:basedOn w:val="CommentText"/>
    <w:next w:val="CommentText"/>
    <w:link w:val="CommentSubjectChar"/>
    <w:uiPriority w:val="99"/>
    <w:semiHidden/>
    <w:unhideWhenUsed/>
    <w:rsid w:val="009E41C1"/>
    <w:rPr>
      <w:b/>
      <w:bCs/>
    </w:rPr>
  </w:style>
  <w:style w:type="character" w:customStyle="1" w:styleId="CommentSubjectChar">
    <w:name w:val="Comment Subject Char"/>
    <w:basedOn w:val="CommentTextChar"/>
    <w:link w:val="CommentSubject"/>
    <w:uiPriority w:val="99"/>
    <w:semiHidden/>
    <w:rsid w:val="009E41C1"/>
    <w:rPr>
      <w:b/>
      <w:bCs/>
      <w:sz w:val="20"/>
      <w:szCs w:val="20"/>
    </w:rPr>
  </w:style>
  <w:style w:type="paragraph" w:styleId="NoSpacing">
    <w:name w:val="No Spacing"/>
    <w:uiPriority w:val="1"/>
    <w:qFormat/>
    <w:rsid w:val="009E41C1"/>
    <w:pPr>
      <w:spacing w:after="0" w:line="240" w:lineRule="auto"/>
    </w:pPr>
  </w:style>
  <w:style w:type="paragraph" w:styleId="Caption">
    <w:name w:val="caption"/>
    <w:basedOn w:val="Normal"/>
    <w:next w:val="Normal"/>
    <w:uiPriority w:val="35"/>
    <w:unhideWhenUsed/>
    <w:qFormat/>
    <w:rsid w:val="006B7544"/>
    <w:pPr>
      <w:spacing w:line="240" w:lineRule="auto"/>
    </w:pPr>
    <w:rPr>
      <w:b/>
      <w:bCs/>
      <w:color w:val="4F81BD" w:themeColor="accent1"/>
      <w:sz w:val="18"/>
      <w:szCs w:val="18"/>
    </w:rPr>
  </w:style>
  <w:style w:type="paragraph" w:styleId="Header">
    <w:name w:val="header"/>
    <w:basedOn w:val="Normal"/>
    <w:link w:val="HeaderChar"/>
    <w:uiPriority w:val="99"/>
    <w:unhideWhenUsed/>
    <w:rsid w:val="000539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39D5"/>
  </w:style>
  <w:style w:type="paragraph" w:styleId="TOC3">
    <w:name w:val="toc 3"/>
    <w:basedOn w:val="Normal"/>
    <w:next w:val="Normal"/>
    <w:autoRedefine/>
    <w:uiPriority w:val="39"/>
    <w:unhideWhenUsed/>
    <w:rsid w:val="003206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0112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footer" Target="footer2.xm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6.bin"/><Relationship Id="rId42" Type="http://schemas.openxmlformats.org/officeDocument/2006/relationships/image" Target="media/image23.emf"/><Relationship Id="rId47" Type="http://schemas.openxmlformats.org/officeDocument/2006/relationships/hyperlink" Target="http://ant.apache.or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3.bin"/><Relationship Id="rId25" Type="http://schemas.openxmlformats.org/officeDocument/2006/relationships/footer" Target="footer1.xml"/><Relationship Id="rId33" Type="http://schemas.openxmlformats.org/officeDocument/2006/relationships/image" Target="media/image18.emf"/><Relationship Id="rId38" Type="http://schemas.openxmlformats.org/officeDocument/2006/relationships/oleObject" Target="embeddings/oleObject8.bin"/><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oleObject" Target="embeddings/oleObject9.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oleObject" Target="embeddings/oleObject5.bin"/><Relationship Id="rId37" Type="http://schemas.openxmlformats.org/officeDocument/2006/relationships/image" Target="media/image20.emf"/><Relationship Id="rId40" Type="http://schemas.openxmlformats.org/officeDocument/2006/relationships/image" Target="media/image22.png"/><Relationship Id="rId45" Type="http://schemas.openxmlformats.org/officeDocument/2006/relationships/oleObject" Target="embeddings/oleObject11.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oleObject" Target="embeddings/oleObject7.bin"/><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17.emf"/><Relationship Id="rId44" Type="http://schemas.openxmlformats.org/officeDocument/2006/relationships/image" Target="media/image24.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emf"/><Relationship Id="rId43" Type="http://schemas.openxmlformats.org/officeDocument/2006/relationships/oleObject" Target="embeddings/oleObject10.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0CD4F-186C-4EC7-84C9-4F63FA877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1</Pages>
  <Words>3967</Words>
  <Characters>21823</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Erik</cp:lastModifiedBy>
  <cp:revision>28</cp:revision>
  <dcterms:created xsi:type="dcterms:W3CDTF">2012-06-08T13:23:00Z</dcterms:created>
  <dcterms:modified xsi:type="dcterms:W3CDTF">2012-06-12T20:21:00Z</dcterms:modified>
</cp:coreProperties>
</file>