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1E6A" w14:textId="77777777" w:rsidR="006577B6" w:rsidRPr="006577B6" w:rsidRDefault="006577B6" w:rsidP="006577B6">
      <w:r w:rsidRPr="006577B6">
        <w:t># 现代社会语境下价值多元性与认知范式重构的深层逻辑探析</w:t>
      </w:r>
    </w:p>
    <w:p w14:paraId="3D6CB7A1" w14:textId="77777777" w:rsidR="006577B6" w:rsidRPr="006577B6" w:rsidRDefault="006577B6" w:rsidP="006577B6">
      <w:r w:rsidRPr="006577B6">
        <w:t>在全球化浪潮与数字技术深度渗透的双重驱动下，人类社会正经历着自工业革命以来最为剧烈且深远的结构性变革，这种变革并非局限于经济生产模式、政治治理体系或社会交往形态的表层调整，而是直指个体存在意义、群体价值共识、文明传承路径与认知思维框架的底层解构与重塑。当传统社会中以血缘纽带、地域边界、宗教信仰、伦理规范为核心的稳定秩序，被流动性、碎片化、虚拟化、即时性的现代特征不断消解，人们所面对的不再是单一维度、线性演进、可预期的生存环境，而是充满矛盾性、复杂性、不确定性与悖论性的多元场域，这一场域既为个体解放与文明创新提供了前所未有的可能性，也催生了价值冲突、认同危机、意义迷失与认知偏差等一系列深层困境，进而迫使哲学、社会学、心理学、传播学、政治学等多学科领域，必须突破既有理论框架的束缚，重新审视人与世界、个体与群体、现实与虚拟、传统与现代、自由与秩序之间的复杂关系，构建能够适配时代特征的解释体系与实践路径。</w:t>
      </w:r>
    </w:p>
    <w:p w14:paraId="0ECD5D5B" w14:textId="77777777" w:rsidR="006577B6" w:rsidRPr="006577B6" w:rsidRDefault="006577B6" w:rsidP="006577B6"/>
    <w:p w14:paraId="77831292" w14:textId="77777777" w:rsidR="006577B6" w:rsidRPr="006577B6" w:rsidRDefault="006577B6" w:rsidP="006577B6">
      <w:r w:rsidRPr="006577B6">
        <w:t>从认知科学的视角来看，人类对外部世界的理解与建构，始终依赖于特定的认知范式与思维工具，而认知范式的形成，既根植于生物进化所赋予的大脑神经机制，也深受文化环境、社会经验、知识体系与价值观念的后天塑造。在传统农业社会中，由于信息传播速度缓慢、社会结构相对封闭、知识传承具有高度稳定性，个体的认知模式往往呈现出同质化、经验化、教条化的特征，其对世界的判断多基于祖辈传承的经验、既定的伦理规则与直观的感官体验，这种认知范式虽然能够维持社会秩序的稳定，却也在很大程度上限制了思维的拓展与观念的创新。进入工业社会后，科学理性的崛起打破了传统认知的桎梏，实证主义、逻辑推演、量化分析成为认知世界的核心方法，人类借助科学技术不断突破自然的限制，对世界的认知从表象走向本质、从模糊走向精准、从被动适应走向主动改造，这一过程极大地推动了物质文明的进步，却也逐渐滋生了理性至上、工具理性泛滥、价值理性弱化的倾向，使得认知活动逐渐沦为追求效率、功利与控制的手段，而忽视了人的情感、精神、审美与存在意义等不可量化的维度。</w:t>
      </w:r>
    </w:p>
    <w:p w14:paraId="7A6C52D0" w14:textId="77777777" w:rsidR="006577B6" w:rsidRPr="006577B6" w:rsidRDefault="006577B6" w:rsidP="006577B6"/>
    <w:p w14:paraId="28B1E56F" w14:textId="77777777" w:rsidR="006577B6" w:rsidRPr="006577B6" w:rsidRDefault="006577B6" w:rsidP="006577B6">
      <w:r w:rsidRPr="006577B6">
        <w:t>数字时代的到来，则进一步颠覆了传统的认知逻辑与信息获取方式，互联网、大数据、人工智能、虚拟现实等技术的普及，让人类进入了信息爆炸与媒介融合的全新阶段，个体不再是被动接受信息的客体，而是能够主动生产、传播、筛选、重构信息的主体，信息的流动不再受时空边界的限制，不同文化、不同价值观、不同生活方式的碰撞与交融成为常态。这种变革看似拓展了认知的广度与深度，却也引发了一系列复杂的认知悖论：一方面，信息的极大丰富让人们能够接触到前所未有的多元观点，打破了单一认知的垄断，促进了思想的解放与包容；另一方面，信息的过载与碎片化、算法推荐带来的信息茧房、虚假信息与情绪化表达的泛滥，又使得人们的认知逐渐走向片面化、极端化、情绪化，难以形成完整、理性、客观的认知体系。人们往往在海量信息中迷失方向，被碎片化的观点裹挟，被情绪化的舆论引导，失去了独立思考、深度思辨与批判反思的能力，进而导致群体层面的认知撕裂与价值对立，不同群体之间因认知差异产生的隔阂与冲突日益凸显，成为现代社会治理面临的重要挑战。</w:t>
      </w:r>
    </w:p>
    <w:p w14:paraId="4BBB8E24" w14:textId="77777777" w:rsidR="006577B6" w:rsidRPr="006577B6" w:rsidRDefault="006577B6" w:rsidP="006577B6"/>
    <w:p w14:paraId="7548EB78" w14:textId="77777777" w:rsidR="006577B6" w:rsidRPr="006577B6" w:rsidRDefault="006577B6" w:rsidP="006577B6">
      <w:r w:rsidRPr="006577B6">
        <w:t>在价值层面，现代社会的多元性特征表现得尤为突出，传统社会中统一、绝对、权威的价值体系逐渐瓦解，取而代之的是个体价值、群体价值、国家价值、全球价值等多重价值维度的并存与博弈。个体意识的觉醒使得自我价值、个人自由、权利保障成为现代社会的核心追求，个体不再被强制纳入既定的社会角色与价值规范，而是拥有了自主选择生活方式、价值观念与人生目标的权利，这是人类文明进步的重要标志。然而，个体价值的过度张扬也带来了新的问题，当个人自由与权利被无限放大，而责任意识、公共精神、社会担当被弱化时，就容</w:t>
      </w:r>
      <w:r w:rsidRPr="006577B6">
        <w:lastRenderedPageBreak/>
        <w:t>易出现个人主义泛滥、人际关系疏离、社会凝聚力下降等现象。同时，不同文化、不同文明、不同群体之间的价值差异，在全球化交流中不断放大，本土文化与外来文化、传统价值与现代价值、东方理念与西方思想之间的碰撞与冲突，既推动了文明的互鉴与融合，也可能引发文化保守主义、文明冲突论、极端民族主义等极端思潮，威胁着社会的和谐与稳定。如何在尊重价值多元性的基础上，寻求最大程度的价值共识，构建既保障个体自由、又维护公共利益，既传承本土文明、又包容外来文化的价值体系，成为现代社会必须解决的核心命题。</w:t>
      </w:r>
    </w:p>
    <w:p w14:paraId="097E461F" w14:textId="77777777" w:rsidR="006577B6" w:rsidRPr="006577B6" w:rsidRDefault="006577B6" w:rsidP="006577B6"/>
    <w:p w14:paraId="4C54B98D" w14:textId="77777777" w:rsidR="006577B6" w:rsidRPr="006577B6" w:rsidRDefault="006577B6" w:rsidP="006577B6">
      <w:r w:rsidRPr="006577B6">
        <w:t>从社会治理的角度而言，社会结构的扁平化、利益诉求的多元化、矛盾问题的复杂化，使得传统的管控型、单一型治理模式难以适应时代需求，必须向协同型、多元型、智慧型治理模式转型。现代社会的治理不再是政府单一主体的职责，而是需要政府、市场、社会组织、公民个体等多元主体的共同参与，不同主体之间存在着不同的利益诉求、价值观念与行为逻辑，如何协调各方利益、凝聚治理共识、形成治理合力，是提升治理效能的关键。同时，数字技术的应用为社会治理提供了新的工具与路径，大数据能够实现对社会问题的精准研判，人工智能能够提升治理服务的效率，互联网能够拓宽公民参与治理的渠道，但技术治理也存在着数据安全、隐私保护、算法歧视、数字鸿沟等潜在风险，如何在发挥技术优势的同时，规避技术带来的负面效应，实现技术理性与人文关怀的统一，是现代治理必须把握的平衡。此外，社会治理的核心目标不仅是维护社会秩序的稳定，更是实现人的全面发展与社会的公平正义，这就要求治理体系必须兼顾效率与公平、发展与民生、秩序与自由，解决好发展不平衡不充分的问题，保障不同群体的合法权益，让社会发展的成果惠及每一个个体。</w:t>
      </w:r>
    </w:p>
    <w:p w14:paraId="695F2917" w14:textId="77777777" w:rsidR="006577B6" w:rsidRPr="006577B6" w:rsidRDefault="006577B6" w:rsidP="006577B6"/>
    <w:p w14:paraId="02B85384" w14:textId="77777777" w:rsidR="006577B6" w:rsidRPr="006577B6" w:rsidRDefault="006577B6" w:rsidP="006577B6">
      <w:r w:rsidRPr="006577B6">
        <w:t>在个体存在层面，现代社会的复杂性与不确定性，让个体在获得自由的同时，也承受着前所未有的精神压力与存在焦虑。传统社会中，个体的人生路径、社会角色、价值归属相对明确，而现代社会中，个体面临着无数的选择与可能，升学、就业、婚恋、生活方式等每一个选择都需要自主决策，选择的自由带来了责任的压力，而社会竞争的加剧、生活节奏的加快、人际关系的疏离，又让个体容易陷入迷茫、孤独、焦虑、空虚的情绪之中。物质生活的丰富并没有完全解决个体的精神需求，当物质追求成为唯一目标时，个体反而会失去精神的支撑与存在的意义，陷入消费主义、功利主义的陷阱。如何在复杂的社会环境中坚守自我、明确人生方向、构建精神家园、实现内心的平静与充盈，成为每一个个体需要面对的人生课题。这就需要个体不断提升认知能力、思辨能力与心理调适能力，在多元价值中坚守核心信念，在快节奏的生活中保持理性从容，在社会交往中维系情感联结，既适应社会的发展变化，又不迷失自我的本真。</w:t>
      </w:r>
    </w:p>
    <w:p w14:paraId="7468A19A" w14:textId="77777777" w:rsidR="006577B6" w:rsidRPr="006577B6" w:rsidRDefault="006577B6" w:rsidP="006577B6"/>
    <w:p w14:paraId="6D0C890E" w14:textId="77777777" w:rsidR="006577B6" w:rsidRPr="006577B6" w:rsidRDefault="006577B6" w:rsidP="006577B6">
      <w:r w:rsidRPr="006577B6">
        <w:t>纵观人类文明的发展历程，每一次重大的社会变革，都伴随着认知范式的重构与价值观念的革新，复杂与矛盾并非社会发展的阻碍，而是推动文明进步的动力。现代社会所呈现出的复杂性、多元性、不确定性，本质上是人类社会走向更高阶段文明的必经过程，它打破了旧有的僵化秩序，为新的秩序诞生提供了土壤。面对这一时代特征，我们既不能固守传统、拒绝变革，也不能盲目跟风、迷失方向，而应以理性、包容、开放、辩证的思维，正视社会发展中的矛盾与问题，尊重个体的差异与多元，寻求共识与和解。从个体层面而言，要坚守独立思考的能力，拒绝情绪化与片面化认知，提升自身的综合素养与精神境界；从社会层面而言，要构建包容多元的价值体系，完善协同共治的治理模式，营造公平正义、和谐有序的社会环境；从文明层面而言，要推动不同文明的交流互鉴，摒弃文明冲突的极端思维，构建人类命运共同体的价值共识。</w:t>
      </w:r>
    </w:p>
    <w:p w14:paraId="14F2D573" w14:textId="77777777" w:rsidR="006577B6" w:rsidRPr="006577B6" w:rsidRDefault="006577B6" w:rsidP="006577B6"/>
    <w:p w14:paraId="0273E6EB" w14:textId="42F35DE4" w:rsidR="00FC1585" w:rsidRDefault="006577B6" w:rsidP="006577B6">
      <w:pPr>
        <w:rPr>
          <w:rFonts w:hint="eastAsia"/>
        </w:rPr>
      </w:pPr>
      <w:r w:rsidRPr="006577B6">
        <w:t>在这个意义不断重构、认知不断革新、价值不断交融的时代，复杂性本身就是时代的本质特</w:t>
      </w:r>
      <w:r w:rsidRPr="006577B6">
        <w:lastRenderedPageBreak/>
        <w:t>征，而人类对世界的认知、对价值的追求、对自身存在的探索，也将在这种复杂性中不断深化。唯有以辩证的思维看待矛盾，以包容的心态面对差异，以理性的精神破解困境，以人文的关怀守护初心，才能在复杂多变的现代社会中，找到个体存在的意义、社会发展的方向与文明进步的路径，实现个体与社会、人与世界、传统与现代的和谐共生，推动人类社会向着更加公平、正义、包容、美好的方向持续迈进。这一过程没有终点，而是一个不断探索、不断完善、不断超越的动态过程，也是人类作为智慧生命，在认识世界与改造世界的过程中，永恒的追求与使命。</w:t>
      </w:r>
    </w:p>
    <w:sectPr w:rsidR="00FC1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3D"/>
    <w:rsid w:val="006577B6"/>
    <w:rsid w:val="006C73F8"/>
    <w:rsid w:val="006E323D"/>
    <w:rsid w:val="00FC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8AA40-49DE-450D-A681-7C470854B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32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2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23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23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23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2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2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2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323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32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32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323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323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323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32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2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32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32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2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2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2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2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2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23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2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23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E32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2026-02-25T13:47:00Z</dcterms:created>
  <dcterms:modified xsi:type="dcterms:W3CDTF">2026-02-25T13:47:00Z</dcterms:modified>
</cp:coreProperties>
</file>