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C18E0" w14:textId="77777777" w:rsidR="00C05C88" w:rsidRDefault="003E430F">
      <w:r>
        <w:rPr>
          <w:rFonts w:hint="eastAsia"/>
        </w:rPr>
        <w:t>哨兵代码介绍</w:t>
      </w:r>
    </w:p>
    <w:p w14:paraId="0C032BFC" w14:textId="77777777" w:rsidR="00C05C88" w:rsidRDefault="00C05C88"/>
    <w:p w14:paraId="70BB1785" w14:textId="77777777" w:rsidR="00C05C88" w:rsidRDefault="00C05C88"/>
    <w:p w14:paraId="54823344" w14:textId="77777777" w:rsidR="00C05C88" w:rsidRDefault="003E430F">
      <w:pPr>
        <w:numPr>
          <w:ilvl w:val="0"/>
          <w:numId w:val="1"/>
        </w:numPr>
      </w:pPr>
      <w:r>
        <w:rPr>
          <w:rFonts w:hint="eastAsia"/>
        </w:rPr>
        <w:t>遥控器控制</w:t>
      </w:r>
    </w:p>
    <w:p w14:paraId="21F58B8D" w14:textId="77777777" w:rsidR="00C05C88" w:rsidRDefault="003E430F">
      <w:r>
        <w:rPr>
          <w:rFonts w:hint="eastAsia"/>
        </w:rPr>
        <w:t xml:space="preserve">   </w:t>
      </w:r>
      <w:r>
        <w:rPr>
          <w:rFonts w:hint="eastAsia"/>
        </w:rPr>
        <w:t>遥控器数据</w:t>
      </w:r>
    </w:p>
    <w:p w14:paraId="63F75D83" w14:textId="77777777" w:rsidR="00C05C88" w:rsidRDefault="003E430F">
      <w:r>
        <w:rPr>
          <w:rFonts w:hint="eastAsia"/>
        </w:rPr>
        <w:t xml:space="preserve">   S2</w:t>
      </w:r>
      <w:r>
        <w:rPr>
          <w:rFonts w:hint="eastAsia"/>
        </w:rPr>
        <w:t>（左）</w:t>
      </w:r>
      <w:r>
        <w:rPr>
          <w:rFonts w:hint="eastAsia"/>
        </w:rPr>
        <w:t xml:space="preserve">    S1</w:t>
      </w:r>
      <w:r>
        <w:rPr>
          <w:rFonts w:hint="eastAsia"/>
        </w:rPr>
        <w:t>（右）</w:t>
      </w:r>
    </w:p>
    <w:p w14:paraId="23CB5AC2" w14:textId="77777777" w:rsidR="00C05C88" w:rsidRDefault="003E430F">
      <w:r>
        <w:rPr>
          <w:rFonts w:hint="eastAsia"/>
        </w:rPr>
        <w:t>CH2 CH3        CH0 CH1</w:t>
      </w:r>
    </w:p>
    <w:p w14:paraId="4B659B18" w14:textId="77777777" w:rsidR="00C05C88" w:rsidRDefault="003E430F">
      <w:r>
        <w:rPr>
          <w:rFonts w:hint="eastAsia"/>
        </w:rPr>
        <w:t>从上到下为</w:t>
      </w:r>
      <w:r>
        <w:rPr>
          <w:rFonts w:hint="eastAsia"/>
        </w:rPr>
        <w:t xml:space="preserve"> 1 3 2 </w:t>
      </w:r>
    </w:p>
    <w:p w14:paraId="13FBC0A9" w14:textId="77777777" w:rsidR="00C05C88" w:rsidRDefault="003E430F">
      <w:r>
        <w:rPr>
          <w:rFonts w:hint="eastAsia"/>
        </w:rPr>
        <w:t>RC</w:t>
      </w:r>
      <w:r>
        <w:rPr>
          <w:rFonts w:hint="eastAsia"/>
        </w:rPr>
        <w:t>：遥控器控制</w:t>
      </w:r>
      <w:r>
        <w:rPr>
          <w:rFonts w:hint="eastAsia"/>
        </w:rPr>
        <w:t xml:space="preserve"> PC</w:t>
      </w:r>
      <w:r>
        <w:rPr>
          <w:rFonts w:hint="eastAsia"/>
        </w:rPr>
        <w:t>：</w:t>
      </w:r>
      <w:r>
        <w:rPr>
          <w:rFonts w:hint="eastAsia"/>
        </w:rPr>
        <w:t>PC</w:t>
      </w:r>
      <w:r>
        <w:rPr>
          <w:rFonts w:hint="eastAsia"/>
        </w:rPr>
        <w:t>自动控制</w:t>
      </w:r>
      <w:r>
        <w:rPr>
          <w:rFonts w:hint="eastAsia"/>
        </w:rPr>
        <w:t xml:space="preserve"> down</w:t>
      </w:r>
      <w:r>
        <w:rPr>
          <w:rFonts w:hint="eastAsia"/>
        </w:rPr>
        <w:t>：掉电模式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06"/>
        <w:gridCol w:w="6770"/>
      </w:tblGrid>
      <w:tr w:rsidR="00C05C88" w14:paraId="4D93C504" w14:textId="77777777">
        <w:tc>
          <w:tcPr>
            <w:tcW w:w="846" w:type="dxa"/>
          </w:tcPr>
          <w:p w14:paraId="3C1ADE2C" w14:textId="77777777" w:rsidR="00C05C88" w:rsidRDefault="003E430F">
            <w:r>
              <w:rPr>
                <w:rFonts w:hint="eastAsia"/>
              </w:rPr>
              <w:t>S1</w:t>
            </w:r>
          </w:p>
        </w:tc>
        <w:tc>
          <w:tcPr>
            <w:tcW w:w="906" w:type="dxa"/>
          </w:tcPr>
          <w:p w14:paraId="6DCA2276" w14:textId="77777777" w:rsidR="00C05C88" w:rsidRDefault="003E430F">
            <w:r>
              <w:rPr>
                <w:rFonts w:hint="eastAsia"/>
              </w:rPr>
              <w:t>S2</w:t>
            </w:r>
          </w:p>
        </w:tc>
        <w:tc>
          <w:tcPr>
            <w:tcW w:w="6770" w:type="dxa"/>
          </w:tcPr>
          <w:p w14:paraId="7E98F8F5" w14:textId="77777777" w:rsidR="00C05C88" w:rsidRDefault="00C05C88"/>
        </w:tc>
      </w:tr>
      <w:tr w:rsidR="00C05C88" w14:paraId="6558B20F" w14:textId="77777777">
        <w:tc>
          <w:tcPr>
            <w:tcW w:w="846" w:type="dxa"/>
          </w:tcPr>
          <w:p w14:paraId="38FA0797" w14:textId="77777777" w:rsidR="00C05C88" w:rsidRDefault="003E430F">
            <w:r>
              <w:rPr>
                <w:rFonts w:hint="eastAsia"/>
              </w:rPr>
              <w:t>1</w:t>
            </w:r>
          </w:p>
        </w:tc>
        <w:tc>
          <w:tcPr>
            <w:tcW w:w="906" w:type="dxa"/>
          </w:tcPr>
          <w:p w14:paraId="6B01FD3A" w14:textId="77777777" w:rsidR="00C05C88" w:rsidRDefault="003E430F">
            <w:r>
              <w:rPr>
                <w:rFonts w:hint="eastAsia"/>
              </w:rPr>
              <w:t>1</w:t>
            </w:r>
          </w:p>
        </w:tc>
        <w:tc>
          <w:tcPr>
            <w:tcW w:w="6770" w:type="dxa"/>
          </w:tcPr>
          <w:p w14:paraId="465C7DF3" w14:textId="77777777" w:rsidR="00C05C88" w:rsidRDefault="003E430F">
            <w:r>
              <w:rPr>
                <w:rFonts w:hint="eastAsia"/>
              </w:rPr>
              <w:t>上、下云台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，底盘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，射击</w:t>
            </w:r>
            <w:r>
              <w:rPr>
                <w:rFonts w:hint="eastAsia"/>
              </w:rPr>
              <w:t>PC</w:t>
            </w:r>
          </w:p>
        </w:tc>
      </w:tr>
      <w:tr w:rsidR="00C05C88" w14:paraId="43983C8B" w14:textId="77777777">
        <w:tc>
          <w:tcPr>
            <w:tcW w:w="846" w:type="dxa"/>
          </w:tcPr>
          <w:p w14:paraId="16B3E10A" w14:textId="77777777" w:rsidR="00C05C88" w:rsidRDefault="00C05C88"/>
        </w:tc>
        <w:tc>
          <w:tcPr>
            <w:tcW w:w="906" w:type="dxa"/>
          </w:tcPr>
          <w:p w14:paraId="0DCCEC37" w14:textId="77777777" w:rsidR="00C05C88" w:rsidRDefault="003E430F">
            <w:r>
              <w:rPr>
                <w:rFonts w:hint="eastAsia"/>
              </w:rPr>
              <w:t>3</w:t>
            </w:r>
          </w:p>
        </w:tc>
        <w:tc>
          <w:tcPr>
            <w:tcW w:w="6770" w:type="dxa"/>
          </w:tcPr>
          <w:p w14:paraId="098EBA93" w14:textId="77777777" w:rsidR="00C05C88" w:rsidRDefault="003E430F">
            <w:r>
              <w:rPr>
                <w:rFonts w:hint="eastAsia"/>
              </w:rPr>
              <w:t>上、下云台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，底盘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，射击</w:t>
            </w:r>
            <w:r>
              <w:rPr>
                <w:rFonts w:hint="eastAsia"/>
              </w:rPr>
              <w:t>down</w:t>
            </w:r>
          </w:p>
        </w:tc>
      </w:tr>
      <w:tr w:rsidR="00C05C88" w14:paraId="164232F3" w14:textId="77777777">
        <w:tc>
          <w:tcPr>
            <w:tcW w:w="846" w:type="dxa"/>
          </w:tcPr>
          <w:p w14:paraId="4257819A" w14:textId="77777777" w:rsidR="00C05C88" w:rsidRDefault="00C05C88"/>
        </w:tc>
        <w:tc>
          <w:tcPr>
            <w:tcW w:w="906" w:type="dxa"/>
          </w:tcPr>
          <w:p w14:paraId="3213DA5F" w14:textId="77777777" w:rsidR="00C05C88" w:rsidRDefault="003E430F">
            <w:r>
              <w:rPr>
                <w:rFonts w:hint="eastAsia"/>
              </w:rPr>
              <w:t>2</w:t>
            </w:r>
          </w:p>
        </w:tc>
        <w:tc>
          <w:tcPr>
            <w:tcW w:w="6770" w:type="dxa"/>
          </w:tcPr>
          <w:p w14:paraId="3EAD37CB" w14:textId="77777777" w:rsidR="00C05C88" w:rsidRDefault="003E430F">
            <w:r>
              <w:rPr>
                <w:rFonts w:hint="eastAsia"/>
              </w:rPr>
              <w:t>上、下云台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，底盘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，射击</w:t>
            </w:r>
            <w:r>
              <w:rPr>
                <w:rFonts w:hint="eastAsia"/>
              </w:rPr>
              <w:t>down</w:t>
            </w:r>
          </w:p>
        </w:tc>
      </w:tr>
      <w:tr w:rsidR="00C05C88" w14:paraId="2BCE4627" w14:textId="77777777">
        <w:tc>
          <w:tcPr>
            <w:tcW w:w="846" w:type="dxa"/>
          </w:tcPr>
          <w:p w14:paraId="04A963B5" w14:textId="77777777" w:rsidR="00C05C88" w:rsidRDefault="003E430F">
            <w:r>
              <w:rPr>
                <w:rFonts w:hint="eastAsia"/>
              </w:rPr>
              <w:t>3</w:t>
            </w:r>
          </w:p>
        </w:tc>
        <w:tc>
          <w:tcPr>
            <w:tcW w:w="906" w:type="dxa"/>
          </w:tcPr>
          <w:p w14:paraId="7162B88B" w14:textId="77777777" w:rsidR="00C05C88" w:rsidRDefault="003E430F">
            <w:r>
              <w:rPr>
                <w:rFonts w:hint="eastAsia"/>
              </w:rPr>
              <w:t>1</w:t>
            </w:r>
          </w:p>
        </w:tc>
        <w:tc>
          <w:tcPr>
            <w:tcW w:w="6770" w:type="dxa"/>
          </w:tcPr>
          <w:p w14:paraId="734EA9A0" w14:textId="77777777" w:rsidR="00C05C88" w:rsidRDefault="003E430F">
            <w:r>
              <w:rPr>
                <w:rFonts w:hint="eastAsia"/>
              </w:rPr>
              <w:t>上云台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，底盘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，上射击</w:t>
            </w:r>
            <w:r>
              <w:rPr>
                <w:rFonts w:hint="eastAsia"/>
              </w:rPr>
              <w:t>PC</w:t>
            </w:r>
          </w:p>
        </w:tc>
      </w:tr>
      <w:tr w:rsidR="00C05C88" w14:paraId="30DC927F" w14:textId="77777777">
        <w:tc>
          <w:tcPr>
            <w:tcW w:w="846" w:type="dxa"/>
          </w:tcPr>
          <w:p w14:paraId="236616B8" w14:textId="77777777" w:rsidR="00C05C88" w:rsidRDefault="00C05C88"/>
        </w:tc>
        <w:tc>
          <w:tcPr>
            <w:tcW w:w="906" w:type="dxa"/>
          </w:tcPr>
          <w:p w14:paraId="1E824E70" w14:textId="77777777" w:rsidR="00C05C88" w:rsidRDefault="003E430F">
            <w:r>
              <w:rPr>
                <w:rFonts w:hint="eastAsia"/>
              </w:rPr>
              <w:t>3</w:t>
            </w:r>
          </w:p>
        </w:tc>
        <w:tc>
          <w:tcPr>
            <w:tcW w:w="6770" w:type="dxa"/>
          </w:tcPr>
          <w:p w14:paraId="0807DE01" w14:textId="77777777" w:rsidR="00C05C88" w:rsidRDefault="003E430F">
            <w:r>
              <w:rPr>
                <w:rFonts w:hint="eastAsia"/>
              </w:rPr>
              <w:t>下云台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，底盘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，下射击</w:t>
            </w:r>
            <w:r>
              <w:rPr>
                <w:rFonts w:hint="eastAsia"/>
              </w:rPr>
              <w:t>PC</w:t>
            </w:r>
          </w:p>
        </w:tc>
      </w:tr>
      <w:tr w:rsidR="00C05C88" w14:paraId="3C99A91B" w14:textId="77777777">
        <w:tc>
          <w:tcPr>
            <w:tcW w:w="846" w:type="dxa"/>
          </w:tcPr>
          <w:p w14:paraId="18ECEC94" w14:textId="77777777" w:rsidR="00C05C88" w:rsidRDefault="00C05C88"/>
        </w:tc>
        <w:tc>
          <w:tcPr>
            <w:tcW w:w="906" w:type="dxa"/>
          </w:tcPr>
          <w:p w14:paraId="543CA675" w14:textId="77777777" w:rsidR="00C05C88" w:rsidRDefault="003E430F">
            <w:r>
              <w:rPr>
                <w:rFonts w:hint="eastAsia"/>
              </w:rPr>
              <w:t>2</w:t>
            </w:r>
          </w:p>
        </w:tc>
        <w:tc>
          <w:tcPr>
            <w:tcW w:w="6770" w:type="dxa"/>
          </w:tcPr>
          <w:p w14:paraId="35CAB54A" w14:textId="77777777" w:rsidR="00C05C88" w:rsidRDefault="003E430F">
            <w:r>
              <w:rPr>
                <w:rFonts w:hint="eastAsia"/>
              </w:rPr>
              <w:t>上、下云台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，底盘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，上、下</w:t>
            </w:r>
            <w:r>
              <w:rPr>
                <w:rFonts w:hint="eastAsia"/>
              </w:rPr>
              <w:t>PC</w:t>
            </w:r>
          </w:p>
        </w:tc>
      </w:tr>
      <w:tr w:rsidR="00C05C88" w14:paraId="61B4D60A" w14:textId="77777777">
        <w:tc>
          <w:tcPr>
            <w:tcW w:w="846" w:type="dxa"/>
          </w:tcPr>
          <w:p w14:paraId="6DF946C0" w14:textId="77777777" w:rsidR="00C05C88" w:rsidRDefault="003E430F">
            <w:r>
              <w:rPr>
                <w:rFonts w:hint="eastAsia"/>
              </w:rPr>
              <w:t>2</w:t>
            </w:r>
          </w:p>
        </w:tc>
        <w:tc>
          <w:tcPr>
            <w:tcW w:w="906" w:type="dxa"/>
          </w:tcPr>
          <w:p w14:paraId="0F1C1AB4" w14:textId="77777777" w:rsidR="00C05C88" w:rsidRDefault="003E430F">
            <w:r>
              <w:rPr>
                <w:rFonts w:hint="eastAsia"/>
              </w:rPr>
              <w:t>1</w:t>
            </w:r>
          </w:p>
        </w:tc>
        <w:tc>
          <w:tcPr>
            <w:tcW w:w="6770" w:type="dxa"/>
          </w:tcPr>
          <w:p w14:paraId="4439350C" w14:textId="77777777" w:rsidR="00C05C88" w:rsidRDefault="003E430F">
            <w:r>
              <w:rPr>
                <w:rFonts w:hint="eastAsia"/>
              </w:rPr>
              <w:t>上云台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，底盘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，上射击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（右侧推杆控制）</w:t>
            </w:r>
          </w:p>
        </w:tc>
      </w:tr>
      <w:tr w:rsidR="00C05C88" w14:paraId="0809ECEA" w14:textId="77777777">
        <w:tc>
          <w:tcPr>
            <w:tcW w:w="846" w:type="dxa"/>
          </w:tcPr>
          <w:p w14:paraId="71841ED0" w14:textId="77777777" w:rsidR="00C05C88" w:rsidRDefault="00C05C88"/>
        </w:tc>
        <w:tc>
          <w:tcPr>
            <w:tcW w:w="906" w:type="dxa"/>
          </w:tcPr>
          <w:p w14:paraId="749F01F4" w14:textId="77777777" w:rsidR="00C05C88" w:rsidRDefault="003E430F">
            <w:r>
              <w:rPr>
                <w:rFonts w:hint="eastAsia"/>
              </w:rPr>
              <w:t>3</w:t>
            </w:r>
          </w:p>
        </w:tc>
        <w:tc>
          <w:tcPr>
            <w:tcW w:w="6770" w:type="dxa"/>
          </w:tcPr>
          <w:p w14:paraId="131AD92A" w14:textId="77777777" w:rsidR="00C05C88" w:rsidRDefault="003E430F">
            <w:r>
              <w:rPr>
                <w:rFonts w:hint="eastAsia"/>
              </w:rPr>
              <w:t>下云台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，底盘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，下射击</w:t>
            </w:r>
            <w:r>
              <w:rPr>
                <w:rFonts w:hint="eastAsia"/>
              </w:rPr>
              <w:t>RC</w:t>
            </w:r>
          </w:p>
        </w:tc>
      </w:tr>
      <w:tr w:rsidR="00C05C88" w14:paraId="4D285B09" w14:textId="77777777">
        <w:tc>
          <w:tcPr>
            <w:tcW w:w="846" w:type="dxa"/>
          </w:tcPr>
          <w:p w14:paraId="7FD27983" w14:textId="77777777" w:rsidR="00C05C88" w:rsidRDefault="00C05C88"/>
        </w:tc>
        <w:tc>
          <w:tcPr>
            <w:tcW w:w="906" w:type="dxa"/>
          </w:tcPr>
          <w:p w14:paraId="488C92BF" w14:textId="77777777" w:rsidR="00C05C88" w:rsidRDefault="003E430F">
            <w:r>
              <w:rPr>
                <w:rFonts w:hint="eastAsia"/>
              </w:rPr>
              <w:t>2</w:t>
            </w:r>
          </w:p>
        </w:tc>
        <w:tc>
          <w:tcPr>
            <w:tcW w:w="6770" w:type="dxa"/>
          </w:tcPr>
          <w:p w14:paraId="53E6827A" w14:textId="77777777" w:rsidR="00C05C88" w:rsidRDefault="003E430F"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down</w:t>
            </w:r>
          </w:p>
        </w:tc>
      </w:tr>
    </w:tbl>
    <w:p w14:paraId="20394482" w14:textId="77777777" w:rsidR="00C05C88" w:rsidRDefault="00C05C88"/>
    <w:p w14:paraId="5005F9B4" w14:textId="77777777" w:rsidR="00C05C88" w:rsidRDefault="003E430F">
      <w:pPr>
        <w:numPr>
          <w:ilvl w:val="0"/>
          <w:numId w:val="1"/>
        </w:numPr>
      </w:pPr>
      <w:r>
        <w:rPr>
          <w:rFonts w:hint="eastAsia"/>
        </w:rPr>
        <w:t>板间通信</w:t>
      </w:r>
    </w:p>
    <w:p w14:paraId="10495D5D" w14:textId="77777777" w:rsidR="00C05C88" w:rsidRDefault="003E430F">
      <w:r>
        <w:rPr>
          <w:rFonts w:hint="eastAsia"/>
        </w:rPr>
        <w:t>上云台</w:t>
      </w:r>
      <w:r>
        <w:rPr>
          <w:rFonts w:hint="eastAsia"/>
        </w:rPr>
        <w:t>-&gt;</w:t>
      </w:r>
      <w:r>
        <w:rPr>
          <w:rFonts w:hint="eastAsia"/>
        </w:rPr>
        <w:t>底盘</w:t>
      </w:r>
    </w:p>
    <w:p w14:paraId="698F6CA2" w14:textId="77777777" w:rsidR="00C05C88" w:rsidRDefault="003E430F">
      <w:r>
        <w:rPr>
          <w:rFonts w:hint="eastAsia"/>
        </w:rPr>
        <w:t>底盘模式</w:t>
      </w:r>
      <w:r>
        <w:rPr>
          <w:rFonts w:hint="eastAsia"/>
        </w:rPr>
        <w:t xml:space="preserve"> Sentry_Status.ChassisMode</w:t>
      </w:r>
    </w:p>
    <w:p w14:paraId="3E47775E" w14:textId="77777777" w:rsidR="00C05C88" w:rsidRDefault="003E430F">
      <w:r>
        <w:rPr>
          <w:rFonts w:hint="eastAsia"/>
        </w:rPr>
        <w:t>底盘速度</w:t>
      </w:r>
      <w:r>
        <w:rPr>
          <w:rFonts w:hint="eastAsia"/>
        </w:rPr>
        <w:t xml:space="preserve"> SetSpeed</w:t>
      </w:r>
    </w:p>
    <w:p w14:paraId="56BB15EE" w14:textId="77777777" w:rsidR="00C05C88" w:rsidRDefault="00C05C88"/>
    <w:p w14:paraId="624541EC" w14:textId="77777777" w:rsidR="00C05C88" w:rsidRDefault="003E430F">
      <w:r>
        <w:rPr>
          <w:rFonts w:hint="eastAsia"/>
        </w:rPr>
        <w:t>底盘</w:t>
      </w:r>
      <w:r>
        <w:rPr>
          <w:rFonts w:hint="eastAsia"/>
        </w:rPr>
        <w:t>-&gt;</w:t>
      </w:r>
      <w:r>
        <w:rPr>
          <w:rFonts w:hint="eastAsia"/>
        </w:rPr>
        <w:t>上云台</w:t>
      </w:r>
    </w:p>
    <w:p w14:paraId="15FEDB3F" w14:textId="77777777" w:rsidR="00C05C88" w:rsidRDefault="003E430F">
      <w:r>
        <w:rPr>
          <w:rFonts w:hint="eastAsia"/>
        </w:rPr>
        <w:t>裁判系统：上云台枪管热量（可能会有延时）</w:t>
      </w:r>
    </w:p>
    <w:p w14:paraId="6D2DB190" w14:textId="77777777" w:rsidR="00C05C88" w:rsidRDefault="00C05C88"/>
    <w:p w14:paraId="0D01CB90" w14:textId="77777777" w:rsidR="00C05C88" w:rsidRDefault="003E430F">
      <w:r>
        <w:rPr>
          <w:rFonts w:hint="eastAsia"/>
        </w:rPr>
        <w:t>底盘</w:t>
      </w:r>
      <w:r>
        <w:rPr>
          <w:rFonts w:hint="eastAsia"/>
        </w:rPr>
        <w:t>-&gt;</w:t>
      </w:r>
      <w:r>
        <w:rPr>
          <w:rFonts w:hint="eastAsia"/>
        </w:rPr>
        <w:t>下云台</w:t>
      </w:r>
    </w:p>
    <w:p w14:paraId="18EB1CAC" w14:textId="2CE7F788" w:rsidR="00C05C88" w:rsidRDefault="003E430F">
      <w:r>
        <w:rPr>
          <w:rFonts w:hint="eastAsia"/>
        </w:rPr>
        <w:t>裁判系统：下云台枪管热量</w:t>
      </w:r>
    </w:p>
    <w:p w14:paraId="5A0FFA4A" w14:textId="3201D993" w:rsidR="0078016E" w:rsidRDefault="0078016E"/>
    <w:p w14:paraId="0C04BD70" w14:textId="2CE42DC8" w:rsidR="0078016E" w:rsidRDefault="0078016E"/>
    <w:p w14:paraId="48BD1F0F" w14:textId="1A5D4E47" w:rsidR="0078016E" w:rsidRDefault="0078016E"/>
    <w:p w14:paraId="0890CCBE" w14:textId="7CC3E74E" w:rsidR="0078016E" w:rsidRDefault="0078016E">
      <w:r>
        <w:rPr>
          <w:rFonts w:hint="eastAsia"/>
        </w:rPr>
        <w:t>由此设定两个板间报文：</w:t>
      </w:r>
    </w:p>
    <w:p w14:paraId="028DA548" w14:textId="7E7CA7C5" w:rsidR="0078016E" w:rsidRDefault="0078016E">
      <w:r>
        <w:tab/>
      </w:r>
      <w:r>
        <w:rPr>
          <w:rFonts w:hint="eastAsia"/>
        </w:rPr>
        <w:t>1</w:t>
      </w:r>
      <w:r>
        <w:rPr>
          <w:rFonts w:hint="eastAsia"/>
        </w:rPr>
        <w:t>、上云台发送：底盘工作模式</w:t>
      </w:r>
      <w:r w:rsidR="00D64668">
        <w:rPr>
          <w:rFonts w:hint="eastAsia"/>
        </w:rPr>
        <w:t>（</w:t>
      </w:r>
      <w:r w:rsidR="00D64668">
        <w:rPr>
          <w:rFonts w:hint="eastAsia"/>
        </w:rPr>
        <w:t>8bit</w:t>
      </w:r>
      <w:r w:rsidR="00D64668">
        <w:rPr>
          <w:rFonts w:hint="eastAsia"/>
        </w:rPr>
        <w:t>）</w:t>
      </w:r>
      <w:r>
        <w:rPr>
          <w:rFonts w:hint="eastAsia"/>
        </w:rPr>
        <w:t>、底盘速度</w:t>
      </w:r>
      <w:r w:rsidR="00D64668">
        <w:rPr>
          <w:rFonts w:hint="eastAsia"/>
        </w:rPr>
        <w:t>（</w:t>
      </w:r>
      <w:r w:rsidR="00D64668">
        <w:rPr>
          <w:rFonts w:hint="eastAsia"/>
        </w:rPr>
        <w:t>11bit</w:t>
      </w:r>
      <w:r w:rsidR="00D64668">
        <w:rPr>
          <w:rFonts w:hint="eastAsia"/>
        </w:rPr>
        <w:t>）、下云台工作模式（</w:t>
      </w:r>
      <w:r w:rsidR="00D64668">
        <w:rPr>
          <w:rFonts w:hint="eastAsia"/>
        </w:rPr>
        <w:t>8bit</w:t>
      </w:r>
      <w:r w:rsidR="00D64668">
        <w:rPr>
          <w:rFonts w:hint="eastAsia"/>
        </w:rPr>
        <w:t>）、下云台速度（</w:t>
      </w:r>
      <w:r w:rsidR="00D64668">
        <w:rPr>
          <w:rFonts w:hint="eastAsia"/>
        </w:rPr>
        <w:t>2*11bit</w:t>
      </w:r>
      <w:r w:rsidR="00D64668">
        <w:rPr>
          <w:rFonts w:hint="eastAsia"/>
        </w:rPr>
        <w:t>）</w:t>
      </w:r>
    </w:p>
    <w:p w14:paraId="037A1968" w14:textId="5EEA4298" w:rsidR="0078016E" w:rsidRPr="0078016E" w:rsidRDefault="0078016E">
      <w:pPr>
        <w:rPr>
          <w:rFonts w:hint="eastAsia"/>
        </w:rPr>
      </w:pP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="00D64668">
        <w:rPr>
          <w:rFonts w:hint="eastAsia"/>
        </w:rPr>
        <w:t>底盘发送：上云台枪口热量、下云台枪口热量</w:t>
      </w:r>
    </w:p>
    <w:p w14:paraId="0EB79F4B" w14:textId="77777777" w:rsidR="00C05C88" w:rsidRDefault="00C05C88"/>
    <w:p w14:paraId="3566CB8D" w14:textId="77777777" w:rsidR="00C05C88" w:rsidRDefault="003E430F">
      <w:pPr>
        <w:numPr>
          <w:ilvl w:val="0"/>
          <w:numId w:val="1"/>
        </w:numPr>
      </w:pPr>
      <w:r>
        <w:rPr>
          <w:rFonts w:hint="eastAsia"/>
        </w:rPr>
        <w:t>其他</w:t>
      </w:r>
    </w:p>
    <w:p w14:paraId="439BA8C1" w14:textId="77777777" w:rsidR="00C05C88" w:rsidRDefault="003E430F">
      <w:r>
        <w:rPr>
          <w:rFonts w:hint="eastAsia"/>
        </w:rPr>
        <w:t>加了裁判系统后，当检测到掉血速度很快时，需要修改功率上限，加快运动速度。</w:t>
      </w:r>
    </w:p>
    <w:p w14:paraId="45A5C75C" w14:textId="77777777" w:rsidR="00C05C88" w:rsidRDefault="00C05C88"/>
    <w:sectPr w:rsidR="00C0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BA369" w14:textId="77777777" w:rsidR="003E430F" w:rsidRDefault="003E430F" w:rsidP="0078016E">
      <w:r>
        <w:separator/>
      </w:r>
    </w:p>
  </w:endnote>
  <w:endnote w:type="continuationSeparator" w:id="0">
    <w:p w14:paraId="1A5C6AC1" w14:textId="77777777" w:rsidR="003E430F" w:rsidRDefault="003E430F" w:rsidP="0078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DD29A" w14:textId="77777777" w:rsidR="003E430F" w:rsidRDefault="003E430F" w:rsidP="0078016E">
      <w:r>
        <w:separator/>
      </w:r>
    </w:p>
  </w:footnote>
  <w:footnote w:type="continuationSeparator" w:id="0">
    <w:p w14:paraId="25123A70" w14:textId="77777777" w:rsidR="003E430F" w:rsidRDefault="003E430F" w:rsidP="00780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C342AC"/>
    <w:multiLevelType w:val="singleLevel"/>
    <w:tmpl w:val="A7C342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9D0FDC"/>
    <w:rsid w:val="003E430F"/>
    <w:rsid w:val="0078016E"/>
    <w:rsid w:val="00C05C88"/>
    <w:rsid w:val="00D64668"/>
    <w:rsid w:val="03243708"/>
    <w:rsid w:val="399D0FDC"/>
    <w:rsid w:val="5A9F07BD"/>
    <w:rsid w:val="73E5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9FE9BC"/>
  <w15:docId w15:val="{FCBFA400-967A-443B-9B09-7220786A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8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8016E"/>
    <w:rPr>
      <w:kern w:val="2"/>
      <w:sz w:val="18"/>
      <w:szCs w:val="18"/>
    </w:rPr>
  </w:style>
  <w:style w:type="paragraph" w:styleId="a6">
    <w:name w:val="footer"/>
    <w:basedOn w:val="a"/>
    <w:link w:val="a7"/>
    <w:rsid w:val="00780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01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也呱</dc:creator>
  <cp:lastModifiedBy>Anduin</cp:lastModifiedBy>
  <cp:revision>3</cp:revision>
  <dcterms:created xsi:type="dcterms:W3CDTF">2020-09-14T03:41:00Z</dcterms:created>
  <dcterms:modified xsi:type="dcterms:W3CDTF">2020-09-14T06:15:00Z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