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学习总结</w:t>
      </w:r>
    </w:p>
    <w:p>
      <w:pPr>
        <w:rPr>
          <w:rFonts w:hint="eastAsia"/>
          <w:lang w:val="en-US" w:eastAsia="zh-CN"/>
        </w:rPr>
      </w:pPr>
      <w:r>
        <w:rPr>
          <w:rFonts w:hint="eastAsia"/>
          <w:lang w:val="en-US" w:eastAsia="zh-CN"/>
        </w:rPr>
        <w:t>总结人:王欧阳旭.</w:t>
      </w:r>
    </w:p>
    <w:p>
      <w:pPr>
        <w:ind w:firstLine="400" w:firstLineChars="200"/>
        <w:rPr>
          <w:rFonts w:hint="eastAsia"/>
          <w:lang w:val="en-US" w:eastAsia="zh-CN"/>
        </w:rPr>
      </w:pPr>
      <w:r>
        <w:rPr>
          <w:rFonts w:hint="eastAsia"/>
          <w:lang w:val="en-US" w:eastAsia="zh-CN"/>
        </w:rPr>
        <w:t xml:space="preserve">C++代码语句分为：内置类型，名字，变量，操作符，标量，字符串，预处理指示（如#include）等. </w:t>
      </w:r>
    </w:p>
    <w:p>
      <w:pPr>
        <w:ind w:firstLine="400" w:firstLineChars="200"/>
        <w:rPr>
          <w:rFonts w:hint="eastAsia"/>
          <w:lang w:val="en-US" w:eastAsia="zh-CN"/>
        </w:rPr>
      </w:pPr>
      <w:r>
        <w:rPr>
          <w:rFonts w:hint="eastAsia"/>
          <w:lang w:val="en-US" w:eastAsia="zh-CN"/>
        </w:rPr>
        <w:t xml:space="preserve">C++中定义类来组织数据结构. </w:t>
      </w:r>
    </w:p>
    <w:p>
      <w:pPr>
        <w:ind w:firstLine="400" w:firstLineChars="200"/>
        <w:rPr>
          <w:rFonts w:hint="eastAsia"/>
          <w:lang w:val="en-US" w:eastAsia="zh-CN"/>
        </w:rPr>
      </w:pPr>
      <w:r>
        <w:rPr>
          <w:rFonts w:hint="eastAsia"/>
          <w:lang w:val="en-US" w:eastAsia="zh-CN"/>
        </w:rPr>
        <w:t xml:space="preserve">标准库的头文件用尖括号 &lt; &gt; 括起来，非标准库的头文件用双引号 ” ” 括起来。 </w:t>
      </w:r>
    </w:p>
    <w:p>
      <w:pPr>
        <w:rPr>
          <w:rFonts w:hint="eastAsia"/>
          <w:lang w:val="en-US" w:eastAsia="zh-CN"/>
        </w:rPr>
      </w:pPr>
      <w:r>
        <w:rPr>
          <w:rFonts w:hint="eastAsia"/>
          <w:lang w:val="en-US" w:eastAsia="zh-CN"/>
        </w:rPr>
        <w:t xml:space="preserve">对象是内存中具有类型的区域. </w:t>
      </w:r>
    </w:p>
    <w:p>
      <w:pPr>
        <w:rPr>
          <w:rFonts w:hint="eastAsia"/>
          <w:lang w:val="en-US" w:eastAsia="zh-CN"/>
        </w:rPr>
      </w:pPr>
      <w:r>
        <w:rPr>
          <w:rFonts w:hint="eastAsia"/>
          <w:lang w:val="en-US" w:eastAsia="zh-CN"/>
        </w:rPr>
        <w:t xml:space="preserve">在C++中，初始化和赋值是两种不同的操作: </w:t>
      </w:r>
    </w:p>
    <w:p>
      <w:pPr>
        <w:ind w:firstLine="400" w:firstLineChars="200"/>
        <w:rPr>
          <w:rFonts w:hint="eastAsia"/>
          <w:lang w:val="en-US" w:eastAsia="zh-CN"/>
        </w:rPr>
      </w:pPr>
      <w:r>
        <w:rPr>
          <w:rFonts w:hint="eastAsia"/>
          <w:lang w:val="en-US" w:eastAsia="zh-CN"/>
        </w:rPr>
        <w:t xml:space="preserve">内置类型变量在任何函数外如不初始化，系统都会初始化为0，在函数体内如不初始化则可能发生错误（除了用作左操作数）。有些类类型有默认构造函数，因此定义其对象时可以不显式地提供初始化. </w:t>
      </w:r>
    </w:p>
    <w:p>
      <w:pPr>
        <w:ind w:firstLine="400" w:firstLineChars="200"/>
        <w:rPr>
          <w:rFonts w:hint="eastAsia"/>
          <w:lang w:val="en-US" w:eastAsia="zh-CN"/>
        </w:rPr>
      </w:pPr>
      <w:r>
        <w:rPr>
          <w:rFonts w:hint="eastAsia"/>
          <w:lang w:val="en-US" w:eastAsia="zh-CN"/>
        </w:rPr>
        <w:t xml:space="preserve">在 C++ 语言中，变量必须且仅能定义一次，而且在使用变量之前必须定义或声明变量，声明变量不分配内存，因此声名不初始化，若声明同时初始化则视为定义。 </w:t>
      </w:r>
    </w:p>
    <w:p>
      <w:pPr>
        <w:rPr>
          <w:rFonts w:hint="eastAsia"/>
          <w:lang w:val="en-US" w:eastAsia="zh-CN"/>
        </w:rPr>
      </w:pPr>
      <w:r>
        <w:rPr>
          <w:rFonts w:hint="eastAsia"/>
          <w:lang w:val="en-US" w:eastAsia="zh-CN"/>
        </w:rPr>
        <w:t xml:space="preserve">extern关键字用于声明。全局域定义的非 const 变量默认为 extern。要使 const 变量能够在其他的文件中访问，必须地指定它为 extern。 </w:t>
      </w:r>
    </w:p>
    <w:p>
      <w:pPr>
        <w:rPr>
          <w:rFonts w:hint="eastAsia"/>
          <w:lang w:val="en-US" w:eastAsia="zh-CN"/>
        </w:rPr>
      </w:pPr>
      <w:r>
        <w:rPr>
          <w:rFonts w:hint="eastAsia"/>
          <w:lang w:val="en-US" w:eastAsia="zh-CN"/>
        </w:rPr>
        <w:t>要理解的重要概念是引用只是对象的另一名字，初始化是指明引用指向哪个对象的唯一方法。如int val = 1024；int &amp;refval = val； //refval是val的引用，当int I = refval；相当于int I = val；引用是一种复合类型.</w:t>
      </w:r>
    </w:p>
    <w:p>
      <w:pPr>
        <w:ind w:firstLine="400" w:firstLineChars="200"/>
        <w:rPr>
          <w:rFonts w:hint="eastAsia"/>
          <w:lang w:val="en-US" w:eastAsia="zh-CN"/>
        </w:rPr>
      </w:pPr>
      <w:r>
        <w:rPr>
          <w:rFonts w:hint="eastAsia"/>
          <w:lang w:val="en-US" w:eastAsia="zh-CN"/>
        </w:rPr>
        <w:t>enum是枚举关键字enum Points{point2d,point2w,point3d,point3w}；表示花括号内成员默认为0，1，2，3都是const变量，用来初始化枚举成员的值必须是一个常量表达式，但枚举类型的对象的初始化或赋值，只能通过其枚举成员或同一枚举类型的其他对象来进行。Points是一个枚举类型.</w:t>
      </w:r>
    </w:p>
    <w:p>
      <w:pPr>
        <w:ind w:firstLine="400" w:firstLineChars="200"/>
        <w:rPr>
          <w:rFonts w:hint="eastAsia"/>
          <w:lang w:val="en-US" w:eastAsia="zh-CN"/>
        </w:rPr>
      </w:pPr>
      <w:r>
        <w:rPr>
          <w:rFonts w:hint="eastAsia"/>
          <w:lang w:val="en-US" w:eastAsia="zh-CN"/>
        </w:rPr>
        <w:t>C++ 中，通过定义类来自定义数据类型。类定义了该类型的对象包含的数据和该类型的对象可以执行的操作。接口（interface）和实现（implement）.</w:t>
      </w:r>
    </w:p>
    <w:p>
      <w:pPr>
        <w:rPr>
          <w:rFonts w:hint="eastAsia"/>
          <w:lang w:val="en-US" w:eastAsia="zh-CN"/>
        </w:rPr>
      </w:pPr>
      <w:r>
        <w:rPr>
          <w:rFonts w:hint="eastAsia"/>
          <w:lang w:val="en-US" w:eastAsia="zh-CN"/>
        </w:rPr>
        <w:t xml:space="preserve">定义变量和定义数据成员存在非常重要的区别，类中定义的变量称为数据成员，当定义数据成员时，只能指定该数据成员的名字和类型。类不是在类定义里定义数据成员时初始化数据成员，而是通过称为构造函数的特殊成员函数控制初始化. </w:t>
      </w:r>
    </w:p>
    <w:p>
      <w:pPr>
        <w:rPr>
          <w:rFonts w:hint="eastAsia"/>
          <w:lang w:val="en-US" w:eastAsia="zh-CN"/>
        </w:rPr>
      </w:pPr>
      <w:r>
        <w:rPr>
          <w:rFonts w:hint="eastAsia"/>
          <w:lang w:val="en-US" w:eastAsia="zh-CN"/>
        </w:rPr>
        <w:t>C++中也可以使用struct关键字来定义类，它与class的区别在于类中第一个访问标号前的成员默认为public，而class默认为private。注意private只是对于类外语句调用权限而言，在类内部成员函数可以随意调用private成员.</w:t>
      </w:r>
    </w:p>
    <w:p>
      <w:pPr>
        <w:rPr>
          <w:rFonts w:hint="eastAsia"/>
          <w:lang w:val="en-US" w:eastAsia="zh-CN"/>
        </w:rPr>
      </w:pPr>
      <w:r>
        <w:rPr>
          <w:rFonts w:hint="eastAsia"/>
          <w:lang w:val="en-US" w:eastAsia="zh-CN"/>
        </w:rPr>
        <w:t>头文件用于声明而不是定义，因为定义只可以出现一次，而头文件在多个源文件中出现，所以只用于声明。对于头文件不应该含有定义这一规则，有三个例外。头文件可以定义类、值在编译时就已知道的 const 对象和 inline 函数。头文件中含有支持分别编译所需的类定义及变量和函数的声明.</w:t>
      </w:r>
    </w:p>
    <w:p>
      <w:pPr>
        <w:ind w:firstLine="400" w:firstLineChars="200"/>
        <w:rPr>
          <w:rFonts w:hint="eastAsia"/>
          <w:lang w:val="en-US" w:eastAsia="zh-CN"/>
        </w:rPr>
      </w:pPr>
      <w:r>
        <w:rPr>
          <w:rFonts w:hint="eastAsia"/>
          <w:lang w:val="en-US" w:eastAsia="zh-CN"/>
        </w:rPr>
        <w:t>C++预处理器是在编译之前运行带有预处理标志#的程序，如#include指示允许两种形式&lt;&gt;和“”，前者表示标准库头文件，后者表示自定义头文件。#define预处理器变量，通常全部大写字母。 String类型的输入操作符&lt;&lt;：忽略开头的空白符（空格，制表符，换行符等），读到该字符串第一次出现空白符终止。字符串字面值包含一个额外的空字符用于结束字符串，所以“string”包含7个字符.</w:t>
      </w:r>
    </w:p>
    <w:p>
      <w:pPr>
        <w:ind w:firstLine="400" w:firstLineChars="200"/>
        <w:rPr>
          <w:rFonts w:hint="eastAsia"/>
          <w:lang w:val="en-US" w:eastAsia="zh-CN"/>
        </w:rPr>
      </w:pPr>
      <w:r>
        <w:rPr>
          <w:rFonts w:hint="eastAsia"/>
          <w:lang w:val="en-US" w:eastAsia="zh-CN"/>
        </w:rPr>
        <w:t xml:space="preserve">vector容器是一种类型，vector  ivec表示保存int对象的类模板。Iterator也是一个类，vector::iterator iter;表示由vector定义的迭代器类型对象iter，用于遍历容器中的元素。使用它们之前必须在文件头包含并using声明. </w:t>
      </w:r>
    </w:p>
    <w:p>
      <w:pPr>
        <w:ind w:firstLine="400" w:firstLineChars="200"/>
        <w:rPr>
          <w:rFonts w:hint="eastAsia"/>
          <w:lang w:val="en-US" w:eastAsia="zh-CN"/>
        </w:rPr>
      </w:pPr>
      <w:r>
        <w:rPr>
          <w:rFonts w:hint="eastAsia"/>
          <w:lang w:val="en-US" w:eastAsia="zh-CN"/>
        </w:rPr>
        <w:t xml:space="preserve">C++ 语言提供了两种类似于 vector 和迭代器类型的低级复合类型——数组和指针。现代 C++ 程序应尽量使用 vector 和迭代器类型，而避免使用低级的数组和指针。设计良好的程序只有在强调速度时才在类实现的内部使用数组和指针. </w:t>
      </w:r>
    </w:p>
    <w:p>
      <w:pPr>
        <w:rPr>
          <w:rFonts w:hint="eastAsia"/>
          <w:lang w:val="en-US" w:eastAsia="zh-CN"/>
        </w:rPr>
      </w:pPr>
      <w:r>
        <w:rPr>
          <w:rFonts w:hint="eastAsia"/>
          <w:lang w:val="en-US" w:eastAsia="zh-CN"/>
        </w:rPr>
        <w:t xml:space="preserve">数组定义的类型名可以是任意内置数据类型或类类型，数组元素可以是除了引用之外的任意复合类型。数组的维数必须用值大于等于1的常量表达式定义。此常量表达式只能包含整型字面值常量、枚举常量或者用常量表达式初始化的整型 const 对象。非 const 变量以及要到运行阶段才知道其值的 const 变量都不能用于定义数组的维数. </w:t>
      </w:r>
    </w:p>
    <w:p>
      <w:pPr>
        <w:rPr>
          <w:rFonts w:hint="eastAsia"/>
          <w:lang w:val="en-US" w:eastAsia="zh-CN"/>
        </w:rPr>
      </w:pPr>
      <w:r>
        <w:rPr>
          <w:rFonts w:hint="eastAsia"/>
          <w:lang w:val="en-US" w:eastAsia="zh-CN"/>
        </w:rPr>
        <w:t>与vector不同，数组不允许用另一个数组赋值和初始化，数组一经定义就不允许再添加新元素.</w:t>
      </w:r>
    </w:p>
    <w:p>
      <w:pPr>
        <w:rPr>
          <w:rFonts w:hint="eastAsia"/>
          <w:lang w:val="en-US" w:eastAsia="zh-CN"/>
        </w:rPr>
      </w:pPr>
    </w:p>
    <w:p>
      <w:pPr>
        <w:ind w:firstLine="400" w:firstLineChars="200"/>
        <w:rPr>
          <w:rFonts w:hint="eastAsia"/>
          <w:lang w:val="en-US" w:eastAsia="zh-CN"/>
        </w:rPr>
      </w:pPr>
      <w:r>
        <w:rPr>
          <w:rFonts w:hint="eastAsia"/>
          <w:lang w:val="en-US" w:eastAsia="zh-CN"/>
        </w:rPr>
        <w:t>指针的定义：int *p;从右往左读，定义p为一个指向int类型对象的指针变量。一个有效的指针必然是以下三种状态之一：保存一个对象的地址；指向某个对象后面的另一个对象；0值。避免使用未初始化的指针.</w:t>
      </w:r>
    </w:p>
    <w:p>
      <w:pPr>
        <w:ind w:firstLine="400" w:firstLineChars="200"/>
        <w:rPr>
          <w:rFonts w:hint="eastAsia"/>
          <w:lang w:val="en-US" w:eastAsia="zh-CN"/>
        </w:rPr>
      </w:pPr>
      <w:r>
        <w:rPr>
          <w:rFonts w:hint="eastAsia"/>
          <w:lang w:val="en-US" w:eastAsia="zh-CN"/>
        </w:rPr>
        <w:t>指针的算术操作：加减整型数值。与迭代器的算术操作实现方式相同。对指针解引用，可得到它所指向的对象的值：*p。在表达式中使用数组名时，实际上是使用了指向该数组第一个元素的指针，注意数组名与指针变量的等价性.</w:t>
      </w:r>
    </w:p>
    <w:p>
      <w:pPr>
        <w:rPr>
          <w:rFonts w:hint="eastAsia"/>
          <w:lang w:val="en-US" w:eastAsia="zh-CN"/>
        </w:rPr>
      </w:pPr>
      <w:r>
        <w:rPr>
          <w:rFonts w:hint="eastAsia"/>
          <w:lang w:val="en-US" w:eastAsia="zh-CN"/>
        </w:rPr>
        <w:t>Ubuntu 指令</w:t>
      </w:r>
    </w:p>
    <w:p>
      <w:bookmarkStart w:id="0" w:name="_GoBack"/>
      <w:bookmarkEnd w:id="0"/>
      <w:r>
        <w:rPr>
          <w:rFonts w:ascii="Helvetica" w:hAnsi="Helvetica" w:eastAsia="Helvetica" w:cs="Helvetica"/>
          <w:color w:val="333333"/>
          <w:sz w:val="16"/>
          <w:szCs w:val="16"/>
          <w:shd w:val="clear" w:fill="FFFFFF"/>
        </w:rPr>
        <w:t>查看软件 xxx 安装内容</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#dpkg -L xxx</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查找软件</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#apt-cache search 正则表达式</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查找文件属于哪个包</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#dpkg -S filename apt-file search filename</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查询软件 xxx 依赖哪些包</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#apt-cache depends xxx</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查询软件 xxx 被哪些包依赖</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#apt-cache rdepends xxx</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增加一个光盘源</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#sudo apt-cdrom add</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系统升级</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#sudo apt-get update</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#sudo apt-get upgrade</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#sudo apt-get dist-upgrade</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清除所以删除包的残余配置文件</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#dpkg -l |grep ^rc|awk ‘{print $2}’ |tr [”\n”] [” “]|sudo xargs dpkg -P -编译时缺少 h 文件的自动处理</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#sudo auto-apt run ./configure</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查看安装软件时下载包的临时存放目录</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#ls /var/cache/apt/archives</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备份当前系统安装的所有包的列表</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#dpkg –get-selections | grep -v deinstall &gt; ~/somefile</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从上面备份的安装包的列表文件恢复所有包</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#dpkg –set-selections &lt; ~/somefile sudo dselect</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清理旧版本的软件缓存</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#sudo apt-get autoclean</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清理所有软件缓存</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#sudo apt-get clean</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 xml:space="preserve">删除系统不再使用的孤立软件 </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#sudo apt-get autoremove</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查看包在服务器上面的地址</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#apt-get -qq –print-uris install ssh | cut -d\’ -f2</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系统</w:t>
      </w:r>
    </w:p>
    <w:p>
      <w:pPr>
        <w:pStyle w:val="2"/>
        <w:keepNext w:val="0"/>
        <w:keepLines w:val="0"/>
        <w:widowControl/>
        <w:suppressLineNumbers w:val="0"/>
        <w:spacing w:before="840" w:beforeAutospacing="0" w:after="362" w:afterAutospacing="0" w:line="22" w:lineRule="atLeast"/>
        <w:ind w:left="60" w:right="60" w:firstLine="0"/>
      </w:pPr>
      <w:r>
        <w:rPr>
          <w:rFonts w:hint="default" w:ascii="Helvetica" w:hAnsi="Helvetica" w:eastAsia="Helvetica" w:cs="Helvetica"/>
          <w:color w:val="333333"/>
          <w:sz w:val="16"/>
          <w:szCs w:val="16"/>
          <w:shd w:val="clear" w:fill="FFFFFF"/>
        </w:rPr>
        <w:t>查看内核</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#uname -a</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查看 Ubuntu 版本</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#cat /etc/issue</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查看内核加载的模块</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#lsmod</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查看 PCI 设备</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#lspci</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查看 USB 设备</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#lsusb</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查看网卡状态</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#sudo ethtool eth0</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查看 CPU 信息</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#cat /proc/cpuinfo</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显示当前硬件信息</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#lshw</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硬盘</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查看硬盘的分区</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#sudo fdisk -l</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查看 IDE 硬盘信息</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#sudo hdparm -i /dev/hda</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查看 STAT 硬盘信息</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#sudo hdparm -I /dev/sda</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 xml:space="preserve">或 </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#sudo apt-get install blktool</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#sudo blktool /dev/sda id</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 xml:space="preserve">查看硬盘剩余空间 </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#df -h</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#df -H</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查看目录占用空间</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#du -hs 目录名</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优盘没法卸载</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#sync fuser -km /media/usbdisk</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内存</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查看当前的内存使用情况</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#free -m</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进程</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查看当前有哪些进程</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#ps -A</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中止一个进程</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#kill 进程号(就是 ps -A 中的第一列的数字) 或者 killall 进程名</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强制中止一个进程(在上面进程中止不成功的时候使用)</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#kill -9 进程号 或者 killall -9 进程名</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图形方式中止一个程序</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#xkill 出现骷髅标志的鼠标，点击需要中止的程序即可</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查看当前进程的实时状况</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#top</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查看进程打开的文件</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#lsof -p</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ADSL 配置 ADSL</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#sudo pppoeconf</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ADSL 手工拨号</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#sudo pon dsl-provider</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激活 ADSL</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#sudo /etc/ppp/pppoe_on_boot</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断开 ADSL</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 xml:space="preserve">#sudo poff </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查看拨号日志</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#sudo plog</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如何设置动态域名</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#首先去 http://www.3322.org 申请一个动态域名</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#然后修改 /etc/ppp/ip-up 增加拨号时更新域名指令 sudo vim /etc/ppp/ip-up</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#在最后增加如下行 w3m -no-cookie -dump</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网络</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根据 IP 查网卡地址</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#arping IP 地址</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查看当前 IP 地址</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#ifconfig eth0 |awk ‘/inet/ {split($2,x,”:”);print x[2]}’</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查看当前外网的 IP 地址</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#w3m -no-cookie -dumpwww.edu.cn|grep-o‘[0-9]\{1,3\}\.[0-9]\{1,3\}\.[0-9]\{1,3\}</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\.[0-9]\{1,3\}’</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#w3m -no-cookie -dumpwww.xju.edu.cn|grep-o’[0-9]\{1,3\}\.[0-9]\{1,3\}\.[0-9]\</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 xml:space="preserve">{1,3\}\.[0-9]\{1,3\}’ </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#w3m -no-cookie -dump ip.loveroot.com|grep -o’[0-9]\{1,3\}\.[0-9]\{1,3\}\.[0-9]</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\{1,3\}\.[0-9]\{1,3\}’</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查看当前监听 80 端口的程序</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#lsof -i :80</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查看当前网卡的物理地址</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#arp -a | awk ‘{print $4}’ ifconfig eth0 | head -1 | awk ‘{print $5}’</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立即让网络支持 nat</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#sudo echo 1 &gt; /proc/sys/net/ipv4/ip_forward</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#sudo iptables -t nat -I POSTROUTING -j MASQUERADE</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查看路由信息</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#netstat -rn sudo route -n</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手工增加删除一条路由</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#sudo route add -net 192.168.0.0 netmask 255.255.255.0 gw 172.16.0.1</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#sudo route del -net 192.168.0.0 netmask 255.255.255.0 gw 172.16.0.1</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修改网卡 MAC 地址的方法</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#sudo ifconfig eth0 down 关闭网卡</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 xml:space="preserve">#sudo ifconfig eth0 hw ether 00:AA:BB:CC:DD:EE 然后改地址 </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#sudo ifconfig eth0 up 然后启动网卡</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统计当前 IP 连接的个数</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#netstat -na|grep ESTABLISHED|awk ‘{print $5}’|awk -F: ‘{print $1}’|sort|un</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iq -c|sort -r -n</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#netstat -na|grep SYN|awk ‘{print $5}’|awk -F: ‘{print $1}’|sort|uniq -c|so</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rt -r -n</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统计当前 20000 个 IP 包中大于 100 个 IP 包的 IP 地址</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#tcpdump -tnn -c 20000 -i eth0 | awk -F “.” ‘{print $1″.”$2″.”$3″.”$4}’</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 sort | uniq -c | sort -nr | awk ‘ $1 &gt; 100 ‘</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屏蔽 IPV6</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＃e cho “blacklist ipv6″ | sudo tee /etc/modprobe.d/blacklist-ipv6</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服务</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添加一个服务</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#sudo update-rc.d 服务名 defaults 99</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删除一个服务</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#sudo update-rc.d 服务名 remove</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临时重启一个服务</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#/etc/init.d/服务名 restart</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临时关闭一个服务</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#/etc/init.d/服务名 stop</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临时启动一个服务</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#/etc/init.d/服务名 start</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设置</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配置默认 Java 使用哪个</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#sudo update-alternatives –config java</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修改用户资料</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#sudo chfn userid</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给 apt 设置代理</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#export http_proxy=http://xx.xx.xx.xx:xxx</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修改系统登录信息</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 xml:space="preserve">#sudo vim /etc/motd </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中文</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转换文件名由 GBK 为 UTF8</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#sudo apt-get install convmv convmv -r -f cp936 -t utf8 –notest –nosmart *</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批量转换 src 目录下的所有文件内容由 GBK 到 UTF8</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#find src -type d -exec mkdir -p utf8/{} \; find src -type f -exec iconv -f GBK</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-t UTF-8 {} -o utf8/{} \; mv utf8/* src rm -fr utf8</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转换文件内容由 GBK 到 UTF8</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#iconv -f gbk -t utf8 $i &gt; newfile</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转换 mp3 标签编码</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 xml:space="preserve">#sudo apt-get install python-mutagen find . -iname “*.mp3” -execdir mid3iconv </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-e GBK {} \;</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控制台下显示中文</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#sudo apt-get install zhcon 使用时，输入 zhcon 即可</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文件</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快速查找某个文件</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#whereis filename</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#find 目录 -name 文件名</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查看文件类型</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#file filename</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显示 xxx 文件倒数 6 行的内容</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#tail -n 6 xxx</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让 tail 不停地读地最新的内容</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#tail -n 10 -f /var/log/apache2/access.log</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查看文件中间的第五行（含）到第 10 行（含）的内容</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#sed -n ‘5,10p’ /var/log/apache2/access.log</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查找包含 xxx 字符串的文件</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#grep -l -r xxx .</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全盘搜索文件(桌面可视化)</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gnome-search-tool</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查找关于 xxx 的命令</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 xml:space="preserve">#apropos xxx man -k xxx </w:t>
      </w:r>
    </w:p>
    <w:p>
      <w:pPr>
        <w:pStyle w:val="2"/>
        <w:keepNext w:val="0"/>
        <w:keepLines w:val="0"/>
        <w:widowControl/>
        <w:suppressLineNumbers w:val="0"/>
        <w:spacing w:before="840" w:beforeAutospacing="0" w:after="362" w:afterAutospacing="0" w:line="22" w:lineRule="atLeast"/>
        <w:ind w:left="60" w:right="60" w:firstLine="0"/>
      </w:pPr>
      <w:r>
        <w:rPr>
          <w:rFonts w:hint="default" w:ascii="Helvetica" w:hAnsi="Helvetica" w:eastAsia="Helvetica" w:cs="Helvetica"/>
          <w:color w:val="333333"/>
          <w:sz w:val="16"/>
          <w:szCs w:val="16"/>
          <w:shd w:val="clear" w:fill="FFFFFF"/>
        </w:rPr>
        <w:t>通过 ssh 传输文件</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#scp -rp /path/filenameusername@remoteIP:/path</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#将本地文件拷贝到服务器上</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#scp -rpusername@remoteIP:/path/filename/path</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#将远程文件从服务器下载到本地</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查看某个文件被哪些应用程序读写</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#lsof 文件名</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把所有文件的后辍由 rm 改为 rmvb</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#rename ’s/.rm$/.rmvb/’ *</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把所有文件名中的大写改为小写</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#rename ‘tr/A-Z/a-z/’ *</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删除特殊文件名的文件，如文件名：–help.txt</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#rm — –help.txt 或者 rm ./–help.txt</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查看当前目录的子目录</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#ls -d */. 或 echo */.</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将当前目录下最近 30 天访问过的文件移动到上级 back 目录</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#find . -type f -atime -30 -exec mv {} ../back \;</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将当前目录下最近 2 小时到 8 小时之内的文件显示出来</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#find . -mmin +120 -mmin -480 -exec more {} \;</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删除修改时间在 30 天之前的所有文件</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#find . -type f -mtime +30 -mtime -3600 -exec rm {} \;</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查找 guest 用户的以 avi 或者 rm 结尾的文件并删除掉</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#find . -name ‘*.avi’ -o -name ‘*.rm’ -user ‘guest’ -exec rm {} \;</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查找的不以 java 和 xml 结尾,并 7 天没有使用的文件删除掉</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#find . ! -name *.java ! -name ‘*.xml’ -atime +7 -exec rm {} \;</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统计当前文件个数</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#ls /usr/bin|wc -w</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统计当前目录个数</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#ls -l /usr/bin|grep ^d|wc -l</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显示当前目录下 2006-01-01 的文件名</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 xml:space="preserve">#ls -l |grep 2006-01-01 |awk ‘{print $8}’ </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FTP</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上传下载文件工具-filezilla</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#sudo apt-get install filezilla</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filezilla 无法列出中文目录？</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站点-&gt;字符集-&gt;自定义-&gt;输入：GBK</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本地中文界面</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1）下载 filezilla 中文包到本地目录，如~/</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2）#unrar x Filezilla3_zhCN.rar</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3) 如果你没有 unrar 的话，请先安装 rar 和 unrar</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#sudo apt-get install rar unrar</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#sudo ln -f /usr/bin/rar /usr/bin/unrar</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4）先备份原来的语言包,再安装；实际就是拷贝一个语言包。</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#sudo cp /usr/share/locale/zh_CN/filezilla.mo /usr/share/locale/zh_CN/filezill</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a.mo.bak</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#sudo cp ~/locale/zh_CN/filezilla.mo /usr/share/locale/zh_CN/filezilla.mo</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5）重启 filezilla,即可！</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解压缩</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解压缩 xxx.tar.gz</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#tar -zxvf xxx.tar.gz</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解压缩 xxx.tar.bz2</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#tar -jxvf xxx.tar.bz2</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压缩 aaa bbb 目录为 xxx.tar.gz</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#tar -zcvf xxx.tar.gz aaa bbb</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压缩 aaa bbb 目录为 xxx.tar.bz2</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#tar -jcvf xxx.tar.bz2 aaa bbb</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解压缩 RAR 文件</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1) 先安装</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#sudo apt-get install rar unrar</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#sudo ln -f /usr/bin/rar /usr/bin/unrar</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2) 解压</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#unrar x aaaa.rar</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Nautilus</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 xml:space="preserve">显示隐藏文件 </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Ctrl+h</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显示地址栏</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Ctrl+l</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特殊 URI 地址</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 computer:/// - 全部挂载的设备和网络</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 network:/// - 浏览可用的网络</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 burn:/// - 一个刻录 CDs/DVDs 的数据虚拟目录</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 smb:/// - 可用的 windows/samba 网络资源</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 x-nautilus-desktop:/// - 桌面项目和图标</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*file:///- 本地文件</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 trash:/// - 本地回收站目录</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 ftp:// - FTP 文件夹</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 ssh:// - SSH 文件夹</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 fonts:/// - 字体文件夹，可将字体文件拖到此处以完成安装</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 themes:/// - 系统主题文件夹</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查看已安装字体</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在 nautilus 的地址栏里输入”fonts:///“，就可以查看本机所有的 fonts</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程序</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详细显示程序的运行信息</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#strace -f -F -o outfile</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日期和时间</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设置日期</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#date -s mm/dd/yy</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设置时间</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#date -s HH:MM</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将时间写入 CMOS</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#hwclock –systohc</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读取 CMOS 时间</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#hwclock –hctosys</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从服务器上同步时间</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#sudo ntpdate time.nist.gov</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#sudo ntpdate time.windows.com</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 xml:space="preserve">控制台 </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不同控制台间切换</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Ctrl + ALT + ← Ctrl + ALT + →</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指定控制台切换</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Ctrl + ALT + Fn(n:1~7)</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控制台下滚屏</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SHIFT + pageUp/pageDown</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控制台抓图</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#setterm -dump n(n:1~7)</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数据库</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mysql 的数据库存放在地方</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#/var/lib/mysql</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从 mysql 中导出和导入数据</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#mysqldump 数据库名 &gt; 文件名 #导出数据库</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#mysqladmin create 数据库名 #建立数据库</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#mysql 数据库名 &lt; 文件名 #导入数据库</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忘了 mysql 的 root 口令怎么办</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#sudo /etc/init.d/mysql stop</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 xml:space="preserve">#sudo mysqld_safe –skip-grant-tables </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#sudo mysqladmin -u user password ‘newpassword”</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#sudo mysqladmin flush-privileges</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修改 mysql 的 root 口令</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#sudo mysqladmin -uroot -p password ‘你的新密码’</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其它</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下载网站文档</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#wget -r -p -np -khttp://www.21cn.com</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 r：在本机建立服务器端目录结构；</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 -p: 下载显示 HTML 文件的所有图片；</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 -np：只下载目标站点指定目录及其子目录的内容；</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 -k: 转换非相对链接为相对链接。</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如何删除 Totem 电影播放机的播放历史记录</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#rm ~/.recently-used</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如何更换 gnome 程序的快捷键</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点击菜单，鼠标停留在某条菜单上，键盘输入任意你所需要的键，可以是组合键，会立即生</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效； 如果要清除该快捷键，请使用 backspace</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vim 如何显示彩色字符</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#sudo cp /usr/share/vim/vimcurrent/vimrc_example.vim /usr/share/vim/vimrc</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如何在命令行删除在会话设置的启动程序</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#cd ~/.config/autostart rm 需要删除启动程序</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如何提高 wine 的反应速度</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#sudo sed -ie ‘/GBK/,/^}/d’ /usr/share/X11/locale/zh_CN.UTF-8/XLC_LOCALE</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#chgrp</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[语法]: chgrp [-R] 文件组 文件„</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[说明]： 文件的 GID 表示文件的文件组，文件组可用数字表示， 也可用一个有效的组名表</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示，此命令改变一个文件的 GID，可参看 chown。</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-R 递归地改变所有子目录下所有文件的存取模式</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[例子]:</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＃chgrp group file 将文件 file 的文件组改为 group</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#chmod</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[语法]: chmod [-R] 模式 文件„</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或 chmod [ugoa] {+|-|=} [rwxst] 文件„</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[说明]: 改变文件的存取模式，存取模式可表示为数字或符号串，例如：</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＃chmod nnnn file ， n 为 0-7 的数字，意义如下:</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4000 运行时可改变 UID</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2000 运行时可改变 GID</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1000 置粘着位</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0400 文件主可读</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0200 文件主可写</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0100 文件主可执行</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0040 同组用户可读</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0020 同组用户可写</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0010 同组用户可执行</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0004 其他用户可读</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0002 其他用户可写</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0001 其他用户可执行</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nnnn 就是上列数字相加得到的，例如 chmod 0777 file 是指将文件 file 存取权限置为所</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有用户可读可写可执行。</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-R 递归地改变所有子目录下所有文件的存取模式</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u 文件主</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g 同组用户</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o 其他用户</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a 所有用户</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 增加后列权限</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 xml:space="preserve">- 取消后列权限 </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 置成后列权限</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r 可读</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w 可写</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x 可执行</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s 运行时可置 UID</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t 运行时可置 GID</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[例子]:</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＃chmod 0666 file1 file2 将文件 file1 及 file2 置为所有用户可读可写</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＃chmod u+x file 对文件 file 增加文件主可执行权限</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＃chmod o-rwx 对文件 file 取消其他用户的所有权限</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#chown</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[语法]: chown [-R] 文件主 文件...</w:t>
      </w:r>
    </w:p>
    <w:p>
      <w:pPr>
        <w:pStyle w:val="2"/>
        <w:keepNext w:val="0"/>
        <w:keepLines w:val="0"/>
        <w:widowControl/>
        <w:suppressLineNumbers w:val="0"/>
        <w:spacing w:before="840" w:beforeAutospacing="0" w:after="362" w:afterAutospacing="0" w:line="22" w:lineRule="atLeast"/>
        <w:ind w:left="60" w:right="60" w:firstLine="0"/>
      </w:pPr>
      <w:r>
        <w:rPr>
          <w:rFonts w:hint="default" w:ascii="Helvetica" w:hAnsi="Helvetica" w:eastAsia="Helvetica" w:cs="Helvetica"/>
          <w:color w:val="333333"/>
          <w:sz w:val="16"/>
          <w:szCs w:val="16"/>
          <w:shd w:val="clear" w:fill="FFFFFF"/>
        </w:rPr>
        <w:t>[说明]: 文件的 UID 表示文件的文件主，文件主可用数字表示， 也可用一个有效的用户名</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表示，此命令改变一个文件的 UID，仅当此文件的文件主或超级用户可使用。</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-R 递归地改变所有子目录下所有文件的存取模式</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[例子]:</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#chown mary file 将文件 file 的文件主改为 mary</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#chown 150 file 将文件 file 的 UID 改为 150</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Ubuntu 命令行下修改网络配置</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以 eth0 为例</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1. 以 DHCP 方式配置网卡</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编辑文件/etc/network/interfaces:</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#sudo vi /etc/network/interfaces</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并用下面的行来替换有关 eth0 的行:</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 The primary network interface - use DHCP to find our address</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auto eth0</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iface eth0 inet dhcp</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用下面的命令使网络设置生效:</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#sudo /etc/init.d/networking restart</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当然,也可以在命令行下直接输入下面的命令来获取地址</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#sudo dhclient eth0</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2. 为网卡配置静态 IP 地址</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编辑文件/etc/network/interfaces:</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#sudo vi /etc/network/interfaces</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并用下面的行来替换有关 eth0 的行:</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 The primary network interface</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auto eth0</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iface eth0 inet static</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address 192.168.3.90</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gateway 192.168.3.1</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 xml:space="preserve">netmask 255.255.255.0 </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network 192.168.3.0</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broadcast 192.168.3.255</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将上面的 ip 地址等信息换成你自己就可以了.</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用下面的命令使网络设置生效:</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#sudo /etc/init.d/networking restart</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3. 设定第二个 IP 地址(虚拟 IP 地址)</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编辑文件/etc/network/interfaces:</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#sudo vi /etc/network/interfaces</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在该文件中添加如下的行:</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auto eth0:1</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iface eth0:1 inet static</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address 192.168.1.60</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netmask 255.255.255.0</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network x.x.x.x</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broadcast x.x.x.x</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gateway x.x.x.x</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根据你的情况填上所有诸如 address,netmask,network,broadcast 和 gateways 等信息.</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用下面的命令使网络设置生效:</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#sudo /etc/init.d/networking restart</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4. 设置主机名称(hostname)</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使用下面的命令来查看当前主机的主机名称:</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#sudo /bin/hostname</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使用下面的命令来设置当前主机的主机名称:</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#sudo /bin/hostname newname</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系统启动时,它会从/etc/hostname 来读取主机的名称.</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5. 配置 DNS</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首先,你可以在/etc/hosts 中加入一些主机名称和这些主机名称对应的 IP 地址,这是简单使</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用本机的静态查询.</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要访问 DNS 服务器来进行查询,需要设置/etc/resolv.conf 文件.</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假设 DNS 服务器的 IP 地址是 192.168.3.2, 那么/etc/resolv.conf 文件的内容应为:</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search test.com</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nameserver 192.168.3.2</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安装 AMP 服务</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如果采用 Ubuntu Server CD 开始安装时，可以选择安装，这系统会自动装上 apache2,php5</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和 mysql5。下面主要说明一下如果不是安装的 Ubuntu server 时的安装方法。</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用命令在 Ubuntu 下架设 Lamp 其实很简单，用一条命令就完成。在终端输入以下命令：</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#sudo apt-get install apache2 mysql-server php5 php5-mysql php5-gd #phpmyadmin</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装好后，mysql 管理员是 root，无密码，通过 http://localhost/phpmyadmin 就可以访问 m</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ysql 了</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修改 MySql 密码</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终端下输入：</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#mysql -u root</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#mysql&gt; GRANT ALL PRIVILEGES ON *.* TO root@localhost IDENTIFIED BY “123456″;</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’123456‘是 root 的密码，可以自由设置，但最好是设个安全点的。</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#mysql&gt; quit; 退出 mysql</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apache2 的操作命令</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启动：#sudo /etc/init.d/apache2 start</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重启：#sudo /etc/init.d/apache2 restart</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关闭：#sudo /etc/init.d/apache2 stop</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apache2 的默认主目录：/var/www/</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Ubuntu 7.10 更换软件源、更新系统</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网通建议用台湾的源，电信就用 cn99</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在终端输入: #sudo gedit /etc/apt/sources.list</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 Ubuntu.cn99.com 更新服务器（江苏省常州市电信，推荐电信用户使用。）</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deb http://ubuntu.cn99.com/ubuntu/ gutsy main restricted universe multiverse</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deb http://ubuntu.cn99.com/ubuntu/ gutsy-security main restricted universe mult</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iverse</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deb http://ubuntu.cn99.com/ubuntu/ gutsy-updates main restricted universe multi</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verse</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 mirror.rootguide.org 更新服务器 (上海市 电信):</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deb http://mirror.rootguide.org/ubuntu/ gutsy main restricted universe multiver</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se</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deb-src http://mirror.rootguide.org/ubuntu/ gutsy main restricted universe mult</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iverse</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 xml:space="preserve">deb http://mirror.rootguide.org/ubuntu/ gutsy-updates main restricted universe </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multiverse</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 Mirror.lupaworld.com 更新服务器（浙江省杭州市电信，亚洲地区官方更新服务器）</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deb http://cn.archive.ubuntu.com/ubuntu gutsy main restricted universe multiver</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se</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deb http://cn.archive.ubuntu.com/ubuntu gutsy-security main restricted universe</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multiverse</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 xml:space="preserve">deb http://cn.archive.ubuntu.com/ubuntu gutsy-updates main restricted universe </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multiverse</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 ubuntu.cnsite.org 更新服务器（福建省福州市 电信）</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deb http://ubuntu.cnsite.org/ubuntu/ gutsy main restricted universe multiverse</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deb-src http://ubuntu.cnsite.org/ubuntu/ gutsy main restricted universe multive</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rse</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deb http://ubuntu.cnsite.org/ubuntu/ gutsy-updates main restricted universe mul</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tiverse</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#清华大学 更新服务器（教育网，推荐校园网和网通用户使用）</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deb http://mirror9.net9.org/ubuntu/ gutsy main multiverse restricted universe</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 xml:space="preserve">deb http://mirror9.net9.org/ubuntu/ gutsy-backports main multiverse restricted </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universe</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deb http://mirror9.net9.org/ubuntu/ gutsy-proposed main multiverse restricted u</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niverse</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将里面乱七八糟的东西删了，将你复制的源列表粘贴到里面，保存退出。</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在终端输入</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#sudo apt-get update</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#sudu apt-get upgrade</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这样便更新以及升级了系统。</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桌面汉化：</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System&gt;Language Support&gt;Chinese 选项勾打上。</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安装解码器、flashplayer、java 虚拟机、微软字体</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这是 ubuntu 推出的一个新软件包，将一次性将上面几个东东自动装好</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在终端输入</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#sudo apt-get install ubuntu-restricted-extras</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FireFox 中安装 FlashPlayer 插件</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先下载插件: install_flash_player_9_linux.tar.gz</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#tar -zxf install_flash_player_9_linux.tar.gz</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#./flashplayer-installer</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回答(y/n/q)? n/q</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#sudo cp libflashplayer.so /usr/lib/firefox/plugins</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启动 firefox 即可！</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安装媒体播放器</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安装的是 mplayer</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终端输入：#sudo apt-get install mplayer mozilla-mplayer totem-xine libxine-extr</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acodecs</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另外需要一个 w32codecs 文件，是用来支持那些私有媒体格式的解码器，源里已经没有 w32</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codecs 了，我们可以从这里下载那个后缀为.deb 的安装</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http://www.debian-multimedia.org/pool/main/w/w32codecs/</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 xml:space="preserve">mplayer 调试(视频、字幕) </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启动 mplayer,右键－&gt;Preferences－&gt;Video</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Available drivers 选择 xv</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然后进入 Font 标签 Font 里选择一个中文字体，Encoding 里设置为 Simplified Chinese c</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harset (CP936)</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安装下载工具（多线程下载、BT 下载、电驴）</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还是终端输入：#sudo apt-get install d4x amule azureus</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即可。</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或者把 beryl-manager 添加到启动项内</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字体更换</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我推荐大家使用文泉驿字体，在</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http://wqy.sourceforge.net</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下载 deb 包安装</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在“系统“－&gt;”首选项“－&gt;”字体“中调整字体</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apt 下载的 deb 包清理</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在使用完 apt 后，系统下载的 deb 包会留存在硬盘里，我们可以把它们删除，释放硬盘空间。</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终端输入：#sudo apt-get clean</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安装 rar 压缩、解压工具</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终端输入：#sudo apt-get install rar unrar</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启用 root（最高权限）帐户</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终端输入：#sudo passwd root</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输入你希望的 root 用户的密码</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安装 QQ</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终端输入：#sudo apt-get install eva</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便可安装 eva 了，如果你是使用 scim(选择中文语言支持的自动安装的就是 scim)，为了可</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以在 eva 里面输入文字，要在终端输入：sudo apt-get install scim-qtimm</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系统会安装支持 QT 的 scim 插件，这样你就可以使用 eva 聊 qq 了。</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显卡驱动安装</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进入“系统”－&gt;“系统管理”－&gt;“受限驱动管理器”</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找到你的显卡，把那个框点成对号，会提示你安装显卡驱动，然后按照提示一步一步安装完</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 xml:space="preserve">毕，重启即可。 </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beryl 的安装</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你的系统在安装完毕之后就已经有了一个内置的桌面效果软件（能实现简单的桌面特效，包</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括 3D 立方体），使用方法是（必须将显卡驱动装好）进入 “系统”“首选项”“桌面效果” ，</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点击“启用桌面效果”，如果你需要使用 3D 立方体桌面，那么选中“立方体上的工作区”</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即可。</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如果你对这个简单的桌面特效工具不太满意，想追求更华丽的桌面，那么安装 beryl 仍然是</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个很好的选择。如今安装 beryl 不会像以前一样麻烦了，feisty 的源里已经有了 beryl 的</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软件包，我们只需要在终端里输入：</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#sudo apt-get install beryl-core beryl-plugins beryl-plugins-data emerald beryl</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-settings beryl-manager beryl beryl-dev emerald-themes</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安装完毕即可了。</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启动方法：“应用程序”－&gt;”系统工具”－&gt;”Beryl Manager”</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或者直接在终端输入：#beryl-manager</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如何设定/改变/启用 root 使用者的密码?</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#sudo passwd root</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为了启用 root 帐号 (也就是 设置一个口令) 使用:</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#sudo passwd root</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当你使用完毕后屏蔽 root 帐号 使用:</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#sudo passwd -l root</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这个将锁住 root 帐号.</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如何在终端机模式下切换到 root 身份?</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#sudo -s -H</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Password: &lt;在这注明您的密码&gt;</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安装 VNC server</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第一步, 获取安装文件</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#sudo apt-get install vnc4server</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第二步, 修改 VNC Password, 6-8 位</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#vncpasswd</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Password: ******</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Verify:*****</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第三步, 修改配置</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系统-&gt;首选项-&gt;远程桌面</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选择-&gt;请求用户输入此密码-&gt;输入至少 6 位密码</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第四步, 启动 VNC server</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#vncserver</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 xml:space="preserve">第五步，通过客户端连接 </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#vncviewer 192.168.0.1</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安装 MS 字体</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#sudo apt-get install msttcorefonts</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vim 配置</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1) 首先安装 vim 完整版本</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#sudo apt-get install vim-full</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2) vim 中文在线帮助</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a. 先下载文档 vimcdoc-1.5.0.tar.gz</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b. 解压, 执行./vimcdoc.sh, vi 里面, 执行:help, 就都是中文的了.</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3) 启用本地配置 VIM version 7.1 (说明文档)</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#cp etc/vim/vimrc ~/.vimrc</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 xml:space="preserve">#vim ~/.vimrc </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 xml:space="preserve">1. """"""""""""""""""""""""""""""""""""""""""""""""""""""""""""""""""""" </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 xml:space="preserve">2. " 一般设定 </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 xml:space="preserve">3. """"""""""""""""""""""""""""""""""""""""""""""""""""""""""""""""""""" </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 xml:space="preserve">4. " 设定默认解码 </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 xml:space="preserve">5. set fenc=utf-8 </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 xml:space="preserve">6. set fencs=utf-8,usc-bom,euc-jp,gb18030,gbk,gb2312,cp936 </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 不要使用 vi 的键盘模式，而是 vim 自己的</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set nocompatible</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 history 文件中需要记录的行数</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set history=100</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 在处理未保存或只读文件的时候，弹出确认</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set confirm</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 与 windows 共享剪贴板</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set clipboard+=unnamed</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 侦测文件类型</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filetype on</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 载入文件类型插件</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filetype plugin on</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 xml:space="preserve">” 为特定文件类型载入相关缩进文件 </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filetype indent on</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 保存全局变量</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set viminfo+=!</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 带有如下符号的单词不要被换行分割</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set iskeyword+=_,$,@,%,#,-” 语法高亮</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syntax on</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 高亮字符，让其不受 100 列限制</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:highlight OverLength ctermbg=red ctermfg=white guibg=red guifg=white</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:match OverLength ‘\%101v.*’</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 状态行颜色</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highlight StatusLine guifg=SlateBlue guibg=Yellow</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highlight StatusLineNC guifg=Gray guibg=White</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 文件设置</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 不要备份文件（根据自己需要取舍）</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set nobackup</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 不要生成 swap 文件，当 buffer 被丢弃的时候隐藏它</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setlocal noswapfile</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set bufhidden=hide</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 字符间插入的像素行数目</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set linespace=0</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 增强模式中的命令行自动完成操作</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set wildmenu</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 在状态行上显示光标所在位置的行号和列号</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set ruler</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set rulerformat=%20(%2*%&lt;%f%=\ %m%r\ %3l\ %c\ %p%%%)</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 命令行（在状态行下）的高度，默认为 1，这里是 2</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set cmdheight=2</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 xml:space="preserve">” 使回格键（backspace）正常处理 indent, eol, start 等 </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set backspace=2</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 允许 backspace 和光标键跨越行边界</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set whichwrap+=&lt;,&gt;,h,l</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 可以在 buffer 的任何地方使用鼠标（类似 office 中在工作区双击鼠标定位）</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set mouse=a</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set selection=exclusive</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set selectmode=mouse,key</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 启动的时候不显示那个援助索马里儿童的提示</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set shortmess=atI</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 通过使用: commands 命令，告诉我们文件的哪一行被改变过</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set report=0</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 不让 vim 发出讨厌的滴滴声</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set noerrorbells</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 在被分割的窗口间显示空白，便于阅读</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set fillchars=vert:\ ,stl:\ ,stlnc:\</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 搜索和匹配</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 高亮显示匹配的括号</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set showmatch</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 匹配括号高亮的时间（单位是十分之一秒）</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set matchtime=5</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 在搜索的时候忽略大小写</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set ignorecase</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 不要高亮被搜索的句子（phrases）</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set nohlsearch</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 在搜索时，输入的词句的逐字符高亮（类似 firefox 的搜索）</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set incsearch</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 输入:set list 命令是应该显示些啥？</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set listchars=tab:\|\ ,trail:.,extends:&gt;,precedes:&lt;,eol:$</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 xml:space="preserve">” 光标移动到 buffer 的顶部和底部时保持 3 行距离 </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set scrolloff=3</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 不要闪烁</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set novisualbell</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 我的状态行显示的内容（包括文件类型和解码）</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set statusline=%F%m%r%h%w\ [FORMAT=%{&amp;ff}]\ [TYPE=%Y]\ [POS=%l,%v][%p%%]\ %{str</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ftime(\”%d/%m/%y\ -\ %H:%M\”)}</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 总是显示状态行</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set laststatus=2</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 文本格式和排版</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 自动格式化</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set formatoptions=tcrqn</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 继承前一行的缩进方式，特别适用于多行注释</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set autoindent</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 为 C 程序提供自动缩进</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set smartindent</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 使用 C 样式的缩进</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set cindent</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 制表符为 4</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set tabstop=4</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 统一缩进为 4</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set softtabstop=4</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set shiftwidth=4</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 不要用空格代替制表符</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set noexpandtab</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 不要换行</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set nowrap</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 在行和段开始处使用制表符</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set smarttab</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 CTags 的设定</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 按照名称排序</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let Tlist_Sort_Type = “name”</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 在右侧显示窗口</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let Tlist_Use_Right_Window = 1</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 压缩方式</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let Tlist_Compart_Format = 1</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 如果只有一个 buffer，kill 窗口也 kill 掉 buffer</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let Tlist_Exist_OnlyWindow = 1</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 不要关闭其他文件的 tags</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let Tlist_File_Fold_Auto_Close = 0</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 不要显示折叠树</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let Tlist_Enable_Fold_Column = 0</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 Autocommands</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 只在下列文件类型被侦测到的时候显示行号，普通文本文件不显示</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if has(”autocmd”)</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autocmd FileType xml,html,c,cs,java,perl,shell,bash,cpp,python,vim,php,ruby set</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number</w:t>
      </w:r>
      <w:r>
        <w:rPr>
          <w:rFonts w:hint="default" w:ascii="Helvetica" w:hAnsi="Helvetica" w:eastAsia="Helvetica" w:cs="Helvetica"/>
          <w:color w:val="333333"/>
          <w:sz w:val="16"/>
          <w:szCs w:val="16"/>
          <w:shd w:val="clear" w:fill="FFFFFF"/>
        </w:rPr>
        <w:br w:type="textWrapping"/>
      </w:r>
      <w:r>
        <w:rPr>
          <w:rFonts w:hint="default" w:ascii="Helvetica" w:hAnsi="Helvetica" w:eastAsia="Helvetica" w:cs="Helvetica"/>
          <w:color w:val="333333"/>
          <w:sz w:val="16"/>
          <w:szCs w:val="16"/>
          <w:shd w:val="clear" w:fill="FFFFFF"/>
        </w:rPr>
        <w:t>autocmd FileType xml,html vmap ‘</w:t>
      </w:r>
    </w:p>
    <w:p>
      <w:pPr>
        <w:ind w:firstLine="400" w:firstLineChars="200"/>
        <w:rPr>
          <w:rFonts w:hint="eastAsia"/>
          <w:lang w:val="en-US" w:eastAsia="zh-C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Courier New ! important">
    <w:altName w:val="Courier New"/>
    <w:panose1 w:val="00000000000000000000"/>
    <w:charset w:val="00"/>
    <w:family w:val="auto"/>
    <w:pitch w:val="default"/>
    <w:sig w:usb0="00000000" w:usb1="00000000" w:usb2="00000000" w:usb3="00000000" w:csb0="00000000" w:csb1="00000000"/>
  </w:font>
  <w:font w:name="Helvetica">
    <w:altName w:val="Arial"/>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7025DA8"/>
    <w:rsid w:val="703645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3">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Normal (Web)"/>
    <w:uiPriority w:val="0"/>
    <w:pPr>
      <w:spacing w:before="0" w:beforeAutospacing="0" w:after="0" w:afterAutospacing="0" w:line="240" w:lineRule="auto"/>
      <w:ind w:left="0" w:right="0"/>
      <w:jc w:val="left"/>
    </w:pPr>
    <w:rPr>
      <w:kern w:val="0"/>
      <w:sz w:val="24"/>
      <w:szCs w:val="24"/>
      <w:lang w:val="en-US" w:eastAsia="zh-CN" w:bidi="ar"/>
    </w:rPr>
  </w:style>
  <w:style w:type="character" w:styleId="4">
    <w:name w:val="FollowedHyperlink"/>
    <w:basedOn w:val="3"/>
    <w:uiPriority w:val="0"/>
    <w:rPr>
      <w:color w:val="399AB2"/>
      <w:u w:val="none"/>
    </w:rPr>
  </w:style>
  <w:style w:type="character" w:customStyle="1" w:styleId="6">
    <w:name w:val="cnblogs_code"/>
    <w:uiPriority w:val="0"/>
    <w:rPr>
      <w:rFonts w:ascii="Courier New ! important" w:hAnsi="Courier New ! important" w:eastAsia="Courier New ! important" w:cs="Courier New ! important"/>
      <w:color w:val="000000"/>
      <w:bdr w:val="single" w:color="CCCCCC" w:sz="4" w:space="0"/>
      <w:shd w:val="clear" w:fill="F5F5F5"/>
    </w:rPr>
  </w:style>
  <w:style w:type="character" w:customStyle="1" w:styleId="7">
    <w:name w:val="current"/>
    <w:uiPriority w:val="0"/>
    <w:rPr>
      <w:b/>
      <w:color w:val="FFFFFF"/>
      <w:bdr w:val="single" w:color="000080" w:sz="4" w:space="0"/>
      <w:shd w:val="clear" w:fill="2E6AB1"/>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TotalTime>
  <ScaleCrop>false</ScaleCrop>
  <LinksUpToDate>false</LinksUpToDate>
  <CharactersWithSpaces>0</CharactersWithSpaces>
  <Application>WPS Office_10.2.0.5832_F1E327BC-269C-435d-A152-05C5408002CA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2018-11-19T15:24:14Z</dcterms:created>
  <dc:creator>Jack Lion Heart</dc:creator>
  <cp:lastModifiedBy>Jack Lion Heart</cp:lastModifiedBy>
  <dcterms:modified xsi:type="dcterms:W3CDTF">2018-11-19T15:37:15Z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1033-10.2.0.5832</vt:lpwstr>
  </property>
</Properties>
</file>