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44A1" w14:textId="26AB7325" w:rsidR="0030425E" w:rsidRDefault="001E5697" w:rsidP="001E5697">
      <w:pPr>
        <w:ind w:firstLine="230"/>
      </w:pPr>
      <w:r>
        <w:rPr>
          <w:rFonts w:hint="eastAsia"/>
        </w:rPr>
        <w:t>新买的IMU的特性总结下大概分为这几点：</w:t>
      </w:r>
    </w:p>
    <w:p w14:paraId="5CB4FF1A" w14:textId="5ABAAA84" w:rsidR="001E5697" w:rsidRDefault="001E5697" w:rsidP="001E5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精度高：IMU内置结算算法，可以直接输出当前角度，将IMU旋转50圈，原始数据的误差大概在十几度左右，经过代码处理后的数据大概能优化到2-3度左右，也就是转一圈偏大概0.05度左右，个人认为精度还是相当可以的，而且回程误差大概在1度左右甚至更小，最</w:t>
      </w:r>
      <w:proofErr w:type="gramStart"/>
      <w:r>
        <w:rPr>
          <w:rFonts w:hint="eastAsia"/>
        </w:rPr>
        <w:t>起码拿</w:t>
      </w:r>
      <w:proofErr w:type="gramEnd"/>
      <w:r>
        <w:rPr>
          <w:rFonts w:hint="eastAsia"/>
        </w:rPr>
        <w:t>IMU重新标陀螺仪是可行的。</w:t>
      </w:r>
    </w:p>
    <w:p w14:paraId="7A48ED0B" w14:textId="0686A547" w:rsidR="001E5697" w:rsidRDefault="001E5697" w:rsidP="001E5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漂移很大：IMU静态是有着不小的漂移的，而且这个漂移并不是固定的，而是一个与时间有关的且随机的量，之前测试将陀螺仪静置，大概3分钟</w:t>
      </w:r>
      <w:proofErr w:type="gramStart"/>
      <w:r>
        <w:rPr>
          <w:rFonts w:hint="eastAsia"/>
        </w:rPr>
        <w:t>后</w:t>
      </w:r>
      <w:r w:rsidR="00FF3DC5">
        <w:rPr>
          <w:rFonts w:hint="eastAsia"/>
        </w:rPr>
        <w:t>角度</w:t>
      </w:r>
      <w:proofErr w:type="gramEnd"/>
      <w:r w:rsidR="00FF3DC5">
        <w:rPr>
          <w:rFonts w:hint="eastAsia"/>
        </w:rPr>
        <w:t>将由0度漂移到1度左右，不过后面优化了算法后好了不少。此外，当陀螺仪开机时有小概率产生连续且极大的漂移，角度将以肉眼可见的速度不断增加，目前程序上并没有就这一点做处理，主要是这种情况概率比较小，很难测试，如果要解决，可以在主控启动的时候加一个报警程序，比如启动的前3秒内如果角度超过5度就报警，然后重启电源</w:t>
      </w:r>
    </w:p>
    <w:p w14:paraId="0B7D36D2" w14:textId="36A0BEE8" w:rsidR="00FF3DC5" w:rsidRDefault="00FF3DC5" w:rsidP="001E5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误差来源很多：IMU的误差来源主要有：转过的角度累计、时间、转动速度、转动方向。其中比较好矫正的是转动角度累计和转动方向，这个可以通过标定来解决大部分误差。转动速度也会对角度测量有一定影响，不过并不多，其实要是要解决的话也可以通过标定来修正，但问题主要在于标定时角速度变化比较大，不好观测</w:t>
      </w:r>
      <w:r w:rsidR="00955EDD">
        <w:rPr>
          <w:rFonts w:hint="eastAsia"/>
        </w:rPr>
        <w:t>，而且考虑角速度的影响会大大加剧标定的工作量。至于时间，这个是</w:t>
      </w:r>
      <w:proofErr w:type="gramStart"/>
      <w:r w:rsidR="00955EDD">
        <w:rPr>
          <w:rFonts w:hint="eastAsia"/>
        </w:rPr>
        <w:t>最</w:t>
      </w:r>
      <w:proofErr w:type="gramEnd"/>
      <w:r w:rsidR="00955EDD">
        <w:rPr>
          <w:rFonts w:hint="eastAsia"/>
        </w:rPr>
        <w:t>玄学的，前面提到IMU的漂移和时间有关，此外，</w:t>
      </w:r>
      <w:proofErr w:type="gramStart"/>
      <w:r w:rsidR="00955EDD">
        <w:rPr>
          <w:rFonts w:hint="eastAsia"/>
        </w:rPr>
        <w:t>由角度</w:t>
      </w:r>
      <w:proofErr w:type="gramEnd"/>
      <w:r w:rsidR="00955EDD">
        <w:rPr>
          <w:rFonts w:hint="eastAsia"/>
        </w:rPr>
        <w:t>累计映射</w:t>
      </w:r>
      <w:proofErr w:type="gramStart"/>
      <w:r w:rsidR="00955EDD">
        <w:rPr>
          <w:rFonts w:hint="eastAsia"/>
        </w:rPr>
        <w:t>到角度</w:t>
      </w:r>
      <w:proofErr w:type="gramEnd"/>
      <w:r w:rsidR="00955EDD">
        <w:rPr>
          <w:rFonts w:hint="eastAsia"/>
        </w:rPr>
        <w:t>修正值的系数也会随时间变化，举个例子，假如上电后立马自转50圈，IMU的漂移可能只有8-9度左右，然而如果上电后5分钟重启单片机再自转的话（这里提到重启单片机是为了通过程序消除这五分钟的角度漂移），那么误差就有可能来到12-13度左右，这就</w:t>
      </w:r>
      <w:proofErr w:type="gramStart"/>
      <w:r w:rsidR="00955EDD">
        <w:rPr>
          <w:rFonts w:hint="eastAsia"/>
        </w:rPr>
        <w:t>很</w:t>
      </w:r>
      <w:proofErr w:type="gramEnd"/>
      <w:r w:rsidR="00955EDD">
        <w:rPr>
          <w:rFonts w:hint="eastAsia"/>
        </w:rPr>
        <w:t>玄学了，其实严格来讲，这个也可以通过标定来解决，但这样一是会导致程序复杂度大大增加，同时标定的工作量也会极大的增加。</w:t>
      </w:r>
    </w:p>
    <w:p w14:paraId="5FFC630B" w14:textId="7F893B85" w:rsidR="00955EDD" w:rsidRDefault="00955EDD" w:rsidP="001E56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动态精度差：这里的动态精度是指旋转时的角速度测量值。目前测量时IMU的动态精度并不高，定角速度旋转过程中角速度变化会比较大，这也导致IMU采用与光纤陀螺</w:t>
      </w:r>
      <w:proofErr w:type="gramStart"/>
      <w:r>
        <w:rPr>
          <w:rFonts w:hint="eastAsia"/>
        </w:rPr>
        <w:t>仪相同</w:t>
      </w:r>
      <w:proofErr w:type="gramEnd"/>
      <w:r>
        <w:rPr>
          <w:rFonts w:hint="eastAsia"/>
        </w:rPr>
        <w:t>的角速度积分算法时精度并不高，正因此我才会改用IMU的原始角度数据，不过我也怀疑角速度变化大也可能是标定架的</w:t>
      </w:r>
      <w:proofErr w:type="spellStart"/>
      <w:r>
        <w:rPr>
          <w:rFonts w:hint="eastAsia"/>
        </w:rPr>
        <w:t>elmo</w:t>
      </w:r>
      <w:proofErr w:type="spellEnd"/>
      <w:r>
        <w:rPr>
          <w:rFonts w:hint="eastAsia"/>
        </w:rPr>
        <w:t>角速度不稳定，因为在标定过程中我发现</w:t>
      </w:r>
      <w:proofErr w:type="spellStart"/>
      <w:r w:rsidR="009D34E7">
        <w:rPr>
          <w:rFonts w:hint="eastAsia"/>
        </w:rPr>
        <w:t>elmo</w:t>
      </w:r>
      <w:proofErr w:type="spellEnd"/>
      <w:r w:rsidR="009D34E7">
        <w:rPr>
          <w:rFonts w:hint="eastAsia"/>
        </w:rPr>
        <w:t>上位机中显示的角速度也不是固定不变的，这点存疑。</w:t>
      </w:r>
    </w:p>
    <w:p w14:paraId="5085F6D3" w14:textId="77777777" w:rsidR="009D34E7" w:rsidRDefault="009D34E7" w:rsidP="009D34E7"/>
    <w:p w14:paraId="58B47FBF" w14:textId="10FD8EBB" w:rsidR="009D34E7" w:rsidRDefault="009D34E7" w:rsidP="009D34E7">
      <w:r>
        <w:rPr>
          <w:rFonts w:hint="eastAsia"/>
        </w:rPr>
        <w:t>接下来是标定的流程，其实这个到不难，大致流程就是让IMU在标定架上</w:t>
      </w:r>
      <w:r w:rsidR="00001926">
        <w:rPr>
          <w:rFonts w:hint="eastAsia"/>
        </w:rPr>
        <w:t>正向和反向</w:t>
      </w:r>
      <w:r>
        <w:rPr>
          <w:rFonts w:hint="eastAsia"/>
        </w:rPr>
        <w:t>自转5、10、15……50圈，记录误差然后和角度累计做一下拟合，我选择了简单的线性拟合，原因有两点：1.下面是一次拟合和三次拟合结果对比，可以发现三次项和二次项的数量级已经非常非常小了，三次和一次之间差距并不大，而五位数的乘方运算显然对单片机来说十个不小的负担，此外，前面也说了，误差影响的因素非常多，而且也很难定量描述，所以没必要追求公式的严谨性，差不多就行了</w:t>
      </w:r>
      <w:r w:rsidR="00001926">
        <w:rPr>
          <w:rFonts w:hint="eastAsia"/>
        </w:rPr>
        <w:t>。2.其实在代码中我并不是</w:t>
      </w:r>
      <w:proofErr w:type="gramStart"/>
      <w:r w:rsidR="00001926">
        <w:rPr>
          <w:rFonts w:hint="eastAsia"/>
        </w:rPr>
        <w:t>将角度</w:t>
      </w:r>
      <w:proofErr w:type="gramEnd"/>
      <w:r w:rsidR="00001926">
        <w:rPr>
          <w:rFonts w:hint="eastAsia"/>
        </w:rPr>
        <w:t>积分带入多项式求解误差修正值的，而是先</w:t>
      </w:r>
      <w:proofErr w:type="gramStart"/>
      <w:r w:rsidR="00001926">
        <w:rPr>
          <w:rFonts w:hint="eastAsia"/>
        </w:rPr>
        <w:t>将角度</w:t>
      </w:r>
      <w:proofErr w:type="gramEnd"/>
      <w:r w:rsidR="00001926">
        <w:rPr>
          <w:rFonts w:hint="eastAsia"/>
        </w:rPr>
        <w:t>变化量进行修正之后再积分，之所以这样做，是因为这种算法会更好的考虑到陀螺仪的正反转，求出来的精度更高，而一次多项式相较于二次三次</w:t>
      </w:r>
      <w:proofErr w:type="gramStart"/>
      <w:r w:rsidR="00001926">
        <w:rPr>
          <w:rFonts w:hint="eastAsia"/>
        </w:rPr>
        <w:t>式来说</w:t>
      </w:r>
      <w:proofErr w:type="gramEnd"/>
      <w:r w:rsidR="00001926">
        <w:rPr>
          <w:rFonts w:hint="eastAsia"/>
        </w:rPr>
        <w:t>计算步骤会简化很多</w:t>
      </w:r>
    </w:p>
    <w:p w14:paraId="698DD852" w14:textId="77777777" w:rsidR="00001926" w:rsidRDefault="00001926" w:rsidP="009D34E7"/>
    <w:p w14:paraId="74B8C2D2" w14:textId="0B5E942E" w:rsidR="00001926" w:rsidRDefault="00001926" w:rsidP="009D34E7">
      <w:r>
        <w:rPr>
          <w:rFonts w:hint="eastAsia"/>
        </w:rPr>
        <w:t>最后标定出来的正反误差系数再</w:t>
      </w:r>
      <w:proofErr w:type="spellStart"/>
      <w:r>
        <w:rPr>
          <w:rFonts w:hint="eastAsia"/>
        </w:rPr>
        <w:t>Imu.h</w:t>
      </w:r>
      <w:proofErr w:type="spellEnd"/>
      <w:r>
        <w:rPr>
          <w:rFonts w:hint="eastAsia"/>
        </w:rPr>
        <w:t>里修改就行了，改完之后还是要再调一调，看看误差能不能更小</w:t>
      </w:r>
    </w:p>
    <w:p w14:paraId="4772117A" w14:textId="316D13EE" w:rsidR="00001926" w:rsidRDefault="00001926" w:rsidP="009D34E7">
      <w:r>
        <w:rPr>
          <w:rFonts w:hint="eastAsia"/>
        </w:rPr>
        <w:t xml:space="preserve">                                                                                                                           </w:t>
      </w:r>
      <w:proofErr w:type="gramStart"/>
      <w:r>
        <w:rPr>
          <w:rFonts w:hint="eastAsia"/>
        </w:rPr>
        <w:t>剧冠男</w:t>
      </w:r>
      <w:proofErr w:type="gramEnd"/>
    </w:p>
    <w:p w14:paraId="308B4B33" w14:textId="798F8A8C" w:rsidR="00001926" w:rsidRDefault="00001926" w:rsidP="009D34E7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2024．10 . 5</w:t>
      </w:r>
    </w:p>
    <w:p w14:paraId="06E37F50" w14:textId="200FB3FB" w:rsidR="009D34E7" w:rsidRDefault="009D34E7" w:rsidP="009D34E7">
      <w:r>
        <w:rPr>
          <w:noProof/>
        </w:rPr>
        <w:lastRenderedPageBreak/>
        <w:drawing>
          <wp:inline distT="0" distB="0" distL="0" distR="0" wp14:anchorId="157858B6" wp14:editId="537F96CD">
            <wp:extent cx="4572000" cy="2743200"/>
            <wp:effectExtent l="0" t="0" r="0" b="0"/>
            <wp:docPr id="59514344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68F3E85-8CE1-F633-59AC-EDFC1C41B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7B9916" w14:textId="498A578E" w:rsidR="009D34E7" w:rsidRPr="001E5697" w:rsidRDefault="009D34E7" w:rsidP="009D34E7">
      <w:pPr>
        <w:rPr>
          <w:rFonts w:hint="eastAsia"/>
        </w:rPr>
      </w:pPr>
      <w:r>
        <w:rPr>
          <w:noProof/>
        </w:rPr>
        <w:drawing>
          <wp:inline distT="0" distB="0" distL="0" distR="0" wp14:anchorId="5B4DACB0" wp14:editId="4DE6CE6D">
            <wp:extent cx="4572000" cy="2743200"/>
            <wp:effectExtent l="0" t="0" r="0" b="0"/>
            <wp:docPr id="1298038297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D0F9D53-CEFE-ECC1-DD2D-D94CC1346C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D34E7" w:rsidRPr="001E5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B7B7B"/>
    <w:multiLevelType w:val="hybridMultilevel"/>
    <w:tmpl w:val="C1C89832"/>
    <w:lvl w:ilvl="0" w:tplc="8FEA7242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num w:numId="1" w16cid:durableId="1056123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391"/>
    <w:rsid w:val="00001926"/>
    <w:rsid w:val="001E5697"/>
    <w:rsid w:val="0030425E"/>
    <w:rsid w:val="00955EDD"/>
    <w:rsid w:val="009D34E7"/>
    <w:rsid w:val="00A22391"/>
    <w:rsid w:val="00F9585F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5036"/>
  <w15:chartTrackingRefBased/>
  <w15:docId w15:val="{7C65E068-8118-4B71-8918-E2F4B492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6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GuanNan\Desktop\2025RC\24&#27491;&#36187;\&#20256;&#24863;&#22120;&#26631;&#23450;\&#38464;&#34746;&#20202;\IMU\9.26-imu&#26631;&#2345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GuanNan\Desktop\2025RC\24&#27491;&#36187;\&#20256;&#24863;&#22120;&#26631;&#23450;\&#38464;&#34746;&#20202;\IMU\9.26-imu&#26631;&#2345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Sheet1!$A$79:$A$88</c:f>
              <c:numCache>
                <c:formatCode>General</c:formatCode>
                <c:ptCount val="10"/>
                <c:pt idx="0">
                  <c:v>1800</c:v>
                </c:pt>
                <c:pt idx="1">
                  <c:v>3600</c:v>
                </c:pt>
                <c:pt idx="2">
                  <c:v>5400</c:v>
                </c:pt>
                <c:pt idx="3">
                  <c:v>7200</c:v>
                </c:pt>
                <c:pt idx="4">
                  <c:v>9000</c:v>
                </c:pt>
                <c:pt idx="5">
                  <c:v>10800</c:v>
                </c:pt>
                <c:pt idx="6">
                  <c:v>12600</c:v>
                </c:pt>
                <c:pt idx="7">
                  <c:v>14400</c:v>
                </c:pt>
                <c:pt idx="8">
                  <c:v>16200</c:v>
                </c:pt>
                <c:pt idx="9">
                  <c:v>18000</c:v>
                </c:pt>
              </c:numCache>
            </c:numRef>
          </c:xVal>
          <c:yVal>
            <c:numRef>
              <c:f>Sheet1!$B$79:$B$88</c:f>
              <c:numCache>
                <c:formatCode>General</c:formatCode>
                <c:ptCount val="10"/>
                <c:pt idx="0">
                  <c:v>1.2050000000000001</c:v>
                </c:pt>
                <c:pt idx="1">
                  <c:v>2.1659999999999999</c:v>
                </c:pt>
                <c:pt idx="2">
                  <c:v>3.44</c:v>
                </c:pt>
                <c:pt idx="3">
                  <c:v>4.67</c:v>
                </c:pt>
                <c:pt idx="4">
                  <c:v>6.32</c:v>
                </c:pt>
                <c:pt idx="5">
                  <c:v>7.7450000000000001</c:v>
                </c:pt>
                <c:pt idx="6">
                  <c:v>9.3239999999999998</c:v>
                </c:pt>
                <c:pt idx="7">
                  <c:v>9.9600000000000009</c:v>
                </c:pt>
                <c:pt idx="8">
                  <c:v>10.93</c:v>
                </c:pt>
                <c:pt idx="9">
                  <c:v>12.227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903-4773-B0EE-502D471301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802704"/>
        <c:axId val="593796944"/>
      </c:scatterChart>
      <c:valAx>
        <c:axId val="593802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796944"/>
        <c:crosses val="autoZero"/>
        <c:crossBetween val="midCat"/>
      </c:valAx>
      <c:valAx>
        <c:axId val="593796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3802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Sheet1!$A$79:$A$88</c:f>
              <c:numCache>
                <c:formatCode>General</c:formatCode>
                <c:ptCount val="10"/>
                <c:pt idx="0">
                  <c:v>1800</c:v>
                </c:pt>
                <c:pt idx="1">
                  <c:v>3600</c:v>
                </c:pt>
                <c:pt idx="2">
                  <c:v>5400</c:v>
                </c:pt>
                <c:pt idx="3">
                  <c:v>7200</c:v>
                </c:pt>
                <c:pt idx="4">
                  <c:v>9000</c:v>
                </c:pt>
                <c:pt idx="5">
                  <c:v>10800</c:v>
                </c:pt>
                <c:pt idx="6">
                  <c:v>12600</c:v>
                </c:pt>
                <c:pt idx="7">
                  <c:v>14400</c:v>
                </c:pt>
                <c:pt idx="8">
                  <c:v>16200</c:v>
                </c:pt>
                <c:pt idx="9">
                  <c:v>18000</c:v>
                </c:pt>
              </c:numCache>
            </c:numRef>
          </c:xVal>
          <c:yVal>
            <c:numRef>
              <c:f>Sheet1!$B$79:$B$88</c:f>
              <c:numCache>
                <c:formatCode>General</c:formatCode>
                <c:ptCount val="10"/>
                <c:pt idx="0">
                  <c:v>1.2050000000000001</c:v>
                </c:pt>
                <c:pt idx="1">
                  <c:v>2.1659999999999999</c:v>
                </c:pt>
                <c:pt idx="2">
                  <c:v>3.44</c:v>
                </c:pt>
                <c:pt idx="3">
                  <c:v>4.67</c:v>
                </c:pt>
                <c:pt idx="4">
                  <c:v>6.32</c:v>
                </c:pt>
                <c:pt idx="5">
                  <c:v>7.7450000000000001</c:v>
                </c:pt>
                <c:pt idx="6">
                  <c:v>9.3239999999999998</c:v>
                </c:pt>
                <c:pt idx="7">
                  <c:v>9.9600000000000009</c:v>
                </c:pt>
                <c:pt idx="8">
                  <c:v>10.93</c:v>
                </c:pt>
                <c:pt idx="9">
                  <c:v>12.227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76F-4661-AD00-B2B542288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5591439"/>
        <c:axId val="168644383"/>
      </c:scatterChart>
      <c:valAx>
        <c:axId val="965591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8644383"/>
        <c:crosses val="autoZero"/>
        <c:crossBetween val="midCat"/>
      </c:valAx>
      <c:valAx>
        <c:axId val="168644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6559143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GuanNan Ju</dc:creator>
  <cp:keywords/>
  <dc:description/>
  <cp:lastModifiedBy>GuanNan Ju</cp:lastModifiedBy>
  <cp:revision>2</cp:revision>
  <dcterms:created xsi:type="dcterms:W3CDTF">2024-10-05T11:54:00Z</dcterms:created>
  <dcterms:modified xsi:type="dcterms:W3CDTF">2024-10-05T12:42:00Z</dcterms:modified>
</cp:coreProperties>
</file>