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Default="00E737DA">
      <w:pPr>
        <w:spacing w:after="0" w:line="256"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rPr>
        <w:t>选择的问</w:t>
      </w:r>
      <w:r>
        <w:rPr>
          <w:rStyle w:val="translated-span"/>
        </w:rPr>
        <w:t>题</w:t>
      </w:r>
      <w:r>
        <w:rPr>
          <w:rStyle w:val="translated-span"/>
          <w:b/>
          <w:bCs/>
          <w:sz w:val="41"/>
          <w:szCs w:val="41"/>
        </w:rPr>
        <w:t>202</w:t>
      </w:r>
      <w:r>
        <w:rPr>
          <w:rStyle w:val="translated-span"/>
          <w:b/>
          <w:bCs/>
          <w:sz w:val="41"/>
          <w:szCs w:val="41"/>
        </w:rPr>
        <w:t>1</w:t>
      </w:r>
      <w:r>
        <w:rPr>
          <w:rStyle w:val="translated-span"/>
          <w:b/>
          <w:bCs/>
          <w:sz w:val="41"/>
          <w:szCs w:val="41"/>
        </w:rPr>
        <w:t>微信公众号：数学模</w:t>
      </w:r>
      <w:r>
        <w:rPr>
          <w:rStyle w:val="translated-span"/>
          <w:b/>
          <w:bCs/>
          <w:sz w:val="41"/>
          <w:szCs w:val="41"/>
        </w:rPr>
        <w:t>型</w:t>
      </w:r>
      <w:r>
        <w:rPr>
          <w:rStyle w:val="translated-span"/>
          <w:sz w:val="37"/>
          <w:szCs w:val="37"/>
          <w:vertAlign w:val="subscript"/>
        </w:rPr>
        <w:t>团队控制编</w:t>
      </w:r>
      <w:r>
        <w:rPr>
          <w:rStyle w:val="translated-span"/>
          <w:sz w:val="37"/>
          <w:szCs w:val="37"/>
          <w:vertAlign w:val="subscript"/>
        </w:rPr>
        <w:t>号</w:t>
      </w:r>
    </w:p>
    <w:p w:rsidR="00000000" w:rsidRDefault="00E737DA">
      <w:pPr>
        <w:pStyle w:val="1"/>
        <w:spacing w:after="0"/>
        <w:ind w:left="241" w:firstLine="0"/>
        <w:jc w:val="center"/>
      </w:pPr>
      <w:r>
        <w:rPr>
          <w:rStyle w:val="translated-span"/>
          <w:b/>
          <w:bCs/>
          <w:color w:val="000000"/>
          <w:sz w:val="41"/>
          <w:szCs w:val="41"/>
        </w:rPr>
        <w:t>MCM/IC</w:t>
      </w:r>
      <w:r>
        <w:rPr>
          <w:rStyle w:val="translated-span"/>
          <w:b/>
          <w:bCs/>
          <w:color w:val="000000"/>
          <w:sz w:val="41"/>
          <w:szCs w:val="41"/>
        </w:rPr>
        <w:t>M</w:t>
      </w:r>
    </w:p>
    <w:p w:rsidR="00000000" w:rsidRDefault="00E737DA">
      <w:pPr>
        <w:spacing w:after="411" w:line="256"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b/>
          <w:bCs/>
          <w:sz w:val="50"/>
          <w:szCs w:val="50"/>
        </w:rPr>
        <w:t>汇总表</w:t>
      </w:r>
      <w:r>
        <w:rPr>
          <w:rStyle w:val="translated-span"/>
          <w:b/>
          <w:bCs/>
          <w:sz w:val="50"/>
          <w:szCs w:val="50"/>
        </w:rPr>
        <w:t>210045</w:t>
      </w:r>
      <w:r>
        <w:rPr>
          <w:rStyle w:val="translated-span"/>
          <w:b/>
          <w:bCs/>
          <w:sz w:val="50"/>
          <w:szCs w:val="50"/>
        </w:rPr>
        <w:t>4</w:t>
      </w:r>
    </w:p>
    <w:p w:rsidR="00000000" w:rsidRDefault="00E737DA">
      <w:pPr>
        <w:spacing w:after="125" w:line="235" w:lineRule="auto"/>
        <w:ind w:left="0" w:right="392" w:firstLine="0"/>
        <w:jc w:val="center"/>
      </w:pPr>
      <w:r>
        <w:rPr>
          <w:rFonts w:ascii="Arial" w:hAnsi="Arial" w:cs="Arial"/>
          <w:sz w:val="41"/>
          <w:szCs w:val="41"/>
        </w:rPr>
        <w:t>   </w:t>
      </w:r>
      <w:r>
        <w:rPr>
          <w:rFonts w:ascii="Arial" w:hAnsi="Arial" w:cs="Arial"/>
          <w:sz w:val="41"/>
          <w:szCs w:val="41"/>
        </w:rPr>
        <w:t xml:space="preserve"> </w:t>
      </w:r>
      <w:r>
        <w:rPr>
          <w:rStyle w:val="translated-span"/>
          <w:sz w:val="41"/>
          <w:szCs w:val="41"/>
        </w:rPr>
        <w:t>游戏：基于高斯模型的真菌生存策略和生物多样性先</w:t>
      </w:r>
      <w:r>
        <w:rPr>
          <w:rStyle w:val="translated-span"/>
          <w:sz w:val="41"/>
          <w:szCs w:val="41"/>
        </w:rPr>
        <w:t>见</w:t>
      </w:r>
    </w:p>
    <w:p w:rsidR="00000000" w:rsidRDefault="00E737DA">
      <w:pPr>
        <w:pStyle w:val="2"/>
        <w:spacing w:after="320"/>
        <w:ind w:left="241" w:firstLine="0"/>
        <w:jc w:val="center"/>
      </w:pPr>
      <w:r>
        <w:rPr>
          <w:rStyle w:val="translated-span"/>
          <w:sz w:val="24"/>
          <w:szCs w:val="24"/>
        </w:rPr>
        <w:t>总</w:t>
      </w:r>
      <w:r>
        <w:rPr>
          <w:rStyle w:val="translated-span"/>
          <w:sz w:val="24"/>
          <w:szCs w:val="24"/>
        </w:rPr>
        <w:t>结</w:t>
      </w:r>
    </w:p>
    <w:p w:rsidR="00000000" w:rsidRDefault="00E737DA">
      <w:pPr>
        <w:ind w:right="878"/>
      </w:pPr>
      <w:r>
        <w:rPr>
          <w:rFonts w:ascii="Arial" w:hAnsi="Arial" w:cs="Arial"/>
        </w:rPr>
        <w:t> </w:t>
      </w:r>
      <w:r>
        <w:rPr>
          <w:rStyle w:val="translated-span"/>
        </w:rPr>
        <w:t>真菌分解有机物是碳循环中不可或缺的一部分，可以使碳在环境中重新利用</w:t>
      </w:r>
      <w:r>
        <w:rPr>
          <w:rStyle w:val="translated-span"/>
        </w:rPr>
        <w:t>。</w:t>
      </w:r>
      <w:r>
        <w:rPr>
          <w:rStyle w:val="translated-span"/>
        </w:rPr>
        <w:t>最近的一篇文章探讨了不同性状对其分解效率的影响</w:t>
      </w:r>
      <w:r>
        <w:rPr>
          <w:rStyle w:val="translated-span"/>
        </w:rPr>
        <w:t>。</w:t>
      </w:r>
      <w:r>
        <w:rPr>
          <w:rStyle w:val="translated-span"/>
        </w:rPr>
        <w:t>在本论文中，我们重点研究了两个主要性状，菌丝和耐湿性，以及</w:t>
      </w:r>
      <w:r>
        <w:rPr>
          <w:rStyle w:val="translated-span"/>
        </w:rPr>
        <w:t>真菌和各种环境条件之间的相互作用，以模拟木质纤维的分解并理解生物多样性的重要性</w:t>
      </w:r>
      <w:r>
        <w:rPr>
          <w:rStyle w:val="translated-span"/>
        </w:rPr>
        <w:t>。</w:t>
      </w:r>
      <w:r>
        <w:rPr>
          <w:rStyle w:val="translated-span"/>
          <w:b/>
          <w:bCs/>
        </w:rPr>
        <w:t>延伸</w:t>
      </w:r>
      <w:r>
        <w:rPr>
          <w:rStyle w:val="translated-span"/>
          <w:b/>
          <w:bCs/>
        </w:rPr>
        <w:t>率</w:t>
      </w:r>
    </w:p>
    <w:p w:rsidR="00000000" w:rsidRDefault="00E737DA">
      <w:pPr>
        <w:ind w:right="878"/>
      </w:pPr>
      <w:r>
        <w:rPr>
          <w:rFonts w:ascii="Arial" w:hAnsi="Arial" w:cs="Arial"/>
        </w:rPr>
        <w:t> </w:t>
      </w:r>
      <w:r>
        <w:rPr>
          <w:rStyle w:val="translated-span"/>
        </w:rPr>
        <w:t>我们的游戏模型由四个任务名称的首字母组成</w:t>
      </w:r>
      <w:r>
        <w:rPr>
          <w:rStyle w:val="translated-span"/>
        </w:rPr>
        <w:t>。</w:t>
      </w:r>
      <w:r>
        <w:rPr>
          <w:rStyle w:val="translated-span"/>
        </w:rPr>
        <w:t>在我们开始实验之前，我们建立了一个预测模型来模拟不同真菌之间的交互作用以及它们对木质纤维分解过程的影响</w:t>
      </w:r>
      <w:r>
        <w:rPr>
          <w:rStyle w:val="translated-span"/>
        </w:rPr>
        <w:t>。</w:t>
      </w:r>
      <w:r>
        <w:rPr>
          <w:rStyle w:val="translated-span"/>
        </w:rPr>
        <w:t>我们采用高斯比较法来揭示物种间的相互作用，并通过考虑木质纤维数量的变化来推导一个微分系统</w:t>
      </w:r>
      <w:r>
        <w:rPr>
          <w:rStyle w:val="translated-span"/>
        </w:rPr>
        <w:t>。</w:t>
      </w:r>
      <w:r>
        <w:rPr>
          <w:rStyle w:val="translated-span"/>
        </w:rPr>
        <w:t>该模型描述了真菌的生长、菌丝张力、竞争和分解</w:t>
      </w:r>
      <w:r>
        <w:rPr>
          <w:rStyle w:val="translated-span"/>
        </w:rPr>
        <w:t>。</w:t>
      </w:r>
      <w:r>
        <w:rPr>
          <w:rStyle w:val="translated-span"/>
          <w:b/>
          <w:bCs/>
        </w:rPr>
        <w:t>直观模</w:t>
      </w:r>
      <w:r>
        <w:rPr>
          <w:rStyle w:val="translated-span"/>
          <w:b/>
          <w:bCs/>
        </w:rPr>
        <w:t>型</w:t>
      </w:r>
    </w:p>
    <w:p w:rsidR="00000000" w:rsidRDefault="00E737DA">
      <w:pPr>
        <w:ind w:right="878"/>
      </w:pPr>
      <w:r>
        <w:rPr>
          <w:rFonts w:ascii="Arial" w:hAnsi="Arial" w:cs="Arial"/>
        </w:rPr>
        <w:t> </w:t>
      </w:r>
      <w:r>
        <w:rPr>
          <w:rStyle w:val="translated-span"/>
        </w:rPr>
        <w:t>首先，为了简化模型，我们确定温度</w:t>
      </w:r>
      <w:r>
        <w:rPr>
          <w:rStyle w:val="translated-span"/>
        </w:rPr>
        <w:t>=2</w:t>
      </w:r>
      <w:r>
        <w:rPr>
          <w:rStyle w:val="translated-span"/>
        </w:rPr>
        <w:t>2</w:t>
      </w:r>
      <w:r>
        <w:rPr>
          <w:rStyle w:val="translated-span"/>
        </w:rPr>
        <w:t>◦</w:t>
      </w:r>
      <w:r>
        <w:rPr>
          <w:rStyle w:val="translated-span"/>
        </w:rPr>
        <w:t>C</w:t>
      </w:r>
      <w:r>
        <w:rPr>
          <w:rStyle w:val="translated-span"/>
        </w:rPr>
        <w:t>、</w:t>
      </w:r>
      <w:r>
        <w:rPr>
          <w:rStyle w:val="translated-span"/>
        </w:rPr>
        <w:t xml:space="preserve"> </w:t>
      </w:r>
      <w:r>
        <w:rPr>
          <w:rStyle w:val="translated-span"/>
        </w:rPr>
        <w:t>人工设定三种不同真菌的性状参数</w:t>
      </w:r>
      <w:r>
        <w:rPr>
          <w:rStyle w:val="translated-span"/>
        </w:rPr>
        <w:t>。</w:t>
      </w:r>
      <w:r>
        <w:rPr>
          <w:rStyle w:val="translated-span"/>
        </w:rPr>
        <w:t>实验结果表明，由于预测的分解率接近</w:t>
      </w:r>
      <w:r>
        <w:rPr>
          <w:rStyle w:val="translated-span"/>
        </w:rPr>
        <w:t>30%</w:t>
      </w:r>
      <w:r>
        <w:rPr>
          <w:rStyle w:val="translated-span"/>
        </w:rPr>
        <w:t>，因此该模</w:t>
      </w:r>
      <w:r>
        <w:rPr>
          <w:rStyle w:val="translated-span"/>
        </w:rPr>
        <w:t>型具有较高的合理性，与验证的研究结果接近</w:t>
      </w:r>
      <w:r>
        <w:rPr>
          <w:rStyle w:val="translated-span"/>
        </w:rPr>
        <w:t>。</w:t>
      </w:r>
      <w:r>
        <w:rPr>
          <w:rStyle w:val="translated-span"/>
          <w:rFonts w:ascii="Cambria" w:hAnsi="Cambria"/>
          <w:i/>
          <w:iCs/>
        </w:rPr>
        <w:t>T</w:t>
      </w:r>
    </w:p>
    <w:p w:rsidR="00000000" w:rsidRDefault="00E737DA">
      <w:pPr>
        <w:ind w:right="878"/>
      </w:pPr>
      <w:r>
        <w:rPr>
          <w:rFonts w:ascii="Arial" w:hAnsi="Arial" w:cs="Arial"/>
        </w:rPr>
        <w:t> </w:t>
      </w:r>
      <w:r>
        <w:rPr>
          <w:rStyle w:val="translated-span"/>
        </w:rPr>
        <w:t>其次，我们选择了五种具有代表性的真菌作为实验对象，它们分别是哈蒂吉氏酵母菌、银耳酵母菌、桑吉欧氏酵母菌和木贼酵母菌</w:t>
      </w:r>
      <w:r>
        <w:rPr>
          <w:rStyle w:val="translated-span"/>
        </w:rPr>
        <w:t>。</w:t>
      </w:r>
      <w:r>
        <w:rPr>
          <w:rStyle w:val="translated-span"/>
        </w:rPr>
        <w:t>在描述了它们的典型特性之后，我们介绍了用于校准的湿度</w:t>
      </w:r>
      <w:r>
        <w:rPr>
          <w:rStyle w:val="translated-span"/>
        </w:rPr>
        <w:t>/Tem</w:t>
      </w:r>
      <w:r>
        <w:rPr>
          <w:rStyle w:val="translated-span"/>
        </w:rPr>
        <w:t>。</w:t>
      </w:r>
      <w:r>
        <w:rPr>
          <w:rStyle w:val="translated-span"/>
        </w:rPr>
        <w:t>根据所提出的模型，我们发现黄花假单胞菌属</w:t>
      </w:r>
      <w:r>
        <w:rPr>
          <w:rStyle w:val="translated-span"/>
        </w:rPr>
        <w:t>。</w:t>
      </w:r>
      <w:r>
        <w:rPr>
          <w:rStyle w:val="translated-span"/>
        </w:rPr>
        <w:t>由于其在水分方面的普遍优势，在哥伦布（温带）的短期（</w:t>
      </w:r>
      <w:r>
        <w:rPr>
          <w:rStyle w:val="translated-span"/>
        </w:rPr>
        <w:t>7</w:t>
      </w:r>
      <w:r>
        <w:rPr>
          <w:rStyle w:val="translated-span"/>
        </w:rPr>
        <w:t>天）和长期（</w:t>
      </w:r>
      <w:r>
        <w:rPr>
          <w:rStyle w:val="translated-span"/>
        </w:rPr>
        <w:t>122</w:t>
      </w:r>
      <w:r>
        <w:rPr>
          <w:rStyle w:val="translated-span"/>
        </w:rPr>
        <w:t>天）中始终占主导地位</w:t>
      </w:r>
      <w:r>
        <w:rPr>
          <w:rStyle w:val="translated-span"/>
        </w:rPr>
        <w:t>。</w:t>
      </w:r>
      <w:r>
        <w:rPr>
          <w:rStyle w:val="translated-span"/>
        </w:rPr>
        <w:t>同时，快速波动实验表明，适应环境好的人将处于优势地位</w:t>
      </w:r>
      <w:r>
        <w:rPr>
          <w:rStyle w:val="translated-span"/>
        </w:rPr>
        <w:t>。</w:t>
      </w:r>
      <w:r>
        <w:rPr>
          <w:rStyle w:val="translated-span"/>
          <w:b/>
          <w:bCs/>
        </w:rPr>
        <w:t>黄背飞虱温度耐受因</w:t>
      </w:r>
      <w:r>
        <w:rPr>
          <w:rStyle w:val="translated-span"/>
          <w:b/>
          <w:bCs/>
        </w:rPr>
        <w:t>子</w:t>
      </w:r>
    </w:p>
    <w:p w:rsidR="00000000" w:rsidRDefault="00E737DA">
      <w:pPr>
        <w:ind w:right="878"/>
      </w:pPr>
      <w:r>
        <w:rPr>
          <w:noProof/>
        </w:rPr>
        <w:drawing>
          <wp:inline distT="0" distB="0" distL="0" distR="0">
            <wp:extent cx="6143625" cy="11734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r:link="rId5">
                      <a:extLst>
                        <a:ext uri="{28A0092B-C50C-407E-A947-70E740481C1C}">
                          <a14:useLocalDpi xmlns:a14="http://schemas.microsoft.com/office/drawing/2010/main" val="0"/>
                        </a:ext>
                      </a:extLst>
                    </a:blip>
                    <a:srcRect/>
                    <a:stretch>
                      <a:fillRect/>
                    </a:stretch>
                  </pic:blipFill>
                  <pic:spPr bwMode="auto">
                    <a:xfrm>
                      <a:off x="0" y="0"/>
                      <a:ext cx="6143625" cy="11734800"/>
                    </a:xfrm>
                    <a:prstGeom prst="rect">
                      <a:avLst/>
                    </a:prstGeom>
                    <a:noFill/>
                    <a:ln>
                      <a:noFill/>
                    </a:ln>
                  </pic:spPr>
                </pic:pic>
              </a:graphicData>
            </a:graphic>
          </wp:inline>
        </w:drawing>
      </w:r>
      <w:r>
        <w:rPr>
          <w:rFonts w:ascii="Arial" w:hAnsi="Arial" w:cs="Arial"/>
        </w:rPr>
        <w:t> </w:t>
      </w:r>
      <w:r>
        <w:rPr>
          <w:rStyle w:val="translated-span"/>
        </w:rPr>
        <w:t>第三，我们选择了五个城市，圣达菲（干旱）、苏福尔斯（半干旱）、哥伦布（温度）、亚特兰大（树栖）和科达伊（雨林），并对上一步进行了相同的预测</w:t>
      </w:r>
      <w:r>
        <w:rPr>
          <w:rStyle w:val="translated-span"/>
        </w:rPr>
        <w:t>。</w:t>
      </w:r>
      <w:r>
        <w:rPr>
          <w:rStyle w:val="translated-span"/>
        </w:rPr>
        <w:t>结果表明，除主要真菌</w:t>
      </w:r>
      <w:r>
        <w:rPr>
          <w:rStyle w:val="translated-span"/>
        </w:rPr>
        <w:t>P.Flavidoalba.S</w:t>
      </w:r>
      <w:r>
        <w:rPr>
          <w:rStyle w:val="translated-span"/>
        </w:rPr>
        <w:t>外，其他物种的密度逐渐降低，但从未趋于</w:t>
      </w:r>
      <w:r>
        <w:rPr>
          <w:rStyle w:val="translated-span"/>
        </w:rPr>
        <w:t>0</w:t>
      </w:r>
      <w:r>
        <w:rPr>
          <w:rStyle w:val="translated-span"/>
        </w:rPr>
        <w:t>。</w:t>
      </w:r>
      <w:r>
        <w:rPr>
          <w:rStyle w:val="translated-span"/>
        </w:rPr>
        <w:t>此外，黄花银耳，银耳</w:t>
      </w:r>
      <w:r>
        <w:rPr>
          <w:rStyle w:val="translated-span"/>
        </w:rPr>
        <w:t>。</w:t>
      </w:r>
      <w:r>
        <w:rPr>
          <w:rStyle w:val="translated-span"/>
        </w:rPr>
        <w:t>将在热带雨林中持续竞争</w:t>
      </w:r>
      <w:r>
        <w:rPr>
          <w:rStyle w:val="translated-span"/>
        </w:rPr>
        <w:t>est</w:t>
      </w:r>
      <w:r>
        <w:rPr>
          <w:rStyle w:val="translated-span"/>
        </w:rPr>
        <w:t>，因为他们在这种环境中有其独特的优势</w:t>
      </w:r>
      <w:r>
        <w:rPr>
          <w:rStyle w:val="translated-span"/>
        </w:rPr>
        <w:t>。</w:t>
      </w:r>
      <w:r>
        <w:rPr>
          <w:rStyle w:val="translated-span"/>
        </w:rPr>
        <w:t>在一定程度上，温度和湿度越高，分解率越高</w:t>
      </w:r>
      <w:r>
        <w:rPr>
          <w:rStyle w:val="translated-span"/>
        </w:rPr>
        <w:t>。</w:t>
      </w:r>
      <w:r>
        <w:rPr>
          <w:rStyle w:val="translated-span"/>
          <w:rFonts w:ascii="Cambria" w:hAnsi="Cambria"/>
          <w:i/>
          <w:iCs/>
        </w:rPr>
        <w:t>A</w:t>
      </w:r>
      <w:r>
        <w:rPr>
          <w:rStyle w:val="translated-span"/>
          <w:rFonts w:ascii="Cambria" w:hAnsi="Cambria"/>
          <w:i/>
          <w:iCs/>
        </w:rPr>
        <w:t>.</w:t>
      </w:r>
      <w:r>
        <w:rPr>
          <w:rStyle w:val="translated-span"/>
          <w:b/>
          <w:bCs/>
        </w:rPr>
        <w:t>s.P.Sangioneus.s</w:t>
      </w:r>
      <w:r>
        <w:rPr>
          <w:rStyle w:val="translated-span"/>
          <w:b/>
          <w:bCs/>
        </w:rPr>
        <w:t>。</w:t>
      </w:r>
    </w:p>
    <w:p w:rsidR="00000000" w:rsidRDefault="00E737DA">
      <w:pPr>
        <w:ind w:right="878"/>
      </w:pPr>
      <w:r>
        <w:rPr>
          <w:rFonts w:ascii="Arial" w:hAnsi="Arial" w:cs="Arial"/>
        </w:rPr>
        <w:t> </w:t>
      </w:r>
      <w:r>
        <w:rPr>
          <w:rStyle w:val="translated-span"/>
        </w:rPr>
        <w:t>第四，我们通过改变真菌的数量来探索系统的分解效率，发现它们实际上在所有领域都具有正相关性</w:t>
      </w:r>
      <w:r>
        <w:rPr>
          <w:rStyle w:val="translated-span"/>
        </w:rPr>
        <w:t>。</w:t>
      </w:r>
      <w:r>
        <w:rPr>
          <w:rStyle w:val="translated-span"/>
        </w:rPr>
        <w:t>此外，与干旱地区相比，热带雨林气候相对稳定，对生物多样性的要求也更高</w:t>
      </w:r>
      <w:r>
        <w:rPr>
          <w:rStyle w:val="translated-span"/>
        </w:rPr>
        <w:t>。</w:t>
      </w:r>
    </w:p>
    <w:p w:rsidR="00000000" w:rsidRDefault="00E737DA">
      <w:pPr>
        <w:ind w:right="878"/>
      </w:pPr>
      <w:r>
        <w:rPr>
          <w:rFonts w:ascii="Arial" w:hAnsi="Arial" w:cs="Arial"/>
        </w:rPr>
        <w:t> </w:t>
      </w:r>
      <w:r>
        <w:rPr>
          <w:rStyle w:val="translated-span"/>
        </w:rPr>
        <w:t>在建模之后，我们还进行了敏感性分析，这揭示了我们的模型对某些参数的鲁棒性</w:t>
      </w:r>
      <w:r>
        <w:rPr>
          <w:rStyle w:val="translated-span"/>
        </w:rPr>
        <w:t>。</w:t>
      </w:r>
      <w:r>
        <w:rPr>
          <w:rStyle w:val="translated-span"/>
        </w:rPr>
        <w:t>最后，我们总结了我们的优势和劣势</w:t>
      </w:r>
      <w:r>
        <w:rPr>
          <w:rStyle w:val="translated-span"/>
        </w:rPr>
        <w:t>。</w:t>
      </w:r>
      <w:r>
        <w:rPr>
          <w:rStyle w:val="translated-span"/>
        </w:rPr>
        <w:t>最后给出了一个简要的结论</w:t>
      </w:r>
      <w:r>
        <w:rPr>
          <w:rStyle w:val="translated-span"/>
        </w:rPr>
        <w:t>。</w:t>
      </w:r>
    </w:p>
    <w:p w:rsidR="00000000" w:rsidRDefault="00E737DA">
      <w:pPr>
        <w:ind w:left="0" w:right="0" w:firstLine="0"/>
        <w:jc w:val="left"/>
      </w:pPr>
      <w:r>
        <w:rPr>
          <w:rFonts w:ascii="Arial" w:hAnsi="Arial" w:cs="Arial"/>
        </w:rPr>
        <w:t>                        </w:t>
      </w:r>
      <w:r>
        <w:rPr>
          <w:rFonts w:ascii="Arial" w:hAnsi="Arial" w:cs="Arial"/>
        </w:rPr>
        <w:t xml:space="preserve"> </w:t>
      </w:r>
      <w:r>
        <w:rPr>
          <w:rStyle w:val="translated-span"/>
          <w:b/>
          <w:bCs/>
        </w:rPr>
        <w:t>关键</w:t>
      </w:r>
      <w:r>
        <w:rPr>
          <w:rStyle w:val="translated-span"/>
          <w:b/>
          <w:bCs/>
        </w:rPr>
        <w:t>词</w:t>
      </w:r>
      <w:r>
        <w:rPr>
          <w:rStyle w:val="translated-span"/>
        </w:rPr>
        <w:t>：分解率、多环境、高斯模型、生物多样</w:t>
      </w:r>
      <w:r>
        <w:rPr>
          <w:rStyle w:val="translated-span"/>
        </w:rPr>
        <w:t>性</w:t>
      </w:r>
    </w:p>
    <w:p w:rsidR="00000000" w:rsidRDefault="00E737DA">
      <w:pPr>
        <w:pStyle w:val="1"/>
        <w:ind w:left="0" w:right="-15" w:firstLine="0"/>
      </w:pPr>
      <w:r>
        <w:rPr>
          <w:rFonts w:ascii="Calibri" w:hAnsi="Calibri"/>
          <w:color w:val="000000"/>
          <w:sz w:val="22"/>
          <w:szCs w:val="22"/>
        </w:rPr>
        <w:t>       </w:t>
      </w:r>
      <w:r>
        <w:rPr>
          <w:rFonts w:ascii="Calibri" w:hAnsi="Calibri"/>
          <w:color w:val="000000"/>
          <w:sz w:val="22"/>
          <w:szCs w:val="22"/>
        </w:rPr>
        <w:t xml:space="preserve"> </w:t>
      </w:r>
      <w:r>
        <w:rPr>
          <w:rStyle w:val="translated-span"/>
          <w:b/>
          <w:bCs/>
        </w:rPr>
        <w:t>微信号</w:t>
      </w:r>
      <w:r>
        <w:rPr>
          <w:rStyle w:val="translated-span"/>
          <w:b/>
          <w:bCs/>
        </w:rPr>
        <w:t>：</w:t>
      </w:r>
      <w:r>
        <w:rPr>
          <w:rStyle w:val="translated-span"/>
          <w:b/>
          <w:bCs/>
        </w:rPr>
        <w:t>模型</w:t>
      </w:r>
      <w:r>
        <w:rPr>
          <w:rStyle w:val="translated-span"/>
          <w:b/>
          <w:bCs/>
        </w:rPr>
        <w:t>2</w:t>
      </w:r>
      <w:r>
        <w:rPr>
          <w:rStyle w:val="translated-span"/>
          <w:b/>
          <w:bCs/>
        </w:rPr>
        <w:t>关注数学模</w:t>
      </w:r>
      <w:r>
        <w:rPr>
          <w:rStyle w:val="translated-span"/>
          <w:b/>
          <w:bCs/>
        </w:rPr>
        <w:t>型</w:t>
      </w:r>
      <w:r>
        <w:rPr>
          <w:rStyle w:val="translated-span"/>
        </w:rPr>
        <w:t>数学模</w:t>
      </w:r>
      <w:r>
        <w:rPr>
          <w:rStyle w:val="translated-span"/>
        </w:rPr>
        <w:t>型</w:t>
      </w:r>
    </w:p>
    <w:p w:rsidR="00000000" w:rsidRDefault="00E737DA">
      <w:pPr>
        <w:spacing w:after="3" w:line="256" w:lineRule="auto"/>
        <w:ind w:left="0" w:right="-15" w:firstLine="0"/>
        <w:jc w:val="left"/>
      </w:pPr>
      <w:r>
        <w:rPr>
          <w:rFonts w:ascii="Calibri" w:hAnsi="Calibri"/>
          <w:sz w:val="22"/>
          <w:szCs w:val="22"/>
        </w:rPr>
        <w:t>            </w:t>
      </w:r>
      <w:r>
        <w:rPr>
          <w:rFonts w:ascii="Calibri" w:hAnsi="Calibri"/>
          <w:sz w:val="22"/>
          <w:szCs w:val="22"/>
        </w:rPr>
        <w:t>                                                                                                                                                                                                       </w:t>
      </w:r>
      <w:r>
        <w:rPr>
          <w:rFonts w:ascii="Calibri" w:hAnsi="Calibri"/>
          <w:sz w:val="22"/>
          <w:szCs w:val="22"/>
        </w:rPr>
        <w:t xml:space="preserve"> </w:t>
      </w:r>
      <w:r>
        <w:rPr>
          <w:rStyle w:val="translated-span"/>
          <w:rFonts w:ascii="Arial" w:hAnsi="Arial" w:cs="Arial"/>
          <w:b/>
          <w:bCs/>
          <w:strike/>
          <w:color w:val="4C4CFF"/>
          <w:sz w:val="7"/>
          <w:szCs w:val="7"/>
          <w:vertAlign w:val="superscript"/>
        </w:rPr>
        <w:t>M</w:t>
      </w:r>
    </w:p>
    <w:tbl>
      <w:tblPr>
        <w:tblW w:w="0" w:type="auto"/>
        <w:tblCellSpacing w:w="0" w:type="dxa"/>
        <w:tblCellMar>
          <w:left w:w="0" w:type="dxa"/>
          <w:right w:w="0" w:type="dxa"/>
        </w:tblCellMar>
        <w:tblLook w:val="04A0" w:firstRow="1" w:lastRow="0" w:firstColumn="1" w:lastColumn="0" w:noHBand="0" w:noVBand="1"/>
      </w:tblPr>
      <w:tblGrid>
        <w:gridCol w:w="771"/>
        <w:gridCol w:w="10500"/>
      </w:tblGrid>
      <w:tr w:rsidR="00000000">
        <w:trPr>
          <w:gridAfter w:val="1"/>
          <w:tblCellSpacing w:w="0" w:type="dxa"/>
        </w:trPr>
        <w:tc>
          <w:tcPr>
            <w:tcW w:w="1140" w:type="dxa"/>
            <w:vAlign w:val="center"/>
            <w:hideMark/>
          </w:tcPr>
          <w:p w:rsidR="00000000" w:rsidRDefault="00E737DA"/>
        </w:tc>
      </w:tr>
      <w:tr w:rsidR="00000000">
        <w:trPr>
          <w:tblCellSpacing w:w="0" w:type="dxa"/>
        </w:trPr>
        <w:tc>
          <w:tcPr>
            <w:tcW w:w="0" w:type="auto"/>
            <w:vAlign w:val="center"/>
            <w:hideMark/>
          </w:tcPr>
          <w:p w:rsidR="00000000" w:rsidRDefault="00E737DA">
            <w:pPr>
              <w:spacing w:after="0" w:line="240" w:lineRule="auto"/>
              <w:ind w:left="0" w:right="0" w:firstLine="0"/>
              <w:jc w:val="left"/>
              <w:rPr>
                <w:rFonts w:eastAsia="Times New Roman"/>
                <w:color w:val="auto"/>
                <w:sz w:val="20"/>
                <w:szCs w:val="20"/>
              </w:rPr>
            </w:pPr>
          </w:p>
        </w:tc>
        <w:tc>
          <w:tcPr>
            <w:tcW w:w="0" w:type="auto"/>
            <w:vAlign w:val="center"/>
            <w:hideMark/>
          </w:tcPr>
          <w:p w:rsidR="00000000" w:rsidRDefault="00E737DA">
            <w:pPr>
              <w:spacing w:after="0" w:line="240" w:lineRule="auto"/>
              <w:ind w:left="0" w:right="0" w:firstLine="0"/>
              <w:jc w:val="left"/>
              <w:rPr>
                <w:rFonts w:ascii="宋体" w:hAnsi="宋体" w:cs="宋体"/>
                <w:color w:val="auto"/>
              </w:rPr>
            </w:pPr>
            <w:r>
              <w:rPr>
                <w:rFonts w:ascii="宋体" w:hAnsi="宋体" w:cs="宋体"/>
                <w:noProof/>
                <w:color w:val="auto"/>
              </w:rPr>
              <w:drawing>
                <wp:inline distT="0" distB="0" distL="0" distR="0">
                  <wp:extent cx="6657975" cy="117348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6657975" cy="11734800"/>
                          </a:xfrm>
                          <a:prstGeom prst="rect">
                            <a:avLst/>
                          </a:prstGeom>
                          <a:noFill/>
                          <a:ln>
                            <a:noFill/>
                          </a:ln>
                        </pic:spPr>
                      </pic:pic>
                    </a:graphicData>
                  </a:graphic>
                </wp:inline>
              </w:drawing>
            </w:r>
          </w:p>
        </w:tc>
      </w:tr>
    </w:tbl>
    <w:p w:rsidR="00000000" w:rsidRDefault="00E737DA">
      <w:pPr>
        <w:spacing w:after="14055" w:line="256" w:lineRule="auto"/>
        <w:ind w:left="0" w:right="0" w:firstLine="0"/>
        <w:rPr>
          <w:rFonts w:hint="eastAsia"/>
        </w:rPr>
      </w:pPr>
      <w:r>
        <w:br w:type="textWrapping" w:clear="all"/>
      </w:r>
      <w:r>
        <w:rPr>
          <w:rFonts w:ascii="Arial" w:hAnsi="Arial" w:cs="Arial"/>
          <w:sz w:val="22"/>
          <w:szCs w:val="22"/>
        </w:rPr>
        <w:t> </w:t>
      </w:r>
    </w:p>
    <w:p w:rsidR="00000000" w:rsidRDefault="00E737DA">
      <w:pPr>
        <w:spacing w:after="279" w:line="256" w:lineRule="auto"/>
        <w:ind w:left="0" w:right="0" w:firstLine="0"/>
      </w:pPr>
      <w:r>
        <w:rPr>
          <w:rFonts w:ascii="Arial" w:hAnsi="Arial" w:cs="Arial"/>
        </w:rPr>
        <w:t> </w:t>
      </w:r>
    </w:p>
    <w:p w:rsidR="00000000" w:rsidRDefault="00E737DA">
      <w:pPr>
        <w:spacing w:after="0" w:line="256" w:lineRule="auto"/>
        <w:ind w:left="0" w:right="0" w:firstLine="0"/>
      </w:pPr>
      <w:r>
        <w:rPr>
          <w:rFonts w:ascii="Arial" w:hAnsi="Arial" w:cs="Arial"/>
        </w:rPr>
        <w:t> </w:t>
      </w:r>
    </w:p>
    <w:tbl>
      <w:tblPr>
        <w:tblW w:w="0" w:type="auto"/>
        <w:tblCellSpacing w:w="0" w:type="dxa"/>
        <w:tblCellMar>
          <w:left w:w="0" w:type="dxa"/>
          <w:right w:w="0" w:type="dxa"/>
        </w:tblCellMar>
        <w:tblLook w:val="04A0" w:firstRow="1" w:lastRow="0" w:firstColumn="1" w:lastColumn="0" w:noHBand="0" w:noVBand="1"/>
      </w:tblPr>
      <w:tblGrid>
        <w:gridCol w:w="741"/>
        <w:gridCol w:w="10530"/>
      </w:tblGrid>
      <w:tr w:rsidR="00000000">
        <w:trPr>
          <w:gridAfter w:val="1"/>
          <w:tblCellSpacing w:w="0" w:type="dxa"/>
        </w:trPr>
        <w:tc>
          <w:tcPr>
            <w:tcW w:w="1140" w:type="dxa"/>
            <w:vAlign w:val="center"/>
            <w:hideMark/>
          </w:tcPr>
          <w:p w:rsidR="00000000" w:rsidRDefault="00E737DA"/>
        </w:tc>
      </w:tr>
      <w:tr w:rsidR="00000000">
        <w:trPr>
          <w:tblCellSpacing w:w="0" w:type="dxa"/>
        </w:trPr>
        <w:tc>
          <w:tcPr>
            <w:tcW w:w="0" w:type="auto"/>
            <w:vAlign w:val="center"/>
            <w:hideMark/>
          </w:tcPr>
          <w:p w:rsidR="00000000" w:rsidRDefault="00E737DA">
            <w:pPr>
              <w:spacing w:after="0" w:line="240" w:lineRule="auto"/>
              <w:ind w:left="0" w:right="0" w:firstLine="0"/>
              <w:jc w:val="left"/>
              <w:rPr>
                <w:rFonts w:eastAsia="Times New Roman"/>
                <w:color w:val="auto"/>
                <w:sz w:val="20"/>
                <w:szCs w:val="20"/>
              </w:rPr>
            </w:pPr>
          </w:p>
        </w:tc>
        <w:tc>
          <w:tcPr>
            <w:tcW w:w="0" w:type="auto"/>
            <w:vAlign w:val="center"/>
            <w:hideMark/>
          </w:tcPr>
          <w:p w:rsidR="00000000" w:rsidRDefault="00E737DA">
            <w:pPr>
              <w:spacing w:after="0" w:line="240" w:lineRule="auto"/>
              <w:ind w:left="0" w:right="0" w:firstLine="0"/>
              <w:jc w:val="left"/>
              <w:rPr>
                <w:rFonts w:ascii="宋体" w:hAnsi="宋体" w:cs="宋体"/>
                <w:color w:val="auto"/>
              </w:rPr>
            </w:pPr>
            <w:r>
              <w:rPr>
                <w:rFonts w:ascii="宋体" w:hAnsi="宋体" w:cs="宋体"/>
                <w:noProof/>
                <w:color w:val="auto"/>
              </w:rPr>
              <w:drawing>
                <wp:inline distT="0" distB="0" distL="0" distR="0">
                  <wp:extent cx="6686550" cy="11734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6686550" cy="11734800"/>
                          </a:xfrm>
                          <a:prstGeom prst="rect">
                            <a:avLst/>
                          </a:prstGeom>
                          <a:noFill/>
                          <a:ln>
                            <a:noFill/>
                          </a:ln>
                        </pic:spPr>
                      </pic:pic>
                    </a:graphicData>
                  </a:graphic>
                </wp:inline>
              </w:drawing>
            </w:r>
          </w:p>
        </w:tc>
      </w:tr>
    </w:tbl>
    <w:p w:rsidR="00000000" w:rsidRDefault="00E737DA">
      <w:pPr>
        <w:spacing w:after="0" w:line="256" w:lineRule="auto"/>
        <w:ind w:left="0" w:right="0" w:firstLine="0"/>
        <w:rPr>
          <w:rFonts w:hint="eastAsia"/>
        </w:rPr>
      </w:pPr>
      <w:r>
        <w:br w:type="textWrapping" w:clear="all"/>
      </w:r>
      <w:r>
        <w:rPr>
          <w:rFonts w:ascii="Arial" w:hAnsi="Arial" w:cs="Arial"/>
          <w:sz w:val="22"/>
          <w:szCs w:val="22"/>
        </w:rPr>
        <w:t> </w:t>
      </w:r>
      <w:r>
        <w:br w:type="page"/>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771"/>
        <w:gridCol w:w="10500"/>
      </w:tblGrid>
      <w:tr w:rsidR="00000000">
        <w:trPr>
          <w:gridAfter w:val="1"/>
          <w:tblCellSpacing w:w="0" w:type="dxa"/>
        </w:trPr>
        <w:tc>
          <w:tcPr>
            <w:tcW w:w="1140" w:type="dxa"/>
            <w:vAlign w:val="center"/>
            <w:hideMark/>
          </w:tcPr>
          <w:p w:rsidR="00000000" w:rsidRDefault="00E737DA"/>
        </w:tc>
      </w:tr>
      <w:tr w:rsidR="00000000">
        <w:trPr>
          <w:tblCellSpacing w:w="0" w:type="dxa"/>
        </w:trPr>
        <w:tc>
          <w:tcPr>
            <w:tcW w:w="0" w:type="auto"/>
            <w:vAlign w:val="center"/>
            <w:hideMark/>
          </w:tcPr>
          <w:p w:rsidR="00000000" w:rsidRDefault="00E737DA">
            <w:pPr>
              <w:spacing w:after="0" w:line="240" w:lineRule="auto"/>
              <w:ind w:left="0" w:right="0" w:firstLine="0"/>
              <w:jc w:val="left"/>
              <w:rPr>
                <w:rFonts w:eastAsia="Times New Roman"/>
                <w:color w:val="auto"/>
                <w:sz w:val="20"/>
                <w:szCs w:val="20"/>
              </w:rPr>
            </w:pPr>
          </w:p>
        </w:tc>
        <w:tc>
          <w:tcPr>
            <w:tcW w:w="0" w:type="auto"/>
            <w:vAlign w:val="center"/>
            <w:hideMark/>
          </w:tcPr>
          <w:p w:rsidR="00000000" w:rsidRDefault="00E737DA">
            <w:pPr>
              <w:spacing w:after="0" w:line="240" w:lineRule="auto"/>
              <w:ind w:left="0" w:right="0" w:firstLine="0"/>
              <w:jc w:val="left"/>
              <w:rPr>
                <w:rFonts w:ascii="宋体" w:hAnsi="宋体" w:cs="宋体"/>
                <w:color w:val="auto"/>
              </w:rPr>
            </w:pPr>
            <w:r>
              <w:rPr>
                <w:rFonts w:ascii="宋体" w:hAnsi="宋体" w:cs="宋体"/>
                <w:noProof/>
                <w:color w:val="auto"/>
              </w:rPr>
              <w:drawing>
                <wp:inline distT="0" distB="0" distL="0" distR="0">
                  <wp:extent cx="6657975" cy="117348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6657975" cy="11734800"/>
                          </a:xfrm>
                          <a:prstGeom prst="rect">
                            <a:avLst/>
                          </a:prstGeom>
                          <a:noFill/>
                          <a:ln>
                            <a:noFill/>
                          </a:ln>
                        </pic:spPr>
                      </pic:pic>
                    </a:graphicData>
                  </a:graphic>
                </wp:inline>
              </w:drawing>
            </w:r>
          </w:p>
        </w:tc>
      </w:tr>
    </w:tbl>
    <w:p w:rsidR="00000000" w:rsidRDefault="00E737DA">
      <w:pPr>
        <w:spacing w:after="0" w:line="256" w:lineRule="auto"/>
        <w:ind w:left="0" w:right="11664" w:firstLine="0"/>
        <w:jc w:val="left"/>
        <w:rPr>
          <w:rFonts w:hint="eastAsia"/>
        </w:rPr>
      </w:pPr>
      <w:r>
        <w:br w:type="textWrapping" w:clear="all"/>
      </w:r>
    </w:p>
    <w:tbl>
      <w:tblPr>
        <w:tblW w:w="0" w:type="auto"/>
        <w:tblCellSpacing w:w="0" w:type="dxa"/>
        <w:tblCellMar>
          <w:left w:w="0" w:type="dxa"/>
          <w:right w:w="0" w:type="dxa"/>
        </w:tblCellMar>
        <w:tblLook w:val="04A0" w:firstRow="1" w:lastRow="0" w:firstColumn="1" w:lastColumn="0" w:noHBand="0" w:noVBand="1"/>
      </w:tblPr>
      <w:tblGrid>
        <w:gridCol w:w="893"/>
        <w:gridCol w:w="10500"/>
      </w:tblGrid>
      <w:tr w:rsidR="00000000">
        <w:trPr>
          <w:gridAfter w:val="1"/>
          <w:tblCellSpacing w:w="0" w:type="dxa"/>
        </w:trPr>
        <w:tc>
          <w:tcPr>
            <w:tcW w:w="1140" w:type="dxa"/>
            <w:vAlign w:val="center"/>
            <w:hideMark/>
          </w:tcPr>
          <w:p w:rsidR="00000000" w:rsidRDefault="00E737DA">
            <w:r>
              <w:br w:type="page"/>
            </w:r>
          </w:p>
        </w:tc>
      </w:tr>
      <w:tr w:rsidR="00000000">
        <w:trPr>
          <w:tblCellSpacing w:w="0" w:type="dxa"/>
        </w:trPr>
        <w:tc>
          <w:tcPr>
            <w:tcW w:w="0" w:type="auto"/>
            <w:vAlign w:val="center"/>
            <w:hideMark/>
          </w:tcPr>
          <w:p w:rsidR="00000000" w:rsidRDefault="00E737DA">
            <w:pPr>
              <w:spacing w:after="0" w:line="240" w:lineRule="auto"/>
              <w:ind w:left="0" w:right="0" w:firstLine="0"/>
              <w:jc w:val="left"/>
              <w:rPr>
                <w:rFonts w:eastAsia="Times New Roman"/>
                <w:color w:val="auto"/>
                <w:sz w:val="20"/>
                <w:szCs w:val="20"/>
              </w:rPr>
            </w:pPr>
          </w:p>
        </w:tc>
        <w:tc>
          <w:tcPr>
            <w:tcW w:w="0" w:type="auto"/>
            <w:vAlign w:val="center"/>
            <w:hideMark/>
          </w:tcPr>
          <w:p w:rsidR="00000000" w:rsidRDefault="00E737DA">
            <w:pPr>
              <w:spacing w:after="0" w:line="240" w:lineRule="auto"/>
              <w:ind w:left="0" w:right="0" w:firstLine="0"/>
              <w:jc w:val="left"/>
              <w:rPr>
                <w:rFonts w:ascii="宋体" w:hAnsi="宋体" w:cs="宋体"/>
                <w:color w:val="auto"/>
              </w:rPr>
            </w:pPr>
            <w:r>
              <w:rPr>
                <w:rFonts w:ascii="宋体" w:hAnsi="宋体" w:cs="宋体"/>
                <w:noProof/>
                <w:color w:val="auto"/>
              </w:rPr>
              <w:drawing>
                <wp:inline distT="0" distB="0" distL="0" distR="0">
                  <wp:extent cx="6657975" cy="11734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657975" cy="11734800"/>
                          </a:xfrm>
                          <a:prstGeom prst="rect">
                            <a:avLst/>
                          </a:prstGeom>
                          <a:noFill/>
                          <a:ln>
                            <a:noFill/>
                          </a:ln>
                        </pic:spPr>
                      </pic:pic>
                    </a:graphicData>
                  </a:graphic>
                </wp:inline>
              </w:drawing>
            </w:r>
          </w:p>
        </w:tc>
      </w:tr>
    </w:tbl>
    <w:p w:rsidR="00000000" w:rsidRDefault="00E737DA">
      <w:pPr>
        <w:spacing w:after="0" w:line="256" w:lineRule="auto"/>
        <w:ind w:left="0" w:right="0" w:firstLine="0"/>
        <w:rPr>
          <w:rFonts w:hint="eastAsia"/>
        </w:rPr>
      </w:pPr>
      <w:r>
        <w:br w:type="textWrapping" w:clear="all"/>
      </w:r>
      <w:r>
        <w:rPr>
          <w:rFonts w:ascii="Arial" w:hAnsi="Arial" w:cs="Arial"/>
          <w:sz w:val="22"/>
          <w:szCs w:val="22"/>
        </w:rPr>
        <w:t> </w:t>
      </w:r>
      <w:r>
        <w:br w:type="page"/>
      </w:r>
    </w:p>
    <w:p w:rsidR="00000000" w:rsidRDefault="00E737DA">
      <w:pPr>
        <w:spacing w:after="528" w:line="264" w:lineRule="auto"/>
        <w:ind w:left="1144" w:right="0"/>
        <w:jc w:val="left"/>
      </w:pPr>
      <w:r>
        <w:rPr>
          <w:rStyle w:val="translated-span"/>
          <w:sz w:val="22"/>
          <w:szCs w:val="22"/>
        </w:rPr>
        <w:t>团队</w:t>
      </w:r>
      <w:r>
        <w:rPr>
          <w:rStyle w:val="translated-span"/>
          <w:sz w:val="22"/>
          <w:szCs w:val="22"/>
        </w:rPr>
        <w:t>#210045</w:t>
      </w:r>
      <w:r>
        <w:rPr>
          <w:rStyle w:val="translated-span"/>
          <w:sz w:val="22"/>
          <w:szCs w:val="22"/>
        </w:rPr>
        <w:t>4</w:t>
      </w:r>
    </w:p>
    <w:p w:rsidR="00000000" w:rsidRDefault="00E737DA">
      <w:pPr>
        <w:spacing w:after="41" w:line="386" w:lineRule="auto"/>
        <w:ind w:left="1727" w:right="-15"/>
        <w:jc w:val="left"/>
      </w:pPr>
      <w:r>
        <w:rPr>
          <w:rFonts w:ascii="Cambria" w:hAnsi="Cambria"/>
          <w:i/>
          <w:iCs/>
        </w:rPr>
        <w:t>,</w:t>
      </w:r>
      <w:r>
        <w:rPr>
          <w:rStyle w:val="translated-span"/>
          <w:rFonts w:ascii="Cambria" w:hAnsi="Cambria"/>
        </w:rPr>
        <w:t>→</w:t>
      </w:r>
      <w:r>
        <w:rPr>
          <w:rStyle w:val="translated-span"/>
          <w:rFonts w:ascii="Cambria" w:hAnsi="Cambria"/>
        </w:rPr>
        <w:t xml:space="preserve"> </w:t>
      </w:r>
      <w:r>
        <w:rPr>
          <w:rStyle w:val="translated-span"/>
          <w:i/>
          <w:iCs/>
        </w:rPr>
        <w:t>：由于固有生长率和固有菌丝延伸率都是由菌丝生长驱动的，因此我们可以假设存在正相关</w:t>
      </w:r>
      <w:r>
        <w:rPr>
          <w:rStyle w:val="translated-span"/>
          <w:i/>
          <w:iCs/>
        </w:rPr>
        <w:t>。</w:t>
      </w:r>
    </w:p>
    <w:p w:rsidR="00000000" w:rsidRDefault="00E737DA">
      <w:pPr>
        <w:spacing w:after="97" w:line="264" w:lineRule="auto"/>
        <w:ind w:left="1488" w:right="0"/>
        <w:jc w:val="left"/>
      </w:pPr>
      <w:r>
        <w:rPr>
          <w:rStyle w:val="translated-span"/>
          <w:rFonts w:ascii="Cambria" w:hAnsi="Cambria"/>
        </w:rPr>
        <w:t>•</w:t>
      </w:r>
    </w:p>
    <w:p w:rsidR="00000000" w:rsidRDefault="00E737DA">
      <w:pPr>
        <w:spacing w:after="41" w:line="386" w:lineRule="auto"/>
        <w:ind w:left="1727" w:right="-15"/>
        <w:jc w:val="left"/>
      </w:pPr>
      <w:r>
        <w:rPr>
          <w:rFonts w:ascii="Cambria" w:hAnsi="Cambria"/>
          <w:i/>
          <w:iCs/>
        </w:rPr>
        <w:t>,</w:t>
      </w:r>
      <w:r>
        <w:rPr>
          <w:rStyle w:val="translated-span"/>
          <w:rFonts w:ascii="Cambria" w:hAnsi="Cambria"/>
        </w:rPr>
        <w:t>→</w:t>
      </w:r>
      <w:r>
        <w:rPr>
          <w:rStyle w:val="translated-span"/>
          <w:rFonts w:ascii="Cambria" w:hAnsi="Cambria"/>
        </w:rPr>
        <w:t xml:space="preserve"> </w:t>
      </w:r>
      <w:r>
        <w:rPr>
          <w:rStyle w:val="translated-span"/>
          <w:i/>
          <w:iCs/>
        </w:rPr>
        <w:t>：对于模型简化，我们假设它们具有相同的环境容量，因为它们在实验环境中无法区分</w:t>
      </w:r>
      <w:r>
        <w:rPr>
          <w:rStyle w:val="translated-span"/>
          <w:i/>
          <w:iCs/>
        </w:rPr>
        <w:t>。</w:t>
      </w:r>
    </w:p>
    <w:p w:rsidR="00000000" w:rsidRDefault="00E737DA">
      <w:pPr>
        <w:spacing w:after="1144" w:line="264" w:lineRule="auto"/>
        <w:ind w:left="1488" w:right="0"/>
        <w:jc w:val="left"/>
      </w:pPr>
      <w:r>
        <w:rPr>
          <w:noProof/>
        </w:rPr>
        <w:drawing>
          <wp:anchor distT="0" distB="0" distL="114300" distR="114300" simplePos="0" relativeHeight="251658240" behindDoc="0" locked="0" layoutInCell="1" allowOverlap="0">
            <wp:simplePos x="0" y="0"/>
            <wp:positionH relativeFrom="column">
              <wp:align>left</wp:align>
            </wp:positionH>
            <wp:positionV relativeFrom="line">
              <wp:posOffset>0</wp:posOffset>
            </wp:positionV>
            <wp:extent cx="6657975" cy="11734800"/>
            <wp:effectExtent l="0" t="0" r="9525" b="0"/>
            <wp:wrapSquare wrapText="bothSides"/>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657975" cy="117348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translated-span"/>
          <w:rFonts w:ascii="Cambria" w:hAnsi="Cambria"/>
        </w:rPr>
        <w:t>•</w:t>
      </w:r>
    </w:p>
    <w:p w:rsidR="00000000" w:rsidRDefault="00E737DA">
      <w:pPr>
        <w:spacing w:after="1527" w:line="264" w:lineRule="auto"/>
        <w:ind w:left="1488" w:right="0"/>
        <w:jc w:val="left"/>
      </w:pPr>
      <w:r>
        <w:rPr>
          <w:rStyle w:val="translated-span"/>
          <w:rFonts w:ascii="Cambria" w:hAnsi="Cambria"/>
        </w:rPr>
        <w:t>•</w:t>
      </w:r>
    </w:p>
    <w:p w:rsidR="00000000" w:rsidRDefault="00E737DA">
      <w:pPr>
        <w:spacing w:after="260" w:line="256" w:lineRule="auto"/>
        <w:ind w:left="1129" w:right="0"/>
        <w:jc w:val="left"/>
      </w:pPr>
      <w:r>
        <w:rPr>
          <w:b/>
          <w:bCs/>
          <w:sz w:val="34"/>
          <w:szCs w:val="34"/>
        </w:rPr>
        <w:t>3</w:t>
      </w:r>
      <w:r>
        <w:br w:type="page"/>
      </w:r>
    </w:p>
    <w:tbl>
      <w:tblPr>
        <w:tblW w:w="0" w:type="auto"/>
        <w:tblCellSpacing w:w="0" w:type="dxa"/>
        <w:tblCellMar>
          <w:left w:w="0" w:type="dxa"/>
          <w:right w:w="0" w:type="dxa"/>
        </w:tblCellMar>
        <w:tblLook w:val="04A0" w:firstRow="1" w:lastRow="0" w:firstColumn="1" w:lastColumn="0" w:noHBand="0" w:noVBand="1"/>
      </w:tblPr>
      <w:tblGrid>
        <w:gridCol w:w="771"/>
        <w:gridCol w:w="10500"/>
      </w:tblGrid>
      <w:tr w:rsidR="00000000">
        <w:trPr>
          <w:gridAfter w:val="1"/>
          <w:tblCellSpacing w:w="0" w:type="dxa"/>
        </w:trPr>
        <w:tc>
          <w:tcPr>
            <w:tcW w:w="1140" w:type="dxa"/>
            <w:vAlign w:val="center"/>
            <w:hideMark/>
          </w:tcPr>
          <w:p w:rsidR="00000000" w:rsidRDefault="00E737DA"/>
        </w:tc>
      </w:tr>
      <w:tr w:rsidR="00000000">
        <w:trPr>
          <w:tblCellSpacing w:w="0" w:type="dxa"/>
        </w:trPr>
        <w:tc>
          <w:tcPr>
            <w:tcW w:w="0" w:type="auto"/>
            <w:vAlign w:val="center"/>
            <w:hideMark/>
          </w:tcPr>
          <w:p w:rsidR="00000000" w:rsidRDefault="00E737DA">
            <w:pPr>
              <w:spacing w:after="0" w:line="240" w:lineRule="auto"/>
              <w:ind w:left="0" w:right="0" w:firstLine="0"/>
              <w:jc w:val="left"/>
              <w:rPr>
                <w:rFonts w:eastAsia="Times New Roman"/>
                <w:color w:val="auto"/>
                <w:sz w:val="20"/>
                <w:szCs w:val="20"/>
              </w:rPr>
            </w:pPr>
          </w:p>
        </w:tc>
        <w:tc>
          <w:tcPr>
            <w:tcW w:w="0" w:type="auto"/>
            <w:vAlign w:val="center"/>
            <w:hideMark/>
          </w:tcPr>
          <w:p w:rsidR="00000000" w:rsidRDefault="00E737DA">
            <w:pPr>
              <w:spacing w:after="0" w:line="240" w:lineRule="auto"/>
              <w:ind w:left="0" w:right="0" w:firstLine="0"/>
              <w:jc w:val="left"/>
              <w:rPr>
                <w:rFonts w:ascii="宋体" w:hAnsi="宋体" w:cs="宋体"/>
                <w:color w:val="auto"/>
              </w:rPr>
            </w:pPr>
            <w:r>
              <w:rPr>
                <w:rFonts w:ascii="宋体" w:hAnsi="宋体" w:cs="宋体"/>
                <w:noProof/>
                <w:color w:val="auto"/>
              </w:rPr>
              <w:drawing>
                <wp:inline distT="0" distB="0" distL="0" distR="0">
                  <wp:extent cx="6657975" cy="117348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57975" cy="11734800"/>
                          </a:xfrm>
                          <a:prstGeom prst="rect">
                            <a:avLst/>
                          </a:prstGeom>
                          <a:noFill/>
                          <a:ln>
                            <a:noFill/>
                          </a:ln>
                        </pic:spPr>
                      </pic:pic>
                    </a:graphicData>
                  </a:graphic>
                </wp:inline>
              </w:drawing>
            </w:r>
          </w:p>
        </w:tc>
      </w:tr>
    </w:tbl>
    <w:p w:rsidR="00000000" w:rsidRDefault="00E737DA">
      <w:pPr>
        <w:spacing w:after="0" w:line="256" w:lineRule="auto"/>
        <w:ind w:left="0" w:right="0" w:firstLine="0"/>
        <w:rPr>
          <w:rFonts w:hint="eastAsia"/>
        </w:rPr>
      </w:pPr>
      <w:r>
        <w:br w:type="textWrapping" w:clear="all"/>
      </w:r>
      <w:r>
        <w:rPr>
          <w:rFonts w:ascii="Arial" w:hAnsi="Arial" w:cs="Arial"/>
          <w:sz w:val="22"/>
          <w:szCs w:val="22"/>
        </w:rPr>
        <w:t> </w:t>
      </w:r>
      <w:r>
        <w:br w:type="page"/>
      </w:r>
    </w:p>
    <w:p w:rsidR="00000000" w:rsidRDefault="00E737DA">
      <w:pPr>
        <w:spacing w:after="0" w:line="256" w:lineRule="auto"/>
        <w:ind w:left="1123" w:right="-830" w:firstLine="0"/>
        <w:jc w:val="left"/>
      </w:pPr>
      <w:r>
        <w:rPr>
          <w:noProof/>
        </w:rPr>
        <w:drawing>
          <wp:inline distT="0" distB="0" distL="0" distR="0">
            <wp:extent cx="6657975" cy="9029700"/>
            <wp:effectExtent l="0" t="0" r="9525" b="0"/>
            <wp:docPr id="7" name="Picture 8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38"/>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657975" cy="902970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93"/>
        <w:gridCol w:w="10500"/>
      </w:tblGrid>
      <w:tr w:rsidR="00000000">
        <w:trPr>
          <w:gridAfter w:val="1"/>
          <w:tblCellSpacing w:w="0" w:type="dxa"/>
        </w:trPr>
        <w:tc>
          <w:tcPr>
            <w:tcW w:w="1140" w:type="dxa"/>
            <w:vAlign w:val="center"/>
            <w:hideMark/>
          </w:tcPr>
          <w:p w:rsidR="00000000" w:rsidRDefault="00E737DA">
            <w:r>
              <w:br w:type="page"/>
            </w:r>
          </w:p>
        </w:tc>
      </w:tr>
      <w:tr w:rsidR="00000000">
        <w:trPr>
          <w:tblCellSpacing w:w="0" w:type="dxa"/>
        </w:trPr>
        <w:tc>
          <w:tcPr>
            <w:tcW w:w="0" w:type="auto"/>
            <w:vAlign w:val="center"/>
            <w:hideMark/>
          </w:tcPr>
          <w:p w:rsidR="00000000" w:rsidRDefault="00E737DA">
            <w:pPr>
              <w:spacing w:after="0" w:line="240" w:lineRule="auto"/>
              <w:ind w:left="0" w:right="0" w:firstLine="0"/>
              <w:jc w:val="left"/>
              <w:rPr>
                <w:rFonts w:eastAsia="Times New Roman"/>
                <w:color w:val="auto"/>
                <w:sz w:val="20"/>
                <w:szCs w:val="20"/>
              </w:rPr>
            </w:pPr>
          </w:p>
        </w:tc>
        <w:tc>
          <w:tcPr>
            <w:tcW w:w="0" w:type="auto"/>
            <w:vAlign w:val="center"/>
            <w:hideMark/>
          </w:tcPr>
          <w:p w:rsidR="00000000" w:rsidRDefault="00E737DA">
            <w:pPr>
              <w:spacing w:after="0" w:line="240" w:lineRule="auto"/>
              <w:ind w:left="0" w:right="0" w:firstLine="0"/>
              <w:jc w:val="left"/>
              <w:rPr>
                <w:rFonts w:ascii="宋体" w:hAnsi="宋体" w:cs="宋体"/>
                <w:color w:val="auto"/>
              </w:rPr>
            </w:pPr>
            <w:r>
              <w:rPr>
                <w:rFonts w:ascii="宋体" w:hAnsi="宋体" w:cs="宋体"/>
                <w:noProof/>
                <w:color w:val="auto"/>
              </w:rPr>
              <w:drawing>
                <wp:inline distT="0" distB="0" distL="0" distR="0">
                  <wp:extent cx="6657975" cy="117348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657975" cy="11734800"/>
                          </a:xfrm>
                          <a:prstGeom prst="rect">
                            <a:avLst/>
                          </a:prstGeom>
                          <a:noFill/>
                          <a:ln>
                            <a:noFill/>
                          </a:ln>
                        </pic:spPr>
                      </pic:pic>
                    </a:graphicData>
                  </a:graphic>
                </wp:inline>
              </w:drawing>
            </w:r>
          </w:p>
        </w:tc>
      </w:tr>
    </w:tbl>
    <w:p w:rsidR="00000000" w:rsidRDefault="00E737DA">
      <w:pPr>
        <w:spacing w:after="0" w:line="256" w:lineRule="auto"/>
        <w:ind w:left="0" w:right="0" w:firstLine="0"/>
        <w:rPr>
          <w:rFonts w:hint="eastAsia"/>
        </w:rPr>
      </w:pPr>
      <w:r>
        <w:br w:type="textWrapping" w:clear="all"/>
      </w:r>
      <w:r>
        <w:rPr>
          <w:rFonts w:ascii="Arial" w:hAnsi="Arial" w:cs="Arial"/>
          <w:sz w:val="22"/>
          <w:szCs w:val="22"/>
        </w:rPr>
        <w:t> </w:t>
      </w:r>
      <w:r>
        <w:br w:type="page"/>
      </w:r>
    </w:p>
    <w:p w:rsidR="00000000" w:rsidRDefault="00E737DA">
      <w:pPr>
        <w:spacing w:after="165" w:line="264" w:lineRule="auto"/>
        <w:ind w:left="-15" w:right="0" w:firstLine="0"/>
        <w:jc w:val="left"/>
      </w:pPr>
      <w:r>
        <w:rPr>
          <w:rFonts w:ascii="Arial" w:hAnsi="Arial" w:cs="Arial"/>
          <w:sz w:val="22"/>
          <w:szCs w:val="22"/>
        </w:rPr>
        <w:t>                    </w:t>
      </w:r>
      <w:r>
        <w:rPr>
          <w:rFonts w:ascii="Arial" w:hAnsi="Arial" w:cs="Arial"/>
          <w:sz w:val="22"/>
          <w:szCs w:val="22"/>
        </w:rPr>
        <w:t xml:space="preserve"> </w:t>
      </w:r>
      <w:r>
        <w:rPr>
          <w:rStyle w:val="translated-span"/>
          <w:sz w:val="22"/>
          <w:szCs w:val="22"/>
        </w:rPr>
        <w:t>团队</w:t>
      </w:r>
      <w:r>
        <w:rPr>
          <w:rStyle w:val="translated-span"/>
          <w:sz w:val="22"/>
          <w:szCs w:val="22"/>
        </w:rPr>
        <w:t>#2100454</w:t>
      </w:r>
      <w:r>
        <w:rPr>
          <w:rStyle w:val="translated-span"/>
          <w:sz w:val="22"/>
          <w:szCs w:val="22"/>
        </w:rPr>
        <w:t>第</w:t>
      </w:r>
      <w:r>
        <w:rPr>
          <w:rStyle w:val="translated-span"/>
          <w:sz w:val="22"/>
          <w:szCs w:val="22"/>
        </w:rPr>
        <w:t>10</w:t>
      </w:r>
      <w:r>
        <w:rPr>
          <w:rStyle w:val="translated-span"/>
          <w:sz w:val="22"/>
          <w:szCs w:val="22"/>
        </w:rPr>
        <w:t>页，共</w:t>
      </w:r>
      <w:r>
        <w:rPr>
          <w:rStyle w:val="translated-span"/>
          <w:sz w:val="22"/>
          <w:szCs w:val="22"/>
        </w:rPr>
        <w:t>25</w:t>
      </w:r>
      <w:r>
        <w:rPr>
          <w:rStyle w:val="translated-span"/>
          <w:sz w:val="22"/>
          <w:szCs w:val="22"/>
        </w:rPr>
        <w:t>页</w:t>
      </w:r>
      <w:r>
        <w:rPr>
          <w:rStyle w:val="translated-span"/>
          <w:b/>
          <w:bCs/>
          <w:color w:val="FFFCFC"/>
          <w:sz w:val="57"/>
          <w:szCs w:val="57"/>
        </w:rPr>
        <w:t>微信公众号：数学模</w:t>
      </w:r>
      <w:r>
        <w:rPr>
          <w:rStyle w:val="translated-span"/>
          <w:b/>
          <w:bCs/>
          <w:color w:val="FFFCFC"/>
          <w:sz w:val="57"/>
          <w:szCs w:val="57"/>
        </w:rPr>
        <w:t>型</w:t>
      </w:r>
    </w:p>
    <w:p w:rsidR="00000000" w:rsidRDefault="00E737DA">
      <w:pPr>
        <w:spacing w:after="250" w:line="319" w:lineRule="auto"/>
        <w:ind w:left="1732" w:right="878" w:hanging="239"/>
      </w:pPr>
      <w:r>
        <w:rPr>
          <w:rStyle w:val="translated-span"/>
          <w:rFonts w:ascii="Cambria" w:hAnsi="Cambria"/>
        </w:rPr>
        <w:t>•</w:t>
      </w:r>
      <w:r>
        <w:rPr>
          <w:rStyle w:val="translated-span"/>
          <w:rFonts w:ascii="Cambria" w:hAnsi="Cambria"/>
        </w:rPr>
        <w:t>如果环境保持一致，竞争力最高的物种将是唯一的赢家，但其他物种可能保持相对较低的密度，而不是完全灭绝</w:t>
      </w:r>
      <w:r>
        <w:rPr>
          <w:rStyle w:val="translated-span"/>
          <w:rFonts w:ascii="Cambria" w:hAnsi="Cambria"/>
        </w:rPr>
        <w:t>。</w:t>
      </w:r>
    </w:p>
    <w:p w:rsidR="00000000" w:rsidRDefault="00E737DA">
      <w:pPr>
        <w:spacing w:after="4051"/>
        <w:ind w:left="1119" w:right="878" w:firstLine="359"/>
      </w:pPr>
      <w:r>
        <w:rPr>
          <w:noProof/>
        </w:rPr>
        <w:drawing>
          <wp:inline distT="0" distB="0" distL="0" distR="0">
            <wp:extent cx="6315075" cy="11734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6315075" cy="11734800"/>
                    </a:xfrm>
                    <a:prstGeom prst="rect">
                      <a:avLst/>
                    </a:prstGeom>
                    <a:noFill/>
                    <a:ln>
                      <a:noFill/>
                    </a:ln>
                  </pic:spPr>
                </pic:pic>
              </a:graphicData>
            </a:graphic>
          </wp:inline>
        </w:drawing>
      </w:r>
      <w:r>
        <w:rPr>
          <w:rStyle w:val="translated-span"/>
        </w:rPr>
        <w:t>图</w:t>
      </w:r>
      <w:r>
        <w:rPr>
          <w:rStyle w:val="translated-span"/>
        </w:rPr>
        <w:t>6</w:t>
      </w:r>
      <w:r>
        <w:rPr>
          <w:rStyle w:val="translated-span"/>
        </w:rPr>
        <w:t>显示了三种物质的相对分解效率</w:t>
      </w:r>
      <w:r>
        <w:rPr>
          <w:rStyle w:val="translated-span"/>
        </w:rPr>
        <w:t>。</w:t>
      </w:r>
      <w:r>
        <w:rPr>
          <w:rStyle w:val="translated-span"/>
        </w:rPr>
        <w:t>图</w:t>
      </w:r>
      <w:r>
        <w:rPr>
          <w:rStyle w:val="translated-span"/>
        </w:rPr>
        <w:t>7</w:t>
      </w:r>
      <w:r>
        <w:rPr>
          <w:rStyle w:val="translated-span"/>
        </w:rPr>
        <w:t>显示了木质纤维的相对密度</w:t>
      </w:r>
      <w:r>
        <w:rPr>
          <w:rStyle w:val="translated-span"/>
        </w:rPr>
        <w:t>。</w:t>
      </w:r>
      <w:r>
        <w:rPr>
          <w:rStyle w:val="translated-span"/>
        </w:rPr>
        <w:t>我们可以发现：分解效率随着时间的推移而降低，这说明物种之间的竞争和种群数量的增加都起到了作用</w:t>
      </w:r>
      <w:r>
        <w:rPr>
          <w:rStyle w:val="translated-span"/>
        </w:rPr>
        <w:t>。</w:t>
      </w:r>
      <w:r>
        <w:rPr>
          <w:rStyle w:val="translated-span"/>
        </w:rPr>
        <w:t>在</w:t>
      </w:r>
      <w:r>
        <w:rPr>
          <w:rStyle w:val="translated-span"/>
        </w:rPr>
        <w:t>0-15</w:t>
      </w:r>
      <w:r>
        <w:rPr>
          <w:rStyle w:val="translated-span"/>
        </w:rPr>
        <w:t>天内，由于未达到平衡，下降速度很快</w:t>
      </w:r>
      <w:r>
        <w:rPr>
          <w:rStyle w:val="translated-span"/>
        </w:rPr>
        <w:t>。</w:t>
      </w:r>
      <w:r>
        <w:rPr>
          <w:rStyle w:val="translated-span"/>
        </w:rPr>
        <w:t>当达到平衡（</w:t>
      </w:r>
      <w:r>
        <w:rPr>
          <w:rStyle w:val="translated-span"/>
        </w:rPr>
        <w:t>15-122</w:t>
      </w:r>
      <w:r>
        <w:rPr>
          <w:rStyle w:val="translated-span"/>
        </w:rPr>
        <w:t>天）时，下降速度变慢</w:t>
      </w:r>
      <w:r>
        <w:rPr>
          <w:rStyle w:val="translated-span"/>
        </w:rPr>
        <w:t>。</w:t>
      </w:r>
      <w:r>
        <w:rPr>
          <w:rStyle w:val="translated-span"/>
        </w:rPr>
        <w:t>此外，我们可以看到，在一个实验期间，木质纤维的质量损失约为</w:t>
      </w:r>
      <w:r>
        <w:rPr>
          <w:rStyle w:val="translated-span"/>
        </w:rPr>
        <w:t>30%</w:t>
      </w:r>
      <w:r>
        <w:rPr>
          <w:rStyle w:val="translated-span"/>
        </w:rPr>
        <w:t>，这与第</w:t>
      </w:r>
      <w:r>
        <w:rPr>
          <w:rStyle w:val="translated-span"/>
        </w:rPr>
        <w:t>1.1</w:t>
      </w:r>
      <w:r>
        <w:rPr>
          <w:rStyle w:val="translated-span"/>
        </w:rPr>
        <w:t>节中提到的研究文章中的结果大致相同，进一步验证了我们模型的合理性</w:t>
      </w:r>
      <w:r>
        <w:rPr>
          <w:rStyle w:val="translated-span"/>
        </w:rPr>
        <w:t>。</w:t>
      </w:r>
    </w:p>
    <w:p w:rsidR="00000000" w:rsidRDefault="00E737DA">
      <w:pPr>
        <w:spacing w:after="518"/>
        <w:ind w:left="1129" w:right="398"/>
      </w:pPr>
      <w:r>
        <w:rPr>
          <w:rStyle w:val="translated-span"/>
        </w:rPr>
        <w:t>图</w:t>
      </w:r>
      <w:r>
        <w:rPr>
          <w:rStyle w:val="translated-span"/>
        </w:rPr>
        <w:t>6</w:t>
      </w:r>
      <w:r>
        <w:rPr>
          <w:rStyle w:val="translated-span"/>
        </w:rPr>
        <w:t>：相对分解效率图</w:t>
      </w:r>
      <w:r>
        <w:rPr>
          <w:rStyle w:val="translated-span"/>
        </w:rPr>
        <w:t>7</w:t>
      </w:r>
      <w:r>
        <w:rPr>
          <w:rStyle w:val="translated-span"/>
        </w:rPr>
        <w:t>：三种木材纤维的相</w:t>
      </w:r>
      <w:r>
        <w:rPr>
          <w:rStyle w:val="translated-span"/>
        </w:rPr>
        <w:t>对密</w:t>
      </w:r>
      <w:r>
        <w:rPr>
          <w:rStyle w:val="translated-span"/>
        </w:rPr>
        <w:t>度</w:t>
      </w:r>
    </w:p>
    <w:p w:rsidR="00000000" w:rsidRDefault="00E737DA">
      <w:pPr>
        <w:pStyle w:val="2"/>
        <w:ind w:left="0" w:firstLine="0"/>
      </w:pPr>
      <w:r>
        <w:rPr>
          <w:rFonts w:ascii="Calibri" w:hAnsi="Calibri"/>
          <w:b w:val="0"/>
          <w:bCs w:val="0"/>
          <w:sz w:val="22"/>
          <w:szCs w:val="22"/>
        </w:rPr>
        <w:t>                        </w:t>
      </w:r>
      <w:r>
        <w:rPr>
          <w:rFonts w:ascii="Calibri" w:hAnsi="Calibri"/>
          <w:b w:val="0"/>
          <w:bCs w:val="0"/>
          <w:sz w:val="22"/>
          <w:szCs w:val="22"/>
        </w:rPr>
        <w:t xml:space="preserve"> </w:t>
      </w:r>
      <w:r>
        <w:rPr>
          <w:rStyle w:val="translated-span"/>
        </w:rPr>
        <w:t>4.2</w:t>
      </w:r>
      <w:r>
        <w:rPr>
          <w:rStyle w:val="translated-span"/>
        </w:rPr>
        <w:t>拮抗作用和稳定</w:t>
      </w:r>
      <w:r>
        <w:rPr>
          <w:rStyle w:val="translated-span"/>
        </w:rPr>
        <w:t>性</w:t>
      </w:r>
    </w:p>
    <w:p w:rsidR="00000000" w:rsidRDefault="00E737DA">
      <w:pPr>
        <w:spacing w:after="486"/>
        <w:ind w:left="1119" w:right="878" w:firstLine="359"/>
      </w:pPr>
      <w:r>
        <w:rPr>
          <w:rStyle w:val="translated-span"/>
        </w:rPr>
        <w:t>在这一部分中，我们选择了温带环境作为实验环境，分析了大气趋势变化对真菌生长模式的影响，并评估了当地气候模式变化对木质纤维分解速率的影响</w:t>
      </w:r>
      <w:r>
        <w:rPr>
          <w:rStyle w:val="translated-span"/>
        </w:rPr>
        <w:t>。</w:t>
      </w:r>
    </w:p>
    <w:p w:rsidR="00000000" w:rsidRDefault="00E737DA">
      <w:pPr>
        <w:pStyle w:val="3"/>
        <w:spacing w:after="324"/>
        <w:ind w:left="0" w:firstLine="0"/>
      </w:pPr>
      <w:r>
        <w:rPr>
          <w:rFonts w:ascii="Calibri" w:hAnsi="Calibri"/>
          <w:b w:val="0"/>
          <w:bCs w:val="0"/>
          <w:sz w:val="22"/>
          <w:szCs w:val="22"/>
        </w:rPr>
        <w:t>                        </w:t>
      </w:r>
      <w:r>
        <w:rPr>
          <w:rFonts w:ascii="Calibri" w:hAnsi="Calibri"/>
          <w:b w:val="0"/>
          <w:bCs w:val="0"/>
          <w:sz w:val="22"/>
          <w:szCs w:val="22"/>
        </w:rPr>
        <w:t xml:space="preserve"> </w:t>
      </w:r>
      <w:r>
        <w:rPr>
          <w:rStyle w:val="translated-span"/>
          <w:sz w:val="24"/>
          <w:szCs w:val="24"/>
        </w:rPr>
        <w:t>4.2.1</w:t>
      </w:r>
      <w:r>
        <w:rPr>
          <w:rStyle w:val="translated-span"/>
          <w:sz w:val="24"/>
          <w:szCs w:val="24"/>
        </w:rPr>
        <w:t>本问题的背</w:t>
      </w:r>
      <w:r>
        <w:rPr>
          <w:rStyle w:val="translated-span"/>
          <w:sz w:val="24"/>
          <w:szCs w:val="24"/>
        </w:rPr>
        <w:t>景</w:t>
      </w:r>
    </w:p>
    <w:p w:rsidR="00000000" w:rsidRDefault="00E737DA">
      <w:pPr>
        <w:ind w:left="1119" w:right="878" w:firstLine="359"/>
      </w:pPr>
      <w:r>
        <w:rPr>
          <w:rStyle w:val="translated-span"/>
        </w:rPr>
        <w:t>为了更好的可读性和可分析性，我们将挑选</w:t>
      </w:r>
      <w:r>
        <w:rPr>
          <w:rStyle w:val="translated-span"/>
        </w:rPr>
        <w:t>5</w:t>
      </w:r>
      <w:r>
        <w:rPr>
          <w:rStyle w:val="translated-span"/>
        </w:rPr>
        <w:t>个典型物种，而不会失去普遍性</w:t>
      </w:r>
      <w:r>
        <w:rPr>
          <w:rStyle w:val="translated-span"/>
        </w:rPr>
        <w:t>。</w:t>
      </w:r>
      <w:r>
        <w:rPr>
          <w:rStyle w:val="translated-span"/>
        </w:rPr>
        <w:t>下面列出了它们，以及它们在下图中的主要特征，所有关于真菌的数据都是从一篇关于真菌分解的研究文章中获得的</w:t>
      </w:r>
      <w:r>
        <w:rPr>
          <w:rStyle w:val="translated-span"/>
        </w:rPr>
        <w:t>[7]</w:t>
      </w:r>
      <w:r>
        <w:rPr>
          <w:rStyle w:val="translated-span"/>
        </w:rPr>
        <w:t>。</w:t>
      </w:r>
      <w:r>
        <w:rPr>
          <w:rStyle w:val="translated-span"/>
        </w:rPr>
        <w:t>图</w:t>
      </w:r>
      <w:r>
        <w:rPr>
          <w:rStyle w:val="translated-span"/>
        </w:rPr>
        <w:t>8</w:t>
      </w:r>
      <w:r>
        <w:rPr>
          <w:rStyle w:val="translated-span"/>
        </w:rPr>
        <w:t>显示了五种不同物种的菌丝延伸率随</w:t>
      </w:r>
      <w:r>
        <w:rPr>
          <w:rStyle w:val="translated-span"/>
        </w:rPr>
        <w:t>温度的变化</w:t>
      </w:r>
      <w:r>
        <w:rPr>
          <w:rStyle w:val="translated-span"/>
        </w:rPr>
        <w:t>。</w:t>
      </w:r>
      <w:r>
        <w:rPr>
          <w:rStyle w:val="translated-span"/>
        </w:rPr>
        <w:t>图</w:t>
      </w:r>
      <w:r>
        <w:rPr>
          <w:rStyle w:val="translated-span"/>
        </w:rPr>
        <w:t>9</w:t>
      </w:r>
      <w:r>
        <w:rPr>
          <w:rStyle w:val="translated-span"/>
        </w:rPr>
        <w:t>显示了五种不同物种的菌丝延伸率随水势的变化</w:t>
      </w:r>
      <w:r>
        <w:rPr>
          <w:rStyle w:val="translated-span"/>
        </w:rPr>
        <w:t>。</w:t>
      </w:r>
      <w:r>
        <w:rPr>
          <w:rStyle w:val="translated-span"/>
        </w:rPr>
        <w:t>每个物种的优势和劣势如图</w:t>
      </w:r>
      <w:r>
        <w:rPr>
          <w:rStyle w:val="translated-span"/>
        </w:rPr>
        <w:t>10</w:t>
      </w:r>
      <w:r>
        <w:rPr>
          <w:rStyle w:val="translated-span"/>
        </w:rPr>
        <w:t>所示</w:t>
      </w:r>
      <w:r>
        <w:rPr>
          <w:rStyle w:val="translated-span"/>
        </w:rPr>
        <w:t>。</w:t>
      </w:r>
    </w:p>
    <w:p w:rsidR="00000000" w:rsidRDefault="00E737DA">
      <w:pPr>
        <w:spacing w:after="129" w:line="319" w:lineRule="auto"/>
        <w:ind w:left="1732" w:right="878" w:hanging="239"/>
      </w:pPr>
      <w:r>
        <w:rPr>
          <w:rStyle w:val="translated-span"/>
          <w:rFonts w:ascii="Cambria" w:hAnsi="Cambria"/>
        </w:rPr>
        <w:t>•</w:t>
      </w:r>
      <w:r>
        <w:rPr>
          <w:rStyle w:val="translated-span"/>
          <w:rFonts w:ascii="Cambria" w:hAnsi="Cambria"/>
        </w:rPr>
        <w:t>该物种能够在极低水势下保持菌丝延伸率</w:t>
      </w:r>
      <w:r>
        <w:rPr>
          <w:rStyle w:val="translated-span"/>
          <w:rFonts w:ascii="Cambria" w:hAnsi="Cambria"/>
        </w:rPr>
        <w:t>。</w:t>
      </w:r>
      <w:r>
        <w:rPr>
          <w:rStyle w:val="translated-span"/>
          <w:rFonts w:ascii="Cambria" w:hAnsi="Cambria"/>
        </w:rPr>
        <w:t>在干旱或半干旱地区发现这种情况的可能性很大</w:t>
      </w:r>
      <w:r>
        <w:rPr>
          <w:rStyle w:val="translated-span"/>
          <w:rFonts w:ascii="Cambria" w:hAnsi="Cambria"/>
        </w:rPr>
        <w:t>。</w:t>
      </w:r>
      <w:r>
        <w:rPr>
          <w:rStyle w:val="translated-span"/>
          <w:b/>
          <w:bCs/>
        </w:rPr>
        <w:t>黄背飞虱</w:t>
      </w:r>
      <w:r>
        <w:rPr>
          <w:rStyle w:val="translated-span"/>
          <w:b/>
          <w:bCs/>
        </w:rPr>
        <w:t>。</w:t>
      </w:r>
    </w:p>
    <w:p w:rsidR="00000000" w:rsidRDefault="00E737DA">
      <w:pPr>
        <w:spacing w:after="0" w:line="388" w:lineRule="auto"/>
        <w:ind w:left="1732" w:right="878" w:hanging="239"/>
      </w:pPr>
      <w:r>
        <w:rPr>
          <w:rStyle w:val="translated-span"/>
          <w:rFonts w:ascii="Cambria" w:hAnsi="Cambria"/>
        </w:rPr>
        <w:t>•</w:t>
      </w:r>
      <w:r>
        <w:rPr>
          <w:rStyle w:val="translated-span"/>
          <w:rFonts w:ascii="Cambria" w:hAnsi="Cambria"/>
        </w:rPr>
        <w:t>该物种是劣势真菌的代表，菌丝延伸率相对较低</w:t>
      </w:r>
      <w:r>
        <w:rPr>
          <w:rStyle w:val="translated-span"/>
          <w:rFonts w:ascii="Cambria" w:hAnsi="Cambria"/>
        </w:rPr>
        <w:t>。</w:t>
      </w:r>
      <w:r>
        <w:rPr>
          <w:rStyle w:val="translated-span"/>
          <w:rFonts w:ascii="Cambria" w:hAnsi="Cambria"/>
        </w:rPr>
        <w:t>但是，它可以忍受极端天气和快速移</w:t>
      </w:r>
      <w:r>
        <w:rPr>
          <w:rStyle w:val="translated-span"/>
          <w:rFonts w:ascii="Cambria" w:hAnsi="Cambria"/>
        </w:rPr>
        <w:t>动</w:t>
      </w:r>
      <w:r>
        <w:rPr>
          <w:rStyle w:val="translated-span"/>
          <w:b/>
          <w:bCs/>
        </w:rPr>
        <w:t>P.Hartigii.N</w:t>
      </w:r>
      <w:r>
        <w:rPr>
          <w:rStyle w:val="translated-span"/>
          <w:b/>
          <w:bCs/>
        </w:rPr>
        <w:t>。</w:t>
      </w:r>
    </w:p>
    <w:p w:rsidR="00000000" w:rsidRDefault="00E737DA">
      <w:pPr>
        <w:spacing w:after="84" w:line="256" w:lineRule="auto"/>
        <w:ind w:left="0" w:right="-15" w:firstLine="0"/>
        <w:jc w:val="left"/>
      </w:pPr>
      <w:r>
        <w:rPr>
          <w:rFonts w:ascii="Calibri" w:hAnsi="Calibri"/>
          <w:sz w:val="22"/>
          <w:szCs w:val="22"/>
        </w:rPr>
        <w:t>                                                                                                          </w:t>
      </w:r>
      <w:r>
        <w:rPr>
          <w:rFonts w:ascii="Calibri" w:hAnsi="Calibri"/>
          <w:sz w:val="22"/>
          <w:szCs w:val="22"/>
        </w:rPr>
        <w:t xml:space="preserve">                                                                                                                </w:t>
      </w:r>
      <w:r>
        <w:rPr>
          <w:rFonts w:ascii="Arial" w:hAnsi="Arial" w:cs="Arial"/>
          <w:b/>
          <w:bCs/>
          <w:color w:val="4C4CFF"/>
          <w:sz w:val="12"/>
          <w:szCs w:val="12"/>
          <w:vertAlign w:val="subscript"/>
        </w:rPr>
        <w:t>2                                                                                                                                               </w:t>
      </w:r>
      <w:r>
        <w:rPr>
          <w:rFonts w:ascii="Arial" w:hAnsi="Arial" w:cs="Arial"/>
          <w:b/>
          <w:bCs/>
          <w:color w:val="4C4CFF"/>
          <w:sz w:val="12"/>
          <w:szCs w:val="12"/>
          <w:vertAlign w:val="subscript"/>
        </w:rPr>
        <w:t>                                                                                                                                                                                                                                                                </w:t>
      </w:r>
      <w:r>
        <w:rPr>
          <w:rFonts w:ascii="Arial" w:hAnsi="Arial" w:cs="Arial"/>
          <w:b/>
          <w:bCs/>
          <w:color w:val="4C4CFF"/>
          <w:sz w:val="12"/>
          <w:szCs w:val="12"/>
          <w:vertAlign w:val="subscript"/>
        </w:rPr>
        <w:t xml:space="preserve">                                                                                                                                                                                                                          </w:t>
      </w:r>
    </w:p>
    <w:p w:rsidR="00000000" w:rsidRDefault="00E737DA">
      <w:pPr>
        <w:spacing w:after="3" w:line="256" w:lineRule="auto"/>
        <w:ind w:left="0" w:right="-15" w:firstLine="0"/>
        <w:jc w:val="left"/>
      </w:pPr>
      <w:r>
        <w:rPr>
          <w:rFonts w:ascii="Calibri" w:hAnsi="Calibri"/>
          <w:sz w:val="22"/>
          <w:szCs w:val="22"/>
        </w:rPr>
        <w:t>                                     </w:t>
      </w:r>
      <w:r>
        <w:rPr>
          <w:rFonts w:ascii="Calibri" w:hAnsi="Calibri"/>
          <w:sz w:val="22"/>
          <w:szCs w:val="22"/>
        </w:rPr>
        <w:t>                                                                                                                                                                              </w:t>
      </w:r>
      <w:r>
        <w:rPr>
          <w:rFonts w:ascii="Calibri" w:hAnsi="Calibri"/>
          <w:sz w:val="22"/>
          <w:szCs w:val="22"/>
        </w:rPr>
        <w:t xml:space="preserve"> </w:t>
      </w:r>
      <w:r>
        <w:rPr>
          <w:rStyle w:val="translated-span"/>
          <w:rFonts w:ascii="Arial" w:hAnsi="Arial" w:cs="Arial"/>
          <w:b/>
          <w:bCs/>
          <w:strike/>
          <w:color w:val="4C4CFF"/>
          <w:sz w:val="4"/>
          <w:szCs w:val="4"/>
        </w:rPr>
        <w:t>M</w:t>
      </w:r>
    </w:p>
    <w:tbl>
      <w:tblPr>
        <w:tblW w:w="0" w:type="auto"/>
        <w:tblCellSpacing w:w="0" w:type="dxa"/>
        <w:tblCellMar>
          <w:left w:w="0" w:type="dxa"/>
          <w:right w:w="0" w:type="dxa"/>
        </w:tblCellMar>
        <w:tblLook w:val="04A0" w:firstRow="1" w:lastRow="0" w:firstColumn="1" w:lastColumn="0" w:noHBand="0" w:noVBand="1"/>
      </w:tblPr>
      <w:tblGrid>
        <w:gridCol w:w="771"/>
        <w:gridCol w:w="10500"/>
      </w:tblGrid>
      <w:tr w:rsidR="00000000">
        <w:trPr>
          <w:gridAfter w:val="1"/>
          <w:tblCellSpacing w:w="0" w:type="dxa"/>
        </w:trPr>
        <w:tc>
          <w:tcPr>
            <w:tcW w:w="1140" w:type="dxa"/>
            <w:vAlign w:val="center"/>
            <w:hideMark/>
          </w:tcPr>
          <w:p w:rsidR="00000000" w:rsidRDefault="00E737DA"/>
        </w:tc>
      </w:tr>
      <w:tr w:rsidR="00000000">
        <w:trPr>
          <w:tblCellSpacing w:w="0" w:type="dxa"/>
        </w:trPr>
        <w:tc>
          <w:tcPr>
            <w:tcW w:w="0" w:type="auto"/>
            <w:vAlign w:val="center"/>
            <w:hideMark/>
          </w:tcPr>
          <w:p w:rsidR="00000000" w:rsidRDefault="00E737DA">
            <w:pPr>
              <w:spacing w:after="0" w:line="240" w:lineRule="auto"/>
              <w:ind w:left="0" w:right="0" w:firstLine="0"/>
              <w:jc w:val="left"/>
              <w:rPr>
                <w:rFonts w:eastAsia="Times New Roman"/>
                <w:color w:val="auto"/>
                <w:sz w:val="20"/>
                <w:szCs w:val="20"/>
              </w:rPr>
            </w:pPr>
          </w:p>
        </w:tc>
        <w:tc>
          <w:tcPr>
            <w:tcW w:w="0" w:type="auto"/>
            <w:vAlign w:val="center"/>
            <w:hideMark/>
          </w:tcPr>
          <w:p w:rsidR="00000000" w:rsidRDefault="00E737DA">
            <w:pPr>
              <w:spacing w:after="0" w:line="240" w:lineRule="auto"/>
              <w:ind w:left="0" w:right="0" w:firstLine="0"/>
              <w:jc w:val="left"/>
              <w:rPr>
                <w:rFonts w:ascii="宋体" w:hAnsi="宋体" w:cs="宋体"/>
                <w:color w:val="auto"/>
              </w:rPr>
            </w:pPr>
            <w:r>
              <w:rPr>
                <w:rFonts w:ascii="宋体" w:hAnsi="宋体" w:cs="宋体"/>
                <w:noProof/>
                <w:color w:val="auto"/>
              </w:rPr>
              <w:drawing>
                <wp:inline distT="0" distB="0" distL="0" distR="0">
                  <wp:extent cx="6657975" cy="117348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657975" cy="11734800"/>
                          </a:xfrm>
                          <a:prstGeom prst="rect">
                            <a:avLst/>
                          </a:prstGeom>
                          <a:noFill/>
                          <a:ln>
                            <a:noFill/>
                          </a:ln>
                        </pic:spPr>
                      </pic:pic>
                    </a:graphicData>
                  </a:graphic>
                </wp:inline>
              </w:drawing>
            </w:r>
          </w:p>
        </w:tc>
      </w:tr>
    </w:tbl>
    <w:p w:rsidR="00000000" w:rsidRDefault="00E737DA">
      <w:pPr>
        <w:spacing w:after="0" w:line="256" w:lineRule="auto"/>
        <w:ind w:left="0" w:right="0" w:firstLine="0"/>
        <w:rPr>
          <w:rFonts w:hint="eastAsia"/>
        </w:rPr>
      </w:pPr>
      <w:r>
        <w:br w:type="textWrapping" w:clear="all"/>
      </w:r>
      <w:r>
        <w:rPr>
          <w:rFonts w:ascii="Arial" w:hAnsi="Arial" w:cs="Arial"/>
          <w:sz w:val="22"/>
          <w:szCs w:val="22"/>
        </w:rPr>
        <w:t> </w:t>
      </w:r>
      <w:r>
        <w:br w:type="page"/>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741"/>
        <w:gridCol w:w="10530"/>
      </w:tblGrid>
      <w:tr w:rsidR="00000000">
        <w:trPr>
          <w:gridAfter w:val="1"/>
          <w:tblCellSpacing w:w="0" w:type="dxa"/>
        </w:trPr>
        <w:tc>
          <w:tcPr>
            <w:tcW w:w="1140" w:type="dxa"/>
            <w:vAlign w:val="center"/>
            <w:hideMark/>
          </w:tcPr>
          <w:p w:rsidR="00000000" w:rsidRDefault="00E737DA"/>
        </w:tc>
      </w:tr>
      <w:tr w:rsidR="00000000">
        <w:trPr>
          <w:tblCellSpacing w:w="0" w:type="dxa"/>
        </w:trPr>
        <w:tc>
          <w:tcPr>
            <w:tcW w:w="0" w:type="auto"/>
            <w:vAlign w:val="center"/>
            <w:hideMark/>
          </w:tcPr>
          <w:p w:rsidR="00000000" w:rsidRDefault="00E737DA">
            <w:pPr>
              <w:spacing w:after="0" w:line="240" w:lineRule="auto"/>
              <w:ind w:left="0" w:right="0" w:firstLine="0"/>
              <w:jc w:val="left"/>
              <w:rPr>
                <w:rFonts w:eastAsia="Times New Roman"/>
                <w:color w:val="auto"/>
                <w:sz w:val="20"/>
                <w:szCs w:val="20"/>
              </w:rPr>
            </w:pPr>
          </w:p>
        </w:tc>
        <w:tc>
          <w:tcPr>
            <w:tcW w:w="0" w:type="auto"/>
            <w:vAlign w:val="center"/>
            <w:hideMark/>
          </w:tcPr>
          <w:p w:rsidR="00000000" w:rsidRDefault="00E737DA">
            <w:pPr>
              <w:spacing w:after="0" w:line="240" w:lineRule="auto"/>
              <w:ind w:left="0" w:right="0" w:firstLine="0"/>
              <w:jc w:val="left"/>
              <w:rPr>
                <w:rFonts w:ascii="宋体" w:hAnsi="宋体" w:cs="宋体"/>
                <w:color w:val="auto"/>
              </w:rPr>
            </w:pPr>
            <w:r>
              <w:rPr>
                <w:rFonts w:ascii="宋体" w:hAnsi="宋体" w:cs="宋体"/>
                <w:noProof/>
                <w:color w:val="auto"/>
              </w:rPr>
              <w:drawing>
                <wp:inline distT="0" distB="0" distL="0" distR="0">
                  <wp:extent cx="6686550" cy="11734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686550" cy="11734800"/>
                          </a:xfrm>
                          <a:prstGeom prst="rect">
                            <a:avLst/>
                          </a:prstGeom>
                          <a:noFill/>
                          <a:ln>
                            <a:noFill/>
                          </a:ln>
                        </pic:spPr>
                      </pic:pic>
                    </a:graphicData>
                  </a:graphic>
                </wp:inline>
              </w:drawing>
            </w:r>
          </w:p>
        </w:tc>
      </w:tr>
    </w:tbl>
    <w:p w:rsidR="00000000" w:rsidRDefault="00E737DA">
      <w:pPr>
        <w:spacing w:after="0" w:line="256" w:lineRule="auto"/>
        <w:ind w:left="0" w:right="11664" w:firstLine="0"/>
        <w:jc w:val="left"/>
        <w:rPr>
          <w:rFonts w:hint="eastAsia"/>
        </w:rPr>
      </w:pPr>
      <w:r>
        <w:br w:type="textWrapping" w:clear="all"/>
      </w:r>
    </w:p>
    <w:tbl>
      <w:tblPr>
        <w:tblW w:w="0" w:type="auto"/>
        <w:tblCellSpacing w:w="0" w:type="dxa"/>
        <w:tblCellMar>
          <w:left w:w="0" w:type="dxa"/>
          <w:right w:w="0" w:type="dxa"/>
        </w:tblCellMar>
        <w:tblLook w:val="04A0" w:firstRow="1" w:lastRow="0" w:firstColumn="1" w:lastColumn="0" w:noHBand="0" w:noVBand="1"/>
      </w:tblPr>
      <w:tblGrid>
        <w:gridCol w:w="893"/>
        <w:gridCol w:w="10500"/>
      </w:tblGrid>
      <w:tr w:rsidR="00000000">
        <w:trPr>
          <w:gridAfter w:val="1"/>
          <w:tblCellSpacing w:w="0" w:type="dxa"/>
        </w:trPr>
        <w:tc>
          <w:tcPr>
            <w:tcW w:w="1140" w:type="dxa"/>
            <w:vAlign w:val="center"/>
            <w:hideMark/>
          </w:tcPr>
          <w:p w:rsidR="00000000" w:rsidRDefault="00E737DA">
            <w:r>
              <w:br w:type="page"/>
            </w:r>
          </w:p>
        </w:tc>
      </w:tr>
      <w:tr w:rsidR="00000000">
        <w:trPr>
          <w:tblCellSpacing w:w="0" w:type="dxa"/>
        </w:trPr>
        <w:tc>
          <w:tcPr>
            <w:tcW w:w="0" w:type="auto"/>
            <w:vAlign w:val="center"/>
            <w:hideMark/>
          </w:tcPr>
          <w:p w:rsidR="00000000" w:rsidRDefault="00E737DA">
            <w:pPr>
              <w:spacing w:after="0" w:line="240" w:lineRule="auto"/>
              <w:ind w:left="0" w:right="0" w:firstLine="0"/>
              <w:jc w:val="left"/>
              <w:rPr>
                <w:rFonts w:eastAsia="Times New Roman"/>
                <w:color w:val="auto"/>
                <w:sz w:val="20"/>
                <w:szCs w:val="20"/>
              </w:rPr>
            </w:pPr>
          </w:p>
        </w:tc>
        <w:tc>
          <w:tcPr>
            <w:tcW w:w="0" w:type="auto"/>
            <w:vAlign w:val="center"/>
            <w:hideMark/>
          </w:tcPr>
          <w:p w:rsidR="00000000" w:rsidRDefault="00E737DA">
            <w:pPr>
              <w:spacing w:after="0" w:line="240" w:lineRule="auto"/>
              <w:ind w:left="0" w:right="0" w:firstLine="0"/>
              <w:jc w:val="left"/>
              <w:rPr>
                <w:rFonts w:ascii="宋体" w:hAnsi="宋体" w:cs="宋体"/>
                <w:color w:val="auto"/>
              </w:rPr>
            </w:pPr>
            <w:r>
              <w:rPr>
                <w:rFonts w:ascii="宋体" w:hAnsi="宋体" w:cs="宋体"/>
                <w:noProof/>
                <w:color w:val="auto"/>
              </w:rPr>
              <w:drawing>
                <wp:inline distT="0" distB="0" distL="0" distR="0">
                  <wp:extent cx="6657975" cy="117348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6657975" cy="11734800"/>
                          </a:xfrm>
                          <a:prstGeom prst="rect">
                            <a:avLst/>
                          </a:prstGeom>
                          <a:noFill/>
                          <a:ln>
                            <a:noFill/>
                          </a:ln>
                        </pic:spPr>
                      </pic:pic>
                    </a:graphicData>
                  </a:graphic>
                </wp:inline>
              </w:drawing>
            </w:r>
          </w:p>
        </w:tc>
      </w:tr>
    </w:tbl>
    <w:p w:rsidR="00000000" w:rsidRDefault="00E737DA">
      <w:pPr>
        <w:spacing w:after="0" w:line="256" w:lineRule="auto"/>
        <w:ind w:left="0" w:right="0" w:firstLine="0"/>
        <w:rPr>
          <w:rFonts w:hint="eastAsia"/>
        </w:rPr>
      </w:pPr>
      <w:r>
        <w:br w:type="textWrapping" w:clear="all"/>
      </w:r>
      <w:r>
        <w:rPr>
          <w:rFonts w:ascii="Arial" w:hAnsi="Arial" w:cs="Arial"/>
          <w:sz w:val="22"/>
          <w:szCs w:val="22"/>
        </w:rPr>
        <w:t> </w:t>
      </w:r>
      <w:r>
        <w:br w:type="page"/>
      </w:r>
    </w:p>
    <w:p w:rsidR="00000000" w:rsidRDefault="00E737DA">
      <w:pPr>
        <w:spacing w:after="165" w:line="264" w:lineRule="auto"/>
        <w:ind w:left="-15" w:right="0" w:firstLine="0"/>
        <w:jc w:val="left"/>
      </w:pPr>
      <w:r>
        <w:rPr>
          <w:rFonts w:ascii="Arial" w:hAnsi="Arial" w:cs="Arial"/>
          <w:sz w:val="22"/>
          <w:szCs w:val="22"/>
        </w:rPr>
        <w:t>                    </w:t>
      </w:r>
      <w:r>
        <w:rPr>
          <w:rFonts w:ascii="Arial" w:hAnsi="Arial" w:cs="Arial"/>
          <w:sz w:val="22"/>
          <w:szCs w:val="22"/>
        </w:rPr>
        <w:t xml:space="preserve"> </w:t>
      </w:r>
      <w:r>
        <w:rPr>
          <w:rStyle w:val="translated-span"/>
          <w:sz w:val="22"/>
          <w:szCs w:val="22"/>
        </w:rPr>
        <w:t>团队</w:t>
      </w:r>
      <w:r>
        <w:rPr>
          <w:rStyle w:val="translated-span"/>
          <w:sz w:val="22"/>
          <w:szCs w:val="22"/>
        </w:rPr>
        <w:t>#2100454</w:t>
      </w:r>
      <w:r>
        <w:rPr>
          <w:rStyle w:val="translated-span"/>
          <w:sz w:val="22"/>
          <w:szCs w:val="22"/>
        </w:rPr>
        <w:t>第</w:t>
      </w:r>
      <w:r>
        <w:rPr>
          <w:rStyle w:val="translated-span"/>
          <w:sz w:val="22"/>
          <w:szCs w:val="22"/>
        </w:rPr>
        <w:t>14</w:t>
      </w:r>
      <w:r>
        <w:rPr>
          <w:rStyle w:val="translated-span"/>
          <w:sz w:val="22"/>
          <w:szCs w:val="22"/>
        </w:rPr>
        <w:t>页，共</w:t>
      </w:r>
      <w:r>
        <w:rPr>
          <w:rStyle w:val="translated-span"/>
          <w:sz w:val="22"/>
          <w:szCs w:val="22"/>
        </w:rPr>
        <w:t>25</w:t>
      </w:r>
      <w:r>
        <w:rPr>
          <w:rStyle w:val="translated-span"/>
          <w:sz w:val="22"/>
          <w:szCs w:val="22"/>
        </w:rPr>
        <w:t>页</w:t>
      </w:r>
      <w:r>
        <w:rPr>
          <w:rStyle w:val="translated-span"/>
          <w:b/>
          <w:bCs/>
          <w:color w:val="FFFCFC"/>
          <w:sz w:val="57"/>
          <w:szCs w:val="57"/>
        </w:rPr>
        <w:t>微信公众号：数学模</w:t>
      </w:r>
      <w:r>
        <w:rPr>
          <w:rStyle w:val="translated-span"/>
          <w:b/>
          <w:bCs/>
          <w:color w:val="FFFCFC"/>
          <w:sz w:val="57"/>
          <w:szCs w:val="57"/>
        </w:rPr>
        <w:t>型</w:t>
      </w:r>
    </w:p>
    <w:p w:rsidR="00000000" w:rsidRDefault="00E737DA">
      <w:pPr>
        <w:spacing w:after="3818"/>
        <w:ind w:left="1129" w:right="878"/>
      </w:pPr>
      <w:r>
        <w:rPr>
          <w:rStyle w:val="translated-span"/>
        </w:rPr>
        <w:t>菌丝长度（</w:t>
      </w:r>
      <w:r>
        <w:rPr>
          <w:rStyle w:val="translated-span"/>
        </w:rPr>
        <w:t>0</w:t>
      </w:r>
      <w:r>
        <w:rPr>
          <w:rStyle w:val="translated-span"/>
        </w:rPr>
        <w:t>）</w:t>
      </w:r>
      <w:r>
        <w:rPr>
          <w:rStyle w:val="translated-span"/>
        </w:rPr>
        <w:t>=1</w:t>
      </w:r>
      <w:r>
        <w:rPr>
          <w:rStyle w:val="translated-span"/>
        </w:rPr>
        <w:t>毫米</w:t>
      </w:r>
      <w:r>
        <w:rPr>
          <w:rStyle w:val="translated-span"/>
        </w:rPr>
        <w:t>。</w:t>
      </w:r>
      <w:r>
        <w:rPr>
          <w:rStyle w:val="translated-span"/>
        </w:rPr>
        <w:t>通过附录</w:t>
      </w:r>
      <w:r>
        <w:rPr>
          <w:rStyle w:val="translated-span"/>
        </w:rPr>
        <w:t>7</w:t>
      </w:r>
      <w:r>
        <w:rPr>
          <w:rStyle w:val="translated-span"/>
        </w:rPr>
        <w:t>中提供</w:t>
      </w:r>
      <w:r>
        <w:rPr>
          <w:rStyle w:val="translated-span"/>
        </w:rPr>
        <w:t>的</w:t>
      </w:r>
      <w:r>
        <w:rPr>
          <w:rStyle w:val="translated-span"/>
        </w:rPr>
        <w:t>Python</w:t>
      </w:r>
      <w:r>
        <w:rPr>
          <w:rStyle w:val="translated-span"/>
        </w:rPr>
        <w:t>代码，我们导出了如下图所示的演化数据</w:t>
      </w:r>
      <w:r>
        <w:rPr>
          <w:rStyle w:val="translated-span"/>
        </w:rPr>
        <w:t>。</w:t>
      </w:r>
      <w:r>
        <w:rPr>
          <w:rStyle w:val="translated-span"/>
          <w:rFonts w:ascii="Cambria" w:hAnsi="Cambria"/>
          <w:i/>
          <w:iCs/>
        </w:rPr>
        <w:t>锂</w:t>
      </w:r>
    </w:p>
    <w:p w:rsidR="00000000" w:rsidRDefault="00E737DA">
      <w:pPr>
        <w:spacing w:after="403"/>
        <w:ind w:left="0" w:right="0" w:firstLine="0"/>
        <w:jc w:val="left"/>
      </w:pPr>
      <w:r>
        <w:rPr>
          <w:rFonts w:ascii="Calibri" w:hAnsi="Calibri"/>
          <w:sz w:val="22"/>
          <w:szCs w:val="22"/>
        </w:rPr>
        <w:t>                              </w:t>
      </w:r>
      <w:r>
        <w:rPr>
          <w:rFonts w:ascii="Calibri" w:hAnsi="Calibri"/>
          <w:sz w:val="22"/>
          <w:szCs w:val="22"/>
        </w:rPr>
        <w:t xml:space="preserve"> </w:t>
      </w:r>
      <w:r>
        <w:rPr>
          <w:rStyle w:val="translated-span"/>
        </w:rPr>
        <w:t>图</w:t>
      </w:r>
      <w:r>
        <w:rPr>
          <w:rStyle w:val="translated-span"/>
        </w:rPr>
        <w:t>14</w:t>
      </w:r>
      <w:r>
        <w:rPr>
          <w:rStyle w:val="translated-span"/>
        </w:rPr>
        <w:t>：短期真菌密度趋势图</w:t>
      </w:r>
      <w:r>
        <w:rPr>
          <w:rStyle w:val="translated-span"/>
        </w:rPr>
        <w:t>15</w:t>
      </w:r>
      <w:r>
        <w:rPr>
          <w:rStyle w:val="translated-span"/>
        </w:rPr>
        <w:t>：长期真菌密度趋</w:t>
      </w:r>
      <w:r>
        <w:rPr>
          <w:rStyle w:val="translated-span"/>
        </w:rPr>
        <w:t>势</w:t>
      </w:r>
    </w:p>
    <w:p w:rsidR="00000000" w:rsidRDefault="00E737DA">
      <w:pPr>
        <w:spacing w:after="240"/>
        <w:ind w:left="1119" w:right="878" w:firstLine="359"/>
      </w:pPr>
      <w:r>
        <w:rPr>
          <w:rStyle w:val="translated-span"/>
        </w:rPr>
        <w:t>从上面的曲线中，我们可以分析不同的真菌是如何生长和相互竞争的</w:t>
      </w:r>
      <w:r>
        <w:rPr>
          <w:rStyle w:val="translated-span"/>
        </w:rPr>
        <w:t>。</w:t>
      </w:r>
      <w:r>
        <w:rPr>
          <w:rStyle w:val="translated-span"/>
        </w:rPr>
        <w:t>以下是一些有意义的结果</w:t>
      </w:r>
      <w:r>
        <w:rPr>
          <w:rStyle w:val="translated-span"/>
        </w:rPr>
        <w:t>：</w:t>
      </w:r>
    </w:p>
    <w:p w:rsidR="00000000" w:rsidRDefault="00E737DA">
      <w:pPr>
        <w:spacing w:after="102" w:line="319" w:lineRule="auto"/>
        <w:ind w:left="1732" w:right="878" w:hanging="239"/>
      </w:pPr>
      <w:r>
        <w:rPr>
          <w:rStyle w:val="translated-span"/>
          <w:rFonts w:ascii="Cambria" w:hAnsi="Cambria"/>
        </w:rPr>
        <w:t>•</w:t>
      </w:r>
      <w:r>
        <w:rPr>
          <w:rStyle w:val="translated-span"/>
          <w:rFonts w:ascii="Cambria" w:hAnsi="Cambria"/>
        </w:rPr>
        <w:t>尽管</w:t>
      </w:r>
      <w:r>
        <w:rPr>
          <w:rStyle w:val="translated-span"/>
          <w:rFonts w:ascii="Cambria" w:hAnsi="Cambria"/>
        </w:rPr>
        <w:t>P.Flav.S</w:t>
      </w:r>
      <w:r>
        <w:rPr>
          <w:rStyle w:val="translated-span"/>
          <w:rFonts w:ascii="Cambria" w:hAnsi="Cambria"/>
        </w:rPr>
        <w:t>的初始密度最低，但它仍然可以在可见速度下占据主导地位，并最终成为唯一的赢家</w:t>
      </w:r>
      <w:r>
        <w:rPr>
          <w:rStyle w:val="translated-span"/>
          <w:rFonts w:ascii="Cambria" w:hAnsi="Cambria"/>
        </w:rPr>
        <w:t>。</w:t>
      </w:r>
      <w:r>
        <w:rPr>
          <w:rStyle w:val="translated-span"/>
          <w:rFonts w:ascii="Cambria" w:hAnsi="Cambria"/>
        </w:rPr>
        <w:t>这可以通过其在水分方面的一般优势来预测</w:t>
      </w:r>
      <w:r>
        <w:rPr>
          <w:rStyle w:val="translated-span"/>
          <w:rFonts w:ascii="Cambria" w:hAnsi="Cambria"/>
        </w:rPr>
        <w:t>。</w:t>
      </w:r>
    </w:p>
    <w:p w:rsidR="00000000" w:rsidRDefault="00E737DA">
      <w:pPr>
        <w:ind w:left="1732" w:right="878" w:hanging="239"/>
      </w:pPr>
      <w:r>
        <w:rPr>
          <w:rStyle w:val="translated-span"/>
          <w:rFonts w:ascii="Cambria" w:hAnsi="Cambria"/>
        </w:rPr>
        <w:t>•</w:t>
      </w:r>
      <w:r>
        <w:rPr>
          <w:rStyle w:val="translated-span"/>
          <w:rFonts w:ascii="Cambria" w:hAnsi="Cambria"/>
        </w:rPr>
        <w:t>其他物种具有较高的初始密度，但仅在较短的生长期后，它们将以黄曲霉为主，但它们将趋向于较低的数量，而不是灭绝，这表</w:t>
      </w:r>
      <w:r>
        <w:rPr>
          <w:rStyle w:val="translated-span"/>
          <w:rFonts w:ascii="Cambria" w:hAnsi="Cambria"/>
        </w:rPr>
        <w:t>明一旦环境发生一些剧烈变化（如温度升高），它们就有可能成为优势种群</w:t>
      </w:r>
      <w:r>
        <w:rPr>
          <w:rStyle w:val="translated-span"/>
          <w:rFonts w:ascii="Cambria" w:hAnsi="Cambria"/>
        </w:rPr>
        <w:t>。</w:t>
      </w:r>
    </w:p>
    <w:p w:rsidR="00000000" w:rsidRDefault="00E737DA">
      <w:pPr>
        <w:spacing w:line="319" w:lineRule="auto"/>
        <w:ind w:left="1732" w:right="878" w:hanging="239"/>
      </w:pPr>
      <w:r>
        <w:rPr>
          <w:rStyle w:val="translated-span"/>
          <w:rFonts w:ascii="Cambria" w:hAnsi="Cambria"/>
        </w:rPr>
        <w:t>•</w:t>
      </w:r>
      <w:r>
        <w:rPr>
          <w:rStyle w:val="translated-span"/>
          <w:rFonts w:ascii="Cambria" w:hAnsi="Cambria"/>
        </w:rPr>
        <w:t>分解速度正在变慢，因为温带地区的环境状况相对稳定，温度也在缓慢下降，因为我们采集的数据是从</w:t>
      </w:r>
      <w:r>
        <w:rPr>
          <w:rStyle w:val="translated-span"/>
          <w:rFonts w:ascii="Cambria" w:hAnsi="Cambria"/>
        </w:rPr>
        <w:t>9</w:t>
      </w:r>
      <w:r>
        <w:rPr>
          <w:rStyle w:val="translated-span"/>
          <w:rFonts w:ascii="Cambria" w:hAnsi="Cambria"/>
        </w:rPr>
        <w:t>月到</w:t>
      </w:r>
      <w:r>
        <w:rPr>
          <w:rStyle w:val="translated-span"/>
          <w:rFonts w:ascii="Cambria" w:hAnsi="Cambria"/>
        </w:rPr>
        <w:t>12</w:t>
      </w:r>
      <w:r>
        <w:rPr>
          <w:rStyle w:val="translated-span"/>
          <w:rFonts w:ascii="Cambria" w:hAnsi="Cambria"/>
        </w:rPr>
        <w:t>月</w:t>
      </w:r>
      <w:r>
        <w:rPr>
          <w:rStyle w:val="translated-span"/>
          <w:rFonts w:ascii="Cambria" w:hAnsi="Cambria"/>
        </w:rPr>
        <w:t>。</w:t>
      </w:r>
    </w:p>
    <w:p w:rsidR="00000000" w:rsidRDefault="00E737DA">
      <w:pPr>
        <w:spacing w:after="129"/>
        <w:ind w:left="1119" w:right="878" w:firstLine="359"/>
      </w:pPr>
      <w:r>
        <w:rPr>
          <w:noProof/>
        </w:rPr>
        <w:drawing>
          <wp:inline distT="0" distB="0" distL="0" distR="0">
            <wp:extent cx="6257925" cy="117348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6257925" cy="11734800"/>
                    </a:xfrm>
                    <a:prstGeom prst="rect">
                      <a:avLst/>
                    </a:prstGeom>
                    <a:noFill/>
                    <a:ln>
                      <a:noFill/>
                    </a:ln>
                  </pic:spPr>
                </pic:pic>
              </a:graphicData>
            </a:graphic>
          </wp:inline>
        </w:drawing>
      </w:r>
      <w:r>
        <w:rPr>
          <w:rStyle w:val="translated-span"/>
        </w:rPr>
        <w:t>由于温带环境相对温和，我们需要探索，如果天气持续快速波动，进化将如何演变</w:t>
      </w:r>
      <w:r>
        <w:rPr>
          <w:rStyle w:val="translated-span"/>
        </w:rPr>
        <w:t>。</w:t>
      </w:r>
      <w:r>
        <w:rPr>
          <w:rStyle w:val="translated-span"/>
        </w:rPr>
        <w:t>在这里，我们获取了新墨西哥州圣达菲干旱地区的部分数据，该地区的数据具有一定的周期性快速波动</w:t>
      </w:r>
      <w:r>
        <w:rPr>
          <w:rStyle w:val="translated-span"/>
        </w:rPr>
        <w:t>。</w:t>
      </w:r>
      <w:r>
        <w:rPr>
          <w:rStyle w:val="translated-span"/>
        </w:rPr>
        <w:t>我们选择</w:t>
      </w:r>
      <w:r>
        <w:rPr>
          <w:rStyle w:val="translated-span"/>
        </w:rPr>
        <w:t>10</w:t>
      </w:r>
      <w:r>
        <w:rPr>
          <w:rStyle w:val="translated-span"/>
        </w:rPr>
        <w:t>月</w:t>
      </w:r>
      <w:r>
        <w:rPr>
          <w:rStyle w:val="translated-span"/>
        </w:rPr>
        <w:t>21</w:t>
      </w:r>
      <w:r>
        <w:rPr>
          <w:rStyle w:val="translated-span"/>
        </w:rPr>
        <w:t>日至</w:t>
      </w:r>
      <w:r>
        <w:rPr>
          <w:rStyle w:val="translated-span"/>
        </w:rPr>
        <w:t>11</w:t>
      </w:r>
      <w:r>
        <w:rPr>
          <w:rStyle w:val="translated-span"/>
        </w:rPr>
        <w:t>月</w:t>
      </w:r>
      <w:r>
        <w:rPr>
          <w:rStyle w:val="translated-span"/>
        </w:rPr>
        <w:t>9</w:t>
      </w:r>
      <w:r>
        <w:rPr>
          <w:rStyle w:val="translated-span"/>
        </w:rPr>
        <w:t>日的时段，并定期将该时段连续延长至</w:t>
      </w:r>
      <w:r>
        <w:rPr>
          <w:rStyle w:val="translated-span"/>
        </w:rPr>
        <w:t>122</w:t>
      </w:r>
      <w:r>
        <w:rPr>
          <w:rStyle w:val="translated-span"/>
        </w:rPr>
        <w:t>天</w:t>
      </w:r>
      <w:r>
        <w:rPr>
          <w:rStyle w:val="translated-span"/>
        </w:rPr>
        <w:t>。</w:t>
      </w:r>
      <w:r>
        <w:rPr>
          <w:rStyle w:val="translated-span"/>
        </w:rPr>
        <w:t>结果如图</w:t>
      </w:r>
      <w:r>
        <w:rPr>
          <w:rStyle w:val="translated-span"/>
        </w:rPr>
        <w:t>16</w:t>
      </w:r>
      <w:r>
        <w:rPr>
          <w:rStyle w:val="translated-span"/>
        </w:rPr>
        <w:t>和</w:t>
      </w:r>
      <w:r>
        <w:rPr>
          <w:rStyle w:val="translated-span"/>
        </w:rPr>
        <w:t>17</w:t>
      </w:r>
      <w:r>
        <w:rPr>
          <w:rStyle w:val="translated-span"/>
        </w:rPr>
        <w:t>所示</w:t>
      </w:r>
      <w:r>
        <w:rPr>
          <w:rStyle w:val="translated-span"/>
        </w:rPr>
        <w:t>。</w:t>
      </w:r>
    </w:p>
    <w:p w:rsidR="00000000" w:rsidRDefault="00E737DA">
      <w:pPr>
        <w:spacing w:after="510"/>
        <w:ind w:left="1119" w:right="878" w:firstLine="359"/>
      </w:pPr>
      <w:r>
        <w:rPr>
          <w:rStyle w:val="translated-span"/>
        </w:rPr>
        <w:t>这在我们的常识上达成了共识：对于快速波动，只有适应能力强的人才可能占</w:t>
      </w:r>
      <w:r>
        <w:rPr>
          <w:rStyle w:val="translated-span"/>
        </w:rPr>
        <w:t>主导地位</w:t>
      </w:r>
      <w:r>
        <w:rPr>
          <w:rStyle w:val="translated-span"/>
        </w:rPr>
        <w:t>。</w:t>
      </w:r>
      <w:r>
        <w:rPr>
          <w:rStyle w:val="translated-span"/>
        </w:rPr>
        <w:t>黄曲霉就是这种真菌，因为它在相当大的湿度范围内表现良好</w:t>
      </w:r>
      <w:r>
        <w:rPr>
          <w:rStyle w:val="translated-span"/>
        </w:rPr>
        <w:t>。</w:t>
      </w:r>
      <w:r>
        <w:rPr>
          <w:rStyle w:val="translated-span"/>
        </w:rPr>
        <w:t>不可忽视的是，温度波动仍处于中低谷，可以预测，较高的温度波动将削弱黄曲霉的优势</w:t>
      </w:r>
      <w:r>
        <w:rPr>
          <w:rStyle w:val="translated-span"/>
        </w:rPr>
        <w:t>。</w:t>
      </w:r>
    </w:p>
    <w:p w:rsidR="00000000" w:rsidRDefault="00E737DA">
      <w:pPr>
        <w:pStyle w:val="2"/>
        <w:ind w:left="0" w:firstLine="0"/>
      </w:pPr>
      <w:r>
        <w:rPr>
          <w:rFonts w:ascii="Calibri" w:hAnsi="Calibri"/>
          <w:b w:val="0"/>
          <w:bCs w:val="0"/>
          <w:sz w:val="22"/>
          <w:szCs w:val="22"/>
        </w:rPr>
        <w:t>                        </w:t>
      </w:r>
      <w:r>
        <w:rPr>
          <w:rFonts w:ascii="Calibri" w:hAnsi="Calibri"/>
          <w:b w:val="0"/>
          <w:bCs w:val="0"/>
          <w:sz w:val="22"/>
          <w:szCs w:val="22"/>
        </w:rPr>
        <w:t xml:space="preserve"> </w:t>
      </w:r>
      <w:r>
        <w:rPr>
          <w:rStyle w:val="translated-span"/>
        </w:rPr>
        <w:t>4.3</w:t>
      </w:r>
      <w:r>
        <w:rPr>
          <w:rStyle w:val="translated-span"/>
        </w:rPr>
        <w:t>揭示栖息地的多环境实</w:t>
      </w:r>
      <w:r>
        <w:rPr>
          <w:rStyle w:val="translated-span"/>
        </w:rPr>
        <w:t>验</w:t>
      </w:r>
    </w:p>
    <w:p w:rsidR="00000000" w:rsidRDefault="00E737DA">
      <w:pPr>
        <w:spacing w:after="2"/>
        <w:ind w:left="1119" w:right="878" w:firstLine="359"/>
      </w:pPr>
      <w:r>
        <w:rPr>
          <w:rStyle w:val="translated-span"/>
        </w:rPr>
        <w:t>为了更全面地了解不同真菌之间的相互作用，我们在不同的环境（包括干旱、半干旱、温带、树栖和热带雨林）中进行了与上一个任务类似的长期实验</w:t>
      </w:r>
      <w:r>
        <w:rPr>
          <w:rStyle w:val="translated-span"/>
        </w:rPr>
        <w:t>。</w:t>
      </w:r>
      <w:r>
        <w:rPr>
          <w:rStyle w:val="translated-span"/>
        </w:rPr>
        <w:t>我们选择的代表性城市如图</w:t>
      </w:r>
      <w:r>
        <w:rPr>
          <w:rStyle w:val="translated-span"/>
        </w:rPr>
        <w:t>18</w:t>
      </w:r>
      <w:r>
        <w:rPr>
          <w:rStyle w:val="translated-span"/>
        </w:rPr>
        <w:t>所示</w:t>
      </w:r>
      <w:r>
        <w:rPr>
          <w:rStyle w:val="translated-span"/>
        </w:rPr>
        <w:t>。</w:t>
      </w:r>
    </w:p>
    <w:p w:rsidR="00000000" w:rsidRDefault="00E737DA">
      <w:pPr>
        <w:spacing w:after="122" w:line="256" w:lineRule="auto"/>
        <w:ind w:left="0" w:right="1759" w:firstLine="0"/>
        <w:jc w:val="right"/>
      </w:pPr>
      <w:r>
        <w:rPr>
          <w:rFonts w:ascii="Arial" w:hAnsi="Arial" w:cs="Arial"/>
          <w:b/>
          <w:bCs/>
          <w:color w:val="4C4CFF"/>
          <w:sz w:val="8"/>
          <w:szCs w:val="8"/>
        </w:rPr>
        <w:t>2</w:t>
      </w:r>
    </w:p>
    <w:p w:rsidR="00000000" w:rsidRDefault="00E737DA">
      <w:pPr>
        <w:spacing w:after="0" w:line="256" w:lineRule="auto"/>
        <w:ind w:left="0" w:right="1786" w:firstLine="0"/>
        <w:jc w:val="right"/>
      </w:pPr>
      <w:r>
        <w:rPr>
          <w:rStyle w:val="translated-span"/>
          <w:rFonts w:ascii="Arial" w:hAnsi="Arial" w:cs="Arial"/>
          <w:b/>
          <w:bCs/>
          <w:strike/>
          <w:color w:val="4C4CFF"/>
          <w:sz w:val="4"/>
          <w:szCs w:val="4"/>
        </w:rPr>
        <w:t>M</w:t>
      </w:r>
    </w:p>
    <w:tbl>
      <w:tblPr>
        <w:tblW w:w="0" w:type="auto"/>
        <w:tblCellSpacing w:w="0" w:type="dxa"/>
        <w:tblCellMar>
          <w:left w:w="0" w:type="dxa"/>
          <w:right w:w="0" w:type="dxa"/>
        </w:tblCellMar>
        <w:tblLook w:val="04A0" w:firstRow="1" w:lastRow="0" w:firstColumn="1" w:lastColumn="0" w:noHBand="0" w:noVBand="1"/>
      </w:tblPr>
      <w:tblGrid>
        <w:gridCol w:w="771"/>
        <w:gridCol w:w="10500"/>
      </w:tblGrid>
      <w:tr w:rsidR="00000000">
        <w:trPr>
          <w:gridAfter w:val="1"/>
          <w:tblCellSpacing w:w="0" w:type="dxa"/>
        </w:trPr>
        <w:tc>
          <w:tcPr>
            <w:tcW w:w="1140" w:type="dxa"/>
            <w:vAlign w:val="center"/>
            <w:hideMark/>
          </w:tcPr>
          <w:p w:rsidR="00000000" w:rsidRDefault="00E737DA"/>
        </w:tc>
      </w:tr>
      <w:tr w:rsidR="00000000">
        <w:trPr>
          <w:tblCellSpacing w:w="0" w:type="dxa"/>
        </w:trPr>
        <w:tc>
          <w:tcPr>
            <w:tcW w:w="0" w:type="auto"/>
            <w:vAlign w:val="center"/>
            <w:hideMark/>
          </w:tcPr>
          <w:p w:rsidR="00000000" w:rsidRDefault="00E737DA">
            <w:pPr>
              <w:spacing w:after="0" w:line="240" w:lineRule="auto"/>
              <w:ind w:left="0" w:right="0" w:firstLine="0"/>
              <w:jc w:val="left"/>
              <w:rPr>
                <w:rFonts w:eastAsia="Times New Roman"/>
                <w:color w:val="auto"/>
                <w:sz w:val="20"/>
                <w:szCs w:val="20"/>
              </w:rPr>
            </w:pPr>
          </w:p>
        </w:tc>
        <w:tc>
          <w:tcPr>
            <w:tcW w:w="0" w:type="auto"/>
            <w:vAlign w:val="center"/>
            <w:hideMark/>
          </w:tcPr>
          <w:p w:rsidR="00000000" w:rsidRDefault="00E737DA">
            <w:pPr>
              <w:spacing w:after="0" w:line="240" w:lineRule="auto"/>
              <w:ind w:left="0" w:right="0" w:firstLine="0"/>
              <w:jc w:val="left"/>
              <w:rPr>
                <w:rFonts w:ascii="宋体" w:hAnsi="宋体" w:cs="宋体"/>
                <w:color w:val="auto"/>
              </w:rPr>
            </w:pPr>
            <w:r>
              <w:rPr>
                <w:rFonts w:ascii="宋体" w:hAnsi="宋体" w:cs="宋体"/>
                <w:noProof/>
                <w:color w:val="auto"/>
              </w:rPr>
              <w:drawing>
                <wp:inline distT="0" distB="0" distL="0" distR="0">
                  <wp:extent cx="6657975" cy="117348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6657975" cy="11734800"/>
                          </a:xfrm>
                          <a:prstGeom prst="rect">
                            <a:avLst/>
                          </a:prstGeom>
                          <a:noFill/>
                          <a:ln>
                            <a:noFill/>
                          </a:ln>
                        </pic:spPr>
                      </pic:pic>
                    </a:graphicData>
                  </a:graphic>
                </wp:inline>
              </w:drawing>
            </w:r>
          </w:p>
        </w:tc>
      </w:tr>
    </w:tbl>
    <w:p w:rsidR="00000000" w:rsidRDefault="00E737DA">
      <w:pPr>
        <w:spacing w:after="0" w:line="256" w:lineRule="auto"/>
        <w:ind w:left="0" w:right="0" w:firstLine="0"/>
        <w:rPr>
          <w:rFonts w:hint="eastAsia"/>
        </w:rPr>
      </w:pPr>
      <w:r>
        <w:br w:type="textWrapping" w:clear="all"/>
      </w:r>
      <w:r>
        <w:rPr>
          <w:rFonts w:ascii="Arial" w:hAnsi="Arial" w:cs="Arial"/>
          <w:sz w:val="22"/>
          <w:szCs w:val="22"/>
        </w:rPr>
        <w:t> </w:t>
      </w:r>
    </w:p>
    <w:p w:rsidR="00000000" w:rsidRDefault="00E737DA">
      <w:pPr>
        <w:spacing w:after="0" w:line="264" w:lineRule="auto"/>
        <w:ind w:left="-15" w:right="0" w:firstLine="0"/>
        <w:jc w:val="left"/>
      </w:pPr>
      <w:r>
        <w:br w:type="page"/>
      </w:r>
      <w:r>
        <w:rPr>
          <w:noProof/>
        </w:rPr>
        <w:drawing>
          <wp:inline distT="0" distB="0" distL="0" distR="0">
            <wp:extent cx="6124575" cy="95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6124575" cy="9525"/>
                    </a:xfrm>
                    <a:prstGeom prst="rect">
                      <a:avLst/>
                    </a:prstGeom>
                    <a:noFill/>
                    <a:ln>
                      <a:noFill/>
                    </a:ln>
                  </pic:spPr>
                </pic:pic>
              </a:graphicData>
            </a:graphic>
          </wp:inline>
        </w:drawing>
      </w:r>
      <w:r>
        <w:rPr>
          <w:rFonts w:ascii="Arial" w:hAnsi="Arial" w:cs="Arial"/>
          <w:sz w:val="22"/>
          <w:szCs w:val="22"/>
        </w:rPr>
        <w:t>                    </w:t>
      </w:r>
      <w:r>
        <w:rPr>
          <w:rFonts w:ascii="Arial" w:hAnsi="Arial" w:cs="Arial"/>
          <w:sz w:val="22"/>
          <w:szCs w:val="22"/>
        </w:rPr>
        <w:t xml:space="preserve"> </w:t>
      </w:r>
      <w:r>
        <w:rPr>
          <w:rStyle w:val="translated-span"/>
          <w:sz w:val="22"/>
          <w:szCs w:val="22"/>
        </w:rPr>
        <w:t>团队</w:t>
      </w:r>
      <w:r>
        <w:rPr>
          <w:rStyle w:val="translated-span"/>
          <w:sz w:val="22"/>
          <w:szCs w:val="22"/>
        </w:rPr>
        <w:t>#2100454</w:t>
      </w:r>
      <w:r>
        <w:rPr>
          <w:rStyle w:val="translated-span"/>
          <w:sz w:val="22"/>
          <w:szCs w:val="22"/>
        </w:rPr>
        <w:t>第</w:t>
      </w:r>
      <w:r>
        <w:rPr>
          <w:rStyle w:val="translated-span"/>
          <w:sz w:val="22"/>
          <w:szCs w:val="22"/>
        </w:rPr>
        <w:t>16</w:t>
      </w:r>
      <w:r>
        <w:rPr>
          <w:rStyle w:val="translated-span"/>
          <w:sz w:val="22"/>
          <w:szCs w:val="22"/>
        </w:rPr>
        <w:t>页，共</w:t>
      </w:r>
      <w:r>
        <w:rPr>
          <w:rStyle w:val="translated-span"/>
          <w:sz w:val="22"/>
          <w:szCs w:val="22"/>
        </w:rPr>
        <w:t>25</w:t>
      </w:r>
      <w:r>
        <w:rPr>
          <w:rStyle w:val="translated-span"/>
          <w:sz w:val="22"/>
          <w:szCs w:val="22"/>
        </w:rPr>
        <w:t>页</w:t>
      </w:r>
      <w:r>
        <w:rPr>
          <w:rStyle w:val="translated-span"/>
          <w:b/>
          <w:bCs/>
          <w:color w:val="FFFCFC"/>
          <w:sz w:val="57"/>
          <w:szCs w:val="57"/>
        </w:rPr>
        <w:t>微信公众号：数学模</w:t>
      </w:r>
      <w:r>
        <w:rPr>
          <w:rStyle w:val="translated-span"/>
          <w:b/>
          <w:bCs/>
          <w:color w:val="FFFCFC"/>
          <w:sz w:val="57"/>
          <w:szCs w:val="57"/>
        </w:rPr>
        <w:t>型</w:t>
      </w:r>
    </w:p>
    <w:tbl>
      <w:tblPr>
        <w:tblW w:w="9131" w:type="dxa"/>
        <w:tblInd w:w="1391" w:type="dxa"/>
        <w:tblCellMar>
          <w:left w:w="0" w:type="dxa"/>
          <w:right w:w="0" w:type="dxa"/>
        </w:tblCellMar>
        <w:tblLook w:val="04A0" w:firstRow="1" w:lastRow="0" w:firstColumn="1" w:lastColumn="0" w:noHBand="0" w:noVBand="1"/>
      </w:tblPr>
      <w:tblGrid>
        <w:gridCol w:w="630"/>
        <w:gridCol w:w="7465"/>
        <w:gridCol w:w="3683"/>
      </w:tblGrid>
      <w:tr w:rsidR="00000000">
        <w:trPr>
          <w:trHeight w:val="654"/>
        </w:trPr>
        <w:tc>
          <w:tcPr>
            <w:tcW w:w="1742" w:type="dxa"/>
            <w:tcBorders>
              <w:top w:val="single" w:sz="8" w:space="0" w:color="000000"/>
              <w:left w:val="single" w:sz="8" w:space="0" w:color="000000"/>
              <w:bottom w:val="single" w:sz="8" w:space="0" w:color="000000"/>
              <w:right w:val="single" w:sz="8" w:space="0" w:color="000000"/>
            </w:tcBorders>
            <w:shd w:val="clear" w:color="auto" w:fill="FFD966"/>
            <w:vAlign w:val="center"/>
            <w:hideMark/>
          </w:tcPr>
          <w:p w:rsidR="00000000" w:rsidRDefault="00E737DA">
            <w:pPr>
              <w:spacing w:after="0" w:line="256" w:lineRule="auto"/>
              <w:ind w:left="219" w:right="0" w:firstLine="0"/>
              <w:jc w:val="left"/>
            </w:pPr>
            <w:r>
              <w:rPr>
                <w:rStyle w:val="translated-span"/>
                <w:rFonts w:ascii="Calibri" w:hAnsi="Calibri"/>
                <w:b/>
                <w:bCs/>
                <w:sz w:val="32"/>
                <w:szCs w:val="32"/>
              </w:rPr>
              <w:t>条</w:t>
            </w:r>
            <w:r>
              <w:rPr>
                <w:rStyle w:val="translated-span"/>
                <w:rFonts w:ascii="Calibri" w:hAnsi="Calibri"/>
                <w:b/>
                <w:bCs/>
                <w:sz w:val="32"/>
                <w:szCs w:val="32"/>
              </w:rPr>
              <w:t>件</w:t>
            </w:r>
          </w:p>
        </w:tc>
        <w:tc>
          <w:tcPr>
            <w:tcW w:w="3695" w:type="dxa"/>
            <w:tcBorders>
              <w:top w:val="single" w:sz="8" w:space="0" w:color="000000"/>
              <w:left w:val="nil"/>
              <w:bottom w:val="single" w:sz="8" w:space="0" w:color="000000"/>
              <w:right w:val="single" w:sz="8" w:space="0" w:color="000000"/>
            </w:tcBorders>
            <w:shd w:val="clear" w:color="auto" w:fill="FFF2CC"/>
            <w:vAlign w:val="center"/>
            <w:hideMark/>
          </w:tcPr>
          <w:p w:rsidR="00000000" w:rsidRDefault="00E737DA">
            <w:pPr>
              <w:spacing w:after="0" w:line="256" w:lineRule="auto"/>
              <w:ind w:left="129" w:right="0" w:firstLine="0"/>
              <w:jc w:val="left"/>
            </w:pPr>
            <w:r>
              <w:rPr>
                <w:rStyle w:val="translated-span"/>
                <w:rFonts w:ascii="Calibri" w:hAnsi="Calibri"/>
                <w:b/>
                <w:bCs/>
                <w:sz w:val="25"/>
                <w:szCs w:val="25"/>
              </w:rPr>
              <w:t>温湿度趋</w:t>
            </w:r>
            <w:r>
              <w:rPr>
                <w:rStyle w:val="translated-span"/>
                <w:rFonts w:ascii="Calibri" w:hAnsi="Calibri"/>
                <w:b/>
                <w:bCs/>
                <w:sz w:val="25"/>
                <w:szCs w:val="25"/>
              </w:rPr>
              <w:t>势</w:t>
            </w:r>
          </w:p>
        </w:tc>
        <w:tc>
          <w:tcPr>
            <w:tcW w:w="3695" w:type="dxa"/>
            <w:tcBorders>
              <w:top w:val="single" w:sz="8" w:space="0" w:color="000000"/>
              <w:left w:val="nil"/>
              <w:bottom w:val="single" w:sz="8" w:space="0" w:color="000000"/>
              <w:right w:val="single" w:sz="8" w:space="0" w:color="000000"/>
            </w:tcBorders>
            <w:shd w:val="clear" w:color="auto" w:fill="FFF2CC"/>
            <w:vAlign w:val="center"/>
            <w:hideMark/>
          </w:tcPr>
          <w:p w:rsidR="00000000" w:rsidRDefault="00E737DA">
            <w:pPr>
              <w:spacing w:after="0" w:line="256" w:lineRule="auto"/>
              <w:ind w:left="130" w:right="0" w:firstLine="0"/>
              <w:jc w:val="left"/>
            </w:pPr>
            <w:r>
              <w:rPr>
                <w:rStyle w:val="translated-span"/>
                <w:rFonts w:ascii="Calibri" w:hAnsi="Calibri"/>
                <w:b/>
                <w:bCs/>
                <w:sz w:val="25"/>
                <w:szCs w:val="25"/>
              </w:rPr>
              <w:t>真菌密度随时间变</w:t>
            </w:r>
            <w:r>
              <w:rPr>
                <w:rStyle w:val="translated-span"/>
                <w:rFonts w:ascii="Calibri" w:hAnsi="Calibri"/>
                <w:b/>
                <w:bCs/>
                <w:sz w:val="25"/>
                <w:szCs w:val="25"/>
              </w:rPr>
              <w:t>化</w:t>
            </w:r>
          </w:p>
        </w:tc>
      </w:tr>
      <w:tr w:rsidR="00000000">
        <w:trPr>
          <w:trHeight w:val="2551"/>
        </w:trPr>
        <w:tc>
          <w:tcPr>
            <w:tcW w:w="1742" w:type="dxa"/>
            <w:tcBorders>
              <w:top w:val="nil"/>
              <w:left w:val="single" w:sz="8" w:space="0" w:color="000000"/>
              <w:bottom w:val="single" w:sz="8" w:space="0" w:color="000000"/>
              <w:right w:val="single" w:sz="8" w:space="0" w:color="000000"/>
            </w:tcBorders>
            <w:shd w:val="clear" w:color="auto" w:fill="FFF2CC"/>
            <w:vAlign w:val="center"/>
            <w:hideMark/>
          </w:tcPr>
          <w:p w:rsidR="00000000" w:rsidRDefault="00E737DA">
            <w:pPr>
              <w:spacing w:after="0" w:line="256" w:lineRule="auto"/>
              <w:ind w:left="0" w:right="2" w:firstLine="0"/>
              <w:jc w:val="center"/>
            </w:pPr>
            <w:r>
              <w:rPr>
                <w:rStyle w:val="translated-span"/>
                <w:rFonts w:ascii="Calibri" w:hAnsi="Calibri"/>
                <w:b/>
                <w:bCs/>
                <w:sz w:val="32"/>
                <w:szCs w:val="32"/>
              </w:rPr>
              <w:t>干旱</w:t>
            </w:r>
            <w:r>
              <w:rPr>
                <w:rStyle w:val="translated-span"/>
                <w:rFonts w:ascii="Calibri" w:hAnsi="Calibri"/>
                <w:b/>
                <w:bCs/>
                <w:sz w:val="32"/>
                <w:szCs w:val="32"/>
              </w:rPr>
              <w:t>的</w:t>
            </w:r>
          </w:p>
        </w:tc>
        <w:tc>
          <w:tcPr>
            <w:tcW w:w="3695" w:type="dxa"/>
            <w:tcBorders>
              <w:top w:val="nil"/>
              <w:left w:val="nil"/>
              <w:bottom w:val="single" w:sz="8" w:space="0" w:color="000000"/>
              <w:right w:val="single" w:sz="8" w:space="0" w:color="000000"/>
            </w:tcBorders>
            <w:hideMark/>
          </w:tcPr>
          <w:p w:rsidR="00000000" w:rsidRDefault="00E737DA">
            <w:pPr>
              <w:spacing w:after="0" w:line="256" w:lineRule="auto"/>
              <w:ind w:left="188" w:right="0" w:firstLine="0"/>
              <w:jc w:val="left"/>
            </w:pPr>
            <w:r>
              <w:rPr>
                <w:noProof/>
              </w:rPr>
              <w:drawing>
                <wp:inline distT="0" distB="0" distL="0" distR="0">
                  <wp:extent cx="2124075" cy="1581150"/>
                  <wp:effectExtent l="0" t="0" r="9525" b="0"/>
                  <wp:docPr id="16" name="Picture 1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2124075" cy="1581150"/>
                          </a:xfrm>
                          <a:prstGeom prst="rect">
                            <a:avLst/>
                          </a:prstGeom>
                          <a:noFill/>
                          <a:ln>
                            <a:noFill/>
                          </a:ln>
                        </pic:spPr>
                      </pic:pic>
                    </a:graphicData>
                  </a:graphic>
                </wp:inline>
              </w:drawing>
            </w:r>
          </w:p>
        </w:tc>
        <w:tc>
          <w:tcPr>
            <w:tcW w:w="3695" w:type="dxa"/>
            <w:tcBorders>
              <w:top w:val="nil"/>
              <w:left w:val="nil"/>
              <w:bottom w:val="single" w:sz="8" w:space="0" w:color="000000"/>
              <w:right w:val="single" w:sz="8" w:space="0" w:color="000000"/>
            </w:tcBorders>
            <w:hideMark/>
          </w:tcPr>
          <w:p w:rsidR="00000000" w:rsidRDefault="00E737DA">
            <w:pPr>
              <w:spacing w:after="0" w:line="256" w:lineRule="auto"/>
              <w:ind w:left="162" w:right="0" w:firstLine="0"/>
              <w:jc w:val="left"/>
            </w:pPr>
            <w:r>
              <w:rPr>
                <w:noProof/>
              </w:rPr>
              <w:drawing>
                <wp:inline distT="0" distB="0" distL="0" distR="0">
                  <wp:extent cx="2133600" cy="1562100"/>
                  <wp:effectExtent l="0" t="0" r="0" b="0"/>
                  <wp:docPr id="17" name="Picture 1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2"/>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2133600" cy="1562100"/>
                          </a:xfrm>
                          <a:prstGeom prst="rect">
                            <a:avLst/>
                          </a:prstGeom>
                          <a:noFill/>
                          <a:ln>
                            <a:noFill/>
                          </a:ln>
                        </pic:spPr>
                      </pic:pic>
                    </a:graphicData>
                  </a:graphic>
                </wp:inline>
              </w:drawing>
            </w:r>
          </w:p>
        </w:tc>
      </w:tr>
      <w:tr w:rsidR="00000000">
        <w:trPr>
          <w:trHeight w:val="2507"/>
        </w:trPr>
        <w:tc>
          <w:tcPr>
            <w:tcW w:w="1742" w:type="dxa"/>
            <w:tcBorders>
              <w:top w:val="nil"/>
              <w:left w:val="single" w:sz="8" w:space="0" w:color="000000"/>
              <w:bottom w:val="single" w:sz="8" w:space="0" w:color="000000"/>
              <w:right w:val="single" w:sz="8" w:space="0" w:color="000000"/>
            </w:tcBorders>
            <w:shd w:val="clear" w:color="auto" w:fill="FFF2CC"/>
            <w:vAlign w:val="center"/>
            <w:hideMark/>
          </w:tcPr>
          <w:p w:rsidR="00000000" w:rsidRDefault="00E737DA">
            <w:pPr>
              <w:spacing w:after="0" w:line="256" w:lineRule="auto"/>
              <w:ind w:left="232" w:right="0" w:firstLine="0"/>
              <w:jc w:val="left"/>
            </w:pPr>
            <w:r>
              <w:rPr>
                <w:rStyle w:val="translated-span"/>
                <w:rFonts w:ascii="Calibri" w:hAnsi="Calibri"/>
                <w:b/>
                <w:bCs/>
                <w:sz w:val="32"/>
                <w:szCs w:val="32"/>
              </w:rPr>
              <w:t>半干</w:t>
            </w:r>
            <w:r>
              <w:rPr>
                <w:rStyle w:val="translated-span"/>
                <w:rFonts w:ascii="Calibri" w:hAnsi="Calibri"/>
                <w:b/>
                <w:bCs/>
                <w:sz w:val="32"/>
                <w:szCs w:val="32"/>
              </w:rPr>
              <w:t>旱</w:t>
            </w:r>
          </w:p>
        </w:tc>
        <w:tc>
          <w:tcPr>
            <w:tcW w:w="3695" w:type="dxa"/>
            <w:tcBorders>
              <w:top w:val="nil"/>
              <w:left w:val="nil"/>
              <w:bottom w:val="single" w:sz="8" w:space="0" w:color="000000"/>
              <w:right w:val="single" w:sz="8" w:space="0" w:color="000000"/>
            </w:tcBorders>
            <w:hideMark/>
          </w:tcPr>
          <w:p w:rsidR="00000000" w:rsidRDefault="00E737DA">
            <w:pPr>
              <w:spacing w:after="0" w:line="256" w:lineRule="auto"/>
              <w:ind w:left="-1375" w:right="-3750" w:firstLine="0"/>
              <w:jc w:val="left"/>
            </w:pPr>
            <w:r>
              <w:rPr>
                <w:rFonts w:ascii="Calibri" w:hAnsi="Calibri"/>
                <w:noProof/>
                <w:sz w:val="22"/>
                <w:szCs w:val="22"/>
              </w:rPr>
              <w:drawing>
                <wp:inline distT="0" distB="0" distL="0" distR="0">
                  <wp:extent cx="5600700" cy="11201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5600700" cy="11201400"/>
                          </a:xfrm>
                          <a:prstGeom prst="rect">
                            <a:avLst/>
                          </a:prstGeom>
                          <a:noFill/>
                          <a:ln>
                            <a:noFill/>
                          </a:ln>
                        </pic:spPr>
                      </pic:pic>
                    </a:graphicData>
                  </a:graphic>
                </wp:inline>
              </w:drawing>
            </w:r>
          </w:p>
        </w:tc>
        <w:tc>
          <w:tcPr>
            <w:tcW w:w="3695" w:type="dxa"/>
            <w:tcBorders>
              <w:top w:val="nil"/>
              <w:left w:val="nil"/>
              <w:bottom w:val="single" w:sz="8" w:space="0" w:color="000000"/>
              <w:right w:val="single" w:sz="8" w:space="0" w:color="000000"/>
            </w:tcBorders>
            <w:hideMark/>
          </w:tcPr>
          <w:p w:rsidR="00000000" w:rsidRDefault="00E737DA">
            <w:pPr>
              <w:spacing w:after="0" w:line="256" w:lineRule="auto"/>
              <w:ind w:left="162" w:right="0" w:firstLine="0"/>
              <w:jc w:val="left"/>
            </w:pPr>
            <w:r>
              <w:rPr>
                <w:noProof/>
              </w:rPr>
              <w:drawing>
                <wp:inline distT="0" distB="0" distL="0" distR="0">
                  <wp:extent cx="2133600" cy="1562100"/>
                  <wp:effectExtent l="0" t="0" r="0" b="0"/>
                  <wp:docPr id="19" name="Picture 1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6"/>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2133600" cy="1562100"/>
                          </a:xfrm>
                          <a:prstGeom prst="rect">
                            <a:avLst/>
                          </a:prstGeom>
                          <a:noFill/>
                          <a:ln>
                            <a:noFill/>
                          </a:ln>
                        </pic:spPr>
                      </pic:pic>
                    </a:graphicData>
                  </a:graphic>
                </wp:inline>
              </w:drawing>
            </w:r>
          </w:p>
        </w:tc>
      </w:tr>
      <w:tr w:rsidR="00000000">
        <w:trPr>
          <w:trHeight w:val="2551"/>
        </w:trPr>
        <w:tc>
          <w:tcPr>
            <w:tcW w:w="1742" w:type="dxa"/>
            <w:tcBorders>
              <w:top w:val="nil"/>
              <w:left w:val="single" w:sz="8" w:space="0" w:color="000000"/>
              <w:bottom w:val="single" w:sz="8" w:space="0" w:color="000000"/>
              <w:right w:val="single" w:sz="8" w:space="0" w:color="000000"/>
            </w:tcBorders>
            <w:shd w:val="clear" w:color="auto" w:fill="FFF2CC"/>
            <w:vAlign w:val="center"/>
            <w:hideMark/>
          </w:tcPr>
          <w:p w:rsidR="00000000" w:rsidRDefault="00E737DA">
            <w:pPr>
              <w:spacing w:after="0" w:line="256" w:lineRule="auto"/>
              <w:ind w:left="159" w:right="0" w:firstLine="0"/>
            </w:pPr>
            <w:r>
              <w:rPr>
                <w:rStyle w:val="translated-span"/>
                <w:rFonts w:ascii="Calibri" w:hAnsi="Calibri"/>
                <w:b/>
                <w:bCs/>
                <w:sz w:val="32"/>
                <w:szCs w:val="32"/>
              </w:rPr>
              <w:t>气候温和</w:t>
            </w:r>
            <w:r>
              <w:rPr>
                <w:rStyle w:val="translated-span"/>
                <w:rFonts w:ascii="Calibri" w:hAnsi="Calibri"/>
                <w:b/>
                <w:bCs/>
                <w:sz w:val="32"/>
                <w:szCs w:val="32"/>
              </w:rPr>
              <w:t>的</w:t>
            </w:r>
          </w:p>
        </w:tc>
        <w:tc>
          <w:tcPr>
            <w:tcW w:w="3695" w:type="dxa"/>
            <w:tcBorders>
              <w:top w:val="nil"/>
              <w:left w:val="nil"/>
              <w:bottom w:val="single" w:sz="8" w:space="0" w:color="000000"/>
              <w:right w:val="single" w:sz="8" w:space="0" w:color="000000"/>
            </w:tcBorders>
            <w:hideMark/>
          </w:tcPr>
          <w:p w:rsidR="00000000" w:rsidRDefault="00E737DA">
            <w:pPr>
              <w:spacing w:after="0" w:line="256" w:lineRule="auto"/>
              <w:ind w:left="186" w:right="0" w:firstLine="0"/>
              <w:jc w:val="left"/>
            </w:pPr>
            <w:r>
              <w:rPr>
                <w:noProof/>
              </w:rPr>
              <w:drawing>
                <wp:inline distT="0" distB="0" distL="0" distR="0">
                  <wp:extent cx="2105025" cy="1581150"/>
                  <wp:effectExtent l="0" t="0" r="9525" b="0"/>
                  <wp:docPr id="20" name="Picture 1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8"/>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2105025" cy="1581150"/>
                          </a:xfrm>
                          <a:prstGeom prst="rect">
                            <a:avLst/>
                          </a:prstGeom>
                          <a:noFill/>
                          <a:ln>
                            <a:noFill/>
                          </a:ln>
                        </pic:spPr>
                      </pic:pic>
                    </a:graphicData>
                  </a:graphic>
                </wp:inline>
              </w:drawing>
            </w:r>
          </w:p>
        </w:tc>
        <w:tc>
          <w:tcPr>
            <w:tcW w:w="3695" w:type="dxa"/>
            <w:tcBorders>
              <w:top w:val="nil"/>
              <w:left w:val="nil"/>
              <w:bottom w:val="single" w:sz="8" w:space="0" w:color="000000"/>
              <w:right w:val="single" w:sz="8" w:space="0" w:color="000000"/>
            </w:tcBorders>
            <w:hideMark/>
          </w:tcPr>
          <w:p w:rsidR="00000000" w:rsidRDefault="00E737DA">
            <w:pPr>
              <w:spacing w:after="0" w:line="256" w:lineRule="auto"/>
              <w:ind w:left="-957" w:right="0" w:firstLine="0"/>
              <w:jc w:val="left"/>
            </w:pPr>
            <w:r>
              <w:rPr>
                <w:rFonts w:ascii="Calibri" w:hAnsi="Calibri"/>
                <w:noProof/>
                <w:sz w:val="22"/>
                <w:szCs w:val="22"/>
              </w:rPr>
              <w:drawing>
                <wp:inline distT="0" distB="0" distL="0" distR="0">
                  <wp:extent cx="2933700" cy="2933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tc>
      </w:tr>
      <w:tr w:rsidR="00000000">
        <w:trPr>
          <w:trHeight w:val="2551"/>
        </w:trPr>
        <w:tc>
          <w:tcPr>
            <w:tcW w:w="1742" w:type="dxa"/>
            <w:tcBorders>
              <w:top w:val="nil"/>
              <w:left w:val="single" w:sz="8" w:space="0" w:color="000000"/>
              <w:bottom w:val="single" w:sz="8" w:space="0" w:color="000000"/>
              <w:right w:val="single" w:sz="8" w:space="0" w:color="000000"/>
            </w:tcBorders>
            <w:shd w:val="clear" w:color="auto" w:fill="FFF2CC"/>
            <w:vAlign w:val="center"/>
            <w:hideMark/>
          </w:tcPr>
          <w:p w:rsidR="00000000" w:rsidRDefault="00E737DA">
            <w:pPr>
              <w:spacing w:after="0" w:line="256" w:lineRule="auto"/>
              <w:ind w:left="288" w:right="0" w:firstLine="0"/>
              <w:jc w:val="left"/>
            </w:pPr>
            <w:r>
              <w:rPr>
                <w:rStyle w:val="translated-span"/>
                <w:rFonts w:ascii="Calibri" w:hAnsi="Calibri"/>
                <w:b/>
                <w:bCs/>
                <w:sz w:val="32"/>
                <w:szCs w:val="32"/>
              </w:rPr>
              <w:t>树木</w:t>
            </w:r>
            <w:r>
              <w:rPr>
                <w:rStyle w:val="translated-span"/>
                <w:rFonts w:ascii="Calibri" w:hAnsi="Calibri"/>
                <w:b/>
                <w:bCs/>
                <w:sz w:val="32"/>
                <w:szCs w:val="32"/>
              </w:rPr>
              <w:t>的</w:t>
            </w:r>
          </w:p>
        </w:tc>
        <w:tc>
          <w:tcPr>
            <w:tcW w:w="3695" w:type="dxa"/>
            <w:tcBorders>
              <w:top w:val="nil"/>
              <w:left w:val="nil"/>
              <w:bottom w:val="single" w:sz="8" w:space="0" w:color="000000"/>
              <w:right w:val="single" w:sz="8" w:space="0" w:color="000000"/>
            </w:tcBorders>
            <w:hideMark/>
          </w:tcPr>
          <w:p w:rsidR="00000000" w:rsidRDefault="00E737DA">
            <w:pPr>
              <w:spacing w:after="0" w:line="256" w:lineRule="auto"/>
              <w:ind w:left="198" w:right="0" w:firstLine="0"/>
              <w:jc w:val="left"/>
            </w:pPr>
            <w:r>
              <w:rPr>
                <w:rFonts w:ascii="Calibri" w:hAnsi="Calibri"/>
                <w:noProof/>
                <w:sz w:val="22"/>
                <w:szCs w:val="22"/>
              </w:rPr>
              <w:drawing>
                <wp:inline distT="0" distB="0" distL="0" distR="0">
                  <wp:extent cx="2124075" cy="15716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2124075" cy="1571625"/>
                          </a:xfrm>
                          <a:prstGeom prst="rect">
                            <a:avLst/>
                          </a:prstGeom>
                          <a:noFill/>
                          <a:ln>
                            <a:noFill/>
                          </a:ln>
                        </pic:spPr>
                      </pic:pic>
                    </a:graphicData>
                  </a:graphic>
                </wp:inline>
              </w:drawing>
            </w:r>
          </w:p>
        </w:tc>
        <w:tc>
          <w:tcPr>
            <w:tcW w:w="3695" w:type="dxa"/>
            <w:tcBorders>
              <w:top w:val="nil"/>
              <w:left w:val="nil"/>
              <w:bottom w:val="single" w:sz="8" w:space="0" w:color="000000"/>
              <w:right w:val="single" w:sz="8" w:space="0" w:color="000000"/>
            </w:tcBorders>
            <w:hideMark/>
          </w:tcPr>
          <w:p w:rsidR="00000000" w:rsidRDefault="00E737DA">
            <w:pPr>
              <w:spacing w:after="0" w:line="256" w:lineRule="auto"/>
              <w:ind w:left="156" w:right="0" w:firstLine="0"/>
              <w:jc w:val="left"/>
            </w:pPr>
            <w:r>
              <w:rPr>
                <w:noProof/>
              </w:rPr>
              <w:drawing>
                <wp:inline distT="0" distB="0" distL="0" distR="0">
                  <wp:extent cx="2162175" cy="1581150"/>
                  <wp:effectExtent l="0" t="0" r="9525" b="0"/>
                  <wp:docPr id="23" name="Picture 1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4"/>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2162175" cy="1581150"/>
                          </a:xfrm>
                          <a:prstGeom prst="rect">
                            <a:avLst/>
                          </a:prstGeom>
                          <a:noFill/>
                          <a:ln>
                            <a:noFill/>
                          </a:ln>
                        </pic:spPr>
                      </pic:pic>
                    </a:graphicData>
                  </a:graphic>
                </wp:inline>
              </w:drawing>
            </w:r>
          </w:p>
        </w:tc>
      </w:tr>
      <w:tr w:rsidR="00000000">
        <w:trPr>
          <w:trHeight w:val="2551"/>
        </w:trPr>
        <w:tc>
          <w:tcPr>
            <w:tcW w:w="1742" w:type="dxa"/>
            <w:tcBorders>
              <w:top w:val="nil"/>
              <w:left w:val="single" w:sz="8" w:space="0" w:color="000000"/>
              <w:bottom w:val="single" w:sz="8" w:space="0" w:color="000000"/>
              <w:right w:val="single" w:sz="8" w:space="0" w:color="000000"/>
            </w:tcBorders>
            <w:shd w:val="clear" w:color="auto" w:fill="FFF2CC"/>
            <w:vAlign w:val="center"/>
            <w:hideMark/>
          </w:tcPr>
          <w:p w:rsidR="00000000" w:rsidRDefault="00E737DA">
            <w:pPr>
              <w:spacing w:after="0" w:line="256" w:lineRule="auto"/>
              <w:ind w:left="1" w:right="0" w:firstLine="0"/>
              <w:jc w:val="center"/>
            </w:pPr>
            <w:r>
              <w:rPr>
                <w:rStyle w:val="translated-span"/>
                <w:rFonts w:ascii="Calibri" w:hAnsi="Calibri"/>
                <w:b/>
                <w:bCs/>
                <w:sz w:val="32"/>
                <w:szCs w:val="32"/>
              </w:rPr>
              <w:t>热带</w:t>
            </w:r>
            <w:r>
              <w:rPr>
                <w:rStyle w:val="translated-span"/>
                <w:rFonts w:ascii="Calibri" w:hAnsi="Calibri"/>
                <w:b/>
                <w:bCs/>
                <w:sz w:val="32"/>
                <w:szCs w:val="32"/>
              </w:rPr>
              <w:t>的</w:t>
            </w:r>
          </w:p>
          <w:p w:rsidR="00000000" w:rsidRDefault="00E737DA">
            <w:pPr>
              <w:spacing w:after="0" w:line="256" w:lineRule="auto"/>
              <w:ind w:left="0" w:right="2" w:firstLine="0"/>
              <w:jc w:val="center"/>
            </w:pPr>
            <w:r>
              <w:rPr>
                <w:rStyle w:val="translated-span"/>
                <w:rFonts w:ascii="Calibri" w:hAnsi="Calibri"/>
                <w:b/>
                <w:bCs/>
                <w:sz w:val="32"/>
                <w:szCs w:val="32"/>
              </w:rPr>
              <w:t>雨</w:t>
            </w:r>
          </w:p>
          <w:p w:rsidR="00000000" w:rsidRDefault="00E737DA">
            <w:pPr>
              <w:spacing w:after="0" w:line="256" w:lineRule="auto"/>
              <w:ind w:left="1" w:right="0" w:firstLine="0"/>
              <w:jc w:val="center"/>
            </w:pPr>
            <w:r>
              <w:rPr>
                <w:rStyle w:val="translated-span"/>
                <w:rFonts w:ascii="Calibri" w:hAnsi="Calibri"/>
                <w:b/>
                <w:bCs/>
                <w:sz w:val="32"/>
                <w:szCs w:val="32"/>
              </w:rPr>
              <w:t>森</w:t>
            </w:r>
            <w:r>
              <w:rPr>
                <w:rStyle w:val="translated-span"/>
                <w:rFonts w:ascii="Calibri" w:hAnsi="Calibri"/>
                <w:b/>
                <w:bCs/>
                <w:sz w:val="32"/>
                <w:szCs w:val="32"/>
              </w:rPr>
              <w:t>林</w:t>
            </w:r>
          </w:p>
        </w:tc>
        <w:tc>
          <w:tcPr>
            <w:tcW w:w="3695" w:type="dxa"/>
            <w:tcBorders>
              <w:top w:val="nil"/>
              <w:left w:val="nil"/>
              <w:bottom w:val="single" w:sz="8" w:space="0" w:color="000000"/>
              <w:right w:val="single" w:sz="8" w:space="0" w:color="000000"/>
            </w:tcBorders>
            <w:hideMark/>
          </w:tcPr>
          <w:p w:rsidR="00000000" w:rsidRDefault="00E737DA">
            <w:pPr>
              <w:spacing w:after="0" w:line="256" w:lineRule="auto"/>
              <w:ind w:left="-1211" w:right="0" w:firstLine="0"/>
              <w:jc w:val="left"/>
            </w:pPr>
            <w:r>
              <w:rPr>
                <w:rFonts w:ascii="Calibri" w:hAnsi="Calibri"/>
                <w:noProof/>
                <w:sz w:val="22"/>
                <w:szCs w:val="22"/>
              </w:rPr>
              <w:drawing>
                <wp:inline distT="0" distB="0" distL="0" distR="0">
                  <wp:extent cx="3019425" cy="50958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3019425" cy="5095875"/>
                          </a:xfrm>
                          <a:prstGeom prst="rect">
                            <a:avLst/>
                          </a:prstGeom>
                          <a:noFill/>
                          <a:ln>
                            <a:noFill/>
                          </a:ln>
                        </pic:spPr>
                      </pic:pic>
                    </a:graphicData>
                  </a:graphic>
                </wp:inline>
              </w:drawing>
            </w:r>
          </w:p>
        </w:tc>
        <w:tc>
          <w:tcPr>
            <w:tcW w:w="3695" w:type="dxa"/>
            <w:tcBorders>
              <w:top w:val="nil"/>
              <w:left w:val="nil"/>
              <w:bottom w:val="single" w:sz="8" w:space="0" w:color="000000"/>
              <w:right w:val="single" w:sz="8" w:space="0" w:color="000000"/>
            </w:tcBorders>
            <w:hideMark/>
          </w:tcPr>
          <w:p w:rsidR="00000000" w:rsidRDefault="00E737DA">
            <w:pPr>
              <w:spacing w:after="0" w:line="256" w:lineRule="auto"/>
              <w:ind w:left="145" w:right="0" w:firstLine="0"/>
              <w:jc w:val="left"/>
            </w:pPr>
            <w:r>
              <w:rPr>
                <w:noProof/>
              </w:rPr>
              <w:drawing>
                <wp:inline distT="0" distB="0" distL="0" distR="0">
                  <wp:extent cx="2162175" cy="1581150"/>
                  <wp:effectExtent l="0" t="0" r="9525" b="0"/>
                  <wp:docPr id="25" name="Picture 13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8"/>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2162175" cy="1581150"/>
                          </a:xfrm>
                          <a:prstGeom prst="rect">
                            <a:avLst/>
                          </a:prstGeom>
                          <a:noFill/>
                          <a:ln>
                            <a:noFill/>
                          </a:ln>
                        </pic:spPr>
                      </pic:pic>
                    </a:graphicData>
                  </a:graphic>
                </wp:inline>
              </w:drawing>
            </w:r>
          </w:p>
        </w:tc>
      </w:tr>
    </w:tbl>
    <w:p w:rsidR="00000000" w:rsidRDefault="00E737DA">
      <w:pPr>
        <w:spacing w:after="0"/>
        <w:ind w:left="1129" w:right="0"/>
      </w:pPr>
      <w:r>
        <w:rPr>
          <w:noProof/>
        </w:rPr>
        <w:drawing>
          <wp:inline distT="0" distB="0" distL="0" distR="0">
            <wp:extent cx="600075" cy="1809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600075" cy="180975"/>
                    </a:xfrm>
                    <a:prstGeom prst="rect">
                      <a:avLst/>
                    </a:prstGeom>
                    <a:noFill/>
                    <a:ln>
                      <a:noFill/>
                    </a:ln>
                  </pic:spPr>
                </pic:pic>
              </a:graphicData>
            </a:graphic>
          </wp:inline>
        </w:drawing>
      </w:r>
      <w:r>
        <w:rPr>
          <w:rStyle w:val="translated-span"/>
        </w:rPr>
        <w:t>图</w:t>
      </w:r>
      <w:r>
        <w:rPr>
          <w:rStyle w:val="translated-span"/>
        </w:rPr>
        <w:t>19</w:t>
      </w:r>
      <w:r>
        <w:rPr>
          <w:rStyle w:val="translated-span"/>
        </w:rPr>
        <w:t>：五种不同条件下五种真菌相互作用的动态：左栏为某一区域温度（红线）和湿度（蓝线）的趋势</w:t>
      </w:r>
      <w:r>
        <w:rPr>
          <w:rStyle w:val="translated-span"/>
        </w:rPr>
        <w:t>；</w:t>
      </w:r>
      <w:r>
        <w:rPr>
          <w:rStyle w:val="translated-span"/>
        </w:rPr>
        <w:t>右栏是真菌密度随时间的变化，每种颜色代表一定种类的真菌</w:t>
      </w:r>
      <w:r>
        <w:rPr>
          <w:rStyle w:val="translated-span"/>
        </w:rPr>
        <w:t>。</w:t>
      </w:r>
      <w:r>
        <w:rPr>
          <w:rStyle w:val="translated-span"/>
        </w:rPr>
        <w:t>蓝色：黄色：黄色：黄色：黄色：黄色：黄色，绿色：黄色，红色：黄色，红色：黄色，紫色：黄色</w:t>
      </w:r>
      <w:r>
        <w:rPr>
          <w:rStyle w:val="translated-span"/>
        </w:rPr>
        <w:t>。</w:t>
      </w:r>
      <w:r>
        <w:rPr>
          <w:rStyle w:val="translated-span"/>
          <w:b/>
          <w:bCs/>
          <w:color w:val="FFFFFF"/>
          <w:sz w:val="19"/>
          <w:szCs w:val="19"/>
        </w:rPr>
        <w:t>关注数学模</w:t>
      </w:r>
      <w:r>
        <w:rPr>
          <w:rStyle w:val="translated-span"/>
          <w:b/>
          <w:bCs/>
          <w:color w:val="FFFFFF"/>
          <w:sz w:val="19"/>
          <w:szCs w:val="19"/>
        </w:rPr>
        <w:t>型</w:t>
      </w:r>
      <w:r>
        <w:rPr>
          <w:rStyle w:val="translated-span"/>
          <w:b/>
          <w:bCs/>
          <w:color w:val="FFFFFF"/>
          <w:sz w:val="19"/>
          <w:szCs w:val="19"/>
        </w:rPr>
        <w:t>数学模型</w:t>
      </w:r>
      <w:r>
        <w:rPr>
          <w:rStyle w:val="translated-span"/>
          <w:b/>
          <w:bCs/>
          <w:color w:val="FFFFFF"/>
          <w:sz w:val="19"/>
          <w:szCs w:val="19"/>
        </w:rPr>
        <w:t>2</w:t>
      </w:r>
    </w:p>
    <w:tbl>
      <w:tblPr>
        <w:tblW w:w="0" w:type="auto"/>
        <w:tblCellSpacing w:w="0" w:type="dxa"/>
        <w:tblCellMar>
          <w:left w:w="0" w:type="dxa"/>
          <w:right w:w="0" w:type="dxa"/>
        </w:tblCellMar>
        <w:tblLook w:val="04A0" w:firstRow="1" w:lastRow="0" w:firstColumn="1" w:lastColumn="0" w:noHBand="0" w:noVBand="1"/>
      </w:tblPr>
      <w:tblGrid>
        <w:gridCol w:w="51"/>
        <w:gridCol w:w="11220"/>
      </w:tblGrid>
      <w:tr w:rsidR="00000000">
        <w:trPr>
          <w:gridAfter w:val="1"/>
          <w:tblCellSpacing w:w="0" w:type="dxa"/>
        </w:trPr>
        <w:tc>
          <w:tcPr>
            <w:tcW w:w="405" w:type="dxa"/>
            <w:vAlign w:val="center"/>
            <w:hideMark/>
          </w:tcPr>
          <w:p w:rsidR="00000000" w:rsidRDefault="00E737DA"/>
        </w:tc>
      </w:tr>
      <w:tr w:rsidR="00000000">
        <w:trPr>
          <w:tblCellSpacing w:w="0" w:type="dxa"/>
        </w:trPr>
        <w:tc>
          <w:tcPr>
            <w:tcW w:w="0" w:type="auto"/>
            <w:vAlign w:val="center"/>
            <w:hideMark/>
          </w:tcPr>
          <w:p w:rsidR="00000000" w:rsidRDefault="00E737DA">
            <w:pPr>
              <w:spacing w:after="0" w:line="240" w:lineRule="auto"/>
              <w:ind w:left="0" w:right="0" w:firstLine="0"/>
              <w:jc w:val="left"/>
              <w:rPr>
                <w:rFonts w:eastAsia="Times New Roman"/>
                <w:color w:val="auto"/>
                <w:sz w:val="20"/>
                <w:szCs w:val="20"/>
              </w:rPr>
            </w:pPr>
          </w:p>
        </w:tc>
        <w:tc>
          <w:tcPr>
            <w:tcW w:w="0" w:type="auto"/>
            <w:vAlign w:val="center"/>
            <w:hideMark/>
          </w:tcPr>
          <w:p w:rsidR="00000000" w:rsidRDefault="00E737DA">
            <w:pPr>
              <w:spacing w:after="0" w:line="240" w:lineRule="auto"/>
              <w:ind w:left="0" w:right="0" w:firstLine="0"/>
              <w:jc w:val="left"/>
              <w:rPr>
                <w:rFonts w:ascii="宋体" w:hAnsi="宋体" w:cs="宋体"/>
                <w:color w:val="auto"/>
              </w:rPr>
            </w:pPr>
            <w:r>
              <w:rPr>
                <w:rFonts w:ascii="宋体" w:hAnsi="宋体" w:cs="宋体"/>
                <w:noProof/>
                <w:color w:val="auto"/>
              </w:rPr>
              <w:drawing>
                <wp:inline distT="0" distB="0" distL="0" distR="0">
                  <wp:extent cx="7124700" cy="11734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7124700" cy="11734800"/>
                          </a:xfrm>
                          <a:prstGeom prst="rect">
                            <a:avLst/>
                          </a:prstGeom>
                          <a:noFill/>
                          <a:ln>
                            <a:noFill/>
                          </a:ln>
                        </pic:spPr>
                      </pic:pic>
                    </a:graphicData>
                  </a:graphic>
                </wp:inline>
              </w:drawing>
            </w:r>
          </w:p>
        </w:tc>
      </w:tr>
    </w:tbl>
    <w:p w:rsidR="00000000" w:rsidRDefault="00E737DA">
      <w:pPr>
        <w:spacing w:after="0" w:line="256" w:lineRule="auto"/>
        <w:ind w:left="0" w:right="0" w:firstLine="0"/>
        <w:rPr>
          <w:rFonts w:hint="eastAsia"/>
        </w:rPr>
      </w:pPr>
      <w:r>
        <w:br w:type="textWrapping" w:clear="all"/>
      </w:r>
      <w:r>
        <w:rPr>
          <w:rFonts w:ascii="Arial" w:hAnsi="Arial" w:cs="Arial"/>
          <w:sz w:val="22"/>
          <w:szCs w:val="22"/>
        </w:rPr>
        <w:t> </w:t>
      </w:r>
      <w:r>
        <w:br w:type="page"/>
      </w:r>
    </w:p>
    <w:p w:rsidR="00000000" w:rsidRDefault="00E737DA">
      <w:pPr>
        <w:spacing w:after="165" w:line="264" w:lineRule="auto"/>
        <w:ind w:left="-15" w:right="0" w:firstLine="0"/>
        <w:jc w:val="left"/>
      </w:pPr>
      <w:r>
        <w:rPr>
          <w:rFonts w:ascii="Arial" w:hAnsi="Arial" w:cs="Arial"/>
          <w:sz w:val="22"/>
          <w:szCs w:val="22"/>
        </w:rPr>
        <w:t>                    </w:t>
      </w:r>
      <w:r>
        <w:rPr>
          <w:rFonts w:ascii="Arial" w:hAnsi="Arial" w:cs="Arial"/>
          <w:sz w:val="22"/>
          <w:szCs w:val="22"/>
        </w:rPr>
        <w:t xml:space="preserve"> </w:t>
      </w:r>
      <w:r>
        <w:rPr>
          <w:rStyle w:val="translated-span"/>
          <w:sz w:val="22"/>
          <w:szCs w:val="22"/>
        </w:rPr>
        <w:t>团队</w:t>
      </w:r>
      <w:r>
        <w:rPr>
          <w:rStyle w:val="translated-span"/>
          <w:sz w:val="22"/>
          <w:szCs w:val="22"/>
        </w:rPr>
        <w:t>#2100454</w:t>
      </w:r>
      <w:r>
        <w:rPr>
          <w:rStyle w:val="translated-span"/>
          <w:sz w:val="22"/>
          <w:szCs w:val="22"/>
        </w:rPr>
        <w:t>第</w:t>
      </w:r>
      <w:r>
        <w:rPr>
          <w:rStyle w:val="translated-span"/>
          <w:sz w:val="22"/>
          <w:szCs w:val="22"/>
        </w:rPr>
        <w:t>18</w:t>
      </w:r>
      <w:r>
        <w:rPr>
          <w:rStyle w:val="translated-span"/>
          <w:sz w:val="22"/>
          <w:szCs w:val="22"/>
        </w:rPr>
        <w:t>页，共</w:t>
      </w:r>
      <w:r>
        <w:rPr>
          <w:rStyle w:val="translated-span"/>
          <w:sz w:val="22"/>
          <w:szCs w:val="22"/>
        </w:rPr>
        <w:t>25</w:t>
      </w:r>
      <w:r>
        <w:rPr>
          <w:rStyle w:val="translated-span"/>
          <w:sz w:val="22"/>
          <w:szCs w:val="22"/>
        </w:rPr>
        <w:t>页</w:t>
      </w:r>
      <w:r>
        <w:rPr>
          <w:rStyle w:val="translated-span"/>
          <w:b/>
          <w:bCs/>
          <w:color w:val="FFFCFC"/>
          <w:sz w:val="57"/>
          <w:szCs w:val="57"/>
        </w:rPr>
        <w:t>微信公众号：数学模</w:t>
      </w:r>
      <w:r>
        <w:rPr>
          <w:rStyle w:val="translated-span"/>
          <w:b/>
          <w:bCs/>
          <w:color w:val="FFFCFC"/>
          <w:sz w:val="57"/>
          <w:szCs w:val="57"/>
        </w:rPr>
        <w:t>型</w:t>
      </w:r>
    </w:p>
    <w:p w:rsidR="00000000" w:rsidRDefault="00E737DA">
      <w:pPr>
        <w:spacing w:after="4754"/>
        <w:ind w:left="1129" w:right="878"/>
      </w:pPr>
      <w:r>
        <w:rPr>
          <w:rStyle w:val="translated-span"/>
        </w:rPr>
        <w:t>维护</w:t>
      </w:r>
      <w:r>
        <w:rPr>
          <w:rStyle w:val="translated-span"/>
        </w:rPr>
        <w:t>。</w:t>
      </w:r>
      <w:r>
        <w:rPr>
          <w:rStyle w:val="translated-span"/>
        </w:rPr>
        <w:t>五个</w:t>
      </w:r>
      <w:r>
        <w:rPr>
          <w:rStyle w:val="translated-span"/>
        </w:rPr>
        <w:t>结果之间的比较图如图</w:t>
      </w:r>
      <w:r>
        <w:rPr>
          <w:rStyle w:val="translated-span"/>
        </w:rPr>
        <w:t>25</w:t>
      </w:r>
      <w:r>
        <w:rPr>
          <w:rStyle w:val="translated-span"/>
        </w:rPr>
        <w:t>所示，这验证了分解率与真菌多样性之间的正相关关系</w:t>
      </w:r>
      <w:r>
        <w:rPr>
          <w:rStyle w:val="translated-span"/>
        </w:rPr>
        <w:t>。</w:t>
      </w:r>
    </w:p>
    <w:p w:rsidR="00000000" w:rsidRDefault="00E737DA">
      <w:pPr>
        <w:spacing w:after="431"/>
        <w:ind w:left="2142" w:right="878"/>
      </w:pPr>
      <w:r>
        <w:rPr>
          <w:rStyle w:val="translated-span"/>
        </w:rPr>
        <w:t>图</w:t>
      </w:r>
      <w:r>
        <w:rPr>
          <w:rStyle w:val="translated-span"/>
        </w:rPr>
        <w:t>25</w:t>
      </w:r>
      <w:r>
        <w:rPr>
          <w:rStyle w:val="translated-span"/>
        </w:rPr>
        <w:t>：</w:t>
      </w:r>
      <w:r>
        <w:rPr>
          <w:rStyle w:val="translated-span"/>
        </w:rPr>
        <w:t>122</w:t>
      </w:r>
      <w:r>
        <w:rPr>
          <w:rStyle w:val="translated-span"/>
        </w:rPr>
        <w:t>天内多样性对分解率的影</w:t>
      </w:r>
      <w:r>
        <w:rPr>
          <w:rStyle w:val="translated-span"/>
        </w:rPr>
        <w:t>响</w:t>
      </w:r>
    </w:p>
    <w:p w:rsidR="00000000" w:rsidRDefault="00E737DA">
      <w:pPr>
        <w:spacing w:after="298"/>
        <w:ind w:left="1119" w:right="878" w:firstLine="359"/>
      </w:pPr>
      <w:r>
        <w:rPr>
          <w:noProof/>
        </w:rPr>
        <w:drawing>
          <wp:inline distT="0" distB="0" distL="0" distR="0">
            <wp:extent cx="6143625" cy="117348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6143625" cy="11734800"/>
                    </a:xfrm>
                    <a:prstGeom prst="rect">
                      <a:avLst/>
                    </a:prstGeom>
                    <a:noFill/>
                    <a:ln>
                      <a:noFill/>
                    </a:ln>
                  </pic:spPr>
                </pic:pic>
              </a:graphicData>
            </a:graphic>
          </wp:inline>
        </w:drawing>
      </w:r>
      <w:r>
        <w:rPr>
          <w:rStyle w:val="translated-span"/>
        </w:rPr>
        <w:t>考虑到在具有不同变异程度的环境中可以清楚地看到生物多样性的重要性，我们设计了一个关于干旱地区和热带雨林多样性下降影响率的比较，因为它们分别是高变异和低变异的两个典型环境（见图</w:t>
      </w:r>
      <w:r>
        <w:rPr>
          <w:rStyle w:val="translated-span"/>
        </w:rPr>
        <w:t>19</w:t>
      </w:r>
      <w:r>
        <w:rPr>
          <w:rStyle w:val="translated-span"/>
        </w:rPr>
        <w:t>）</w:t>
      </w:r>
      <w:r>
        <w:rPr>
          <w:rStyle w:val="translated-span"/>
        </w:rPr>
        <w:t>。</w:t>
      </w:r>
      <w:r>
        <w:rPr>
          <w:rStyle w:val="translated-span"/>
        </w:rPr>
        <w:t>第</w:t>
      </w:r>
      <w:r>
        <w:rPr>
          <w:rStyle w:val="translated-span"/>
        </w:rPr>
        <w:t>-th</w:t>
      </w:r>
      <w:r>
        <w:rPr>
          <w:rStyle w:val="translated-span"/>
        </w:rPr>
        <w:t>区域多样性下降影响率的表示</w:t>
      </w:r>
      <w:r>
        <w:rPr>
          <w:rStyle w:val="translated-span"/>
        </w:rPr>
        <w:t>为</w:t>
      </w:r>
      <w:r>
        <w:rPr>
          <w:rStyle w:val="translated-span"/>
          <w:rFonts w:ascii="Cambria" w:hAnsi="Cambria"/>
          <w:i/>
          <w:iCs/>
        </w:rPr>
        <w:t>我</w:t>
      </w:r>
    </w:p>
    <w:p w:rsidR="00000000" w:rsidRDefault="00E737DA">
      <w:pPr>
        <w:spacing w:after="466" w:line="256" w:lineRule="auto"/>
        <w:ind w:left="0" w:right="893" w:firstLine="0"/>
        <w:jc w:val="right"/>
      </w:pPr>
      <w:r>
        <w:rPr>
          <w:rStyle w:val="translated-span"/>
        </w:rPr>
        <w:t>(6</w:t>
      </w:r>
      <w:r>
        <w:rPr>
          <w:rStyle w:val="translated-span"/>
        </w:rPr>
        <w:t>)</w:t>
      </w:r>
    </w:p>
    <w:p w:rsidR="00000000" w:rsidRDefault="00E737DA">
      <w:pPr>
        <w:spacing w:after="593"/>
        <w:ind w:left="1119" w:right="878" w:firstLine="359"/>
      </w:pPr>
      <w:r>
        <w:rPr>
          <w:rStyle w:val="translated-span"/>
        </w:rPr>
        <w:t>通过计算，我们可以得到干旱</w:t>
      </w:r>
      <w:r>
        <w:rPr>
          <w:rStyle w:val="translated-span"/>
        </w:rPr>
        <w:t>=18.405%</w:t>
      </w:r>
      <w:r>
        <w:rPr>
          <w:rStyle w:val="translated-span"/>
        </w:rPr>
        <w:t>，雨林</w:t>
      </w:r>
      <w:r>
        <w:rPr>
          <w:rStyle w:val="translated-span"/>
        </w:rPr>
        <w:t>=33.283%</w:t>
      </w:r>
      <w:r>
        <w:rPr>
          <w:rStyle w:val="translated-span"/>
        </w:rPr>
        <w:t>。</w:t>
      </w:r>
      <w:r>
        <w:rPr>
          <w:rStyle w:val="translated-span"/>
        </w:rPr>
        <w:t>这表明，在某种程度上，热带雨林需要比干</w:t>
      </w:r>
      <w:r>
        <w:rPr>
          <w:rStyle w:val="translated-span"/>
        </w:rPr>
        <w:t>旱地区更充分的生物多样性，因为前者拥有更稳定的生态系统，这需要更有效的真菌发挥分解者的作用，以避免单一统治者</w:t>
      </w:r>
      <w:r>
        <w:rPr>
          <w:rStyle w:val="translated-span"/>
        </w:rPr>
        <w:t>。</w:t>
      </w:r>
      <w:r>
        <w:rPr>
          <w:rStyle w:val="translated-span"/>
          <w:rFonts w:ascii="Cambria" w:hAnsi="Cambria"/>
          <w:i/>
          <w:iCs/>
        </w:rPr>
        <w:t>我</w:t>
      </w:r>
      <w:r>
        <w:rPr>
          <w:rFonts w:ascii="Cambria" w:hAnsi="Cambria"/>
          <w:vertAlign w:val="superscript"/>
        </w:rPr>
        <w:t>1</w:t>
      </w:r>
      <w:r>
        <w:rPr>
          <w:rFonts w:ascii="Cambria" w:hAnsi="Cambria"/>
          <w:vertAlign w:val="superscript"/>
        </w:rPr>
        <w:t xml:space="preserve"> </w:t>
      </w:r>
      <w:r>
        <w:rPr>
          <w:rStyle w:val="translated-span"/>
          <w:rFonts w:ascii="Cambria" w:hAnsi="Cambria"/>
          <w:i/>
          <w:iCs/>
        </w:rPr>
        <w:t>我</w:t>
      </w:r>
      <w:r>
        <w:rPr>
          <w:rFonts w:ascii="Cambria" w:hAnsi="Cambria"/>
          <w:vertAlign w:val="superscript"/>
        </w:rPr>
        <w:t xml:space="preserve">5 </w:t>
      </w:r>
    </w:p>
    <w:p w:rsidR="00000000" w:rsidRDefault="00E737DA">
      <w:pPr>
        <w:pStyle w:val="2"/>
        <w:spacing w:after="260"/>
        <w:ind w:left="0" w:firstLine="0"/>
      </w:pPr>
      <w:r>
        <w:rPr>
          <w:rFonts w:ascii="Calibri" w:hAnsi="Calibri"/>
          <w:b w:val="0"/>
          <w:bCs w:val="0"/>
          <w:sz w:val="22"/>
          <w:szCs w:val="22"/>
        </w:rPr>
        <w:t>                        </w:t>
      </w:r>
      <w:r>
        <w:rPr>
          <w:rFonts w:ascii="Calibri" w:hAnsi="Calibri"/>
          <w:b w:val="0"/>
          <w:bCs w:val="0"/>
          <w:sz w:val="22"/>
          <w:szCs w:val="22"/>
        </w:rPr>
        <w:t xml:space="preserve"> </w:t>
      </w:r>
      <w:r>
        <w:rPr>
          <w:rStyle w:val="translated-span"/>
          <w:sz w:val="34"/>
          <w:szCs w:val="34"/>
        </w:rPr>
        <w:t>5</w:t>
      </w:r>
      <w:r>
        <w:rPr>
          <w:rStyle w:val="translated-span"/>
          <w:sz w:val="34"/>
          <w:szCs w:val="34"/>
        </w:rPr>
        <w:t>敏感性分</w:t>
      </w:r>
      <w:r>
        <w:rPr>
          <w:rStyle w:val="translated-span"/>
          <w:sz w:val="34"/>
          <w:szCs w:val="34"/>
        </w:rPr>
        <w:t>析</w:t>
      </w:r>
    </w:p>
    <w:p w:rsidR="00000000" w:rsidRDefault="00E737DA">
      <w:pPr>
        <w:ind w:left="1119" w:right="878" w:firstLine="359"/>
      </w:pPr>
      <w:r>
        <w:rPr>
          <w:rStyle w:val="translated-span"/>
        </w:rPr>
        <w:t>在我们的模型中，我们引入了一些主观参数，这对于我们测试它们的敏感性是必要的</w:t>
      </w:r>
      <w:r>
        <w:rPr>
          <w:rStyle w:val="translated-span"/>
        </w:rPr>
        <w:t>。</w:t>
      </w:r>
    </w:p>
    <w:p w:rsidR="00000000" w:rsidRDefault="00E737DA">
      <w:pPr>
        <w:ind w:left="1119" w:right="878" w:firstLine="359"/>
      </w:pPr>
      <w:r>
        <w:rPr>
          <w:rStyle w:val="translated-span"/>
        </w:rPr>
        <w:t>在这里，我们综合分析可能的不稳定因素，通常选择生长菌丝延伸率和共同环境容量</w:t>
      </w:r>
      <w:r>
        <w:rPr>
          <w:rStyle w:val="translated-span"/>
        </w:rPr>
        <w:t>=n2=··=ns=n</w:t>
      </w:r>
      <w:r>
        <w:rPr>
          <w:rStyle w:val="translated-span"/>
        </w:rPr>
        <w:t>。</w:t>
      </w:r>
      <w:r>
        <w:rPr>
          <w:rStyle w:val="translated-span"/>
        </w:rPr>
        <w:t>该比率来源于生长速率与菌丝延伸速率正相关的假设，初始值为</w:t>
      </w:r>
      <w:r>
        <w:rPr>
          <w:rStyle w:val="translated-span"/>
        </w:rPr>
        <w:t>0.2</w:t>
      </w:r>
      <w:r>
        <w:rPr>
          <w:rStyle w:val="translated-span"/>
        </w:rPr>
        <w:t>。</w:t>
      </w:r>
      <w:r>
        <w:rPr>
          <w:rStyle w:val="translated-span"/>
        </w:rPr>
        <w:t>环境容量初始值为</w:t>
      </w:r>
      <w:r>
        <w:rPr>
          <w:rStyle w:val="translated-span"/>
        </w:rPr>
        <w:t>100</w:t>
      </w:r>
      <w:r>
        <w:rPr>
          <w:rStyle w:val="translated-span"/>
        </w:rPr>
        <w:t>，具有较强的人为性</w:t>
      </w:r>
      <w:r>
        <w:rPr>
          <w:rStyle w:val="translated-span"/>
        </w:rPr>
        <w:t>。</w:t>
      </w:r>
      <w:r>
        <w:rPr>
          <w:rStyle w:val="translated-span"/>
        </w:rPr>
        <w:t>所以我们来看看这个范</w:t>
      </w:r>
      <w:r>
        <w:rPr>
          <w:rStyle w:val="translated-span"/>
        </w:rPr>
        <w:t>围</w:t>
      </w:r>
      <w:r>
        <w:rPr>
          <w:rStyle w:val="translated-span"/>
          <w:rFonts w:ascii="Cambria" w:hAnsi="Cambria"/>
          <w:i/>
          <w:iCs/>
        </w:rPr>
        <w:t>P</w:t>
      </w:r>
      <w:r>
        <w:rPr>
          <w:rStyle w:val="translated-span"/>
          <w:rFonts w:ascii="Cambria" w:hAnsi="Cambria"/>
          <w:i/>
          <w:iCs/>
        </w:rPr>
        <w:t>N</w:t>
      </w:r>
      <w:r>
        <w:rPr>
          <w:rFonts w:ascii="Cambria" w:hAnsi="Cambria"/>
          <w:vertAlign w:val="subscript"/>
        </w:rPr>
        <w:t>1</w:t>
      </w:r>
      <w:r>
        <w:rPr>
          <w:rFonts w:ascii="Cambria" w:hAnsi="Cambria"/>
          <w:vertAlign w:val="subscript"/>
        </w:rPr>
        <w:t xml:space="preserve"> </w:t>
      </w:r>
      <w:r>
        <w:rPr>
          <w:rStyle w:val="translated-span"/>
          <w:rFonts w:ascii="Cambria" w:hAnsi="Cambria"/>
          <w:i/>
          <w:iCs/>
        </w:rPr>
        <w:t>P</w:t>
      </w:r>
      <w:r>
        <w:rPr>
          <w:rStyle w:val="translated-span"/>
          <w:rFonts w:ascii="Cambria" w:hAnsi="Cambria"/>
          <w:i/>
          <w:iCs/>
        </w:rPr>
        <w:t>P</w:t>
      </w:r>
    </w:p>
    <w:p w:rsidR="00000000" w:rsidRDefault="00E737DA">
      <w:pPr>
        <w:spacing w:after="326" w:line="256" w:lineRule="auto"/>
        <w:ind w:left="0" w:right="0" w:firstLine="0"/>
        <w:jc w:val="left"/>
      </w:pPr>
      <w:r>
        <w:rPr>
          <w:rFonts w:ascii="Calibri" w:hAnsi="Calibri"/>
          <w:sz w:val="22"/>
          <w:szCs w:val="22"/>
        </w:rPr>
        <w:t>   </w:t>
      </w:r>
      <w:r>
        <w:rPr>
          <w:rFonts w:ascii="Calibri" w:hAnsi="Calibri"/>
          <w:sz w:val="22"/>
          <w:szCs w:val="22"/>
        </w:rPr>
        <w:t>                                                                                                </w:t>
      </w:r>
      <w:r>
        <w:rPr>
          <w:rFonts w:ascii="Calibri" w:hAnsi="Calibri"/>
          <w:sz w:val="22"/>
          <w:szCs w:val="22"/>
        </w:rPr>
        <w:t xml:space="preserve"> </w:t>
      </w:r>
      <w:r>
        <w:rPr>
          <w:rStyle w:val="translated-span"/>
          <w:rFonts w:ascii="Cambria" w:hAnsi="Cambria"/>
          <w:i/>
          <w:iCs/>
        </w:rPr>
        <w:t>P</w:t>
      </w:r>
      <w:r>
        <w:rPr>
          <w:rStyle w:val="translated-span"/>
          <w:rFonts w:ascii="Cambria" w:hAnsi="Cambria"/>
        </w:rPr>
        <w:t>∈</w:t>
      </w:r>
      <w:r>
        <w:rPr>
          <w:rStyle w:val="translated-span"/>
          <w:rFonts w:ascii="Cambria" w:hAnsi="Cambria"/>
        </w:rPr>
        <w:t xml:space="preserve"> </w:t>
      </w:r>
      <w:r>
        <w:rPr>
          <w:rStyle w:val="translated-span"/>
          <w:rFonts w:ascii="Cambria" w:hAnsi="Cambria"/>
        </w:rPr>
        <w:t>[0.05,0.3]</w:t>
      </w:r>
      <w:r>
        <w:rPr>
          <w:rStyle w:val="translated-span"/>
          <w:rFonts w:ascii="Cambria" w:hAnsi="Cambria"/>
        </w:rPr>
        <w:t>，</w:t>
      </w:r>
      <w:r>
        <w:rPr>
          <w:rStyle w:val="translated-span"/>
          <w:rFonts w:ascii="Cambria" w:hAnsi="Cambria"/>
        </w:rPr>
        <w:t>n</w:t>
      </w:r>
      <w:r>
        <w:rPr>
          <w:rStyle w:val="translated-span"/>
          <w:rFonts w:ascii="Cambria" w:hAnsi="Cambria"/>
        </w:rPr>
        <w:t>∈</w:t>
      </w:r>
      <w:r>
        <w:rPr>
          <w:rStyle w:val="translated-span"/>
          <w:rFonts w:ascii="Cambria" w:hAnsi="Cambria"/>
        </w:rPr>
        <w:t xml:space="preserve"> </w:t>
      </w:r>
      <w:r>
        <w:rPr>
          <w:rStyle w:val="translated-span"/>
          <w:rFonts w:ascii="Cambria" w:hAnsi="Cambria"/>
        </w:rPr>
        <w:t>[50,175</w:t>
      </w:r>
      <w:r>
        <w:rPr>
          <w:rStyle w:val="translated-span"/>
          <w:rFonts w:ascii="Cambria" w:hAnsi="Cambria"/>
        </w:rPr>
        <w:t>]</w:t>
      </w:r>
    </w:p>
    <w:p w:rsidR="00000000" w:rsidRDefault="00E737DA">
      <w:pPr>
        <w:ind w:left="1129" w:right="878"/>
      </w:pPr>
      <w:r>
        <w:rPr>
          <w:rStyle w:val="translated-span"/>
        </w:rPr>
        <w:t>验证我们模型的鲁棒性</w:t>
      </w:r>
      <w:r>
        <w:rPr>
          <w:rStyle w:val="translated-span"/>
        </w:rPr>
        <w:t>。</w:t>
      </w:r>
      <w:r>
        <w:rPr>
          <w:rStyle w:val="translated-span"/>
        </w:rPr>
        <w:t>我们设计了一个热图来解释这些参数是如何影响总分解率的，我们实际上将其视为生物多样性的指标</w:t>
      </w:r>
      <w:r>
        <w:rPr>
          <w:rStyle w:val="translated-span"/>
        </w:rPr>
        <w:t>。</w:t>
      </w:r>
      <w:r>
        <w:rPr>
          <w:rStyle w:val="translated-span"/>
        </w:rPr>
        <w:t>值得一提的是，我们在俄亥俄州哥伦布（温带）做了这个实</w:t>
      </w:r>
      <w:r>
        <w:rPr>
          <w:rStyle w:val="translated-span"/>
        </w:rPr>
        <w:t>验</w:t>
      </w:r>
    </w:p>
    <w:p w:rsidR="00000000" w:rsidRDefault="00E737DA">
      <w:pPr>
        <w:pStyle w:val="1"/>
        <w:ind w:left="0" w:right="-15" w:firstLine="0"/>
      </w:pPr>
      <w:r>
        <w:rPr>
          <w:rFonts w:ascii="Calibri" w:hAnsi="Calibri"/>
          <w:color w:val="000000"/>
          <w:sz w:val="22"/>
          <w:szCs w:val="22"/>
        </w:rPr>
        <w:t>       </w:t>
      </w:r>
      <w:r>
        <w:rPr>
          <w:rFonts w:ascii="Calibri" w:hAnsi="Calibri"/>
          <w:color w:val="000000"/>
          <w:sz w:val="22"/>
          <w:szCs w:val="22"/>
        </w:rPr>
        <w:t xml:space="preserve"> </w:t>
      </w:r>
      <w:r>
        <w:rPr>
          <w:rStyle w:val="translated-span"/>
          <w:b/>
          <w:bCs/>
        </w:rPr>
        <w:t>微信号</w:t>
      </w:r>
      <w:r>
        <w:rPr>
          <w:rStyle w:val="translated-span"/>
          <w:b/>
          <w:bCs/>
        </w:rPr>
        <w:t>：</w:t>
      </w:r>
      <w:r>
        <w:rPr>
          <w:rStyle w:val="translated-span"/>
          <w:b/>
          <w:bCs/>
        </w:rPr>
        <w:t>模型</w:t>
      </w:r>
      <w:r>
        <w:rPr>
          <w:rStyle w:val="translated-span"/>
          <w:b/>
          <w:bCs/>
        </w:rPr>
        <w:t>2</w:t>
      </w:r>
      <w:r>
        <w:rPr>
          <w:rStyle w:val="translated-span"/>
          <w:b/>
          <w:bCs/>
        </w:rPr>
        <w:t>关注数学模</w:t>
      </w:r>
      <w:r>
        <w:rPr>
          <w:rStyle w:val="translated-span"/>
          <w:b/>
          <w:bCs/>
        </w:rPr>
        <w:t>型</w:t>
      </w:r>
      <w:r>
        <w:rPr>
          <w:rStyle w:val="translated-span"/>
        </w:rPr>
        <w:t>数学模</w:t>
      </w:r>
      <w:r>
        <w:rPr>
          <w:rStyle w:val="translated-span"/>
        </w:rPr>
        <w:t>型</w:t>
      </w:r>
    </w:p>
    <w:p w:rsidR="00000000" w:rsidRDefault="00E737DA">
      <w:pPr>
        <w:spacing w:after="3" w:line="256" w:lineRule="auto"/>
        <w:ind w:left="0" w:right="-15" w:firstLine="0"/>
        <w:jc w:val="left"/>
      </w:pPr>
      <w:r>
        <w:rPr>
          <w:rFonts w:ascii="Calibri" w:hAnsi="Calibri"/>
          <w:sz w:val="22"/>
          <w:szCs w:val="22"/>
        </w:rPr>
        <w:t>                      </w:t>
      </w:r>
      <w:r>
        <w:rPr>
          <w:rFonts w:ascii="Calibri" w:hAnsi="Calibri"/>
          <w:sz w:val="22"/>
          <w:szCs w:val="22"/>
        </w:rPr>
        <w:t>                                                                                                                                                                                             </w:t>
      </w:r>
      <w:r>
        <w:rPr>
          <w:rFonts w:ascii="Calibri" w:hAnsi="Calibri"/>
          <w:sz w:val="22"/>
          <w:szCs w:val="22"/>
        </w:rPr>
        <w:t xml:space="preserve"> </w:t>
      </w:r>
      <w:r>
        <w:rPr>
          <w:rStyle w:val="translated-span"/>
          <w:rFonts w:ascii="Arial" w:hAnsi="Arial" w:cs="Arial"/>
          <w:b/>
          <w:bCs/>
          <w:strike/>
          <w:color w:val="4C4CFF"/>
          <w:sz w:val="7"/>
          <w:szCs w:val="7"/>
          <w:vertAlign w:val="superscript"/>
        </w:rPr>
        <w:t>M</w:t>
      </w:r>
    </w:p>
    <w:tbl>
      <w:tblPr>
        <w:tblW w:w="0" w:type="auto"/>
        <w:tblCellSpacing w:w="0" w:type="dxa"/>
        <w:tblCellMar>
          <w:left w:w="0" w:type="dxa"/>
          <w:right w:w="0" w:type="dxa"/>
        </w:tblCellMar>
        <w:tblLook w:val="04A0" w:firstRow="1" w:lastRow="0" w:firstColumn="1" w:lastColumn="0" w:noHBand="0" w:noVBand="1"/>
      </w:tblPr>
      <w:tblGrid>
        <w:gridCol w:w="893"/>
        <w:gridCol w:w="10530"/>
      </w:tblGrid>
      <w:tr w:rsidR="00000000">
        <w:trPr>
          <w:gridAfter w:val="1"/>
          <w:tblCellSpacing w:w="0" w:type="dxa"/>
        </w:trPr>
        <w:tc>
          <w:tcPr>
            <w:tcW w:w="1140" w:type="dxa"/>
            <w:vAlign w:val="center"/>
            <w:hideMark/>
          </w:tcPr>
          <w:p w:rsidR="00000000" w:rsidRDefault="00E737DA">
            <w:r>
              <w:br w:type="page"/>
            </w:r>
          </w:p>
        </w:tc>
      </w:tr>
      <w:tr w:rsidR="00000000">
        <w:trPr>
          <w:tblCellSpacing w:w="0" w:type="dxa"/>
        </w:trPr>
        <w:tc>
          <w:tcPr>
            <w:tcW w:w="0" w:type="auto"/>
            <w:vAlign w:val="center"/>
            <w:hideMark/>
          </w:tcPr>
          <w:p w:rsidR="00000000" w:rsidRDefault="00E737DA">
            <w:pPr>
              <w:spacing w:after="0" w:line="240" w:lineRule="auto"/>
              <w:ind w:left="0" w:right="0" w:firstLine="0"/>
              <w:jc w:val="left"/>
              <w:rPr>
                <w:rFonts w:eastAsia="Times New Roman"/>
                <w:color w:val="auto"/>
                <w:sz w:val="20"/>
                <w:szCs w:val="20"/>
              </w:rPr>
            </w:pPr>
          </w:p>
        </w:tc>
        <w:tc>
          <w:tcPr>
            <w:tcW w:w="0" w:type="auto"/>
            <w:vAlign w:val="center"/>
            <w:hideMark/>
          </w:tcPr>
          <w:p w:rsidR="00000000" w:rsidRDefault="00E737DA">
            <w:pPr>
              <w:spacing w:after="0" w:line="240" w:lineRule="auto"/>
              <w:ind w:left="0" w:right="0" w:firstLine="0"/>
              <w:jc w:val="left"/>
              <w:rPr>
                <w:rFonts w:ascii="宋体" w:hAnsi="宋体" w:cs="宋体"/>
                <w:color w:val="auto"/>
              </w:rPr>
            </w:pPr>
            <w:r>
              <w:rPr>
                <w:rFonts w:ascii="宋体" w:hAnsi="宋体" w:cs="宋体"/>
                <w:noProof/>
                <w:color w:val="auto"/>
              </w:rPr>
              <w:drawing>
                <wp:inline distT="0" distB="0" distL="0" distR="0">
                  <wp:extent cx="6686550" cy="11734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6686550" cy="11734800"/>
                          </a:xfrm>
                          <a:prstGeom prst="rect">
                            <a:avLst/>
                          </a:prstGeom>
                          <a:noFill/>
                          <a:ln>
                            <a:noFill/>
                          </a:ln>
                        </pic:spPr>
                      </pic:pic>
                    </a:graphicData>
                  </a:graphic>
                </wp:inline>
              </w:drawing>
            </w:r>
          </w:p>
        </w:tc>
      </w:tr>
    </w:tbl>
    <w:p w:rsidR="00000000" w:rsidRDefault="00E737DA">
      <w:pPr>
        <w:spacing w:after="0" w:line="256" w:lineRule="auto"/>
        <w:ind w:left="0" w:right="0" w:firstLine="0"/>
        <w:rPr>
          <w:rFonts w:hint="eastAsia"/>
        </w:rPr>
      </w:pPr>
      <w:r>
        <w:br w:type="textWrapping" w:clear="all"/>
      </w:r>
      <w:r>
        <w:rPr>
          <w:rFonts w:ascii="Arial" w:hAnsi="Arial" w:cs="Arial"/>
          <w:sz w:val="22"/>
          <w:szCs w:val="22"/>
        </w:rPr>
        <w:t> </w:t>
      </w:r>
      <w:r>
        <w:br w:type="page"/>
      </w:r>
    </w:p>
    <w:p w:rsidR="00000000" w:rsidRDefault="00E737DA">
      <w:pPr>
        <w:spacing w:after="165" w:line="264" w:lineRule="auto"/>
        <w:ind w:left="0" w:right="0" w:firstLine="0"/>
        <w:jc w:val="left"/>
      </w:pPr>
      <w:r>
        <w:rPr>
          <w:rFonts w:ascii="Calibri" w:hAnsi="Calibri"/>
          <w:sz w:val="22"/>
          <w:szCs w:val="22"/>
        </w:rPr>
        <w:t>                          </w:t>
      </w:r>
      <w:r>
        <w:rPr>
          <w:rFonts w:ascii="Calibri" w:hAnsi="Calibri"/>
          <w:sz w:val="22"/>
          <w:szCs w:val="22"/>
        </w:rPr>
        <w:t xml:space="preserve"> </w:t>
      </w:r>
      <w:r>
        <w:rPr>
          <w:rStyle w:val="translated-span"/>
          <w:sz w:val="22"/>
          <w:szCs w:val="22"/>
        </w:rPr>
        <w:t>团队</w:t>
      </w:r>
      <w:r>
        <w:rPr>
          <w:rStyle w:val="translated-span"/>
          <w:sz w:val="22"/>
          <w:szCs w:val="22"/>
        </w:rPr>
        <w:t>#2100454</w:t>
      </w:r>
      <w:r>
        <w:rPr>
          <w:rStyle w:val="translated-span"/>
          <w:sz w:val="22"/>
          <w:szCs w:val="22"/>
        </w:rPr>
        <w:t>第</w:t>
      </w:r>
      <w:r>
        <w:rPr>
          <w:rStyle w:val="translated-span"/>
          <w:sz w:val="22"/>
          <w:szCs w:val="22"/>
        </w:rPr>
        <w:t>20</w:t>
      </w:r>
      <w:r>
        <w:rPr>
          <w:rStyle w:val="translated-span"/>
          <w:sz w:val="22"/>
          <w:szCs w:val="22"/>
        </w:rPr>
        <w:t>页，共</w:t>
      </w:r>
      <w:r>
        <w:rPr>
          <w:rStyle w:val="translated-span"/>
          <w:sz w:val="22"/>
          <w:szCs w:val="22"/>
        </w:rPr>
        <w:t>25</w:t>
      </w:r>
      <w:r>
        <w:rPr>
          <w:rStyle w:val="translated-span"/>
          <w:sz w:val="22"/>
          <w:szCs w:val="22"/>
        </w:rPr>
        <w:t>页</w:t>
      </w:r>
      <w:r>
        <w:rPr>
          <w:rStyle w:val="translated-span"/>
          <w:b/>
          <w:bCs/>
          <w:color w:val="FFFCFC"/>
          <w:sz w:val="57"/>
          <w:szCs w:val="57"/>
        </w:rPr>
        <w:t>微信公众号：数学模</w:t>
      </w:r>
      <w:r>
        <w:rPr>
          <w:rStyle w:val="translated-span"/>
          <w:b/>
          <w:bCs/>
          <w:color w:val="FFFCFC"/>
          <w:sz w:val="57"/>
          <w:szCs w:val="57"/>
        </w:rPr>
        <w:t>型</w:t>
      </w:r>
    </w:p>
    <w:p w:rsidR="00000000" w:rsidRDefault="00E737DA">
      <w:pPr>
        <w:spacing w:after="203"/>
        <w:ind w:left="1732" w:right="878" w:hanging="239"/>
      </w:pPr>
      <w:r>
        <w:rPr>
          <w:rStyle w:val="translated-span"/>
          <w:rFonts w:ascii="Cambria" w:hAnsi="Cambria"/>
        </w:rPr>
        <w:t>•</w:t>
      </w:r>
      <w:r>
        <w:rPr>
          <w:rStyle w:val="translated-span"/>
          <w:rFonts w:ascii="Cambria" w:hAnsi="Cambria"/>
        </w:rPr>
        <w:t>结果表明，我们的模型表现良好，因为它符合我们的常识和生物学解释</w:t>
      </w:r>
      <w:r>
        <w:rPr>
          <w:rStyle w:val="translated-span"/>
          <w:rFonts w:ascii="Cambria" w:hAnsi="Cambria"/>
        </w:rPr>
        <w:t>。</w:t>
      </w:r>
      <w:r>
        <w:rPr>
          <w:rStyle w:val="translated-span"/>
          <w:rFonts w:ascii="Cambria" w:hAnsi="Cambria"/>
        </w:rPr>
        <w:t>此外，微生物领域的一些学术文章的结果也可以证明这些真菌物种生活在何处的预测结论</w:t>
      </w:r>
      <w:r>
        <w:rPr>
          <w:rStyle w:val="translated-span"/>
          <w:rFonts w:ascii="Cambria" w:hAnsi="Cambria"/>
        </w:rPr>
        <w:t>。</w:t>
      </w:r>
      <w:r>
        <w:rPr>
          <w:rStyle w:val="translated-span"/>
          <w:b/>
          <w:bCs/>
        </w:rPr>
        <w:t>精确的解释能力</w:t>
      </w:r>
      <w:r>
        <w:rPr>
          <w:rStyle w:val="translated-span"/>
          <w:b/>
          <w:bCs/>
        </w:rPr>
        <w:t>。</w:t>
      </w:r>
    </w:p>
    <w:p w:rsidR="00000000" w:rsidRDefault="00E737DA">
      <w:pPr>
        <w:spacing w:after="462" w:line="319" w:lineRule="auto"/>
        <w:ind w:left="1732" w:right="878" w:hanging="239"/>
      </w:pPr>
      <w:r>
        <w:rPr>
          <w:rStyle w:val="translated-span"/>
          <w:rFonts w:ascii="Cambria" w:hAnsi="Cambria"/>
        </w:rPr>
        <w:t>•</w:t>
      </w:r>
      <w:r>
        <w:rPr>
          <w:rStyle w:val="translated-span"/>
          <w:rFonts w:ascii="Cambria" w:hAnsi="Cambria"/>
        </w:rPr>
        <w:t>由于真菌的竞争对外部环境非常敏感，特别是对适时温度和湿度的波动，因此我们的模型可以实现这种敏感性，这种敏感性可以快速反映在预测结果上</w:t>
      </w:r>
      <w:r>
        <w:rPr>
          <w:rStyle w:val="translated-span"/>
          <w:rFonts w:ascii="Cambria" w:hAnsi="Cambria"/>
        </w:rPr>
        <w:t>。</w:t>
      </w:r>
      <w:r>
        <w:rPr>
          <w:rStyle w:val="translated-span"/>
          <w:b/>
          <w:bCs/>
        </w:rPr>
        <w:t>高精度</w:t>
      </w:r>
      <w:r>
        <w:rPr>
          <w:rStyle w:val="translated-span"/>
          <w:b/>
          <w:bCs/>
        </w:rPr>
        <w:t>。</w:t>
      </w:r>
    </w:p>
    <w:p w:rsidR="00000000" w:rsidRDefault="00E737DA">
      <w:pPr>
        <w:pStyle w:val="2"/>
        <w:ind w:left="0" w:firstLine="0"/>
      </w:pPr>
      <w:r>
        <w:rPr>
          <w:rFonts w:ascii="Calibri" w:hAnsi="Calibri"/>
          <w:b w:val="0"/>
          <w:bCs w:val="0"/>
          <w:sz w:val="22"/>
          <w:szCs w:val="22"/>
        </w:rPr>
        <w:t>                        </w:t>
      </w:r>
      <w:r>
        <w:rPr>
          <w:rFonts w:ascii="Calibri" w:hAnsi="Calibri"/>
          <w:b w:val="0"/>
          <w:bCs w:val="0"/>
          <w:sz w:val="22"/>
          <w:szCs w:val="22"/>
        </w:rPr>
        <w:t xml:space="preserve"> </w:t>
      </w:r>
      <w:r>
        <w:rPr>
          <w:rStyle w:val="translated-span"/>
        </w:rPr>
        <w:t>6.2</w:t>
      </w:r>
      <w:r>
        <w:rPr>
          <w:rStyle w:val="translated-span"/>
        </w:rPr>
        <w:t>弱</w:t>
      </w:r>
      <w:r>
        <w:rPr>
          <w:rStyle w:val="translated-span"/>
        </w:rPr>
        <w:t>点</w:t>
      </w:r>
    </w:p>
    <w:p w:rsidR="00000000" w:rsidRDefault="00E737DA">
      <w:pPr>
        <w:spacing w:after="205"/>
        <w:ind w:left="1732" w:right="816" w:hanging="239"/>
      </w:pPr>
      <w:r>
        <w:rPr>
          <w:rStyle w:val="translated-span"/>
          <w:rFonts w:ascii="Cambria" w:hAnsi="Cambria"/>
        </w:rPr>
        <w:t>•</w:t>
      </w:r>
      <w:r>
        <w:rPr>
          <w:rStyle w:val="translated-span"/>
          <w:rFonts w:ascii="Cambria" w:hAnsi="Cambria"/>
        </w:rPr>
        <w:t>对于对数（菌丝延伸率）</w:t>
      </w:r>
      <w:r>
        <w:rPr>
          <w:rStyle w:val="translated-span"/>
          <w:rFonts w:ascii="Cambria" w:hAnsi="Cambria"/>
        </w:rPr>
        <w:t>-</w:t>
      </w:r>
      <w:r>
        <w:rPr>
          <w:rStyle w:val="translated-span"/>
          <w:rFonts w:ascii="Cambria" w:hAnsi="Cambria"/>
        </w:rPr>
        <w:t>对数（分解率）曲线，从原始数据中，我们只能得到</w:t>
      </w:r>
      <w:r>
        <w:rPr>
          <w:rStyle w:val="translated-span"/>
          <w:rFonts w:ascii="Cambria" w:hAnsi="Cambria"/>
        </w:rPr>
        <w:t>=10</w:t>
      </w:r>
      <w:r>
        <w:rPr>
          <w:rStyle w:val="translated-span"/>
          <w:rFonts w:ascii="Cambria" w:hAnsi="Cambria"/>
        </w:rPr>
        <w:t>的回归信</w:t>
      </w:r>
      <w:r>
        <w:rPr>
          <w:rStyle w:val="translated-span"/>
          <w:rFonts w:ascii="Cambria" w:hAnsi="Cambria"/>
        </w:rPr>
        <w:t>息</w:t>
      </w:r>
      <w:r>
        <w:rPr>
          <w:rStyle w:val="translated-span"/>
          <w:rFonts w:ascii="微软雅黑" w:eastAsia="微软雅黑" w:hAnsi="微软雅黑" w:cs="微软雅黑" w:hint="eastAsia"/>
        </w:rPr>
        <w:t>◦</w:t>
      </w:r>
      <w:r>
        <w:rPr>
          <w:rStyle w:val="translated-span"/>
          <w:rFonts w:ascii="Cambria" w:hAnsi="Cambria"/>
        </w:rPr>
        <w:t>C</w:t>
      </w:r>
      <w:r>
        <w:rPr>
          <w:rStyle w:val="translated-span"/>
          <w:rFonts w:ascii="Cambria" w:hAnsi="Cambria"/>
        </w:rPr>
        <w:t>、</w:t>
      </w:r>
      <w:r>
        <w:rPr>
          <w:rStyle w:val="translated-span"/>
          <w:rFonts w:ascii="Cambria" w:hAnsi="Cambria"/>
        </w:rPr>
        <w:t xml:space="preserve"> =1</w:t>
      </w:r>
      <w:r>
        <w:rPr>
          <w:rStyle w:val="translated-span"/>
          <w:rFonts w:ascii="Cambria" w:hAnsi="Cambria"/>
        </w:rPr>
        <w:t>6</w:t>
      </w:r>
      <w:r>
        <w:rPr>
          <w:rStyle w:val="translated-span"/>
          <w:rFonts w:ascii="微软雅黑" w:eastAsia="微软雅黑" w:hAnsi="微软雅黑" w:cs="微软雅黑" w:hint="eastAsia"/>
        </w:rPr>
        <w:t>◦</w:t>
      </w:r>
      <w:r>
        <w:rPr>
          <w:rStyle w:val="translated-span"/>
          <w:rFonts w:ascii="Cambria" w:hAnsi="Cambria"/>
        </w:rPr>
        <w:t>C</w:t>
      </w:r>
      <w:r>
        <w:rPr>
          <w:rStyle w:val="translated-span"/>
          <w:rFonts w:ascii="Cambria" w:hAnsi="Cambria"/>
        </w:rPr>
        <w:t>、</w:t>
      </w:r>
      <w:r>
        <w:rPr>
          <w:rStyle w:val="translated-span"/>
          <w:rFonts w:ascii="Cambria" w:hAnsi="Cambria"/>
        </w:rPr>
        <w:t xml:space="preserve"> and=2</w:t>
      </w:r>
      <w:r>
        <w:rPr>
          <w:rStyle w:val="translated-span"/>
          <w:rFonts w:ascii="Cambria" w:hAnsi="Cambria"/>
        </w:rPr>
        <w:t>2</w:t>
      </w:r>
      <w:r>
        <w:rPr>
          <w:rStyle w:val="translated-span"/>
          <w:rFonts w:ascii="微软雅黑" w:eastAsia="微软雅黑" w:hAnsi="微软雅黑" w:cs="微软雅黑" w:hint="eastAsia"/>
        </w:rPr>
        <w:t>◦</w:t>
      </w:r>
      <w:r>
        <w:rPr>
          <w:rStyle w:val="translated-span"/>
          <w:rFonts w:ascii="Cambria" w:hAnsi="Cambria"/>
        </w:rPr>
        <w:t>C.</w:t>
      </w:r>
      <w:r>
        <w:rPr>
          <w:rStyle w:val="translated-span"/>
          <w:rFonts w:ascii="Cambria" w:hAnsi="Cambria"/>
        </w:rPr>
        <w:t>我们选择对</w:t>
      </w:r>
      <w:r>
        <w:rPr>
          <w:rStyle w:val="translated-span"/>
          <w:rFonts w:ascii="Cambria" w:hAnsi="Cambria"/>
        </w:rPr>
        <w:t>每个温度使用水平截距的线性插值，因为装饰率可能与温度正相关，但实际上这可以更仔细地确定，如抛物线插值或样条插值</w:t>
      </w:r>
      <w:r>
        <w:rPr>
          <w:rStyle w:val="translated-span"/>
          <w:rFonts w:ascii="Cambria" w:hAnsi="Cambria"/>
        </w:rPr>
        <w:t>。</w:t>
      </w:r>
      <w:r>
        <w:rPr>
          <w:rStyle w:val="translated-span"/>
          <w:b/>
          <w:bCs/>
        </w:rPr>
        <w:t>大致决定是否合适</w:t>
      </w:r>
      <w:r>
        <w:rPr>
          <w:rStyle w:val="translated-span"/>
          <w:b/>
          <w:bCs/>
        </w:rPr>
        <w:t>。</w:t>
      </w:r>
      <w:r>
        <w:rPr>
          <w:rStyle w:val="translated-span"/>
          <w:rFonts w:ascii="Cambria" w:hAnsi="Cambria"/>
          <w:i/>
          <w:iCs/>
        </w:rPr>
        <w:t>T</w:t>
      </w:r>
      <w:r>
        <w:rPr>
          <w:rStyle w:val="translated-span"/>
          <w:rFonts w:ascii="Cambria" w:hAnsi="Cambria"/>
          <w:i/>
          <w:iCs/>
        </w:rPr>
        <w:t>T</w:t>
      </w:r>
      <w:r>
        <w:rPr>
          <w:rStyle w:val="translated-span"/>
          <w:rFonts w:ascii="Cambria" w:hAnsi="Cambria"/>
          <w:i/>
          <w:iCs/>
        </w:rPr>
        <w:t>T</w:t>
      </w:r>
    </w:p>
    <w:p w:rsidR="00000000" w:rsidRDefault="00E737DA">
      <w:pPr>
        <w:spacing w:after="599"/>
        <w:ind w:left="1732" w:right="816" w:hanging="239"/>
      </w:pPr>
      <w:r>
        <w:rPr>
          <w:rStyle w:val="translated-span"/>
          <w:rFonts w:ascii="Cambria" w:hAnsi="Cambria"/>
        </w:rPr>
        <w:t>•</w:t>
      </w:r>
      <w:r>
        <w:rPr>
          <w:rStyle w:val="translated-span"/>
          <w:rFonts w:ascii="Cambria" w:hAnsi="Cambria"/>
        </w:rPr>
        <w:t>在建立该模型时，我们将竞争力（</w:t>
      </w:r>
      <w:r>
        <w:rPr>
          <w:rStyle w:val="translated-span"/>
          <w:rFonts w:ascii="Cambria" w:hAnsi="Cambria"/>
        </w:rPr>
        <w:t>T</w:t>
      </w:r>
      <w:r>
        <w:rPr>
          <w:rStyle w:val="translated-span"/>
          <w:rFonts w:ascii="Cambria" w:hAnsi="Cambria"/>
        </w:rPr>
        <w:t>，</w:t>
      </w:r>
      <w:r>
        <w:rPr>
          <w:rStyle w:val="translated-span"/>
          <w:rFonts w:ascii="Cambria" w:hAnsi="Cambria"/>
        </w:rPr>
        <w:t>ν</w:t>
      </w:r>
      <w:r>
        <w:rPr>
          <w:rStyle w:val="translated-span"/>
          <w:rFonts w:ascii="Cambria" w:hAnsi="Cambria"/>
        </w:rPr>
        <w:t>）视为对所有其他物种公平的物种固有特征</w:t>
      </w:r>
      <w:r>
        <w:rPr>
          <w:rStyle w:val="translated-span"/>
          <w:rFonts w:ascii="Cambria" w:hAnsi="Cambria"/>
        </w:rPr>
        <w:t>。</w:t>
      </w:r>
      <w:r>
        <w:rPr>
          <w:rStyle w:val="translated-span"/>
          <w:rFonts w:ascii="Cambria" w:hAnsi="Cambria"/>
        </w:rPr>
        <w:t>然而，面对不同种类的真菌，相对优势可能有所不同</w:t>
      </w:r>
      <w:r>
        <w:rPr>
          <w:rStyle w:val="translated-span"/>
          <w:rFonts w:ascii="Cambria" w:hAnsi="Cambria"/>
        </w:rPr>
        <w:t>。</w:t>
      </w:r>
      <w:r>
        <w:rPr>
          <w:rStyle w:val="translated-span"/>
          <w:b/>
          <w:bCs/>
        </w:rPr>
        <w:t>竞争因素的简单指标</w:t>
      </w:r>
      <w:r>
        <w:rPr>
          <w:rStyle w:val="translated-span"/>
          <w:b/>
          <w:bCs/>
        </w:rPr>
        <w:t>。</w:t>
      </w:r>
      <w:r>
        <w:rPr>
          <w:rStyle w:val="translated-span"/>
          <w:rFonts w:ascii="Cambria" w:hAnsi="Cambria"/>
          <w:i/>
          <w:iCs/>
        </w:rPr>
        <w:t>词</w:t>
      </w:r>
      <w:r>
        <w:rPr>
          <w:rStyle w:val="translated-span"/>
          <w:rFonts w:ascii="Cambria" w:hAnsi="Cambria"/>
          <w:i/>
          <w:iCs/>
        </w:rPr>
        <w:t>我</w:t>
      </w:r>
    </w:p>
    <w:p w:rsidR="00000000" w:rsidRDefault="00E737DA">
      <w:pPr>
        <w:pStyle w:val="2"/>
        <w:spacing w:after="260"/>
        <w:ind w:left="0" w:firstLine="0"/>
      </w:pPr>
      <w:r>
        <w:rPr>
          <w:rFonts w:ascii="Calibri" w:hAnsi="Calibri"/>
          <w:b w:val="0"/>
          <w:bCs w:val="0"/>
          <w:sz w:val="22"/>
          <w:szCs w:val="22"/>
        </w:rPr>
        <w:t>                        </w:t>
      </w:r>
      <w:r>
        <w:rPr>
          <w:rFonts w:ascii="Calibri" w:hAnsi="Calibri"/>
          <w:b w:val="0"/>
          <w:bCs w:val="0"/>
          <w:sz w:val="22"/>
          <w:szCs w:val="22"/>
        </w:rPr>
        <w:t xml:space="preserve"> </w:t>
      </w:r>
      <w:r>
        <w:rPr>
          <w:rStyle w:val="translated-span"/>
          <w:sz w:val="34"/>
          <w:szCs w:val="34"/>
        </w:rPr>
        <w:t>7</w:t>
      </w:r>
      <w:r>
        <w:rPr>
          <w:rStyle w:val="translated-span"/>
          <w:sz w:val="34"/>
          <w:szCs w:val="34"/>
        </w:rPr>
        <w:t>结</w:t>
      </w:r>
      <w:r>
        <w:rPr>
          <w:rStyle w:val="translated-span"/>
          <w:sz w:val="34"/>
          <w:szCs w:val="34"/>
        </w:rPr>
        <w:t>论</w:t>
      </w:r>
    </w:p>
    <w:p w:rsidR="00000000" w:rsidRDefault="00E737DA">
      <w:pPr>
        <w:spacing w:after="2304"/>
        <w:ind w:left="1119" w:right="878" w:firstLine="359"/>
      </w:pPr>
      <w:r>
        <w:rPr>
          <w:noProof/>
        </w:rPr>
        <w:drawing>
          <wp:inline distT="0" distB="0" distL="0" distR="0">
            <wp:extent cx="6143625" cy="117348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6143625" cy="11734800"/>
                    </a:xfrm>
                    <a:prstGeom prst="rect">
                      <a:avLst/>
                    </a:prstGeom>
                    <a:noFill/>
                    <a:ln>
                      <a:noFill/>
                    </a:ln>
                  </pic:spPr>
                </pic:pic>
              </a:graphicData>
            </a:graphic>
          </wp:inline>
        </w:drawing>
      </w:r>
      <w:r>
        <w:rPr>
          <w:rStyle w:val="translated-span"/>
        </w:rPr>
        <w:t>在本文中，我们首先对分解率的估计进行了重要的预处理，包括回归，以及这些真菌的特征，如温度和湿度情况</w:t>
      </w:r>
      <w:r>
        <w:rPr>
          <w:rStyle w:val="translated-span"/>
        </w:rPr>
        <w:t>。</w:t>
      </w:r>
      <w:r>
        <w:rPr>
          <w:rStyle w:val="translated-span"/>
        </w:rPr>
        <w:t>然后，我们建立了我们的博弈模型（高斯竞争模型、对抗效应、多环境实验和效率），以总结我们的工作，预测真菌进化博弈在面对不同环境时会变成什么样子，以及它们的分解效率作为生物多样性的指标</w:t>
      </w:r>
      <w:r>
        <w:rPr>
          <w:rStyle w:val="translated-span"/>
        </w:rPr>
        <w:t>。</w:t>
      </w:r>
      <w:r>
        <w:rPr>
          <w:rStyle w:val="translated-span"/>
        </w:rPr>
        <w:t>在分析的推进过程中，我们利用高斯竞争模型和有限差分法，给出了五种典型真菌在不同刺激环境下的短期和长期的合理演化</w:t>
      </w:r>
      <w:r>
        <w:rPr>
          <w:rStyle w:val="translated-span"/>
        </w:rPr>
        <w:t>。</w:t>
      </w:r>
      <w:r>
        <w:rPr>
          <w:rStyle w:val="translated-span"/>
        </w:rPr>
        <w:t>此外，我们还分析了这些不同物种的菌丝延伸率和耐湿性，并推导和比较了它们在面对不同的对应环境时</w:t>
      </w:r>
      <w:r>
        <w:rPr>
          <w:rStyle w:val="translated-span"/>
        </w:rPr>
        <w:t>的特殊优势和劣势</w:t>
      </w:r>
      <w:r>
        <w:rPr>
          <w:rStyle w:val="translated-span"/>
        </w:rPr>
        <w:t>。</w:t>
      </w:r>
      <w:r>
        <w:rPr>
          <w:rStyle w:val="translated-span"/>
        </w:rPr>
        <w:t>通过生物减少实验，我们比较了分解量，以验证生物多样性在自然界中的重要作用</w:t>
      </w:r>
      <w:r>
        <w:rPr>
          <w:rStyle w:val="translated-span"/>
        </w:rPr>
        <w:t>。</w:t>
      </w:r>
      <w:r>
        <w:rPr>
          <w:rStyle w:val="translated-span"/>
        </w:rPr>
        <w:t>为了使我们的模型更加严格和精确，我们进行了敏感性分析，并讨论了其优缺点，以供参考</w:t>
      </w:r>
      <w:r>
        <w:rPr>
          <w:rStyle w:val="translated-span"/>
        </w:rPr>
        <w:t>。</w:t>
      </w:r>
      <w:r>
        <w:rPr>
          <w:rStyle w:val="translated-span"/>
        </w:rPr>
        <w:t>此外，还将为人们提供一本入门级的大学生物学教科书，以了解真菌如何生长、竞争以及重要生物多样性的贡献</w:t>
      </w:r>
      <w:r>
        <w:rPr>
          <w:rStyle w:val="translated-span"/>
        </w:rPr>
        <w:t>。</w:t>
      </w:r>
    </w:p>
    <w:p w:rsidR="00000000" w:rsidRDefault="00E737DA">
      <w:pPr>
        <w:spacing w:after="106" w:line="307" w:lineRule="auto"/>
        <w:ind w:left="9830" w:right="0"/>
        <w:jc w:val="left"/>
      </w:pPr>
      <w:r>
        <w:rPr>
          <w:rFonts w:ascii="Arial" w:hAnsi="Arial" w:cs="Arial"/>
          <w:b/>
          <w:bCs/>
          <w:color w:val="4C4CFF"/>
          <w:sz w:val="8"/>
          <w:szCs w:val="8"/>
        </w:rPr>
        <w:t>2</w:t>
      </w:r>
    </w:p>
    <w:p w:rsidR="00000000" w:rsidRDefault="00E737DA">
      <w:pPr>
        <w:spacing w:after="190" w:line="256" w:lineRule="auto"/>
        <w:ind w:left="9564" w:right="0"/>
        <w:jc w:val="left"/>
      </w:pPr>
      <w:r>
        <w:rPr>
          <w:rStyle w:val="translated-span"/>
          <w:rFonts w:ascii="Arial" w:hAnsi="Arial" w:cs="Arial"/>
          <w:b/>
          <w:bCs/>
          <w:strike/>
          <w:color w:val="4C4CFF"/>
          <w:sz w:val="4"/>
          <w:szCs w:val="4"/>
        </w:rPr>
        <w:t>M</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11820"/>
      </w:tblGrid>
      <w:tr w:rsidR="00000000">
        <w:trPr>
          <w:gridAfter w:val="1"/>
          <w:tblCellSpacing w:w="0" w:type="dxa"/>
        </w:trPr>
        <w:tc>
          <w:tcPr>
            <w:tcW w:w="60" w:type="dxa"/>
            <w:vAlign w:val="center"/>
            <w:hideMark/>
          </w:tcPr>
          <w:p w:rsidR="00000000" w:rsidRDefault="00E737DA"/>
        </w:tc>
      </w:tr>
      <w:tr w:rsidR="00000000">
        <w:trPr>
          <w:tblCellSpacing w:w="0" w:type="dxa"/>
        </w:trPr>
        <w:tc>
          <w:tcPr>
            <w:tcW w:w="0" w:type="auto"/>
            <w:vAlign w:val="center"/>
            <w:hideMark/>
          </w:tcPr>
          <w:p w:rsidR="00000000" w:rsidRDefault="00E737DA">
            <w:pPr>
              <w:spacing w:after="0" w:line="240" w:lineRule="auto"/>
              <w:ind w:left="0" w:right="0" w:firstLine="0"/>
              <w:jc w:val="left"/>
              <w:rPr>
                <w:rFonts w:eastAsia="Times New Roman"/>
                <w:color w:val="auto"/>
                <w:sz w:val="20"/>
                <w:szCs w:val="20"/>
              </w:rPr>
            </w:pPr>
          </w:p>
        </w:tc>
        <w:tc>
          <w:tcPr>
            <w:tcW w:w="0" w:type="auto"/>
            <w:vAlign w:val="center"/>
            <w:hideMark/>
          </w:tcPr>
          <w:p w:rsidR="00000000" w:rsidRDefault="00E737DA">
            <w:pPr>
              <w:spacing w:after="0" w:line="240" w:lineRule="auto"/>
              <w:ind w:left="0" w:right="0" w:firstLine="0"/>
              <w:jc w:val="left"/>
              <w:rPr>
                <w:rFonts w:ascii="宋体" w:hAnsi="宋体" w:cs="宋体"/>
                <w:color w:val="auto"/>
              </w:rPr>
            </w:pPr>
            <w:r>
              <w:rPr>
                <w:rFonts w:ascii="宋体" w:hAnsi="宋体" w:cs="宋体"/>
                <w:noProof/>
                <w:color w:val="auto"/>
              </w:rPr>
              <w:drawing>
                <wp:inline distT="0" distB="0" distL="0" distR="0">
                  <wp:extent cx="7496175" cy="118872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7496175" cy="11887200"/>
                          </a:xfrm>
                          <a:prstGeom prst="rect">
                            <a:avLst/>
                          </a:prstGeom>
                          <a:noFill/>
                          <a:ln>
                            <a:noFill/>
                          </a:ln>
                        </pic:spPr>
                      </pic:pic>
                    </a:graphicData>
                  </a:graphic>
                </wp:inline>
              </w:drawing>
            </w:r>
          </w:p>
        </w:tc>
      </w:tr>
    </w:tbl>
    <w:p w:rsidR="00000000" w:rsidRDefault="00E737DA">
      <w:pPr>
        <w:spacing w:after="0" w:line="256" w:lineRule="auto"/>
        <w:ind w:left="0" w:right="11622" w:firstLine="0"/>
        <w:jc w:val="left"/>
        <w:rPr>
          <w:rFonts w:hint="eastAsia"/>
        </w:rPr>
      </w:pPr>
      <w:r>
        <w:br w:type="textWrapping" w:clear="all"/>
      </w:r>
      <w:r>
        <w:br w:type="page"/>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11880"/>
      </w:tblGrid>
      <w:tr w:rsidR="00000000">
        <w:trPr>
          <w:gridAfter w:val="1"/>
          <w:tblCellSpacing w:w="0" w:type="dxa"/>
        </w:trPr>
        <w:tc>
          <w:tcPr>
            <w:tcW w:w="30" w:type="dxa"/>
            <w:vAlign w:val="center"/>
            <w:hideMark/>
          </w:tcPr>
          <w:p w:rsidR="00000000" w:rsidRDefault="00E737DA"/>
        </w:tc>
      </w:tr>
      <w:tr w:rsidR="00000000">
        <w:trPr>
          <w:tblCellSpacing w:w="0" w:type="dxa"/>
        </w:trPr>
        <w:tc>
          <w:tcPr>
            <w:tcW w:w="0" w:type="auto"/>
            <w:vAlign w:val="center"/>
            <w:hideMark/>
          </w:tcPr>
          <w:p w:rsidR="00000000" w:rsidRDefault="00E737DA">
            <w:pPr>
              <w:spacing w:after="0" w:line="240" w:lineRule="auto"/>
              <w:ind w:left="0" w:right="0" w:firstLine="0"/>
              <w:jc w:val="left"/>
              <w:rPr>
                <w:rFonts w:eastAsia="Times New Roman"/>
                <w:color w:val="auto"/>
                <w:sz w:val="20"/>
                <w:szCs w:val="20"/>
              </w:rPr>
            </w:pPr>
          </w:p>
        </w:tc>
        <w:tc>
          <w:tcPr>
            <w:tcW w:w="0" w:type="auto"/>
            <w:vAlign w:val="center"/>
            <w:hideMark/>
          </w:tcPr>
          <w:p w:rsidR="00000000" w:rsidRDefault="00E737DA">
            <w:pPr>
              <w:spacing w:after="0" w:line="240" w:lineRule="auto"/>
              <w:ind w:left="0" w:right="0" w:firstLine="0"/>
              <w:jc w:val="left"/>
              <w:rPr>
                <w:rFonts w:ascii="宋体" w:hAnsi="宋体" w:cs="宋体"/>
                <w:color w:val="auto"/>
              </w:rPr>
            </w:pPr>
            <w:r>
              <w:rPr>
                <w:rFonts w:ascii="宋体" w:hAnsi="宋体" w:cs="宋体"/>
                <w:noProof/>
                <w:color w:val="auto"/>
              </w:rPr>
              <w:drawing>
                <wp:inline distT="0" distB="0" distL="0" distR="0">
                  <wp:extent cx="7543800" cy="11887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7543800" cy="11887200"/>
                          </a:xfrm>
                          <a:prstGeom prst="rect">
                            <a:avLst/>
                          </a:prstGeom>
                          <a:noFill/>
                          <a:ln>
                            <a:noFill/>
                          </a:ln>
                        </pic:spPr>
                      </pic:pic>
                    </a:graphicData>
                  </a:graphic>
                </wp:inline>
              </w:drawing>
            </w:r>
          </w:p>
        </w:tc>
      </w:tr>
    </w:tbl>
    <w:p w:rsidR="00000000" w:rsidRDefault="00E737DA">
      <w:pPr>
        <w:spacing w:after="0" w:line="256" w:lineRule="auto"/>
        <w:ind w:left="0" w:right="11622" w:firstLine="0"/>
        <w:jc w:val="left"/>
        <w:rPr>
          <w:rFonts w:hint="eastAsia"/>
        </w:rPr>
      </w:pPr>
      <w:r>
        <w:br w:type="textWrapping" w:clear="all"/>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893"/>
        <w:gridCol w:w="10530"/>
      </w:tblGrid>
      <w:tr w:rsidR="00000000">
        <w:trPr>
          <w:gridAfter w:val="1"/>
          <w:tblCellSpacing w:w="0" w:type="dxa"/>
        </w:trPr>
        <w:tc>
          <w:tcPr>
            <w:tcW w:w="1140" w:type="dxa"/>
            <w:vAlign w:val="center"/>
            <w:hideMark/>
          </w:tcPr>
          <w:p w:rsidR="00000000" w:rsidRDefault="00E737DA">
            <w:r>
              <w:br w:type="page"/>
            </w:r>
          </w:p>
        </w:tc>
      </w:tr>
      <w:tr w:rsidR="00000000">
        <w:trPr>
          <w:tblCellSpacing w:w="0" w:type="dxa"/>
        </w:trPr>
        <w:tc>
          <w:tcPr>
            <w:tcW w:w="0" w:type="auto"/>
            <w:vAlign w:val="center"/>
            <w:hideMark/>
          </w:tcPr>
          <w:p w:rsidR="00000000" w:rsidRDefault="00E737DA">
            <w:pPr>
              <w:spacing w:after="0" w:line="240" w:lineRule="auto"/>
              <w:ind w:left="0" w:right="0" w:firstLine="0"/>
              <w:jc w:val="left"/>
              <w:rPr>
                <w:rFonts w:eastAsia="Times New Roman"/>
                <w:color w:val="auto"/>
                <w:sz w:val="20"/>
                <w:szCs w:val="20"/>
              </w:rPr>
            </w:pPr>
          </w:p>
        </w:tc>
        <w:tc>
          <w:tcPr>
            <w:tcW w:w="0" w:type="auto"/>
            <w:vAlign w:val="center"/>
            <w:hideMark/>
          </w:tcPr>
          <w:p w:rsidR="00000000" w:rsidRDefault="00E737DA">
            <w:pPr>
              <w:spacing w:after="0" w:line="240" w:lineRule="auto"/>
              <w:ind w:left="0" w:right="0" w:firstLine="0"/>
              <w:jc w:val="left"/>
              <w:rPr>
                <w:rFonts w:ascii="宋体" w:hAnsi="宋体" w:cs="宋体"/>
                <w:color w:val="auto"/>
              </w:rPr>
            </w:pPr>
            <w:r>
              <w:rPr>
                <w:rFonts w:ascii="宋体" w:hAnsi="宋体" w:cs="宋体"/>
                <w:noProof/>
                <w:color w:val="auto"/>
              </w:rPr>
              <w:drawing>
                <wp:inline distT="0" distB="0" distL="0" distR="0">
                  <wp:extent cx="6686550" cy="11734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6686550" cy="11734800"/>
                          </a:xfrm>
                          <a:prstGeom prst="rect">
                            <a:avLst/>
                          </a:prstGeom>
                          <a:noFill/>
                          <a:ln>
                            <a:noFill/>
                          </a:ln>
                        </pic:spPr>
                      </pic:pic>
                    </a:graphicData>
                  </a:graphic>
                </wp:inline>
              </w:drawing>
            </w:r>
          </w:p>
        </w:tc>
      </w:tr>
    </w:tbl>
    <w:p w:rsidR="00000000" w:rsidRDefault="00E737DA">
      <w:pPr>
        <w:spacing w:after="0" w:line="256" w:lineRule="auto"/>
        <w:ind w:left="-1134" w:right="11654" w:firstLine="0"/>
        <w:jc w:val="left"/>
        <w:rPr>
          <w:rFonts w:hint="eastAsia"/>
        </w:rPr>
      </w:pPr>
      <w:r>
        <w:br w:type="textWrapping" w:clear="all"/>
      </w:r>
      <w:r>
        <w:br w:type="page"/>
      </w:r>
    </w:p>
    <w:p w:rsidR="00000000" w:rsidRDefault="00E737DA">
      <w:pPr>
        <w:spacing w:after="262" w:line="264" w:lineRule="auto"/>
        <w:ind w:left="-1134" w:right="0" w:firstLine="0"/>
        <w:jc w:val="left"/>
      </w:pPr>
      <w:r>
        <w:rPr>
          <w:rFonts w:ascii="Arial" w:hAnsi="Arial" w:cs="Arial"/>
          <w:sz w:val="22"/>
          <w:szCs w:val="22"/>
        </w:rPr>
        <w:t>                   </w:t>
      </w:r>
      <w:r>
        <w:rPr>
          <w:rFonts w:ascii="Arial" w:hAnsi="Arial" w:cs="Arial"/>
          <w:sz w:val="22"/>
          <w:szCs w:val="22"/>
        </w:rPr>
        <w:t xml:space="preserve"> </w:t>
      </w:r>
      <w:r>
        <w:rPr>
          <w:rStyle w:val="translated-span"/>
          <w:sz w:val="22"/>
          <w:szCs w:val="22"/>
        </w:rPr>
        <w:t>团队</w:t>
      </w:r>
      <w:r>
        <w:rPr>
          <w:rStyle w:val="translated-span"/>
          <w:sz w:val="22"/>
          <w:szCs w:val="22"/>
        </w:rPr>
        <w:t>#2100454</w:t>
      </w:r>
      <w:r>
        <w:rPr>
          <w:rStyle w:val="translated-span"/>
          <w:sz w:val="22"/>
          <w:szCs w:val="22"/>
        </w:rPr>
        <w:t>第</w:t>
      </w:r>
      <w:r>
        <w:rPr>
          <w:rStyle w:val="translated-span"/>
          <w:sz w:val="22"/>
          <w:szCs w:val="22"/>
        </w:rPr>
        <w:t>24</w:t>
      </w:r>
      <w:r>
        <w:rPr>
          <w:rStyle w:val="translated-span"/>
          <w:sz w:val="22"/>
          <w:szCs w:val="22"/>
        </w:rPr>
        <w:t>页，共</w:t>
      </w:r>
      <w:r>
        <w:rPr>
          <w:rStyle w:val="translated-span"/>
          <w:sz w:val="22"/>
          <w:szCs w:val="22"/>
        </w:rPr>
        <w:t>25</w:t>
      </w:r>
      <w:r>
        <w:rPr>
          <w:rStyle w:val="translated-span"/>
          <w:sz w:val="22"/>
          <w:szCs w:val="22"/>
        </w:rPr>
        <w:t>页</w:t>
      </w:r>
      <w:r>
        <w:rPr>
          <w:rStyle w:val="translated-span"/>
          <w:b/>
          <w:bCs/>
          <w:color w:val="FFFCFC"/>
          <w:sz w:val="57"/>
          <w:szCs w:val="57"/>
        </w:rPr>
        <w:t>微信公众号：数学模</w:t>
      </w:r>
      <w:r>
        <w:rPr>
          <w:rStyle w:val="translated-span"/>
          <w:b/>
          <w:bCs/>
          <w:color w:val="FFFCFC"/>
          <w:sz w:val="57"/>
          <w:szCs w:val="57"/>
        </w:rPr>
        <w:t>型</w:t>
      </w:r>
    </w:p>
    <w:p w:rsidR="00000000" w:rsidRDefault="00E737DA">
      <w:pPr>
        <w:pStyle w:val="2"/>
        <w:spacing w:after="215"/>
        <w:ind w:left="0" w:firstLine="0"/>
      </w:pPr>
      <w:r>
        <w:rPr>
          <w:rStyle w:val="translated-span"/>
          <w:sz w:val="50"/>
          <w:szCs w:val="50"/>
        </w:rPr>
        <w:t>附</w:t>
      </w:r>
      <w:r>
        <w:rPr>
          <w:rStyle w:val="translated-span"/>
          <w:sz w:val="50"/>
          <w:szCs w:val="50"/>
        </w:rPr>
        <w:t>录</w:t>
      </w:r>
    </w:p>
    <w:p w:rsidR="00000000" w:rsidRDefault="00E737DA">
      <w:pPr>
        <w:pStyle w:val="3"/>
        <w:spacing w:after="20"/>
        <w:ind w:left="10"/>
      </w:pPr>
      <w:r>
        <w:rPr>
          <w:rStyle w:val="translated-span"/>
        </w:rPr>
        <w:t>竞争模型的源代</w:t>
      </w:r>
      <w:r>
        <w:rPr>
          <w:rStyle w:val="translated-span"/>
        </w:rPr>
        <w:t>码</w:t>
      </w:r>
    </w:p>
    <w:p w:rsidR="00000000" w:rsidRDefault="00E737DA">
      <w:pPr>
        <w:spacing w:after="28" w:line="225" w:lineRule="auto"/>
        <w:ind w:left="-5" w:right="839"/>
        <w:jc w:val="left"/>
      </w:pPr>
      <w:r>
        <w:rPr>
          <w:rStyle w:val="translated-span"/>
          <w:b/>
          <w:bCs/>
          <w:color w:val="4682B4"/>
          <w:sz w:val="20"/>
          <w:szCs w:val="20"/>
        </w:rPr>
        <w:t>进</w:t>
      </w:r>
      <w:r>
        <w:rPr>
          <w:rStyle w:val="translated-span"/>
          <w:b/>
          <w:bCs/>
          <w:color w:val="4682B4"/>
          <w:sz w:val="20"/>
          <w:szCs w:val="20"/>
        </w:rPr>
        <w:t>口</w:t>
      </w:r>
      <w:r>
        <w:rPr>
          <w:rStyle w:val="translated-span"/>
          <w:sz w:val="20"/>
          <w:szCs w:val="20"/>
        </w:rPr>
        <w:t>作为</w:t>
      </w:r>
      <w:r>
        <w:rPr>
          <w:rStyle w:val="translated-span"/>
          <w:sz w:val="20"/>
          <w:szCs w:val="20"/>
        </w:rPr>
        <w:t>np</w:t>
      </w:r>
      <w:r>
        <w:rPr>
          <w:rStyle w:val="translated-span"/>
          <w:sz w:val="20"/>
          <w:szCs w:val="20"/>
        </w:rPr>
        <w:t>的</w:t>
      </w:r>
      <w:r>
        <w:rPr>
          <w:rStyle w:val="translated-span"/>
          <w:sz w:val="20"/>
          <w:szCs w:val="20"/>
        </w:rPr>
        <w:t>nump</w:t>
      </w:r>
      <w:r>
        <w:rPr>
          <w:rStyle w:val="translated-span"/>
          <w:sz w:val="20"/>
          <w:szCs w:val="20"/>
        </w:rPr>
        <w:t>y</w:t>
      </w:r>
    </w:p>
    <w:p w:rsidR="00000000" w:rsidRDefault="00E737DA">
      <w:pPr>
        <w:spacing w:after="148" w:line="225" w:lineRule="auto"/>
        <w:ind w:left="-5" w:right="6815"/>
        <w:jc w:val="left"/>
      </w:pPr>
      <w:r>
        <w:rPr>
          <w:rStyle w:val="translated-span"/>
          <w:b/>
          <w:bCs/>
          <w:color w:val="4682B4"/>
          <w:sz w:val="20"/>
          <w:szCs w:val="20"/>
        </w:rPr>
        <w:t>从导入导</w:t>
      </w:r>
      <w:r>
        <w:rPr>
          <w:rStyle w:val="translated-span"/>
          <w:b/>
          <w:bCs/>
          <w:color w:val="4682B4"/>
          <w:sz w:val="20"/>
          <w:szCs w:val="20"/>
        </w:rPr>
        <w:t>入</w:t>
      </w:r>
      <w:r>
        <w:rPr>
          <w:rStyle w:val="translated-span"/>
          <w:sz w:val="20"/>
          <w:szCs w:val="20"/>
        </w:rPr>
        <w:t>matplotlib.pyplot</w:t>
      </w:r>
      <w:r>
        <w:rPr>
          <w:rStyle w:val="translated-span"/>
          <w:sz w:val="20"/>
          <w:szCs w:val="20"/>
        </w:rPr>
        <w:t>作为</w:t>
      </w:r>
      <w:r>
        <w:rPr>
          <w:rStyle w:val="translated-span"/>
          <w:sz w:val="20"/>
          <w:szCs w:val="20"/>
        </w:rPr>
        <w:t>plt</w:t>
      </w:r>
      <w:r>
        <w:rPr>
          <w:rStyle w:val="translated-span"/>
          <w:sz w:val="20"/>
          <w:szCs w:val="20"/>
        </w:rPr>
        <w:t>数学表达式作为</w:t>
      </w:r>
      <w:r>
        <w:rPr>
          <w:rStyle w:val="translated-span"/>
          <w:sz w:val="20"/>
          <w:szCs w:val="20"/>
        </w:rPr>
        <w:t>pd</w:t>
      </w:r>
      <w:r>
        <w:rPr>
          <w:rStyle w:val="translated-span"/>
          <w:sz w:val="20"/>
          <w:szCs w:val="20"/>
        </w:rPr>
        <w:t>获取速率数据处</w:t>
      </w:r>
      <w:r>
        <w:rPr>
          <w:rStyle w:val="translated-span"/>
          <w:sz w:val="20"/>
          <w:szCs w:val="20"/>
        </w:rPr>
        <w:t>理</w:t>
      </w:r>
    </w:p>
    <w:p w:rsidR="00000000" w:rsidRDefault="00E737DA">
      <w:pPr>
        <w:spacing w:after="1" w:line="225" w:lineRule="auto"/>
        <w:ind w:left="-5" w:right="1793"/>
        <w:jc w:val="left"/>
      </w:pPr>
      <w:r>
        <w:rPr>
          <w:rStyle w:val="translated-span"/>
          <w:sz w:val="20"/>
          <w:szCs w:val="20"/>
        </w:rPr>
        <w:t>真菌名称</w:t>
      </w:r>
      <w:r>
        <w:rPr>
          <w:rStyle w:val="translated-span"/>
          <w:sz w:val="20"/>
          <w:szCs w:val="20"/>
        </w:rPr>
        <w:t>=[&amp;apos;p.flav.s&amp;apos;</w:t>
      </w:r>
      <w:r>
        <w:rPr>
          <w:rStyle w:val="translated-span"/>
          <w:sz w:val="20"/>
          <w:szCs w:val="20"/>
        </w:rPr>
        <w:t>、</w:t>
      </w:r>
      <w:r>
        <w:rPr>
          <w:rStyle w:val="translated-span"/>
          <w:sz w:val="20"/>
          <w:szCs w:val="20"/>
        </w:rPr>
        <w:t>&amp;apos;p.har.n&amp;apos;</w:t>
      </w:r>
      <w:r>
        <w:rPr>
          <w:rStyle w:val="translated-span"/>
          <w:sz w:val="20"/>
          <w:szCs w:val="20"/>
        </w:rPr>
        <w:t>、</w:t>
      </w:r>
      <w:r>
        <w:rPr>
          <w:rStyle w:val="translated-span"/>
          <w:sz w:val="20"/>
          <w:szCs w:val="20"/>
        </w:rPr>
        <w:t>&amp;apos;m.trem.n&amp;apos;</w:t>
      </w:r>
      <w:r>
        <w:rPr>
          <w:rStyle w:val="translated-span"/>
          <w:sz w:val="20"/>
          <w:szCs w:val="20"/>
        </w:rPr>
        <w:t>、</w:t>
      </w:r>
      <w:r>
        <w:rPr>
          <w:rStyle w:val="translated-span"/>
          <w:sz w:val="20"/>
          <w:szCs w:val="20"/>
        </w:rPr>
        <w:t>&amp;apos;p.sang.s&amp;apos;</w:t>
      </w:r>
      <w:r>
        <w:rPr>
          <w:rStyle w:val="translated-span"/>
          <w:sz w:val="20"/>
          <w:szCs w:val="20"/>
        </w:rPr>
        <w:t>、</w:t>
      </w:r>
      <w:r>
        <w:rPr>
          <w:rStyle w:val="translated-span"/>
          <w:sz w:val="20"/>
          <w:szCs w:val="20"/>
        </w:rPr>
        <w:t>&amp;apos;h.seti.n&amp;apos;]</w:t>
      </w:r>
      <w:r>
        <w:rPr>
          <w:rStyle w:val="translated-span"/>
          <w:sz w:val="20"/>
          <w:szCs w:val="20"/>
        </w:rPr>
        <w:t>线性转化（</w:t>
      </w:r>
      <w:r>
        <w:rPr>
          <w:rStyle w:val="translated-span"/>
          <w:sz w:val="20"/>
          <w:szCs w:val="20"/>
        </w:rPr>
        <w:t>x</w:t>
      </w:r>
      <w:r>
        <w:rPr>
          <w:rStyle w:val="translated-span"/>
          <w:sz w:val="20"/>
          <w:szCs w:val="20"/>
        </w:rPr>
        <w:t>）：</w:t>
      </w:r>
      <w:r>
        <w:rPr>
          <w:rStyle w:val="translated-span"/>
          <w:sz w:val="20"/>
          <w:szCs w:val="20"/>
        </w:rPr>
        <w:t>#</w:t>
      </w:r>
      <w:r>
        <w:rPr>
          <w:rStyle w:val="translated-span"/>
          <w:sz w:val="20"/>
          <w:szCs w:val="20"/>
        </w:rPr>
        <w:t>将水分转化为水势</w:t>
      </w:r>
      <w:r>
        <w:rPr>
          <w:rStyle w:val="translated-span"/>
          <w:sz w:val="20"/>
          <w:szCs w:val="20"/>
        </w:rPr>
        <w:t>y=-5+x/2</w:t>
      </w:r>
      <w:r>
        <w:rPr>
          <w:rStyle w:val="translated-span"/>
          <w:sz w:val="20"/>
          <w:szCs w:val="20"/>
        </w:rPr>
        <w:t>0</w:t>
      </w:r>
      <w:r>
        <w:rPr>
          <w:rStyle w:val="translated-span"/>
          <w:b/>
          <w:bCs/>
          <w:color w:val="4682B4"/>
          <w:sz w:val="20"/>
          <w:szCs w:val="20"/>
        </w:rPr>
        <w:t>de</w:t>
      </w:r>
      <w:r>
        <w:rPr>
          <w:rStyle w:val="translated-span"/>
          <w:b/>
          <w:bCs/>
          <w:color w:val="4682B4"/>
          <w:sz w:val="20"/>
          <w:szCs w:val="20"/>
        </w:rPr>
        <w:t>f</w:t>
      </w:r>
    </w:p>
    <w:p w:rsidR="00000000" w:rsidRDefault="00E737DA">
      <w:pPr>
        <w:spacing w:after="116" w:line="256" w:lineRule="auto"/>
        <w:ind w:left="473" w:right="0"/>
        <w:jc w:val="left"/>
      </w:pPr>
      <w:r>
        <w:rPr>
          <w:rStyle w:val="translated-span"/>
          <w:b/>
          <w:bCs/>
          <w:color w:val="4682B4"/>
          <w:sz w:val="20"/>
          <w:szCs w:val="20"/>
        </w:rPr>
        <w:t>返回格</w:t>
      </w:r>
      <w:r>
        <w:rPr>
          <w:rStyle w:val="translated-span"/>
          <w:b/>
          <w:bCs/>
          <w:color w:val="4682B4"/>
          <w:sz w:val="20"/>
          <w:szCs w:val="20"/>
        </w:rPr>
        <w:t>式</w:t>
      </w:r>
      <w:r>
        <w:rPr>
          <w:rStyle w:val="translated-span"/>
          <w:sz w:val="20"/>
          <w:szCs w:val="20"/>
        </w:rPr>
        <w:t>（</w:t>
      </w:r>
      <w:r>
        <w:rPr>
          <w:rStyle w:val="translated-span"/>
          <w:sz w:val="20"/>
          <w:szCs w:val="20"/>
        </w:rPr>
        <w:t>y</w:t>
      </w:r>
      <w:r>
        <w:rPr>
          <w:rStyle w:val="translated-span"/>
          <w:sz w:val="20"/>
          <w:szCs w:val="20"/>
        </w:rPr>
        <w:t>，</w:t>
      </w:r>
      <w:r>
        <w:rPr>
          <w:rStyle w:val="translated-span"/>
          <w:sz w:val="20"/>
          <w:szCs w:val="20"/>
        </w:rPr>
        <w:t>&amp;apos;.2f&amp;apos;</w:t>
      </w:r>
      <w:r>
        <w:rPr>
          <w:rStyle w:val="translated-span"/>
          <w:sz w:val="20"/>
          <w:szCs w:val="20"/>
        </w:rPr>
        <w:t>）</w:t>
      </w:r>
    </w:p>
    <w:p w:rsidR="00000000" w:rsidRDefault="00E737DA">
      <w:pPr>
        <w:spacing w:after="146" w:line="225" w:lineRule="auto"/>
        <w:ind w:left="463" w:right="598" w:hanging="478"/>
        <w:jc w:val="left"/>
      </w:pPr>
      <w:r>
        <w:rPr>
          <w:rStyle w:val="translated-span"/>
          <w:b/>
          <w:bCs/>
          <w:color w:val="4682B4"/>
          <w:sz w:val="20"/>
          <w:szCs w:val="20"/>
        </w:rPr>
        <w:t>def</w:t>
      </w:r>
      <w:r>
        <w:rPr>
          <w:rStyle w:val="translated-span"/>
          <w:b/>
          <w:bCs/>
          <w:color w:val="4682B4"/>
          <w:sz w:val="20"/>
          <w:szCs w:val="20"/>
        </w:rPr>
        <w:t>输入返</w:t>
      </w:r>
      <w:r>
        <w:rPr>
          <w:rStyle w:val="translated-span"/>
          <w:b/>
          <w:bCs/>
          <w:color w:val="4682B4"/>
          <w:sz w:val="20"/>
          <w:szCs w:val="20"/>
        </w:rPr>
        <w:t>回</w:t>
      </w:r>
      <w:r>
        <w:rPr>
          <w:rStyle w:val="translated-span"/>
          <w:sz w:val="20"/>
          <w:szCs w:val="20"/>
        </w:rPr>
        <w:t>f</w:t>
      </w:r>
      <w:r>
        <w:rPr>
          <w:rStyle w:val="translated-span"/>
          <w:sz w:val="20"/>
          <w:szCs w:val="20"/>
        </w:rPr>
        <w:t>（菌丝率、温度、因子）：</w:t>
      </w:r>
      <w:r>
        <w:rPr>
          <w:rStyle w:val="translated-span"/>
          <w:sz w:val="20"/>
          <w:szCs w:val="20"/>
        </w:rPr>
        <w:t>#</w:t>
      </w:r>
      <w:r>
        <w:rPr>
          <w:rStyle w:val="translated-span"/>
          <w:sz w:val="20"/>
          <w:szCs w:val="20"/>
        </w:rPr>
        <w:t>通过插值</w:t>
      </w:r>
      <w:r>
        <w:rPr>
          <w:rStyle w:val="translated-span"/>
          <w:sz w:val="20"/>
          <w:szCs w:val="20"/>
        </w:rPr>
        <w:t>δ=</w:t>
      </w:r>
      <w:r>
        <w:rPr>
          <w:rStyle w:val="translated-span"/>
          <w:sz w:val="20"/>
          <w:szCs w:val="20"/>
        </w:rPr>
        <w:t>（</w:t>
      </w:r>
      <w:r>
        <w:rPr>
          <w:rStyle w:val="translated-span"/>
          <w:sz w:val="20"/>
          <w:szCs w:val="20"/>
        </w:rPr>
        <w:t>2.633-1.519</w:t>
      </w:r>
      <w:r>
        <w:rPr>
          <w:rStyle w:val="translated-span"/>
          <w:sz w:val="20"/>
          <w:szCs w:val="20"/>
        </w:rPr>
        <w:t>）</w:t>
      </w:r>
      <w:r>
        <w:rPr>
          <w:rStyle w:val="translated-span"/>
          <w:sz w:val="20"/>
          <w:szCs w:val="20"/>
        </w:rPr>
        <w:t>/120a=</w:t>
      </w:r>
      <w:r>
        <w:rPr>
          <w:rStyle w:val="translated-span"/>
          <w:sz w:val="20"/>
          <w:szCs w:val="20"/>
        </w:rPr>
        <w:t>（（温度</w:t>
      </w:r>
      <w:r>
        <w:rPr>
          <w:rStyle w:val="translated-span"/>
          <w:sz w:val="20"/>
          <w:szCs w:val="20"/>
        </w:rPr>
        <w:t>-10</w:t>
      </w:r>
      <w:r>
        <w:rPr>
          <w:rStyle w:val="translated-span"/>
          <w:sz w:val="20"/>
          <w:szCs w:val="20"/>
        </w:rPr>
        <w:t>）</w:t>
      </w:r>
      <w:r>
        <w:rPr>
          <w:rStyle w:val="translated-span"/>
          <w:sz w:val="20"/>
          <w:szCs w:val="20"/>
        </w:rPr>
        <w:t>/0.1</w:t>
      </w:r>
      <w:r>
        <w:rPr>
          <w:rStyle w:val="translated-span"/>
          <w:sz w:val="20"/>
          <w:szCs w:val="20"/>
        </w:rPr>
        <w:t>）</w:t>
      </w:r>
      <w:r>
        <w:rPr>
          <w:rStyle w:val="translated-span"/>
          <w:sz w:val="20"/>
          <w:szCs w:val="20"/>
        </w:rPr>
        <w:t>*δ+1.519y=exp</w:t>
      </w:r>
      <w:r>
        <w:rPr>
          <w:rStyle w:val="translated-span"/>
          <w:sz w:val="20"/>
          <w:szCs w:val="20"/>
        </w:rPr>
        <w:t>（</w:t>
      </w:r>
      <w:r>
        <w:rPr>
          <w:rStyle w:val="translated-span"/>
          <w:sz w:val="20"/>
          <w:szCs w:val="20"/>
        </w:rPr>
        <w:t>a</w:t>
      </w:r>
      <w:r>
        <w:rPr>
          <w:rStyle w:val="translated-span"/>
          <w:sz w:val="20"/>
          <w:szCs w:val="20"/>
        </w:rPr>
        <w:t>）</w:t>
      </w:r>
      <w:r>
        <w:rPr>
          <w:rStyle w:val="translated-span"/>
          <w:sz w:val="20"/>
          <w:szCs w:val="20"/>
        </w:rPr>
        <w:t>*</w:t>
      </w:r>
      <w:r>
        <w:rPr>
          <w:rStyle w:val="translated-span"/>
          <w:sz w:val="20"/>
          <w:szCs w:val="20"/>
        </w:rPr>
        <w:t>（菌丝率</w:t>
      </w:r>
      <w:r>
        <w:rPr>
          <w:rStyle w:val="translated-span"/>
          <w:sz w:val="20"/>
          <w:szCs w:val="20"/>
        </w:rPr>
        <w:t>**</w:t>
      </w:r>
      <w:r>
        <w:rPr>
          <w:rStyle w:val="translated-span"/>
          <w:sz w:val="20"/>
          <w:szCs w:val="20"/>
        </w:rPr>
        <w:t>（</w:t>
      </w:r>
      <w:r>
        <w:rPr>
          <w:rStyle w:val="translated-span"/>
          <w:sz w:val="20"/>
          <w:szCs w:val="20"/>
        </w:rPr>
        <w:t>0.44</w:t>
      </w:r>
      <w:r>
        <w:rPr>
          <w:rStyle w:val="translated-span"/>
          <w:sz w:val="20"/>
          <w:szCs w:val="20"/>
        </w:rPr>
        <w:t>））</w:t>
      </w:r>
      <w:r>
        <w:rPr>
          <w:rStyle w:val="translated-span"/>
          <w:sz w:val="20"/>
          <w:szCs w:val="20"/>
        </w:rPr>
        <w:t>*</w:t>
      </w:r>
      <w:r>
        <w:rPr>
          <w:rStyle w:val="translated-span"/>
          <w:sz w:val="20"/>
          <w:szCs w:val="20"/>
        </w:rPr>
        <w:t>因子</w:t>
      </w:r>
      <w:r>
        <w:rPr>
          <w:rStyle w:val="translated-span"/>
          <w:sz w:val="20"/>
          <w:szCs w:val="20"/>
        </w:rPr>
        <w:t>/100/122y</w:t>
      </w:r>
      <w:r>
        <w:rPr>
          <w:rStyle w:val="translated-span"/>
          <w:sz w:val="20"/>
          <w:szCs w:val="20"/>
        </w:rPr>
        <w:t>获得分解</w:t>
      </w:r>
      <w:r>
        <w:rPr>
          <w:rStyle w:val="translated-span"/>
          <w:sz w:val="20"/>
          <w:szCs w:val="20"/>
        </w:rPr>
        <w:t>率</w:t>
      </w:r>
    </w:p>
    <w:p w:rsidR="00000000" w:rsidRDefault="00E737DA">
      <w:pPr>
        <w:spacing w:after="1" w:line="225" w:lineRule="auto"/>
        <w:ind w:left="463" w:right="0" w:hanging="478"/>
        <w:jc w:val="left"/>
      </w:pPr>
      <w:r>
        <w:rPr>
          <w:rStyle w:val="translated-span"/>
          <w:b/>
          <w:bCs/>
          <w:color w:val="4682B4"/>
          <w:sz w:val="20"/>
          <w:szCs w:val="20"/>
        </w:rPr>
        <w:t>de</w:t>
      </w:r>
      <w:r>
        <w:rPr>
          <w:rStyle w:val="translated-span"/>
          <w:b/>
          <w:bCs/>
          <w:color w:val="4682B4"/>
          <w:sz w:val="20"/>
          <w:szCs w:val="20"/>
        </w:rPr>
        <w:t>f</w:t>
      </w:r>
      <w:r>
        <w:rPr>
          <w:rStyle w:val="translated-span"/>
          <w:sz w:val="20"/>
          <w:szCs w:val="20"/>
        </w:rPr>
        <w:t>获取（湿度、温度、</w:t>
      </w:r>
      <w:r>
        <w:rPr>
          <w:rStyle w:val="translated-span"/>
          <w:sz w:val="20"/>
          <w:szCs w:val="20"/>
        </w:rPr>
        <w:t>真菌名称）：</w:t>
      </w:r>
      <w:r>
        <w:rPr>
          <w:rStyle w:val="translated-span"/>
          <w:sz w:val="20"/>
          <w:szCs w:val="20"/>
        </w:rPr>
        <w:t>#</w:t>
      </w:r>
      <w:r>
        <w:rPr>
          <w:rStyle w:val="translated-span"/>
          <w:sz w:val="20"/>
          <w:szCs w:val="20"/>
        </w:rPr>
        <w:t>获取生长菌丝延伸率水势</w:t>
      </w:r>
      <w:r>
        <w:rPr>
          <w:rStyle w:val="translated-span"/>
          <w:sz w:val="20"/>
          <w:szCs w:val="20"/>
        </w:rPr>
        <w:t>=</w:t>
      </w:r>
      <w:r>
        <w:rPr>
          <w:rStyle w:val="translated-span"/>
          <w:sz w:val="20"/>
          <w:szCs w:val="20"/>
        </w:rPr>
        <w:t>线性转换（湿度</w:t>
      </w:r>
      <w:r>
        <w:rPr>
          <w:rStyle w:val="translated-span"/>
          <w:sz w:val="20"/>
          <w:szCs w:val="20"/>
        </w:rPr>
        <w:t>）</w:t>
      </w:r>
    </w:p>
    <w:p w:rsidR="00000000" w:rsidRDefault="00E737DA">
      <w:pPr>
        <w:spacing w:after="1" w:line="225" w:lineRule="auto"/>
        <w:ind w:left="5738" w:right="839" w:hanging="5260"/>
        <w:jc w:val="left"/>
      </w:pPr>
      <w:r>
        <w:rPr>
          <w:rStyle w:val="translated-span"/>
          <w:sz w:val="20"/>
          <w:szCs w:val="20"/>
        </w:rPr>
        <w:t>m</w:t>
      </w:r>
      <w:r>
        <w:rPr>
          <w:rStyle w:val="translated-span"/>
          <w:sz w:val="20"/>
          <w:szCs w:val="20"/>
        </w:rPr>
        <w:t>、</w:t>
      </w:r>
      <w:r>
        <w:rPr>
          <w:rStyle w:val="translated-span"/>
          <w:sz w:val="20"/>
          <w:szCs w:val="20"/>
        </w:rPr>
        <w:t xml:space="preserve"> </w:t>
      </w:r>
      <w:r>
        <w:rPr>
          <w:rStyle w:val="translated-span"/>
          <w:sz w:val="20"/>
          <w:szCs w:val="20"/>
        </w:rPr>
        <w:t>因子</w:t>
      </w:r>
      <w:r>
        <w:rPr>
          <w:rStyle w:val="translated-span"/>
          <w:sz w:val="20"/>
          <w:szCs w:val="20"/>
        </w:rPr>
        <w:t>=</w:t>
      </w:r>
      <w:r>
        <w:rPr>
          <w:rStyle w:val="translated-span"/>
          <w:sz w:val="20"/>
          <w:szCs w:val="20"/>
        </w:rPr>
        <w:t>获得菌丝率。获得菌丝率（真菌名称、水势、温度</w:t>
      </w:r>
      <w:r>
        <w:rPr>
          <w:rStyle w:val="translated-span"/>
          <w:sz w:val="20"/>
          <w:szCs w:val="20"/>
        </w:rPr>
        <w:t>）</w:t>
      </w:r>
    </w:p>
    <w:p w:rsidR="00000000" w:rsidRDefault="00E737DA">
      <w:pPr>
        <w:spacing w:after="245" w:line="230" w:lineRule="auto"/>
        <w:ind w:left="478" w:right="0" w:firstLine="0"/>
        <w:jc w:val="left"/>
      </w:pPr>
      <w:r>
        <w:rPr>
          <w:rStyle w:val="translated-span"/>
          <w:color w:val="1F8A1F"/>
          <w:sz w:val="20"/>
          <w:szCs w:val="20"/>
        </w:rPr>
        <w:t>#</w:t>
      </w:r>
      <w:r>
        <w:rPr>
          <w:rStyle w:val="translated-span"/>
          <w:color w:val="1F8A1F"/>
          <w:sz w:val="20"/>
          <w:szCs w:val="20"/>
        </w:rPr>
        <w:t>获取菌丝生长率：获取一定湿度和温度下的菌丝生长率</w:t>
      </w:r>
      <w:r>
        <w:rPr>
          <w:rStyle w:val="translated-span"/>
          <w:color w:val="1F8A1F"/>
          <w:sz w:val="20"/>
          <w:szCs w:val="20"/>
        </w:rPr>
        <w:t>m</w:t>
      </w:r>
      <w:r>
        <w:rPr>
          <w:rStyle w:val="translated-span"/>
          <w:color w:val="1F8A1F"/>
          <w:sz w:val="20"/>
          <w:szCs w:val="20"/>
        </w:rPr>
        <w:t>，因</w:t>
      </w:r>
      <w:r>
        <w:rPr>
          <w:rStyle w:val="translated-span"/>
          <w:color w:val="1F8A1F"/>
          <w:sz w:val="20"/>
          <w:szCs w:val="20"/>
        </w:rPr>
        <w:t>子</w:t>
      </w:r>
      <w:r>
        <w:rPr>
          <w:rStyle w:val="translated-span"/>
          <w:b/>
          <w:bCs/>
          <w:color w:val="4682B4"/>
          <w:sz w:val="20"/>
          <w:szCs w:val="20"/>
        </w:rPr>
        <w:t>回</w:t>
      </w:r>
      <w:r>
        <w:rPr>
          <w:rStyle w:val="translated-span"/>
          <w:b/>
          <w:bCs/>
          <w:color w:val="4682B4"/>
          <w:sz w:val="20"/>
          <w:szCs w:val="20"/>
        </w:rPr>
        <w:t>来</w:t>
      </w:r>
    </w:p>
    <w:p w:rsidR="00000000" w:rsidRDefault="00E737DA">
      <w:pPr>
        <w:spacing w:after="28" w:line="225" w:lineRule="auto"/>
        <w:ind w:left="-5" w:right="839"/>
        <w:jc w:val="left"/>
      </w:pPr>
      <w:r>
        <w:rPr>
          <w:rStyle w:val="translated-span"/>
          <w:sz w:val="20"/>
          <w:szCs w:val="20"/>
        </w:rPr>
        <w:t>增量</w:t>
      </w:r>
      <w:r>
        <w:rPr>
          <w:rStyle w:val="translated-span"/>
          <w:sz w:val="20"/>
          <w:szCs w:val="20"/>
        </w:rPr>
        <w:t>t</w:t>
      </w:r>
      <w:r>
        <w:rPr>
          <w:rStyle w:val="translated-span"/>
          <w:sz w:val="20"/>
          <w:szCs w:val="20"/>
        </w:rPr>
        <w:t>，</w:t>
      </w:r>
      <w:r>
        <w:rPr>
          <w:rStyle w:val="translated-span"/>
          <w:sz w:val="20"/>
          <w:szCs w:val="20"/>
        </w:rPr>
        <w:t>s</w:t>
      </w:r>
      <w:r>
        <w:rPr>
          <w:rStyle w:val="translated-span"/>
          <w:sz w:val="20"/>
          <w:szCs w:val="20"/>
        </w:rPr>
        <w:t>，</w:t>
      </w:r>
      <w:r>
        <w:rPr>
          <w:rStyle w:val="translated-span"/>
          <w:sz w:val="20"/>
          <w:szCs w:val="20"/>
        </w:rPr>
        <w:t>t_</w:t>
      </w:r>
      <w:r>
        <w:rPr>
          <w:rStyle w:val="translated-span"/>
          <w:sz w:val="20"/>
          <w:szCs w:val="20"/>
        </w:rPr>
        <w:t>阶跃</w:t>
      </w:r>
      <w:r>
        <w:rPr>
          <w:rStyle w:val="translated-span"/>
          <w:sz w:val="20"/>
          <w:szCs w:val="20"/>
        </w:rPr>
        <w:t>=1,512</w:t>
      </w:r>
      <w:r>
        <w:rPr>
          <w:rStyle w:val="translated-span"/>
          <w:sz w:val="20"/>
          <w:szCs w:val="20"/>
        </w:rPr>
        <w:t>2</w:t>
      </w:r>
    </w:p>
    <w:p w:rsidR="00000000" w:rsidRDefault="00E737DA">
      <w:pPr>
        <w:spacing w:after="1" w:line="225" w:lineRule="auto"/>
        <w:ind w:left="-5" w:right="1315"/>
        <w:jc w:val="left"/>
      </w:pPr>
      <w:r>
        <w:rPr>
          <w:rStyle w:val="translated-span"/>
          <w:sz w:val="20"/>
          <w:szCs w:val="20"/>
        </w:rPr>
        <w:t>F</w:t>
      </w:r>
      <w:r>
        <w:rPr>
          <w:rStyle w:val="translated-span"/>
          <w:sz w:val="20"/>
          <w:szCs w:val="20"/>
        </w:rPr>
        <w:t>、</w:t>
      </w:r>
      <w:r>
        <w:rPr>
          <w:rStyle w:val="translated-span"/>
          <w:sz w:val="20"/>
          <w:szCs w:val="20"/>
        </w:rPr>
        <w:t xml:space="preserve"> D</w:t>
      </w:r>
      <w:r>
        <w:rPr>
          <w:rStyle w:val="translated-span"/>
          <w:sz w:val="20"/>
          <w:szCs w:val="20"/>
        </w:rPr>
        <w:t>，</w:t>
      </w:r>
      <w:r>
        <w:rPr>
          <w:rStyle w:val="translated-span"/>
          <w:sz w:val="20"/>
          <w:szCs w:val="20"/>
        </w:rPr>
        <w:t>l=np.one</w:t>
      </w:r>
      <w:r>
        <w:rPr>
          <w:rStyle w:val="translated-span"/>
          <w:sz w:val="20"/>
          <w:szCs w:val="20"/>
        </w:rPr>
        <w:t>（（</w:t>
      </w:r>
      <w:r>
        <w:rPr>
          <w:rStyle w:val="translated-span"/>
          <w:sz w:val="20"/>
          <w:szCs w:val="20"/>
        </w:rPr>
        <w:t>s</w:t>
      </w:r>
      <w:r>
        <w:rPr>
          <w:rStyle w:val="translated-span"/>
          <w:sz w:val="20"/>
          <w:szCs w:val="20"/>
        </w:rPr>
        <w:t>，</w:t>
      </w:r>
      <w:r>
        <w:rPr>
          <w:rStyle w:val="translated-span"/>
          <w:sz w:val="20"/>
          <w:szCs w:val="20"/>
        </w:rPr>
        <w:t>t_</w:t>
      </w:r>
      <w:r>
        <w:rPr>
          <w:rStyle w:val="translated-span"/>
          <w:sz w:val="20"/>
          <w:szCs w:val="20"/>
        </w:rPr>
        <w:t>步）），</w:t>
      </w:r>
      <w:r>
        <w:rPr>
          <w:rStyle w:val="translated-span"/>
          <w:sz w:val="20"/>
          <w:szCs w:val="20"/>
        </w:rPr>
        <w:t>np.one</w:t>
      </w:r>
      <w:r>
        <w:rPr>
          <w:rStyle w:val="translated-span"/>
          <w:sz w:val="20"/>
          <w:szCs w:val="20"/>
        </w:rPr>
        <w:t>（（</w:t>
      </w:r>
      <w:r>
        <w:rPr>
          <w:rStyle w:val="translated-span"/>
          <w:sz w:val="20"/>
          <w:szCs w:val="20"/>
        </w:rPr>
        <w:t>s</w:t>
      </w:r>
      <w:r>
        <w:rPr>
          <w:rStyle w:val="translated-span"/>
          <w:sz w:val="20"/>
          <w:szCs w:val="20"/>
        </w:rPr>
        <w:t>，</w:t>
      </w:r>
      <w:r>
        <w:rPr>
          <w:rStyle w:val="translated-span"/>
          <w:sz w:val="20"/>
          <w:szCs w:val="20"/>
        </w:rPr>
        <w:t>t_</w:t>
      </w:r>
      <w:r>
        <w:rPr>
          <w:rStyle w:val="translated-span"/>
          <w:sz w:val="20"/>
          <w:szCs w:val="20"/>
        </w:rPr>
        <w:t>步</w:t>
      </w:r>
      <w:r>
        <w:rPr>
          <w:rStyle w:val="translated-span"/>
          <w:sz w:val="20"/>
          <w:szCs w:val="20"/>
        </w:rPr>
        <w:t>-1</w:t>
      </w:r>
      <w:r>
        <w:rPr>
          <w:rStyle w:val="translated-span"/>
          <w:sz w:val="20"/>
          <w:szCs w:val="20"/>
        </w:rPr>
        <w:t>）），</w:t>
      </w:r>
      <w:r>
        <w:rPr>
          <w:rStyle w:val="translated-span"/>
          <w:sz w:val="20"/>
          <w:szCs w:val="20"/>
        </w:rPr>
        <w:t>np.one</w:t>
      </w:r>
      <w:r>
        <w:rPr>
          <w:rStyle w:val="translated-span"/>
          <w:sz w:val="20"/>
          <w:szCs w:val="20"/>
        </w:rPr>
        <w:t>（（</w:t>
      </w:r>
      <w:r>
        <w:rPr>
          <w:rStyle w:val="translated-span"/>
          <w:sz w:val="20"/>
          <w:szCs w:val="20"/>
        </w:rPr>
        <w:t>s</w:t>
      </w:r>
      <w:r>
        <w:rPr>
          <w:rStyle w:val="translated-span"/>
          <w:sz w:val="20"/>
          <w:szCs w:val="20"/>
        </w:rPr>
        <w:t>，</w:t>
      </w:r>
      <w:r>
        <w:rPr>
          <w:rStyle w:val="translated-span"/>
          <w:sz w:val="20"/>
          <w:szCs w:val="20"/>
        </w:rPr>
        <w:t>t_</w:t>
      </w:r>
      <w:r>
        <w:rPr>
          <w:rStyle w:val="translated-span"/>
          <w:sz w:val="20"/>
          <w:szCs w:val="20"/>
        </w:rPr>
        <w:t>步））</w:t>
      </w:r>
      <w:r>
        <w:rPr>
          <w:rStyle w:val="translated-span"/>
          <w:sz w:val="20"/>
          <w:szCs w:val="20"/>
        </w:rPr>
        <w:t>V=np.zero</w:t>
      </w:r>
      <w:r>
        <w:rPr>
          <w:rStyle w:val="translated-span"/>
          <w:sz w:val="20"/>
          <w:szCs w:val="20"/>
        </w:rPr>
        <w:t>（</w:t>
      </w:r>
      <w:r>
        <w:rPr>
          <w:rStyle w:val="translated-span"/>
          <w:sz w:val="20"/>
          <w:szCs w:val="20"/>
        </w:rPr>
        <w:t>t_</w:t>
      </w:r>
      <w:r>
        <w:rPr>
          <w:rStyle w:val="translated-span"/>
          <w:sz w:val="20"/>
          <w:szCs w:val="20"/>
        </w:rPr>
        <w:t>步</w:t>
      </w:r>
      <w:r>
        <w:rPr>
          <w:rStyle w:val="translated-span"/>
          <w:sz w:val="20"/>
          <w:szCs w:val="20"/>
        </w:rPr>
        <w:t>）</w:t>
      </w:r>
    </w:p>
    <w:p w:rsidR="00000000" w:rsidRDefault="00E737DA">
      <w:pPr>
        <w:spacing w:after="28" w:line="225" w:lineRule="auto"/>
        <w:ind w:left="-5" w:right="839"/>
        <w:jc w:val="left"/>
      </w:pPr>
      <w:r>
        <w:rPr>
          <w:rStyle w:val="translated-span"/>
          <w:sz w:val="20"/>
          <w:szCs w:val="20"/>
        </w:rPr>
        <w:t>V[0]</w:t>
      </w:r>
      <w:r>
        <w:rPr>
          <w:rStyle w:val="translated-span"/>
          <w:sz w:val="20"/>
          <w:szCs w:val="20"/>
        </w:rPr>
        <w:t>，</w:t>
      </w:r>
      <w:r>
        <w:rPr>
          <w:rStyle w:val="translated-span"/>
          <w:sz w:val="20"/>
          <w:szCs w:val="20"/>
        </w:rPr>
        <w:t>K=130</w:t>
      </w:r>
      <w:r>
        <w:rPr>
          <w:rStyle w:val="translated-span"/>
          <w:sz w:val="20"/>
          <w:szCs w:val="20"/>
        </w:rPr>
        <w:t>0</w:t>
      </w:r>
    </w:p>
    <w:p w:rsidR="00000000" w:rsidRDefault="00E737DA">
      <w:pPr>
        <w:spacing w:after="1" w:line="225" w:lineRule="auto"/>
        <w:ind w:left="-5" w:right="5858"/>
        <w:jc w:val="left"/>
      </w:pPr>
      <w:r>
        <w:rPr>
          <w:rStyle w:val="translated-span"/>
          <w:sz w:val="20"/>
          <w:szCs w:val="20"/>
        </w:rPr>
        <w:t>F[</w:t>
      </w:r>
      <w:r>
        <w:rPr>
          <w:rStyle w:val="translated-span"/>
          <w:sz w:val="20"/>
          <w:szCs w:val="20"/>
        </w:rPr>
        <w:t>：，</w:t>
      </w:r>
      <w:r>
        <w:rPr>
          <w:rStyle w:val="translated-span"/>
          <w:sz w:val="20"/>
          <w:szCs w:val="20"/>
        </w:rPr>
        <w:t>0]=np.</w:t>
      </w:r>
      <w:r>
        <w:rPr>
          <w:rStyle w:val="translated-span"/>
          <w:sz w:val="20"/>
          <w:szCs w:val="20"/>
        </w:rPr>
        <w:t>数组（</w:t>
      </w:r>
      <w:r>
        <w:rPr>
          <w:rStyle w:val="translated-span"/>
          <w:sz w:val="20"/>
          <w:szCs w:val="20"/>
        </w:rPr>
        <w:t>[1,25,5,15,10]</w:t>
      </w:r>
      <w:r>
        <w:rPr>
          <w:rStyle w:val="translated-span"/>
          <w:sz w:val="20"/>
          <w:szCs w:val="20"/>
        </w:rPr>
        <w:t>）</w:t>
      </w:r>
      <w:r>
        <w:rPr>
          <w:rStyle w:val="translated-span"/>
          <w:sz w:val="20"/>
          <w:szCs w:val="20"/>
        </w:rPr>
        <w:t>n=np.</w:t>
      </w:r>
      <w:r>
        <w:rPr>
          <w:rStyle w:val="translated-span"/>
          <w:sz w:val="20"/>
          <w:szCs w:val="20"/>
        </w:rPr>
        <w:t>数组（</w:t>
      </w:r>
      <w:r>
        <w:rPr>
          <w:rStyle w:val="translated-span"/>
          <w:sz w:val="20"/>
          <w:szCs w:val="20"/>
        </w:rPr>
        <w:t>[100100100100100]</w:t>
      </w:r>
      <w:r>
        <w:rPr>
          <w:rStyle w:val="translated-span"/>
          <w:sz w:val="20"/>
          <w:szCs w:val="20"/>
        </w:rPr>
        <w:t>）</w:t>
      </w:r>
      <w:r>
        <w:rPr>
          <w:rStyle w:val="translated-span"/>
          <w:sz w:val="20"/>
          <w:szCs w:val="20"/>
        </w:rPr>
        <w:t>T</w:t>
      </w:r>
      <w:r>
        <w:rPr>
          <w:rStyle w:val="translated-span"/>
          <w:sz w:val="20"/>
          <w:szCs w:val="20"/>
        </w:rPr>
        <w:t>，</w:t>
      </w:r>
      <w:r>
        <w:rPr>
          <w:rStyle w:val="translated-span"/>
          <w:sz w:val="20"/>
          <w:szCs w:val="20"/>
        </w:rPr>
        <w:t>H=dataprocess.get_longh</w:t>
      </w:r>
      <w:r>
        <w:rPr>
          <w:rStyle w:val="translated-span"/>
          <w:sz w:val="20"/>
          <w:szCs w:val="20"/>
        </w:rPr>
        <w:t>（</w:t>
      </w:r>
      <w:r>
        <w:rPr>
          <w:rStyle w:val="translated-span"/>
          <w:sz w:val="20"/>
          <w:szCs w:val="20"/>
        </w:rPr>
        <w:t>0</w:t>
      </w:r>
      <w:r>
        <w:rPr>
          <w:rStyle w:val="translated-span"/>
          <w:sz w:val="20"/>
          <w:szCs w:val="20"/>
        </w:rPr>
        <w:t>）</w:t>
      </w:r>
      <w:r>
        <w:rPr>
          <w:rStyle w:val="translated-span"/>
          <w:sz w:val="20"/>
          <w:szCs w:val="20"/>
        </w:rPr>
        <w:t>i</w:t>
      </w:r>
      <w:r>
        <w:rPr>
          <w:rStyle w:val="translated-span"/>
          <w:sz w:val="20"/>
          <w:szCs w:val="20"/>
        </w:rPr>
        <w:t>（</w:t>
      </w:r>
      <w:r>
        <w:rPr>
          <w:rStyle w:val="translated-span"/>
          <w:sz w:val="20"/>
          <w:szCs w:val="20"/>
        </w:rPr>
        <w:t>T_step-1</w:t>
      </w:r>
      <w:r>
        <w:rPr>
          <w:rStyle w:val="translated-span"/>
          <w:sz w:val="20"/>
          <w:szCs w:val="20"/>
        </w:rPr>
        <w:t>）：湿度</w:t>
      </w:r>
      <w:r>
        <w:rPr>
          <w:rStyle w:val="translated-span"/>
          <w:sz w:val="20"/>
          <w:szCs w:val="20"/>
        </w:rPr>
        <w:t>=H[i]</w:t>
      </w:r>
      <w:r>
        <w:rPr>
          <w:rStyle w:val="translated-span"/>
          <w:sz w:val="20"/>
          <w:szCs w:val="20"/>
        </w:rPr>
        <w:t>温度</w:t>
      </w:r>
      <w:r>
        <w:rPr>
          <w:rStyle w:val="translated-span"/>
          <w:sz w:val="20"/>
          <w:szCs w:val="20"/>
        </w:rPr>
        <w:t>=T[i</w:t>
      </w:r>
      <w:r>
        <w:rPr>
          <w:rStyle w:val="translated-span"/>
          <w:sz w:val="20"/>
          <w:szCs w:val="20"/>
        </w:rPr>
        <w:t>]</w:t>
      </w:r>
      <w:r>
        <w:rPr>
          <w:rStyle w:val="translated-span"/>
          <w:b/>
          <w:bCs/>
          <w:color w:val="4682B4"/>
          <w:sz w:val="20"/>
          <w:szCs w:val="20"/>
        </w:rPr>
        <w:t>在射程</w:t>
      </w:r>
      <w:r>
        <w:rPr>
          <w:rStyle w:val="translated-span"/>
          <w:b/>
          <w:bCs/>
          <w:color w:val="4682B4"/>
          <w:sz w:val="20"/>
          <w:szCs w:val="20"/>
        </w:rPr>
        <w:t>内</w:t>
      </w:r>
    </w:p>
    <w:p w:rsidR="00000000" w:rsidRDefault="00E737DA">
      <w:pPr>
        <w:spacing w:after="0" w:line="256" w:lineRule="auto"/>
        <w:ind w:left="473" w:right="0"/>
        <w:jc w:val="left"/>
      </w:pPr>
      <w:r>
        <w:rPr>
          <w:rStyle w:val="translated-span"/>
          <w:b/>
          <w:bCs/>
          <w:color w:val="4682B4"/>
          <w:sz w:val="20"/>
          <w:szCs w:val="20"/>
        </w:rPr>
        <w:t>打</w:t>
      </w:r>
      <w:r>
        <w:rPr>
          <w:rStyle w:val="translated-span"/>
          <w:b/>
          <w:bCs/>
          <w:color w:val="4682B4"/>
          <w:sz w:val="20"/>
          <w:szCs w:val="20"/>
        </w:rPr>
        <w:t>印</w:t>
      </w:r>
      <w:r>
        <w:rPr>
          <w:rStyle w:val="translated-span"/>
          <w:sz w:val="20"/>
          <w:szCs w:val="20"/>
        </w:rPr>
        <w:t>(</w:t>
      </w:r>
      <w:r>
        <w:rPr>
          <w:rStyle w:val="translated-span"/>
          <w:sz w:val="20"/>
          <w:szCs w:val="20"/>
        </w:rPr>
        <w:t>一</w:t>
      </w:r>
      <w:r>
        <w:rPr>
          <w:rStyle w:val="translated-span"/>
          <w:sz w:val="20"/>
          <w:szCs w:val="20"/>
        </w:rPr>
        <w:t>)</w:t>
      </w:r>
    </w:p>
    <w:p w:rsidR="00000000" w:rsidRDefault="00E737DA">
      <w:pPr>
        <w:spacing w:after="1" w:line="225" w:lineRule="auto"/>
        <w:ind w:left="488" w:right="3587"/>
        <w:jc w:val="left"/>
      </w:pPr>
      <w:r>
        <w:rPr>
          <w:rStyle w:val="translated-span"/>
          <w:sz w:val="20"/>
          <w:szCs w:val="20"/>
        </w:rPr>
        <w:t>m</w:t>
      </w:r>
      <w:r>
        <w:rPr>
          <w:rStyle w:val="translated-span"/>
          <w:sz w:val="20"/>
          <w:szCs w:val="20"/>
        </w:rPr>
        <w:t>、</w:t>
      </w:r>
      <w:r>
        <w:rPr>
          <w:rStyle w:val="translated-span"/>
          <w:sz w:val="20"/>
          <w:szCs w:val="20"/>
        </w:rPr>
        <w:t xml:space="preserve"> </w:t>
      </w:r>
      <w:r>
        <w:rPr>
          <w:rStyle w:val="translated-span"/>
          <w:sz w:val="20"/>
          <w:szCs w:val="20"/>
        </w:rPr>
        <w:t>因子</w:t>
      </w:r>
      <w:r>
        <w:rPr>
          <w:rStyle w:val="translated-span"/>
          <w:sz w:val="20"/>
          <w:szCs w:val="20"/>
        </w:rPr>
        <w:t>=</w:t>
      </w:r>
      <w:r>
        <w:rPr>
          <w:rStyle w:val="translated-span"/>
          <w:sz w:val="20"/>
          <w:szCs w:val="20"/>
        </w:rPr>
        <w:t>获得</w:t>
      </w:r>
      <w:r>
        <w:rPr>
          <w:rStyle w:val="translated-span"/>
          <w:sz w:val="20"/>
          <w:szCs w:val="20"/>
        </w:rPr>
        <w:t>m</w:t>
      </w:r>
      <w:r>
        <w:rPr>
          <w:rStyle w:val="translated-span"/>
          <w:sz w:val="20"/>
          <w:szCs w:val="20"/>
        </w:rPr>
        <w:t>（湿度、温度、真菌名称）</w:t>
      </w:r>
      <w:r>
        <w:rPr>
          <w:rStyle w:val="translated-span"/>
          <w:sz w:val="20"/>
          <w:szCs w:val="20"/>
        </w:rPr>
        <w:t>r=np.diag</w:t>
      </w:r>
      <w:r>
        <w:rPr>
          <w:rStyle w:val="translated-span"/>
          <w:sz w:val="20"/>
          <w:szCs w:val="20"/>
        </w:rPr>
        <w:t>（</w:t>
      </w:r>
      <w:r>
        <w:rPr>
          <w:rStyle w:val="translated-span"/>
          <w:sz w:val="20"/>
          <w:szCs w:val="20"/>
        </w:rPr>
        <w:t>m/5</w:t>
      </w:r>
      <w:r>
        <w:rPr>
          <w:rStyle w:val="translated-span"/>
          <w:sz w:val="20"/>
          <w:szCs w:val="20"/>
        </w:rPr>
        <w:t>）</w:t>
      </w:r>
    </w:p>
    <w:p w:rsidR="00000000" w:rsidRDefault="00E737DA">
      <w:pPr>
        <w:spacing w:after="28" w:line="225" w:lineRule="auto"/>
        <w:ind w:left="488" w:right="839"/>
        <w:jc w:val="left"/>
      </w:pPr>
      <w:r>
        <w:rPr>
          <w:rStyle w:val="translated-span"/>
          <w:sz w:val="20"/>
          <w:szCs w:val="20"/>
        </w:rPr>
        <w:t>c=[1-mi/np.</w:t>
      </w:r>
      <w:r>
        <w:rPr>
          <w:rStyle w:val="translated-span"/>
          <w:sz w:val="20"/>
          <w:szCs w:val="20"/>
        </w:rPr>
        <w:t>（</w:t>
      </w:r>
      <w:r>
        <w:rPr>
          <w:rStyle w:val="translated-span"/>
          <w:sz w:val="20"/>
          <w:szCs w:val="20"/>
        </w:rPr>
        <w:t>m</w:t>
      </w:r>
      <w:r>
        <w:rPr>
          <w:rStyle w:val="translated-span"/>
          <w:sz w:val="20"/>
          <w:szCs w:val="20"/>
        </w:rPr>
        <w:t>）</w:t>
      </w:r>
      <w:r>
        <w:rPr>
          <w:rStyle w:val="translated-span"/>
          <w:sz w:val="20"/>
          <w:szCs w:val="20"/>
        </w:rPr>
        <w:t>mi-m</w:t>
      </w:r>
      <w:r>
        <w:rPr>
          <w:rStyle w:val="translated-span"/>
          <w:sz w:val="20"/>
          <w:szCs w:val="20"/>
        </w:rPr>
        <w:t>]</w:t>
      </w:r>
      <w:r>
        <w:rPr>
          <w:rStyle w:val="translated-span"/>
          <w:b/>
          <w:bCs/>
          <w:color w:val="4682B4"/>
          <w:sz w:val="20"/>
          <w:szCs w:val="20"/>
        </w:rPr>
        <w:t>相</w:t>
      </w:r>
      <w:r>
        <w:rPr>
          <w:rStyle w:val="translated-span"/>
          <w:b/>
          <w:bCs/>
          <w:color w:val="4682B4"/>
          <w:sz w:val="20"/>
          <w:szCs w:val="20"/>
        </w:rPr>
        <w:t>扑</w:t>
      </w:r>
    </w:p>
    <w:p w:rsidR="00000000" w:rsidRDefault="00E737DA">
      <w:pPr>
        <w:spacing w:after="28" w:line="225" w:lineRule="auto"/>
        <w:ind w:left="488" w:right="839"/>
        <w:jc w:val="left"/>
      </w:pPr>
      <w:r>
        <w:rPr>
          <w:rStyle w:val="translated-span"/>
          <w:sz w:val="20"/>
          <w:szCs w:val="20"/>
        </w:rPr>
        <w:t>C=np.</w:t>
      </w:r>
      <w:r>
        <w:rPr>
          <w:rStyle w:val="translated-span"/>
          <w:sz w:val="20"/>
          <w:szCs w:val="20"/>
        </w:rPr>
        <w:t>数组（</w:t>
      </w:r>
      <w:r>
        <w:rPr>
          <w:rStyle w:val="translated-span"/>
          <w:sz w:val="20"/>
          <w:szCs w:val="20"/>
        </w:rPr>
        <w:t>[[1</w:t>
      </w:r>
      <w:r>
        <w:rPr>
          <w:rStyle w:val="translated-span"/>
          <w:sz w:val="20"/>
          <w:szCs w:val="20"/>
        </w:rPr>
        <w:t>，</w:t>
      </w:r>
      <w:r>
        <w:rPr>
          <w:rStyle w:val="translated-span"/>
          <w:sz w:val="20"/>
          <w:szCs w:val="20"/>
        </w:rPr>
        <w:t>C[0]</w:t>
      </w:r>
      <w:r>
        <w:rPr>
          <w:rStyle w:val="translated-span"/>
          <w:sz w:val="20"/>
          <w:szCs w:val="20"/>
        </w:rPr>
        <w:t>，</w:t>
      </w:r>
      <w:r>
        <w:rPr>
          <w:rStyle w:val="translated-span"/>
          <w:sz w:val="20"/>
          <w:szCs w:val="20"/>
        </w:rPr>
        <w:t>C[0]</w:t>
      </w:r>
      <w:r>
        <w:rPr>
          <w:rStyle w:val="translated-span"/>
          <w:sz w:val="20"/>
          <w:szCs w:val="20"/>
        </w:rPr>
        <w:t>，</w:t>
      </w:r>
      <w:r>
        <w:rPr>
          <w:rStyle w:val="translated-span"/>
          <w:sz w:val="20"/>
          <w:szCs w:val="20"/>
        </w:rPr>
        <w:t>C[0]</w:t>
      </w:r>
      <w:r>
        <w:rPr>
          <w:rStyle w:val="translated-span"/>
          <w:sz w:val="20"/>
          <w:szCs w:val="20"/>
        </w:rPr>
        <w:t>，</w:t>
      </w:r>
      <w:r>
        <w:rPr>
          <w:rStyle w:val="translated-span"/>
          <w:sz w:val="20"/>
          <w:szCs w:val="20"/>
        </w:rPr>
        <w:t>C[0]]</w:t>
      </w:r>
      <w:r>
        <w:rPr>
          <w:rStyle w:val="translated-span"/>
          <w:sz w:val="20"/>
          <w:szCs w:val="20"/>
        </w:rPr>
        <w:t>，</w:t>
      </w:r>
    </w:p>
    <w:p w:rsidR="00000000" w:rsidRDefault="00E737DA">
      <w:pPr>
        <w:spacing w:after="28" w:line="225" w:lineRule="auto"/>
        <w:ind w:left="2162" w:right="839"/>
        <w:jc w:val="left"/>
      </w:pPr>
      <w:r>
        <w:rPr>
          <w:rStyle w:val="translated-span"/>
          <w:sz w:val="20"/>
          <w:szCs w:val="20"/>
        </w:rPr>
        <w:t>[c[1]</w:t>
      </w:r>
      <w:r>
        <w:rPr>
          <w:rStyle w:val="translated-span"/>
          <w:sz w:val="20"/>
          <w:szCs w:val="20"/>
        </w:rPr>
        <w:t>，</w:t>
      </w:r>
      <w:r>
        <w:rPr>
          <w:rStyle w:val="translated-span"/>
          <w:sz w:val="20"/>
          <w:szCs w:val="20"/>
        </w:rPr>
        <w:t>1</w:t>
      </w:r>
      <w:r>
        <w:rPr>
          <w:rStyle w:val="translated-span"/>
          <w:sz w:val="20"/>
          <w:szCs w:val="20"/>
        </w:rPr>
        <w:t>，</w:t>
      </w:r>
      <w:r>
        <w:rPr>
          <w:rStyle w:val="translated-span"/>
          <w:sz w:val="20"/>
          <w:szCs w:val="20"/>
        </w:rPr>
        <w:t>c[1]</w:t>
      </w:r>
      <w:r>
        <w:rPr>
          <w:rStyle w:val="translated-span"/>
          <w:sz w:val="20"/>
          <w:szCs w:val="20"/>
        </w:rPr>
        <w:t>，</w:t>
      </w:r>
      <w:r>
        <w:rPr>
          <w:rStyle w:val="translated-span"/>
          <w:sz w:val="20"/>
          <w:szCs w:val="20"/>
        </w:rPr>
        <w:t>c[1]</w:t>
      </w:r>
      <w:r>
        <w:rPr>
          <w:rStyle w:val="translated-span"/>
          <w:sz w:val="20"/>
          <w:szCs w:val="20"/>
        </w:rPr>
        <w:t>，</w:t>
      </w:r>
      <w:r>
        <w:rPr>
          <w:rStyle w:val="translated-span"/>
          <w:sz w:val="20"/>
          <w:szCs w:val="20"/>
        </w:rPr>
        <w:t>c[1]]</w:t>
      </w:r>
      <w:r>
        <w:rPr>
          <w:rStyle w:val="translated-span"/>
          <w:sz w:val="20"/>
          <w:szCs w:val="20"/>
        </w:rPr>
        <w:t>，</w:t>
      </w:r>
    </w:p>
    <w:p w:rsidR="00000000" w:rsidRDefault="00E737DA">
      <w:pPr>
        <w:spacing w:after="28" w:line="225" w:lineRule="auto"/>
        <w:ind w:left="2162" w:right="839"/>
        <w:jc w:val="left"/>
      </w:pPr>
      <w:r>
        <w:rPr>
          <w:rStyle w:val="translated-span"/>
          <w:sz w:val="20"/>
          <w:szCs w:val="20"/>
        </w:rPr>
        <w:t>[c[2]</w:t>
      </w:r>
      <w:r>
        <w:rPr>
          <w:rStyle w:val="translated-span"/>
          <w:sz w:val="20"/>
          <w:szCs w:val="20"/>
        </w:rPr>
        <w:t>，</w:t>
      </w:r>
      <w:r>
        <w:rPr>
          <w:rStyle w:val="translated-span"/>
          <w:sz w:val="20"/>
          <w:szCs w:val="20"/>
        </w:rPr>
        <w:t>c[2]</w:t>
      </w:r>
      <w:r>
        <w:rPr>
          <w:rStyle w:val="translated-span"/>
          <w:sz w:val="20"/>
          <w:szCs w:val="20"/>
        </w:rPr>
        <w:t>，</w:t>
      </w:r>
      <w:r>
        <w:rPr>
          <w:rStyle w:val="translated-span"/>
          <w:sz w:val="20"/>
          <w:szCs w:val="20"/>
        </w:rPr>
        <w:t>1</w:t>
      </w:r>
      <w:r>
        <w:rPr>
          <w:rStyle w:val="translated-span"/>
          <w:sz w:val="20"/>
          <w:szCs w:val="20"/>
        </w:rPr>
        <w:t>，</w:t>
      </w:r>
      <w:r>
        <w:rPr>
          <w:rStyle w:val="translated-span"/>
          <w:sz w:val="20"/>
          <w:szCs w:val="20"/>
        </w:rPr>
        <w:t>c[2]</w:t>
      </w:r>
      <w:r>
        <w:rPr>
          <w:rStyle w:val="translated-span"/>
          <w:sz w:val="20"/>
          <w:szCs w:val="20"/>
        </w:rPr>
        <w:t>，</w:t>
      </w:r>
      <w:r>
        <w:rPr>
          <w:rStyle w:val="translated-span"/>
          <w:sz w:val="20"/>
          <w:szCs w:val="20"/>
        </w:rPr>
        <w:t>c[2]]</w:t>
      </w:r>
      <w:r>
        <w:rPr>
          <w:rStyle w:val="translated-span"/>
          <w:sz w:val="20"/>
          <w:szCs w:val="20"/>
        </w:rPr>
        <w:t>，</w:t>
      </w:r>
    </w:p>
    <w:p w:rsidR="00000000" w:rsidRDefault="00E737DA">
      <w:pPr>
        <w:spacing w:after="1" w:line="225" w:lineRule="auto"/>
        <w:ind w:left="2162" w:right="4304"/>
        <w:jc w:val="left"/>
      </w:pPr>
      <w:r>
        <w:rPr>
          <w:rStyle w:val="translated-span"/>
          <w:sz w:val="20"/>
          <w:szCs w:val="20"/>
        </w:rPr>
        <w:t>[c[3]</w:t>
      </w:r>
      <w:r>
        <w:rPr>
          <w:rStyle w:val="translated-span"/>
          <w:sz w:val="20"/>
          <w:szCs w:val="20"/>
        </w:rPr>
        <w:t>，</w:t>
      </w:r>
      <w:r>
        <w:rPr>
          <w:rStyle w:val="translated-span"/>
          <w:sz w:val="20"/>
          <w:szCs w:val="20"/>
        </w:rPr>
        <w:t>c[3]</w:t>
      </w:r>
      <w:r>
        <w:rPr>
          <w:rStyle w:val="translated-span"/>
          <w:sz w:val="20"/>
          <w:szCs w:val="20"/>
        </w:rPr>
        <w:t>，</w:t>
      </w:r>
      <w:r>
        <w:rPr>
          <w:rStyle w:val="translated-span"/>
          <w:sz w:val="20"/>
          <w:szCs w:val="20"/>
        </w:rPr>
        <w:t>c[3]</w:t>
      </w:r>
      <w:r>
        <w:rPr>
          <w:rStyle w:val="translated-span"/>
          <w:sz w:val="20"/>
          <w:szCs w:val="20"/>
        </w:rPr>
        <w:t>，</w:t>
      </w:r>
      <w:r>
        <w:rPr>
          <w:rStyle w:val="translated-span"/>
          <w:sz w:val="20"/>
          <w:szCs w:val="20"/>
        </w:rPr>
        <w:t>1</w:t>
      </w:r>
      <w:r>
        <w:rPr>
          <w:rStyle w:val="translated-span"/>
          <w:sz w:val="20"/>
          <w:szCs w:val="20"/>
        </w:rPr>
        <w:t>，</w:t>
      </w:r>
      <w:r>
        <w:rPr>
          <w:rStyle w:val="translated-span"/>
          <w:sz w:val="20"/>
          <w:szCs w:val="20"/>
        </w:rPr>
        <w:t>c[3]</w:t>
      </w:r>
      <w:r>
        <w:rPr>
          <w:rStyle w:val="translated-span"/>
          <w:sz w:val="20"/>
          <w:szCs w:val="20"/>
        </w:rPr>
        <w:t>，</w:t>
      </w:r>
      <w:r>
        <w:rPr>
          <w:rStyle w:val="translated-span"/>
          <w:sz w:val="20"/>
          <w:szCs w:val="20"/>
        </w:rPr>
        <w:t>[c[4]</w:t>
      </w:r>
      <w:r>
        <w:rPr>
          <w:rStyle w:val="translated-span"/>
          <w:sz w:val="20"/>
          <w:szCs w:val="20"/>
        </w:rPr>
        <w:t>，</w:t>
      </w:r>
      <w:r>
        <w:rPr>
          <w:rStyle w:val="translated-span"/>
          <w:sz w:val="20"/>
          <w:szCs w:val="20"/>
        </w:rPr>
        <w:t>c[</w:t>
      </w:r>
      <w:r>
        <w:rPr>
          <w:rStyle w:val="translated-span"/>
          <w:sz w:val="20"/>
          <w:szCs w:val="20"/>
        </w:rPr>
        <w:t>4]</w:t>
      </w:r>
      <w:r>
        <w:rPr>
          <w:rStyle w:val="translated-span"/>
          <w:sz w:val="20"/>
          <w:szCs w:val="20"/>
        </w:rPr>
        <w:t>，</w:t>
      </w:r>
      <w:r>
        <w:rPr>
          <w:rStyle w:val="translated-span"/>
          <w:sz w:val="20"/>
          <w:szCs w:val="20"/>
        </w:rPr>
        <w:t>c[4]</w:t>
      </w:r>
      <w:r>
        <w:rPr>
          <w:rStyle w:val="translated-span"/>
          <w:sz w:val="20"/>
          <w:szCs w:val="20"/>
        </w:rPr>
        <w:t>，</w:t>
      </w:r>
      <w:r>
        <w:rPr>
          <w:rStyle w:val="translated-span"/>
          <w:sz w:val="20"/>
          <w:szCs w:val="20"/>
        </w:rPr>
        <w:t>c[4]</w:t>
      </w:r>
      <w:r>
        <w:rPr>
          <w:rStyle w:val="translated-span"/>
          <w:sz w:val="20"/>
          <w:szCs w:val="20"/>
        </w:rPr>
        <w:t>，</w:t>
      </w:r>
      <w:r>
        <w:rPr>
          <w:rStyle w:val="translated-span"/>
          <w:sz w:val="20"/>
          <w:szCs w:val="20"/>
        </w:rPr>
        <w:t>c[4]</w:t>
      </w:r>
      <w:r>
        <w:rPr>
          <w:rStyle w:val="translated-span"/>
          <w:sz w:val="20"/>
          <w:szCs w:val="20"/>
        </w:rPr>
        <w:t>，</w:t>
      </w:r>
      <w:r>
        <w:rPr>
          <w:rStyle w:val="translated-span"/>
          <w:sz w:val="20"/>
          <w:szCs w:val="20"/>
        </w:rPr>
        <w:t>1]</w:t>
      </w:r>
      <w:r>
        <w:rPr>
          <w:rStyle w:val="translated-span"/>
          <w:sz w:val="20"/>
          <w:szCs w:val="20"/>
        </w:rPr>
        <w:t>）</w:t>
      </w:r>
    </w:p>
    <w:p w:rsidR="00000000" w:rsidRDefault="00E737DA">
      <w:pPr>
        <w:spacing w:after="28" w:line="225" w:lineRule="auto"/>
        <w:ind w:left="488" w:right="839"/>
        <w:jc w:val="left"/>
      </w:pPr>
      <w:r>
        <w:rPr>
          <w:rStyle w:val="translated-span"/>
          <w:sz w:val="20"/>
          <w:szCs w:val="20"/>
        </w:rPr>
        <w:t>向量</w:t>
      </w:r>
      <w:r>
        <w:rPr>
          <w:rStyle w:val="translated-span"/>
          <w:sz w:val="20"/>
          <w:szCs w:val="20"/>
        </w:rPr>
        <w:t>=F[</w:t>
      </w:r>
      <w:r>
        <w:rPr>
          <w:rStyle w:val="translated-span"/>
          <w:sz w:val="20"/>
          <w:szCs w:val="20"/>
        </w:rPr>
        <w:t>：，</w:t>
      </w:r>
      <w:r>
        <w:rPr>
          <w:rStyle w:val="translated-span"/>
          <w:sz w:val="20"/>
          <w:szCs w:val="20"/>
        </w:rPr>
        <w:t>i]/</w:t>
      </w:r>
      <w:r>
        <w:rPr>
          <w:rStyle w:val="translated-span"/>
          <w:sz w:val="20"/>
          <w:szCs w:val="20"/>
        </w:rPr>
        <w:t>n</w:t>
      </w:r>
    </w:p>
    <w:p w:rsidR="00000000" w:rsidRDefault="00E737DA">
      <w:pPr>
        <w:spacing w:after="28" w:line="225" w:lineRule="auto"/>
        <w:ind w:left="488" w:right="839"/>
        <w:jc w:val="left"/>
      </w:pPr>
      <w:r>
        <w:rPr>
          <w:rStyle w:val="translated-span"/>
          <w:sz w:val="20"/>
          <w:szCs w:val="20"/>
        </w:rPr>
        <w:t>B=np.diag</w:t>
      </w:r>
      <w:r>
        <w:rPr>
          <w:rStyle w:val="translated-span"/>
          <w:sz w:val="20"/>
          <w:szCs w:val="20"/>
        </w:rPr>
        <w:t>（</w:t>
      </w:r>
      <w:r>
        <w:rPr>
          <w:rStyle w:val="translated-span"/>
          <w:sz w:val="20"/>
          <w:szCs w:val="20"/>
        </w:rPr>
        <w:t>np.diag</w:t>
      </w:r>
      <w:r>
        <w:rPr>
          <w:rStyle w:val="translated-span"/>
          <w:sz w:val="20"/>
          <w:szCs w:val="20"/>
        </w:rPr>
        <w:t>（</w:t>
      </w:r>
      <w:r>
        <w:rPr>
          <w:rStyle w:val="translated-span"/>
          <w:sz w:val="20"/>
          <w:szCs w:val="20"/>
        </w:rPr>
        <w:t>r*F[</w:t>
      </w:r>
      <w:r>
        <w:rPr>
          <w:rStyle w:val="translated-span"/>
          <w:sz w:val="20"/>
          <w:szCs w:val="20"/>
        </w:rPr>
        <w:t>：，</w:t>
      </w:r>
      <w:r>
        <w:rPr>
          <w:rStyle w:val="translated-span"/>
          <w:sz w:val="20"/>
          <w:szCs w:val="20"/>
        </w:rPr>
        <w:t>i]</w:t>
      </w:r>
      <w:r>
        <w:rPr>
          <w:rStyle w:val="translated-span"/>
          <w:sz w:val="20"/>
          <w:szCs w:val="20"/>
        </w:rPr>
        <w:t>））</w:t>
      </w:r>
      <w:r>
        <w:rPr>
          <w:rStyle w:val="translated-span"/>
          <w:sz w:val="20"/>
          <w:szCs w:val="20"/>
        </w:rPr>
        <w:t>@</w:t>
      </w:r>
      <w:r>
        <w:rPr>
          <w:rStyle w:val="translated-span"/>
          <w:sz w:val="20"/>
          <w:szCs w:val="20"/>
        </w:rPr>
        <w:t>C</w:t>
      </w:r>
    </w:p>
    <w:p w:rsidR="00000000" w:rsidRDefault="00E737DA">
      <w:pPr>
        <w:spacing w:after="1" w:line="225" w:lineRule="auto"/>
        <w:ind w:left="488" w:right="2750"/>
        <w:jc w:val="left"/>
      </w:pPr>
      <w:r>
        <w:rPr>
          <w:rStyle w:val="translated-span"/>
          <w:sz w:val="20"/>
          <w:szCs w:val="20"/>
        </w:rPr>
        <w:t>F[</w:t>
      </w:r>
      <w:r>
        <w:rPr>
          <w:rStyle w:val="translated-span"/>
          <w:sz w:val="20"/>
          <w:szCs w:val="20"/>
        </w:rPr>
        <w:t>：，</w:t>
      </w:r>
      <w:r>
        <w:rPr>
          <w:rStyle w:val="translated-span"/>
          <w:sz w:val="20"/>
          <w:szCs w:val="20"/>
        </w:rPr>
        <w:t>i+1]=F[</w:t>
      </w:r>
      <w:r>
        <w:rPr>
          <w:rStyle w:val="translated-span"/>
          <w:sz w:val="20"/>
          <w:szCs w:val="20"/>
        </w:rPr>
        <w:t>：，</w:t>
      </w:r>
      <w:r>
        <w:rPr>
          <w:rStyle w:val="translated-span"/>
          <w:sz w:val="20"/>
          <w:szCs w:val="20"/>
        </w:rPr>
        <w:t>i]+</w:t>
      </w:r>
      <w:r>
        <w:rPr>
          <w:rStyle w:val="translated-span"/>
          <w:sz w:val="20"/>
          <w:szCs w:val="20"/>
        </w:rPr>
        <w:t>(</w:t>
      </w:r>
      <w:r>
        <w:rPr>
          <w:rStyle w:val="translated-span"/>
          <w:sz w:val="20"/>
          <w:szCs w:val="20"/>
        </w:rPr>
        <w:t>r@</w:t>
      </w:r>
      <w:r>
        <w:rPr>
          <w:rStyle w:val="translated-span"/>
          <w:sz w:val="20"/>
          <w:szCs w:val="20"/>
        </w:rPr>
        <w:t>F</w:t>
      </w:r>
      <w:r>
        <w:rPr>
          <w:rStyle w:val="translated-span"/>
          <w:sz w:val="20"/>
          <w:szCs w:val="20"/>
        </w:rPr>
        <w:t>[</w:t>
      </w:r>
      <w:r>
        <w:rPr>
          <w:rStyle w:val="translated-span"/>
          <w:sz w:val="20"/>
          <w:szCs w:val="20"/>
        </w:rPr>
        <w:t>：，</w:t>
      </w:r>
      <w:r>
        <w:rPr>
          <w:rStyle w:val="translated-span"/>
          <w:sz w:val="20"/>
          <w:szCs w:val="20"/>
        </w:rPr>
        <w:t>i]</w:t>
      </w:r>
      <w:r>
        <w:rPr>
          <w:rStyle w:val="translated-span"/>
          <w:sz w:val="20"/>
          <w:szCs w:val="20"/>
        </w:rPr>
        <w:t>-</w:t>
      </w:r>
      <w:r>
        <w:rPr>
          <w:rStyle w:val="translated-span"/>
          <w:sz w:val="20"/>
          <w:szCs w:val="20"/>
        </w:rPr>
        <w:t>B@vecto</w:t>
      </w:r>
      <w:r>
        <w:rPr>
          <w:rStyle w:val="translated-span"/>
          <w:sz w:val="20"/>
          <w:szCs w:val="20"/>
        </w:rPr>
        <w:t>r</w:t>
      </w:r>
      <w:r>
        <w:rPr>
          <w:rStyle w:val="translated-span"/>
          <w:sz w:val="20"/>
          <w:szCs w:val="20"/>
        </w:rPr>
        <w:t>)*delta_t l[</w:t>
      </w:r>
      <w:r>
        <w:rPr>
          <w:rStyle w:val="translated-span"/>
          <w:sz w:val="20"/>
          <w:szCs w:val="20"/>
        </w:rPr>
        <w:t>：，</w:t>
      </w:r>
      <w:r>
        <w:rPr>
          <w:rStyle w:val="translated-span"/>
          <w:sz w:val="20"/>
          <w:szCs w:val="20"/>
        </w:rPr>
        <w:t>i+1]=l[</w:t>
      </w:r>
      <w:r>
        <w:rPr>
          <w:rStyle w:val="translated-span"/>
          <w:sz w:val="20"/>
          <w:szCs w:val="20"/>
        </w:rPr>
        <w:t>：，</w:t>
      </w:r>
      <w:r>
        <w:rPr>
          <w:rStyle w:val="translated-span"/>
          <w:sz w:val="20"/>
          <w:szCs w:val="20"/>
        </w:rPr>
        <w:t>i]+delta_t*</w:t>
      </w:r>
      <w:r>
        <w:rPr>
          <w:rStyle w:val="translated-span"/>
          <w:sz w:val="20"/>
          <w:szCs w:val="20"/>
        </w:rPr>
        <w:t>（</w:t>
      </w:r>
      <w:r>
        <w:rPr>
          <w:rStyle w:val="translated-span"/>
          <w:sz w:val="20"/>
          <w:szCs w:val="20"/>
        </w:rPr>
        <w:t>1-</w:t>
      </w:r>
      <w:r>
        <w:rPr>
          <w:rStyle w:val="translated-span"/>
          <w:sz w:val="20"/>
          <w:szCs w:val="20"/>
        </w:rPr>
        <w:t>（</w:t>
      </w:r>
      <w:r>
        <w:rPr>
          <w:rStyle w:val="translated-span"/>
          <w:sz w:val="20"/>
          <w:szCs w:val="20"/>
        </w:rPr>
        <w:t>np.</w:t>
      </w:r>
      <w:r>
        <w:rPr>
          <w:rStyle w:val="translated-span"/>
          <w:sz w:val="20"/>
          <w:szCs w:val="20"/>
        </w:rPr>
        <w:t>（</w:t>
      </w:r>
      <w:r>
        <w:rPr>
          <w:rStyle w:val="translated-span"/>
          <w:sz w:val="20"/>
          <w:szCs w:val="20"/>
        </w:rPr>
        <w:t>F[</w:t>
      </w:r>
      <w:r>
        <w:rPr>
          <w:rStyle w:val="translated-span"/>
          <w:sz w:val="20"/>
          <w:szCs w:val="20"/>
        </w:rPr>
        <w:t>：，</w:t>
      </w:r>
      <w:r>
        <w:rPr>
          <w:rStyle w:val="translated-span"/>
          <w:sz w:val="20"/>
          <w:szCs w:val="20"/>
        </w:rPr>
        <w:t>i]</w:t>
      </w:r>
      <w:r>
        <w:rPr>
          <w:rStyle w:val="translated-span"/>
          <w:sz w:val="20"/>
          <w:szCs w:val="20"/>
        </w:rPr>
        <w:t>）</w:t>
      </w:r>
      <w:r>
        <w:rPr>
          <w:rStyle w:val="translated-span"/>
          <w:sz w:val="20"/>
          <w:szCs w:val="20"/>
        </w:rPr>
        <w:t>/K</w:t>
      </w:r>
      <w:r>
        <w:rPr>
          <w:rStyle w:val="translated-span"/>
          <w:sz w:val="20"/>
          <w:szCs w:val="20"/>
        </w:rPr>
        <w:t>）</w:t>
      </w:r>
      <w:r>
        <w:rPr>
          <w:rStyle w:val="translated-span"/>
          <w:sz w:val="20"/>
          <w:szCs w:val="20"/>
        </w:rPr>
        <w:t>*m.td[</w:t>
      </w:r>
      <w:r>
        <w:rPr>
          <w:rStyle w:val="translated-span"/>
          <w:sz w:val="20"/>
          <w:szCs w:val="20"/>
        </w:rPr>
        <w:t>：，</w:t>
      </w:r>
      <w:r>
        <w:rPr>
          <w:rStyle w:val="translated-span"/>
          <w:sz w:val="20"/>
          <w:szCs w:val="20"/>
        </w:rPr>
        <w:t>i]=F</w:t>
      </w:r>
      <w:r>
        <w:rPr>
          <w:rStyle w:val="translated-span"/>
          <w:sz w:val="20"/>
          <w:szCs w:val="20"/>
        </w:rPr>
        <w:t>（（</w:t>
      </w:r>
      <w:r>
        <w:rPr>
          <w:rStyle w:val="translated-span"/>
          <w:sz w:val="20"/>
          <w:szCs w:val="20"/>
        </w:rPr>
        <w:t>1-</w:t>
      </w:r>
      <w:r>
        <w:rPr>
          <w:rStyle w:val="translated-span"/>
          <w:sz w:val="20"/>
          <w:szCs w:val="20"/>
        </w:rPr>
        <w:t>（</w:t>
      </w:r>
      <w:r>
        <w:rPr>
          <w:rStyle w:val="translated-span"/>
          <w:sz w:val="20"/>
          <w:szCs w:val="20"/>
        </w:rPr>
        <w:t>np.</w:t>
      </w:r>
      <w:r>
        <w:rPr>
          <w:rStyle w:val="translated-span"/>
          <w:sz w:val="20"/>
          <w:szCs w:val="20"/>
        </w:rPr>
        <w:t>（</w:t>
      </w:r>
      <w:r>
        <w:rPr>
          <w:rStyle w:val="translated-span"/>
          <w:sz w:val="20"/>
          <w:szCs w:val="20"/>
        </w:rPr>
        <w:t>F[</w:t>
      </w:r>
      <w:r>
        <w:rPr>
          <w:rStyle w:val="translated-span"/>
          <w:sz w:val="20"/>
          <w:szCs w:val="20"/>
        </w:rPr>
        <w:t>：，</w:t>
      </w:r>
      <w:r>
        <w:rPr>
          <w:rStyle w:val="translated-span"/>
          <w:sz w:val="20"/>
          <w:szCs w:val="20"/>
        </w:rPr>
        <w:t>i]</w:t>
      </w:r>
      <w:r>
        <w:rPr>
          <w:rStyle w:val="translated-span"/>
          <w:sz w:val="20"/>
          <w:szCs w:val="20"/>
        </w:rPr>
        <w:t>）</w:t>
      </w:r>
      <w:r>
        <w:rPr>
          <w:rStyle w:val="translated-span"/>
          <w:sz w:val="20"/>
          <w:szCs w:val="20"/>
        </w:rPr>
        <w:t>/K</w:t>
      </w:r>
      <w:r>
        <w:rPr>
          <w:rStyle w:val="translated-span"/>
          <w:sz w:val="20"/>
          <w:szCs w:val="20"/>
        </w:rPr>
        <w:t>）</w:t>
      </w:r>
      <w:r>
        <w:rPr>
          <w:rStyle w:val="translated-span"/>
          <w:sz w:val="20"/>
          <w:szCs w:val="20"/>
        </w:rPr>
        <w:t>*m.t</w:t>
      </w:r>
      <w:r>
        <w:rPr>
          <w:rStyle w:val="translated-span"/>
          <w:sz w:val="20"/>
          <w:szCs w:val="20"/>
        </w:rPr>
        <w:t>，温度，系数</w:t>
      </w:r>
      <w:r>
        <w:rPr>
          <w:rStyle w:val="translated-span"/>
          <w:sz w:val="20"/>
          <w:szCs w:val="20"/>
        </w:rPr>
        <w:t>）</w:t>
      </w:r>
      <w:r>
        <w:rPr>
          <w:rStyle w:val="translated-span"/>
          <w:b/>
          <w:bCs/>
          <w:color w:val="4682B4"/>
          <w:sz w:val="20"/>
          <w:szCs w:val="20"/>
        </w:rPr>
        <w:t>sumsu</w:t>
      </w:r>
      <w:r>
        <w:rPr>
          <w:rStyle w:val="translated-span"/>
          <w:b/>
          <w:bCs/>
          <w:color w:val="4682B4"/>
          <w:sz w:val="20"/>
          <w:szCs w:val="20"/>
        </w:rPr>
        <w:t>m</w:t>
      </w:r>
    </w:p>
    <w:p w:rsidR="00000000" w:rsidRDefault="00E737DA">
      <w:pPr>
        <w:spacing w:after="169" w:line="225" w:lineRule="auto"/>
        <w:ind w:left="488" w:right="839"/>
        <w:jc w:val="left"/>
      </w:pPr>
      <w:r>
        <w:rPr>
          <w:rStyle w:val="translated-span"/>
          <w:sz w:val="20"/>
          <w:szCs w:val="20"/>
        </w:rPr>
        <w:t>V[i+1]=V[i]+</w:t>
      </w:r>
      <w:r>
        <w:rPr>
          <w:rStyle w:val="translated-span"/>
          <w:sz w:val="20"/>
          <w:szCs w:val="20"/>
        </w:rPr>
        <w:t>（</w:t>
      </w:r>
      <w:r>
        <w:rPr>
          <w:rStyle w:val="translated-span"/>
          <w:sz w:val="20"/>
          <w:szCs w:val="20"/>
        </w:rPr>
        <w:t>-np.</w:t>
      </w:r>
      <w:r>
        <w:rPr>
          <w:rStyle w:val="translated-span"/>
          <w:sz w:val="20"/>
          <w:szCs w:val="20"/>
        </w:rPr>
        <w:t>（</w:t>
      </w:r>
      <w:r>
        <w:rPr>
          <w:rStyle w:val="translated-span"/>
          <w:sz w:val="20"/>
          <w:szCs w:val="20"/>
        </w:rPr>
        <w:t>D[</w:t>
      </w:r>
      <w:r>
        <w:rPr>
          <w:rStyle w:val="translated-span"/>
          <w:sz w:val="20"/>
          <w:szCs w:val="20"/>
        </w:rPr>
        <w:t>：，</w:t>
      </w:r>
      <w:r>
        <w:rPr>
          <w:rStyle w:val="translated-span"/>
          <w:sz w:val="20"/>
          <w:szCs w:val="20"/>
        </w:rPr>
        <w:t>i]</w:t>
      </w:r>
      <w:r>
        <w:rPr>
          <w:rStyle w:val="translated-span"/>
          <w:sz w:val="20"/>
          <w:szCs w:val="20"/>
        </w:rPr>
        <w:t>））</w:t>
      </w:r>
      <w:r>
        <w:rPr>
          <w:rStyle w:val="translated-span"/>
          <w:sz w:val="20"/>
          <w:szCs w:val="20"/>
        </w:rPr>
        <w:t>*delta_t*V[i]*</w:t>
      </w:r>
      <w:r>
        <w:rPr>
          <w:rStyle w:val="translated-span"/>
          <w:sz w:val="20"/>
          <w:szCs w:val="20"/>
        </w:rPr>
        <w:t>（</w:t>
      </w:r>
      <w:r>
        <w:rPr>
          <w:rStyle w:val="translated-span"/>
          <w:sz w:val="20"/>
          <w:szCs w:val="20"/>
        </w:rPr>
        <w:t>1-</w:t>
      </w:r>
      <w:r>
        <w:rPr>
          <w:rStyle w:val="translated-span"/>
          <w:sz w:val="20"/>
          <w:szCs w:val="20"/>
        </w:rPr>
        <w:t>（</w:t>
      </w:r>
      <w:r>
        <w:rPr>
          <w:rStyle w:val="translated-span"/>
          <w:sz w:val="20"/>
          <w:szCs w:val="20"/>
        </w:rPr>
        <w:t>np.</w:t>
      </w:r>
      <w:r>
        <w:rPr>
          <w:rStyle w:val="translated-span"/>
          <w:sz w:val="20"/>
          <w:szCs w:val="20"/>
        </w:rPr>
        <w:t>（</w:t>
      </w:r>
      <w:r>
        <w:rPr>
          <w:rStyle w:val="translated-span"/>
          <w:sz w:val="20"/>
          <w:szCs w:val="20"/>
        </w:rPr>
        <w:t>F[</w:t>
      </w:r>
      <w:r>
        <w:rPr>
          <w:rStyle w:val="translated-span"/>
          <w:sz w:val="20"/>
          <w:szCs w:val="20"/>
        </w:rPr>
        <w:t>：，</w:t>
      </w:r>
      <w:r>
        <w:rPr>
          <w:rStyle w:val="translated-span"/>
          <w:sz w:val="20"/>
          <w:szCs w:val="20"/>
        </w:rPr>
        <w:t>i]</w:t>
      </w:r>
      <w:r>
        <w:rPr>
          <w:rStyle w:val="translated-span"/>
          <w:sz w:val="20"/>
          <w:szCs w:val="20"/>
        </w:rPr>
        <w:t>）</w:t>
      </w:r>
      <w:r>
        <w:rPr>
          <w:rStyle w:val="translated-span"/>
          <w:sz w:val="20"/>
          <w:szCs w:val="20"/>
        </w:rPr>
        <w:t>/K</w:t>
      </w:r>
      <w:r>
        <w:rPr>
          <w:rStyle w:val="translated-span"/>
          <w:sz w:val="20"/>
          <w:szCs w:val="20"/>
        </w:rPr>
        <w:t>）</w:t>
      </w:r>
      <w:r>
        <w:rPr>
          <w:rStyle w:val="translated-span"/>
          <w:b/>
          <w:bCs/>
          <w:color w:val="4682B4"/>
          <w:sz w:val="20"/>
          <w:szCs w:val="20"/>
        </w:rPr>
        <w:t>sumsu</w:t>
      </w:r>
      <w:r>
        <w:rPr>
          <w:rStyle w:val="translated-span"/>
          <w:b/>
          <w:bCs/>
          <w:color w:val="4682B4"/>
          <w:sz w:val="20"/>
          <w:szCs w:val="20"/>
        </w:rPr>
        <w:t>m</w:t>
      </w:r>
    </w:p>
    <w:p w:rsidR="00000000" w:rsidRDefault="00E737DA">
      <w:pPr>
        <w:spacing w:after="98" w:line="225" w:lineRule="auto"/>
        <w:ind w:left="-5" w:right="2152"/>
        <w:jc w:val="left"/>
      </w:pPr>
      <w:r>
        <w:rPr>
          <w:noProof/>
        </w:rPr>
        <w:drawing>
          <wp:inline distT="0" distB="0" distL="0" distR="0">
            <wp:extent cx="6143625" cy="786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6143625" cy="7867650"/>
                    </a:xfrm>
                    <a:prstGeom prst="rect">
                      <a:avLst/>
                    </a:prstGeom>
                    <a:noFill/>
                    <a:ln>
                      <a:noFill/>
                    </a:ln>
                  </pic:spPr>
                </pic:pic>
              </a:graphicData>
            </a:graphic>
          </wp:inline>
        </w:drawing>
      </w:r>
      <w:r>
        <w:rPr>
          <w:rStyle w:val="translated-span"/>
          <w:sz w:val="20"/>
          <w:szCs w:val="20"/>
        </w:rPr>
        <w:t>t=[i*delta_.ti</w:t>
      </w:r>
      <w:r>
        <w:rPr>
          <w:rStyle w:val="translated-span"/>
          <w:sz w:val="20"/>
          <w:szCs w:val="20"/>
        </w:rPr>
        <w:t>（</w:t>
      </w:r>
      <w:r>
        <w:rPr>
          <w:rStyle w:val="translated-span"/>
          <w:sz w:val="20"/>
          <w:szCs w:val="20"/>
        </w:rPr>
        <w:t>t_</w:t>
      </w:r>
      <w:r>
        <w:rPr>
          <w:rStyle w:val="translated-span"/>
          <w:sz w:val="20"/>
          <w:szCs w:val="20"/>
        </w:rPr>
        <w:t>阶跃）</w:t>
      </w:r>
      <w:r>
        <w:rPr>
          <w:rStyle w:val="translated-span"/>
          <w:sz w:val="20"/>
          <w:szCs w:val="20"/>
        </w:rPr>
        <w:t>]plt.plt</w:t>
      </w:r>
      <w:r>
        <w:rPr>
          <w:rStyle w:val="translated-span"/>
          <w:sz w:val="20"/>
          <w:szCs w:val="20"/>
        </w:rPr>
        <w:t>（</w:t>
      </w:r>
      <w:r>
        <w:rPr>
          <w:rStyle w:val="translated-span"/>
          <w:sz w:val="20"/>
          <w:szCs w:val="20"/>
        </w:rPr>
        <w:t>t</w:t>
      </w:r>
      <w:r>
        <w:rPr>
          <w:rStyle w:val="translated-span"/>
          <w:sz w:val="20"/>
          <w:szCs w:val="20"/>
        </w:rPr>
        <w:t>，</w:t>
      </w:r>
      <w:r>
        <w:rPr>
          <w:rStyle w:val="translated-span"/>
          <w:sz w:val="20"/>
          <w:szCs w:val="20"/>
        </w:rPr>
        <w:t>F[0</w:t>
      </w:r>
      <w:r>
        <w:rPr>
          <w:rStyle w:val="translated-span"/>
          <w:sz w:val="20"/>
          <w:szCs w:val="20"/>
        </w:rPr>
        <w:t>，：</w:t>
      </w:r>
      <w:r>
        <w:rPr>
          <w:rStyle w:val="translated-span"/>
          <w:sz w:val="20"/>
          <w:szCs w:val="20"/>
        </w:rPr>
        <w:t>]</w:t>
      </w:r>
      <w:r>
        <w:rPr>
          <w:rStyle w:val="translated-span"/>
          <w:sz w:val="20"/>
          <w:szCs w:val="20"/>
        </w:rPr>
        <w:t>，</w:t>
      </w:r>
      <w:r>
        <w:rPr>
          <w:rStyle w:val="translated-span"/>
          <w:sz w:val="20"/>
          <w:szCs w:val="20"/>
        </w:rPr>
        <w:t>c=&amp;apos;steelblue&amp;apos;</w:t>
      </w:r>
      <w:r>
        <w:rPr>
          <w:rStyle w:val="translated-span"/>
          <w:sz w:val="20"/>
          <w:szCs w:val="20"/>
        </w:rPr>
        <w:t>，</w:t>
      </w:r>
      <w:r>
        <w:rPr>
          <w:rStyle w:val="translated-span"/>
          <w:sz w:val="20"/>
          <w:szCs w:val="20"/>
        </w:rPr>
        <w:t>label=&amp;apos;p.flav.s&amp;apos;</w:t>
      </w:r>
      <w:r>
        <w:rPr>
          <w:rStyle w:val="translated-span"/>
          <w:sz w:val="20"/>
          <w:szCs w:val="20"/>
        </w:rPr>
        <w:t>）</w:t>
      </w:r>
      <w:r>
        <w:rPr>
          <w:rStyle w:val="translated-span"/>
          <w:sz w:val="20"/>
          <w:szCs w:val="20"/>
        </w:rPr>
        <w:t>plt.plt</w:t>
      </w:r>
      <w:r>
        <w:rPr>
          <w:rStyle w:val="translated-span"/>
          <w:sz w:val="20"/>
          <w:szCs w:val="20"/>
        </w:rPr>
        <w:t>（</w:t>
      </w:r>
      <w:r>
        <w:rPr>
          <w:rStyle w:val="translated-span"/>
          <w:sz w:val="20"/>
          <w:szCs w:val="20"/>
        </w:rPr>
        <w:t>t</w:t>
      </w:r>
      <w:r>
        <w:rPr>
          <w:rStyle w:val="translated-span"/>
          <w:sz w:val="20"/>
          <w:szCs w:val="20"/>
        </w:rPr>
        <w:t>，</w:t>
      </w:r>
      <w:r>
        <w:rPr>
          <w:rStyle w:val="translated-span"/>
          <w:sz w:val="20"/>
          <w:szCs w:val="20"/>
        </w:rPr>
        <w:t>F[1</w:t>
      </w:r>
      <w:r>
        <w:rPr>
          <w:rStyle w:val="translated-span"/>
          <w:sz w:val="20"/>
          <w:szCs w:val="20"/>
        </w:rPr>
        <w:t>，：</w:t>
      </w:r>
      <w:r>
        <w:rPr>
          <w:rStyle w:val="translated-span"/>
          <w:sz w:val="20"/>
          <w:szCs w:val="20"/>
        </w:rPr>
        <w:t>]</w:t>
      </w:r>
      <w:r>
        <w:rPr>
          <w:rStyle w:val="translated-span"/>
          <w:sz w:val="20"/>
          <w:szCs w:val="20"/>
        </w:rPr>
        <w:t>，</w:t>
      </w:r>
      <w:r>
        <w:rPr>
          <w:rStyle w:val="translated-span"/>
          <w:sz w:val="20"/>
          <w:szCs w:val="20"/>
        </w:rPr>
        <w:t>c=&amp;apos;darkorange&amp;apos;</w:t>
      </w:r>
      <w:r>
        <w:rPr>
          <w:rStyle w:val="translated-span"/>
          <w:sz w:val="20"/>
          <w:szCs w:val="20"/>
        </w:rPr>
        <w:t>，</w:t>
      </w:r>
      <w:r>
        <w:rPr>
          <w:rStyle w:val="translated-span"/>
          <w:sz w:val="20"/>
          <w:szCs w:val="20"/>
        </w:rPr>
        <w:t>label=&amp;apos;p.har.n&amp;</w:t>
      </w:r>
      <w:r>
        <w:rPr>
          <w:rStyle w:val="translated-span"/>
          <w:sz w:val="20"/>
          <w:szCs w:val="20"/>
        </w:rPr>
        <w:t>apos;</w:t>
      </w:r>
      <w:r>
        <w:rPr>
          <w:rStyle w:val="translated-span"/>
          <w:sz w:val="20"/>
          <w:szCs w:val="20"/>
        </w:rPr>
        <w:t>）</w:t>
      </w:r>
      <w:r>
        <w:rPr>
          <w:rStyle w:val="translated-span"/>
          <w:sz w:val="20"/>
          <w:szCs w:val="20"/>
        </w:rPr>
        <w:t>plt.plt</w:t>
      </w:r>
      <w:r>
        <w:rPr>
          <w:rStyle w:val="translated-span"/>
          <w:sz w:val="20"/>
          <w:szCs w:val="20"/>
        </w:rPr>
        <w:t>（</w:t>
      </w:r>
      <w:r>
        <w:rPr>
          <w:rStyle w:val="translated-span"/>
          <w:sz w:val="20"/>
          <w:szCs w:val="20"/>
        </w:rPr>
        <w:t>t</w:t>
      </w:r>
      <w:r>
        <w:rPr>
          <w:rStyle w:val="translated-span"/>
          <w:sz w:val="20"/>
          <w:szCs w:val="20"/>
        </w:rPr>
        <w:t>，</w:t>
      </w:r>
      <w:r>
        <w:rPr>
          <w:rStyle w:val="translated-span"/>
          <w:sz w:val="20"/>
          <w:szCs w:val="20"/>
        </w:rPr>
        <w:t>F[2</w:t>
      </w:r>
      <w:r>
        <w:rPr>
          <w:rStyle w:val="translated-span"/>
          <w:sz w:val="20"/>
          <w:szCs w:val="20"/>
        </w:rPr>
        <w:t>，：</w:t>
      </w:r>
      <w:r>
        <w:rPr>
          <w:rStyle w:val="translated-span"/>
          <w:sz w:val="20"/>
          <w:szCs w:val="20"/>
        </w:rPr>
        <w:t>]</w:t>
      </w:r>
      <w:r>
        <w:rPr>
          <w:rStyle w:val="translated-span"/>
          <w:sz w:val="20"/>
          <w:szCs w:val="20"/>
        </w:rPr>
        <w:t>，</w:t>
      </w:r>
      <w:r>
        <w:rPr>
          <w:rStyle w:val="translated-span"/>
          <w:sz w:val="20"/>
          <w:szCs w:val="20"/>
        </w:rPr>
        <w:t>c=&amp;apos;forestgreen&amp;apos;</w:t>
      </w:r>
      <w:r>
        <w:rPr>
          <w:rStyle w:val="translated-span"/>
          <w:sz w:val="20"/>
          <w:szCs w:val="20"/>
        </w:rPr>
        <w:t>，</w:t>
      </w:r>
      <w:r>
        <w:rPr>
          <w:rStyle w:val="translated-span"/>
          <w:sz w:val="20"/>
          <w:szCs w:val="20"/>
        </w:rPr>
        <w:t>label=&amp;apos;m.trem.n&amp;apos;&amp;apos;xlt.plt.plt.plt</w:t>
      </w:r>
      <w:r>
        <w:rPr>
          <w:rStyle w:val="translated-span"/>
          <w:sz w:val="20"/>
          <w:szCs w:val="20"/>
        </w:rPr>
        <w:t>（</w:t>
      </w:r>
      <w:r>
        <w:rPr>
          <w:rStyle w:val="translated-span"/>
          <w:sz w:val="20"/>
          <w:szCs w:val="20"/>
        </w:rPr>
        <w:t>t</w:t>
      </w:r>
      <w:r>
        <w:rPr>
          <w:rStyle w:val="translated-span"/>
          <w:sz w:val="20"/>
          <w:szCs w:val="20"/>
        </w:rPr>
        <w:t>，</w:t>
      </w:r>
      <w:r>
        <w:rPr>
          <w:rStyle w:val="translated-span"/>
          <w:sz w:val="20"/>
          <w:szCs w:val="20"/>
        </w:rPr>
        <w:t>F[3</w:t>
      </w:r>
      <w:r>
        <w:rPr>
          <w:rStyle w:val="translated-span"/>
          <w:sz w:val="20"/>
          <w:szCs w:val="20"/>
        </w:rPr>
        <w:t>，：</w:t>
      </w:r>
      <w:r>
        <w:rPr>
          <w:rStyle w:val="translated-span"/>
          <w:sz w:val="20"/>
          <w:szCs w:val="20"/>
        </w:rPr>
        <w:t>]</w:t>
      </w:r>
      <w:r>
        <w:rPr>
          <w:rStyle w:val="translated-span"/>
          <w:sz w:val="20"/>
          <w:szCs w:val="20"/>
        </w:rPr>
        <w:t>，</w:t>
      </w:r>
      <w:r>
        <w:rPr>
          <w:rStyle w:val="translated-span"/>
          <w:sz w:val="20"/>
          <w:szCs w:val="20"/>
        </w:rPr>
        <w:t>c=&amp;apos;firebrick&amp;apos;</w:t>
      </w:r>
      <w:r>
        <w:rPr>
          <w:rStyle w:val="translated-span"/>
          <w:sz w:val="20"/>
          <w:szCs w:val="20"/>
        </w:rPr>
        <w:t>，</w:t>
      </w:r>
      <w:r>
        <w:rPr>
          <w:rStyle w:val="translated-span"/>
          <w:sz w:val="20"/>
          <w:szCs w:val="20"/>
        </w:rPr>
        <w:t>label=&amp;apos;p.sang&amp;apos;</w:t>
      </w:r>
      <w:r>
        <w:rPr>
          <w:rStyle w:val="translated-span"/>
          <w:sz w:val="20"/>
          <w:szCs w:val="20"/>
        </w:rPr>
        <w:t>，</w:t>
      </w:r>
      <w:r>
        <w:rPr>
          <w:rStyle w:val="translated-span"/>
          <w:sz w:val="20"/>
          <w:szCs w:val="20"/>
        </w:rPr>
        <w:t>p.s&amp;apos;</w:t>
      </w:r>
      <w:r>
        <w:rPr>
          <w:rStyle w:val="translated-span"/>
          <w:sz w:val="20"/>
          <w:szCs w:val="20"/>
        </w:rPr>
        <w:t>）</w:t>
      </w:r>
      <w:r>
        <w:rPr>
          <w:rStyle w:val="translated-span"/>
          <w:sz w:val="20"/>
          <w:szCs w:val="20"/>
        </w:rPr>
        <w:t>plt.plt</w:t>
      </w:r>
      <w:r>
        <w:rPr>
          <w:rStyle w:val="translated-span"/>
          <w:sz w:val="20"/>
          <w:szCs w:val="20"/>
        </w:rPr>
        <w:t>（</w:t>
      </w:r>
      <w:r>
        <w:rPr>
          <w:rStyle w:val="translated-span"/>
          <w:sz w:val="20"/>
          <w:szCs w:val="20"/>
        </w:rPr>
        <w:t>t</w:t>
      </w:r>
      <w:r>
        <w:rPr>
          <w:rStyle w:val="translated-span"/>
          <w:sz w:val="20"/>
          <w:szCs w:val="20"/>
        </w:rPr>
        <w:t>，</w:t>
      </w:r>
      <w:r>
        <w:rPr>
          <w:rStyle w:val="translated-span"/>
          <w:sz w:val="20"/>
          <w:szCs w:val="20"/>
        </w:rPr>
        <w:t>t</w:t>
      </w:r>
      <w:r>
        <w:rPr>
          <w:rStyle w:val="translated-span"/>
          <w:sz w:val="20"/>
          <w:szCs w:val="20"/>
        </w:rPr>
        <w:t>，</w:t>
      </w:r>
      <w:r>
        <w:rPr>
          <w:rStyle w:val="translated-span"/>
          <w:sz w:val="20"/>
          <w:szCs w:val="20"/>
        </w:rPr>
        <w:t>F[4</w:t>
      </w:r>
      <w:r>
        <w:rPr>
          <w:rStyle w:val="translated-span"/>
          <w:sz w:val="20"/>
          <w:szCs w:val="20"/>
        </w:rPr>
        <w:t>，：</w:t>
      </w:r>
      <w:r>
        <w:rPr>
          <w:rStyle w:val="translated-span"/>
          <w:sz w:val="20"/>
          <w:szCs w:val="20"/>
        </w:rPr>
        <w:t>]</w:t>
      </w:r>
      <w:r>
        <w:rPr>
          <w:rStyle w:val="translated-span"/>
          <w:sz w:val="20"/>
          <w:szCs w:val="20"/>
        </w:rPr>
        <w:t>，</w:t>
      </w:r>
      <w:r>
        <w:rPr>
          <w:rStyle w:val="translated-span"/>
          <w:sz w:val="20"/>
          <w:szCs w:val="20"/>
        </w:rPr>
        <w:t>c=&amp;apos;mediumpuri&amp;apos;s&amp;apos;</w:t>
      </w:r>
      <w:r>
        <w:rPr>
          <w:rStyle w:val="translated-span"/>
          <w:sz w:val="20"/>
          <w:szCs w:val="20"/>
        </w:rPr>
        <w:t>，</w:t>
      </w:r>
      <w:r>
        <w:rPr>
          <w:rStyle w:val="translated-span"/>
          <w:sz w:val="20"/>
          <w:szCs w:val="20"/>
        </w:rPr>
        <w:t>label&amp;apos;s&amp;apos;</w:t>
      </w:r>
      <w:r>
        <w:rPr>
          <w:rStyle w:val="translated-span"/>
          <w:sz w:val="20"/>
          <w:szCs w:val="20"/>
        </w:rPr>
        <w:t>，</w:t>
      </w:r>
      <w:r>
        <w:rPr>
          <w:rStyle w:val="translated-span"/>
          <w:sz w:val="20"/>
          <w:szCs w:val="20"/>
        </w:rPr>
        <w:t>day&amp;apos;s&amp;apos;</w:t>
      </w:r>
      <w:r>
        <w:rPr>
          <w:rStyle w:val="translated-span"/>
          <w:sz w:val="20"/>
          <w:szCs w:val="20"/>
        </w:rPr>
        <w:t>）</w:t>
      </w:r>
      <w:r>
        <w:rPr>
          <w:rStyle w:val="translated-span"/>
          <w:sz w:val="20"/>
          <w:szCs w:val="20"/>
        </w:rPr>
        <w:t>plt.</w:t>
      </w:r>
      <w:r>
        <w:rPr>
          <w:rStyle w:val="translated-span"/>
          <w:sz w:val="20"/>
          <w:szCs w:val="20"/>
        </w:rPr>
        <w:t>plt</w:t>
      </w:r>
      <w:r>
        <w:rPr>
          <w:rStyle w:val="translated-span"/>
          <w:sz w:val="20"/>
          <w:szCs w:val="20"/>
        </w:rPr>
        <w:t>（</w:t>
      </w:r>
      <w:r>
        <w:rPr>
          <w:rStyle w:val="translated-span"/>
          <w:sz w:val="20"/>
          <w:szCs w:val="20"/>
        </w:rPr>
        <w:t>t</w:t>
      </w:r>
      <w:r>
        <w:rPr>
          <w:rStyle w:val="translated-span"/>
          <w:sz w:val="20"/>
          <w:szCs w:val="20"/>
        </w:rPr>
        <w:t>）</w:t>
      </w:r>
      <w:r>
        <w:rPr>
          <w:rStyle w:val="translated-span"/>
          <w:sz w:val="20"/>
          <w:szCs w:val="20"/>
        </w:rPr>
        <w:t>plt</w:t>
      </w:r>
      <w:r>
        <w:rPr>
          <w:rStyle w:val="translated-span"/>
          <w:sz w:val="20"/>
          <w:szCs w:val="20"/>
        </w:rPr>
        <w:t>）</w:t>
      </w:r>
      <w:r>
        <w:rPr>
          <w:rStyle w:val="translated-span"/>
          <w:sz w:val="20"/>
          <w:szCs w:val="20"/>
        </w:rPr>
        <w:t>plt</w:t>
      </w:r>
      <w:r>
        <w:rPr>
          <w:rStyle w:val="translated-span"/>
          <w:sz w:val="20"/>
          <w:szCs w:val="20"/>
        </w:rPr>
        <w:t>）</w:t>
      </w:r>
      <w:r>
        <w:rPr>
          <w:rStyle w:val="translated-span"/>
          <w:sz w:val="20"/>
          <w:szCs w:val="20"/>
        </w:rPr>
        <w:t>plt</w:t>
      </w:r>
      <w:r>
        <w:rPr>
          <w:rStyle w:val="translated-span"/>
          <w:sz w:val="20"/>
          <w:szCs w:val="20"/>
        </w:rPr>
        <w:t>（</w:t>
      </w:r>
      <w:r>
        <w:rPr>
          <w:rStyle w:val="translated-span"/>
          <w:sz w:val="20"/>
          <w:szCs w:val="20"/>
        </w:rPr>
        <w:t>t</w:t>
      </w:r>
      <w:r>
        <w:rPr>
          <w:rStyle w:val="translated-span"/>
          <w:sz w:val="20"/>
          <w:szCs w:val="20"/>
        </w:rPr>
        <w:t>）</w:t>
      </w:r>
      <w:r>
        <w:rPr>
          <w:rStyle w:val="translated-span"/>
          <w:sz w:val="20"/>
          <w:szCs w:val="20"/>
        </w:rPr>
        <w:t>plt</w:t>
      </w:r>
      <w:r>
        <w:rPr>
          <w:rStyle w:val="translated-span"/>
          <w:sz w:val="20"/>
          <w:szCs w:val="20"/>
        </w:rPr>
        <w:t>，</w:t>
      </w:r>
      <w:r>
        <w:rPr>
          <w:rStyle w:val="translated-span"/>
          <w:sz w:val="20"/>
          <w:szCs w:val="20"/>
        </w:rPr>
        <w:t>F[3</w:t>
      </w:r>
      <w:r>
        <w:rPr>
          <w:rStyle w:val="translated-span"/>
          <w:sz w:val="20"/>
          <w:szCs w:val="20"/>
        </w:rPr>
        <w:t>，</w:t>
      </w:r>
      <w:r>
        <w:rPr>
          <w:rStyle w:val="translated-span"/>
          <w:sz w:val="20"/>
          <w:szCs w:val="20"/>
        </w:rPr>
        <w:t>&amp;apos;s</w:t>
      </w:r>
      <w:r>
        <w:rPr>
          <w:rStyle w:val="translated-span"/>
          <w:sz w:val="20"/>
          <w:szCs w:val="20"/>
        </w:rPr>
        <w:t>）</w:t>
      </w:r>
      <w:r>
        <w:rPr>
          <w:rStyle w:val="translated-span"/>
          <w:sz w:val="20"/>
          <w:szCs w:val="20"/>
        </w:rPr>
        <w:t>]F[4</w:t>
      </w:r>
      <w:r>
        <w:rPr>
          <w:rStyle w:val="translated-span"/>
          <w:sz w:val="20"/>
          <w:szCs w:val="20"/>
        </w:rPr>
        <w:t>，</w:t>
      </w:r>
      <w:r>
        <w:rPr>
          <w:rStyle w:val="translated-span"/>
          <w:sz w:val="20"/>
          <w:szCs w:val="20"/>
        </w:rPr>
        <w:t>&amp;apos</w:t>
      </w:r>
      <w:r>
        <w:rPr>
          <w:rStyle w:val="translated-span"/>
          <w:sz w:val="20"/>
          <w:szCs w:val="20"/>
        </w:rPr>
        <w:t>;</w:t>
      </w:r>
      <w:r>
        <w:rPr>
          <w:rStyle w:val="translated-span"/>
          <w:sz w:val="20"/>
          <w:szCs w:val="20"/>
        </w:rPr>
        <w:t>（真菌密度</w:t>
      </w:r>
      <w:r>
        <w:rPr>
          <w:rStyle w:val="translated-span"/>
          <w:sz w:val="20"/>
          <w:szCs w:val="20"/>
        </w:rPr>
        <w:t>“+”+”</w:t>
      </w:r>
      <w:r>
        <w:rPr>
          <w:rStyle w:val="translated-span"/>
          <w:sz w:val="20"/>
          <w:szCs w:val="20"/>
        </w:rPr>
        <w:t>（</w:t>
      </w:r>
      <w:r>
        <w:rPr>
          <w:rStyle w:val="translated-span"/>
          <w:sz w:val="20"/>
          <w:szCs w:val="20"/>
        </w:rPr>
        <w:t>g/m“+”\u00b2“+”</w:t>
      </w:r>
      <w:r>
        <w:rPr>
          <w:rStyle w:val="translated-span"/>
          <w:sz w:val="20"/>
          <w:szCs w:val="20"/>
        </w:rPr>
        <w:t>），</w:t>
      </w:r>
      <w:r>
        <w:rPr>
          <w:rStyle w:val="translated-span"/>
          <w:sz w:val="20"/>
          <w:szCs w:val="20"/>
        </w:rPr>
        <w:t>fontsize=16</w:t>
      </w:r>
      <w:r>
        <w:rPr>
          <w:rStyle w:val="translated-span"/>
          <w:sz w:val="20"/>
          <w:szCs w:val="20"/>
        </w:rPr>
        <w:t>）</w:t>
      </w:r>
      <w:r>
        <w:rPr>
          <w:rStyle w:val="translated-span"/>
          <w:sz w:val="20"/>
          <w:szCs w:val="20"/>
        </w:rPr>
        <w:t>plt.tick_</w:t>
      </w:r>
      <w:r>
        <w:rPr>
          <w:rStyle w:val="translated-span"/>
          <w:sz w:val="20"/>
          <w:szCs w:val="20"/>
        </w:rPr>
        <w:t>参数（</w:t>
      </w:r>
      <w:r>
        <w:rPr>
          <w:rStyle w:val="translated-span"/>
          <w:sz w:val="20"/>
          <w:szCs w:val="20"/>
        </w:rPr>
        <w:t>labelsize=14</w:t>
      </w:r>
      <w:r>
        <w:rPr>
          <w:rStyle w:val="translated-span"/>
          <w:sz w:val="20"/>
          <w:szCs w:val="20"/>
        </w:rPr>
        <w:t>）</w:t>
      </w:r>
      <w:r>
        <w:rPr>
          <w:rStyle w:val="translated-span"/>
          <w:sz w:val="20"/>
          <w:szCs w:val="20"/>
        </w:rPr>
        <w:t>plt.legend</w:t>
      </w:r>
      <w:r>
        <w:rPr>
          <w:rStyle w:val="translated-span"/>
          <w:sz w:val="20"/>
          <w:szCs w:val="20"/>
        </w:rPr>
        <w:t>（</w:t>
      </w:r>
      <w:r>
        <w:rPr>
          <w:rStyle w:val="translated-span"/>
          <w:sz w:val="20"/>
          <w:szCs w:val="20"/>
        </w:rPr>
        <w:t>fontsize=10</w:t>
      </w:r>
      <w:r>
        <w:rPr>
          <w:rStyle w:val="translated-span"/>
          <w:sz w:val="20"/>
          <w:szCs w:val="20"/>
        </w:rPr>
        <w:t>）</w:t>
      </w:r>
      <w:r>
        <w:rPr>
          <w:rStyle w:val="translated-span"/>
          <w:sz w:val="20"/>
          <w:szCs w:val="20"/>
        </w:rPr>
        <w:t>plt.show</w:t>
      </w:r>
      <w:r>
        <w:rPr>
          <w:rStyle w:val="translated-span"/>
          <w:sz w:val="20"/>
          <w:szCs w:val="20"/>
        </w:rPr>
        <w:t>（</w:t>
      </w:r>
      <w:r>
        <w:rPr>
          <w:rStyle w:val="translated-span"/>
          <w:sz w:val="20"/>
          <w:szCs w:val="20"/>
        </w:rPr>
        <w:t>）</w:t>
      </w:r>
      <w:r>
        <w:rPr>
          <w:rStyle w:val="translated-span"/>
          <w:b/>
          <w:bCs/>
          <w:color w:val="4682B4"/>
          <w:sz w:val="20"/>
          <w:szCs w:val="20"/>
        </w:rPr>
        <w:t>在射程</w:t>
      </w:r>
      <w:r>
        <w:rPr>
          <w:rStyle w:val="translated-span"/>
          <w:b/>
          <w:bCs/>
          <w:color w:val="4682B4"/>
          <w:sz w:val="20"/>
          <w:szCs w:val="20"/>
        </w:rPr>
        <w:t>内</w:t>
      </w:r>
    </w:p>
    <w:p w:rsidR="00000000" w:rsidRDefault="00E737DA">
      <w:pPr>
        <w:spacing w:after="28" w:line="225" w:lineRule="auto"/>
        <w:ind w:left="-5" w:right="839"/>
        <w:jc w:val="left"/>
      </w:pPr>
      <w:r>
        <w:rPr>
          <w:rStyle w:val="translated-span"/>
          <w:sz w:val="20"/>
          <w:szCs w:val="20"/>
        </w:rPr>
        <w:t>plt.</w:t>
      </w:r>
      <w:r>
        <w:rPr>
          <w:rStyle w:val="translated-span"/>
          <w:sz w:val="20"/>
          <w:szCs w:val="20"/>
        </w:rPr>
        <w:t>绘图（</w:t>
      </w:r>
      <w:r>
        <w:rPr>
          <w:rStyle w:val="translated-span"/>
          <w:sz w:val="20"/>
          <w:szCs w:val="20"/>
        </w:rPr>
        <w:t>t</w:t>
      </w:r>
      <w:r>
        <w:rPr>
          <w:rStyle w:val="translated-span"/>
          <w:sz w:val="20"/>
          <w:szCs w:val="20"/>
        </w:rPr>
        <w:t>，</w:t>
      </w:r>
      <w:r>
        <w:rPr>
          <w:rStyle w:val="translated-span"/>
          <w:sz w:val="20"/>
          <w:szCs w:val="20"/>
        </w:rPr>
        <w:t>V</w:t>
      </w:r>
      <w:r>
        <w:rPr>
          <w:rStyle w:val="translated-span"/>
          <w:sz w:val="20"/>
          <w:szCs w:val="20"/>
        </w:rPr>
        <w:t>，</w:t>
      </w:r>
      <w:r>
        <w:rPr>
          <w:rStyle w:val="translated-span"/>
          <w:sz w:val="20"/>
          <w:szCs w:val="20"/>
        </w:rPr>
        <w:t>c=&amp;apos;b&amp;apos;</w:t>
      </w:r>
      <w:r>
        <w:rPr>
          <w:rStyle w:val="translated-span"/>
          <w:sz w:val="20"/>
          <w:szCs w:val="20"/>
        </w:rPr>
        <w:t>，</w:t>
      </w:r>
      <w:r>
        <w:rPr>
          <w:rStyle w:val="translated-span"/>
          <w:sz w:val="20"/>
          <w:szCs w:val="20"/>
        </w:rPr>
        <w:t>alpha=0.6</w:t>
      </w:r>
      <w:r>
        <w:rPr>
          <w:rStyle w:val="translated-span"/>
          <w:sz w:val="20"/>
          <w:szCs w:val="20"/>
        </w:rPr>
        <w:t>，线宽</w:t>
      </w:r>
      <w:r>
        <w:rPr>
          <w:rStyle w:val="translated-span"/>
          <w:sz w:val="20"/>
          <w:szCs w:val="20"/>
        </w:rPr>
        <w:t>=2</w:t>
      </w:r>
      <w:r>
        <w:rPr>
          <w:rStyle w:val="translated-span"/>
          <w:sz w:val="20"/>
          <w:szCs w:val="20"/>
        </w:rPr>
        <w:t>）</w:t>
      </w:r>
    </w:p>
    <w:p w:rsidR="00000000" w:rsidRDefault="00E737DA">
      <w:pPr>
        <w:spacing w:after="28" w:line="225" w:lineRule="auto"/>
        <w:ind w:left="-5" w:right="839"/>
        <w:jc w:val="left"/>
      </w:pPr>
      <w:r>
        <w:rPr>
          <w:rStyle w:val="translated-span"/>
          <w:sz w:val="20"/>
          <w:szCs w:val="20"/>
        </w:rPr>
        <w:t>plt.xlabel</w:t>
      </w:r>
      <w:r>
        <w:rPr>
          <w:rStyle w:val="translated-span"/>
          <w:sz w:val="20"/>
          <w:szCs w:val="20"/>
        </w:rPr>
        <w:t>（</w:t>
      </w:r>
      <w:r>
        <w:rPr>
          <w:rStyle w:val="translated-span"/>
          <w:sz w:val="20"/>
          <w:szCs w:val="20"/>
        </w:rPr>
        <w:t>“</w:t>
      </w:r>
      <w:r>
        <w:rPr>
          <w:rStyle w:val="translated-span"/>
          <w:sz w:val="20"/>
          <w:szCs w:val="20"/>
        </w:rPr>
        <w:t>时间（天）</w:t>
      </w:r>
      <w:r>
        <w:rPr>
          <w:rStyle w:val="translated-span"/>
          <w:sz w:val="20"/>
          <w:szCs w:val="20"/>
        </w:rPr>
        <w:t>”</w:t>
      </w:r>
      <w:r>
        <w:rPr>
          <w:rStyle w:val="translated-span"/>
          <w:sz w:val="20"/>
          <w:szCs w:val="20"/>
        </w:rPr>
        <w:t>，</w:t>
      </w:r>
      <w:r>
        <w:rPr>
          <w:rStyle w:val="translated-span"/>
          <w:sz w:val="20"/>
          <w:szCs w:val="20"/>
        </w:rPr>
        <w:t>fontsize=14</w:t>
      </w:r>
      <w:r>
        <w:rPr>
          <w:rStyle w:val="translated-span"/>
          <w:sz w:val="20"/>
          <w:szCs w:val="20"/>
        </w:rPr>
        <w:t>）</w:t>
      </w:r>
    </w:p>
    <w:p w:rsidR="00000000" w:rsidRDefault="00E737DA">
      <w:pPr>
        <w:spacing w:after="28" w:line="225" w:lineRule="auto"/>
        <w:ind w:left="-5" w:right="839"/>
        <w:jc w:val="left"/>
      </w:pPr>
      <w:r>
        <w:rPr>
          <w:rStyle w:val="translated-span"/>
          <w:sz w:val="20"/>
          <w:szCs w:val="20"/>
        </w:rPr>
        <w:t>plt.ylabel</w:t>
      </w:r>
      <w:r>
        <w:rPr>
          <w:rStyle w:val="translated-span"/>
          <w:sz w:val="20"/>
          <w:szCs w:val="20"/>
        </w:rPr>
        <w:t>（</w:t>
      </w:r>
      <w:r>
        <w:rPr>
          <w:rStyle w:val="translated-span"/>
          <w:sz w:val="20"/>
          <w:szCs w:val="20"/>
        </w:rPr>
        <w:t>“</w:t>
      </w:r>
      <w:r>
        <w:rPr>
          <w:rStyle w:val="translated-span"/>
          <w:sz w:val="20"/>
          <w:szCs w:val="20"/>
        </w:rPr>
        <w:t>木质纤维的相对密度</w:t>
      </w:r>
      <w:r>
        <w:rPr>
          <w:rStyle w:val="translated-span"/>
          <w:sz w:val="20"/>
          <w:szCs w:val="20"/>
        </w:rPr>
        <w:t>”</w:t>
      </w:r>
      <w:r>
        <w:rPr>
          <w:rStyle w:val="translated-span"/>
          <w:sz w:val="20"/>
          <w:szCs w:val="20"/>
        </w:rPr>
        <w:t>，</w:t>
      </w:r>
      <w:r>
        <w:rPr>
          <w:rStyle w:val="translated-span"/>
          <w:sz w:val="20"/>
          <w:szCs w:val="20"/>
        </w:rPr>
        <w:t>fontsize=14</w:t>
      </w:r>
      <w:r>
        <w:rPr>
          <w:rStyle w:val="translated-span"/>
          <w:sz w:val="20"/>
          <w:szCs w:val="20"/>
        </w:rPr>
        <w:t>）</w:t>
      </w:r>
    </w:p>
    <w:p w:rsidR="00000000" w:rsidRDefault="00E737DA">
      <w:pPr>
        <w:spacing w:after="0" w:line="240" w:lineRule="auto"/>
        <w:ind w:left="0" w:right="0" w:firstLine="0"/>
        <w:jc w:val="left"/>
        <w:rPr>
          <w:rFonts w:ascii="宋体" w:hAnsi="宋体" w:cs="宋体"/>
          <w:color w:val="auto"/>
        </w:rPr>
      </w:pPr>
    </w:p>
    <w:p w:rsidR="00000000" w:rsidRDefault="00E737DA">
      <w:pPr>
        <w:spacing w:after="379" w:line="225" w:lineRule="auto"/>
        <w:ind w:left="750" w:right="839"/>
        <w:jc w:val="left"/>
        <w:rPr>
          <w:rFonts w:hint="eastAsia"/>
        </w:rPr>
      </w:pPr>
      <w:r>
        <w:rPr>
          <w:rStyle w:val="translated-span"/>
          <w:sz w:val="20"/>
          <w:szCs w:val="20"/>
        </w:rPr>
        <w:t>plt.tick_</w:t>
      </w:r>
      <w:r>
        <w:rPr>
          <w:rStyle w:val="translated-span"/>
          <w:sz w:val="20"/>
          <w:szCs w:val="20"/>
        </w:rPr>
        <w:t>参数（</w:t>
      </w:r>
      <w:r>
        <w:rPr>
          <w:rStyle w:val="translated-span"/>
          <w:sz w:val="20"/>
          <w:szCs w:val="20"/>
        </w:rPr>
        <w:t>labelsize=12</w:t>
      </w:r>
      <w:r>
        <w:rPr>
          <w:rStyle w:val="translated-span"/>
          <w:sz w:val="20"/>
          <w:szCs w:val="20"/>
        </w:rPr>
        <w:t>）</w:t>
      </w:r>
      <w:r>
        <w:rPr>
          <w:rStyle w:val="translated-span"/>
          <w:sz w:val="20"/>
          <w:szCs w:val="20"/>
        </w:rPr>
        <w:t>plt.show</w:t>
      </w:r>
      <w:r>
        <w:rPr>
          <w:rStyle w:val="translated-span"/>
          <w:sz w:val="20"/>
          <w:szCs w:val="20"/>
        </w:rPr>
        <w:t>（</w:t>
      </w:r>
      <w:r>
        <w:rPr>
          <w:rStyle w:val="translated-span"/>
          <w:sz w:val="20"/>
          <w:szCs w:val="20"/>
        </w:rPr>
        <w:t>）</w:t>
      </w:r>
    </w:p>
    <w:p w:rsidR="00000000" w:rsidRDefault="00E737DA">
      <w:pPr>
        <w:pStyle w:val="3"/>
        <w:spacing w:after="20"/>
        <w:ind w:left="0" w:right="14" w:firstLine="0"/>
        <w:jc w:val="right"/>
      </w:pPr>
      <w:r>
        <w:rPr>
          <w:rStyle w:val="translated-span"/>
        </w:rPr>
        <w:t>获取连字符率的源代</w:t>
      </w:r>
      <w:r>
        <w:rPr>
          <w:rStyle w:val="translated-span"/>
        </w:rPr>
        <w:t>码</w:t>
      </w:r>
    </w:p>
    <w:p w:rsidR="00000000" w:rsidRDefault="00E737DA">
      <w:pPr>
        <w:spacing w:after="220" w:line="283" w:lineRule="auto"/>
        <w:ind w:left="750" w:right="1001"/>
        <w:jc w:val="left"/>
      </w:pPr>
      <w:r>
        <w:rPr>
          <w:rStyle w:val="translated-span"/>
          <w:b/>
          <w:bCs/>
          <w:color w:val="4682B4"/>
          <w:sz w:val="20"/>
          <w:szCs w:val="20"/>
        </w:rPr>
        <w:t>导入</w:t>
      </w:r>
      <w:r>
        <w:rPr>
          <w:rStyle w:val="translated-span"/>
          <w:b/>
          <w:bCs/>
          <w:color w:val="4682B4"/>
          <w:sz w:val="20"/>
          <w:szCs w:val="20"/>
        </w:rPr>
        <w:t>de</w:t>
      </w:r>
      <w:r>
        <w:rPr>
          <w:rStyle w:val="translated-span"/>
          <w:b/>
          <w:bCs/>
          <w:color w:val="4682B4"/>
          <w:sz w:val="20"/>
          <w:szCs w:val="20"/>
        </w:rPr>
        <w:t>f</w:t>
      </w:r>
      <w:r>
        <w:rPr>
          <w:rStyle w:val="translated-span"/>
          <w:sz w:val="20"/>
          <w:szCs w:val="20"/>
        </w:rPr>
        <w:t>numpy</w:t>
      </w:r>
      <w:r>
        <w:rPr>
          <w:rStyle w:val="translated-span"/>
          <w:sz w:val="20"/>
          <w:szCs w:val="20"/>
        </w:rPr>
        <w:t>作为</w:t>
      </w:r>
      <w:r>
        <w:rPr>
          <w:rStyle w:val="translated-span"/>
          <w:sz w:val="20"/>
          <w:szCs w:val="20"/>
        </w:rPr>
        <w:t>np pandas</w:t>
      </w:r>
      <w:r>
        <w:rPr>
          <w:rStyle w:val="translated-span"/>
          <w:sz w:val="20"/>
          <w:szCs w:val="20"/>
        </w:rPr>
        <w:t>作为</w:t>
      </w:r>
      <w:r>
        <w:rPr>
          <w:rStyle w:val="translated-span"/>
          <w:sz w:val="20"/>
          <w:szCs w:val="20"/>
        </w:rPr>
        <w:t>pd matplotlib.pyplot</w:t>
      </w:r>
      <w:r>
        <w:rPr>
          <w:rStyle w:val="translated-span"/>
          <w:sz w:val="20"/>
          <w:szCs w:val="20"/>
        </w:rPr>
        <w:t>作为</w:t>
      </w:r>
      <w:r>
        <w:rPr>
          <w:rStyle w:val="translated-span"/>
          <w:sz w:val="20"/>
          <w:szCs w:val="20"/>
        </w:rPr>
        <w:t>plt get_name</w:t>
      </w:r>
      <w:r>
        <w:rPr>
          <w:rStyle w:val="translated-span"/>
          <w:sz w:val="20"/>
          <w:szCs w:val="20"/>
        </w:rPr>
        <w:t>（）</w:t>
      </w:r>
      <w:r>
        <w:rPr>
          <w:rStyle w:val="translated-span"/>
          <w:sz w:val="20"/>
          <w:szCs w:val="20"/>
        </w:rPr>
        <w:t>：</w:t>
      </w:r>
    </w:p>
    <w:p w:rsidR="00000000" w:rsidRDefault="00E737DA">
      <w:pPr>
        <w:pStyle w:val="1"/>
        <w:ind w:left="-5" w:right="-15"/>
      </w:pPr>
      <w:r>
        <w:rPr>
          <w:rStyle w:val="translated-span"/>
          <w:b/>
          <w:bCs/>
        </w:rPr>
        <w:t>微信号</w:t>
      </w:r>
      <w:r>
        <w:rPr>
          <w:rStyle w:val="translated-span"/>
          <w:b/>
          <w:bCs/>
        </w:rPr>
        <w:t>：</w:t>
      </w:r>
      <w:r>
        <w:rPr>
          <w:rStyle w:val="translated-span"/>
        </w:rPr>
        <w:t>数学模</w:t>
      </w:r>
      <w:r>
        <w:rPr>
          <w:rStyle w:val="translated-span"/>
        </w:rPr>
        <w:t>型</w:t>
      </w:r>
    </w:p>
    <w:p w:rsidR="00000000" w:rsidRDefault="00E737DA">
      <w:pPr>
        <w:spacing w:after="3" w:line="256" w:lineRule="auto"/>
        <w:ind w:right="-15"/>
        <w:jc w:val="right"/>
      </w:pPr>
      <w:r>
        <w:rPr>
          <w:rStyle w:val="translated-span"/>
          <w:b/>
          <w:bCs/>
          <w:color w:val="FFFFFF"/>
          <w:sz w:val="19"/>
          <w:szCs w:val="19"/>
        </w:rPr>
        <w:t>关注数学模</w:t>
      </w:r>
      <w:r>
        <w:rPr>
          <w:rStyle w:val="translated-span"/>
          <w:b/>
          <w:bCs/>
          <w:color w:val="FFFFFF"/>
          <w:sz w:val="19"/>
          <w:szCs w:val="19"/>
        </w:rPr>
        <w:t>型</w:t>
      </w:r>
    </w:p>
    <w:p w:rsidR="00000000" w:rsidRDefault="00E737DA">
      <w:pPr>
        <w:spacing w:after="137" w:line="307" w:lineRule="auto"/>
        <w:ind w:left="261" w:right="0"/>
        <w:jc w:val="left"/>
      </w:pPr>
      <w:r>
        <w:rPr>
          <w:rFonts w:ascii="Arial" w:hAnsi="Arial" w:cs="Arial"/>
          <w:b/>
          <w:bCs/>
          <w:color w:val="4C4CFF"/>
          <w:sz w:val="8"/>
          <w:szCs w:val="8"/>
        </w:rPr>
        <w:t>2</w:t>
      </w:r>
    </w:p>
    <w:p w:rsidR="00000000" w:rsidRDefault="00E737DA">
      <w:pPr>
        <w:pStyle w:val="2"/>
        <w:spacing w:after="76"/>
        <w:ind w:left="-15" w:right="-15" w:firstLine="0"/>
      </w:pPr>
      <w:r>
        <w:rPr>
          <w:rStyle w:val="translated-span"/>
          <w:rFonts w:ascii="Arial" w:hAnsi="Arial" w:cs="Arial"/>
          <w:strike/>
          <w:color w:val="4C4CFF"/>
          <w:sz w:val="4"/>
          <w:szCs w:val="4"/>
        </w:rPr>
        <w:t>马</w:t>
      </w:r>
      <w:r>
        <w:rPr>
          <w:rStyle w:val="translated-span"/>
          <w:rFonts w:ascii="Arial" w:hAnsi="Arial" w:cs="Arial"/>
          <w:strike/>
          <w:color w:val="4C4CFF"/>
          <w:sz w:val="4"/>
          <w:szCs w:val="4"/>
        </w:rPr>
        <w:t>修</w:t>
      </w:r>
      <w:r>
        <w:rPr>
          <w:rStyle w:val="translated-span"/>
          <w:rFonts w:ascii="Arial" w:hAnsi="Arial" w:cs="Arial"/>
          <w:color w:val="FFFFFF"/>
          <w:sz w:val="4"/>
          <w:szCs w:val="4"/>
        </w:rPr>
        <w:t>德尔</w:t>
      </w:r>
      <w:r>
        <w:rPr>
          <w:rStyle w:val="translated-span"/>
          <w:rFonts w:ascii="Arial" w:hAnsi="Arial" w:cs="Arial"/>
          <w:color w:val="FFFFFF"/>
          <w:sz w:val="4"/>
          <w:szCs w:val="4"/>
        </w:rPr>
        <w:t>斯</w:t>
      </w:r>
      <w:r>
        <w:rPr>
          <w:rStyle w:val="translated-span"/>
          <w:rFonts w:ascii="Arial" w:hAnsi="Arial" w:cs="Arial"/>
          <w:color w:val="FFFFFF"/>
          <w:sz w:val="4"/>
          <w:szCs w:val="4"/>
        </w:rPr>
        <w:t>获取更多资</w:t>
      </w:r>
      <w:r>
        <w:rPr>
          <w:rStyle w:val="translated-span"/>
          <w:rFonts w:ascii="Arial" w:hAnsi="Arial" w:cs="Arial"/>
          <w:color w:val="FFFFFF"/>
          <w:sz w:val="4"/>
          <w:szCs w:val="4"/>
        </w:rPr>
        <w:t>讯</w:t>
      </w:r>
    </w:p>
    <w:tbl>
      <w:tblPr>
        <w:tblpPr w:vertAnchor="text"/>
        <w:tblW w:w="11270" w:type="dxa"/>
        <w:tblCellMar>
          <w:left w:w="0" w:type="dxa"/>
          <w:right w:w="0" w:type="dxa"/>
        </w:tblCellMar>
        <w:tblLook w:val="04A0" w:firstRow="1" w:lastRow="0" w:firstColumn="1" w:lastColumn="0" w:noHBand="0" w:noVBand="1"/>
      </w:tblPr>
      <w:tblGrid>
        <w:gridCol w:w="11270"/>
      </w:tblGrid>
      <w:tr w:rsidR="00000000">
        <w:trPr>
          <w:trHeight w:val="8820"/>
        </w:trPr>
        <w:tc>
          <w:tcPr>
            <w:tcW w:w="11622" w:type="dxa"/>
            <w:tcMar>
              <w:top w:w="25" w:type="dxa"/>
              <w:left w:w="0" w:type="dxa"/>
              <w:bottom w:w="0" w:type="dxa"/>
              <w:right w:w="42" w:type="dxa"/>
            </w:tcMar>
            <w:hideMark/>
          </w:tcPr>
          <w:p w:rsidR="00000000" w:rsidRDefault="00E737DA">
            <w:pPr>
              <w:spacing w:after="149" w:line="256" w:lineRule="auto"/>
              <w:ind w:left="-394" w:right="0" w:firstLine="0"/>
              <w:jc w:val="left"/>
            </w:pPr>
            <w:r>
              <w:rPr>
                <w:rFonts w:ascii="Arial" w:hAnsi="Arial" w:cs="Arial"/>
                <w:sz w:val="22"/>
                <w:szCs w:val="22"/>
              </w:rPr>
              <w:t>                   </w:t>
            </w:r>
            <w:r>
              <w:rPr>
                <w:rFonts w:ascii="Arial" w:hAnsi="Arial" w:cs="Arial"/>
                <w:sz w:val="22"/>
                <w:szCs w:val="22"/>
              </w:rPr>
              <w:t xml:space="preserve"> </w:t>
            </w:r>
            <w:r>
              <w:rPr>
                <w:rStyle w:val="translated-span"/>
                <w:sz w:val="22"/>
                <w:szCs w:val="22"/>
              </w:rPr>
              <w:t>团队</w:t>
            </w:r>
            <w:r>
              <w:rPr>
                <w:rStyle w:val="translated-span"/>
                <w:sz w:val="22"/>
                <w:szCs w:val="22"/>
              </w:rPr>
              <w:t>#2100454</w:t>
            </w:r>
            <w:r>
              <w:rPr>
                <w:rStyle w:val="translated-span"/>
                <w:sz w:val="22"/>
                <w:szCs w:val="22"/>
              </w:rPr>
              <w:t>第</w:t>
            </w:r>
            <w:r>
              <w:rPr>
                <w:rStyle w:val="translated-span"/>
                <w:sz w:val="22"/>
                <w:szCs w:val="22"/>
              </w:rPr>
              <w:t>25</w:t>
            </w:r>
            <w:r>
              <w:rPr>
                <w:rStyle w:val="translated-span"/>
                <w:sz w:val="22"/>
                <w:szCs w:val="22"/>
              </w:rPr>
              <w:t>页，共</w:t>
            </w:r>
            <w:r>
              <w:rPr>
                <w:rStyle w:val="translated-span"/>
                <w:sz w:val="22"/>
                <w:szCs w:val="22"/>
              </w:rPr>
              <w:t>25</w:t>
            </w:r>
            <w:r>
              <w:rPr>
                <w:rStyle w:val="translated-span"/>
                <w:sz w:val="22"/>
                <w:szCs w:val="22"/>
              </w:rPr>
              <w:t>页</w:t>
            </w:r>
            <w:r>
              <w:rPr>
                <w:rStyle w:val="translated-span"/>
                <w:b/>
                <w:bCs/>
                <w:color w:val="FFFCFC"/>
                <w:sz w:val="57"/>
                <w:szCs w:val="57"/>
              </w:rPr>
              <w:t>微信公众号：数学模</w:t>
            </w:r>
            <w:r>
              <w:rPr>
                <w:rStyle w:val="translated-span"/>
                <w:b/>
                <w:bCs/>
                <w:color w:val="FFFCFC"/>
                <w:sz w:val="57"/>
                <w:szCs w:val="57"/>
              </w:rPr>
              <w:t>型</w:t>
            </w:r>
          </w:p>
          <w:p w:rsidR="00000000" w:rsidRDefault="00E737DA">
            <w:pPr>
              <w:spacing w:after="158" w:line="216" w:lineRule="auto"/>
              <w:ind w:left="1218" w:right="3076" w:firstLine="0"/>
              <w:jc w:val="left"/>
            </w:pPr>
            <w:r>
              <w:rPr>
                <w:rStyle w:val="translated-span"/>
                <w:sz w:val="20"/>
                <w:szCs w:val="20"/>
              </w:rPr>
              <w:t>temp_dataset=pd.read_csv</w:t>
            </w:r>
            <w:r>
              <w:rPr>
                <w:rStyle w:val="translated-span"/>
                <w:sz w:val="20"/>
                <w:szCs w:val="20"/>
              </w:rPr>
              <w:t>（</w:t>
            </w:r>
            <w:r>
              <w:rPr>
                <w:rStyle w:val="translated-span"/>
                <w:sz w:val="20"/>
                <w:szCs w:val="20"/>
              </w:rPr>
              <w:t>“</w:t>
            </w:r>
            <w:r>
              <w:rPr>
                <w:rStyle w:val="translated-span"/>
                <w:sz w:val="20"/>
                <w:szCs w:val="20"/>
              </w:rPr>
              <w:t>mungulas_temperature_curves.csv”</w:t>
            </w:r>
            <w:r>
              <w:rPr>
                <w:rStyle w:val="translated-span"/>
                <w:sz w:val="20"/>
                <w:szCs w:val="20"/>
              </w:rPr>
              <w:t>）</w:t>
            </w:r>
            <w:r>
              <w:rPr>
                <w:rStyle w:val="translated-span"/>
                <w:sz w:val="20"/>
                <w:szCs w:val="20"/>
              </w:rPr>
              <w:t>temp_data=temp_dataset.values mungulas_name=np.unique</w:t>
            </w:r>
            <w:r>
              <w:rPr>
                <w:rStyle w:val="translated-span"/>
                <w:sz w:val="20"/>
                <w:szCs w:val="20"/>
              </w:rPr>
              <w:t>（</w:t>
            </w:r>
            <w:r>
              <w:rPr>
                <w:rStyle w:val="translated-span"/>
                <w:sz w:val="20"/>
                <w:szCs w:val="20"/>
              </w:rPr>
              <w:t>temp_data[</w:t>
            </w:r>
            <w:r>
              <w:rPr>
                <w:rStyle w:val="translated-span"/>
                <w:sz w:val="20"/>
                <w:szCs w:val="20"/>
              </w:rPr>
              <w:t>：，</w:t>
            </w:r>
            <w:r>
              <w:rPr>
                <w:rStyle w:val="translated-span"/>
                <w:sz w:val="20"/>
                <w:szCs w:val="20"/>
              </w:rPr>
              <w:t>0]</w:t>
            </w:r>
            <w:r>
              <w:rPr>
                <w:rStyle w:val="translated-span"/>
                <w:sz w:val="20"/>
                <w:szCs w:val="20"/>
              </w:rPr>
              <w:t>）</w:t>
            </w:r>
            <w:r>
              <w:rPr>
                <w:rStyle w:val="translated-span"/>
                <w:sz w:val="20"/>
                <w:szCs w:val="20"/>
              </w:rPr>
              <w:t>mungulas_nam</w:t>
            </w:r>
            <w:r>
              <w:rPr>
                <w:rStyle w:val="translated-span"/>
                <w:sz w:val="20"/>
                <w:szCs w:val="20"/>
              </w:rPr>
              <w:t>e</w:t>
            </w:r>
            <w:r>
              <w:rPr>
                <w:rStyle w:val="translated-span"/>
                <w:b/>
                <w:bCs/>
                <w:color w:val="4682B4"/>
                <w:sz w:val="20"/>
                <w:szCs w:val="20"/>
              </w:rPr>
              <w:t>回</w:t>
            </w:r>
            <w:r>
              <w:rPr>
                <w:rStyle w:val="translated-span"/>
                <w:b/>
                <w:bCs/>
                <w:color w:val="4682B4"/>
                <w:sz w:val="20"/>
                <w:szCs w:val="20"/>
              </w:rPr>
              <w:t>来</w:t>
            </w:r>
          </w:p>
          <w:p w:rsidR="00000000" w:rsidRDefault="00E737DA">
            <w:pPr>
              <w:spacing w:after="20" w:line="216" w:lineRule="auto"/>
              <w:ind w:left="1338" w:right="5228" w:hanging="598"/>
              <w:jc w:val="left"/>
            </w:pPr>
            <w:r>
              <w:rPr>
                <w:rStyle w:val="translated-span"/>
                <w:b/>
                <w:bCs/>
                <w:color w:val="4682B4"/>
                <w:sz w:val="20"/>
                <w:szCs w:val="20"/>
              </w:rPr>
              <w:t>rangelen</w:t>
            </w:r>
            <w:r>
              <w:rPr>
                <w:rStyle w:val="translated-span"/>
                <w:b/>
                <w:bCs/>
                <w:color w:val="4682B4"/>
                <w:sz w:val="20"/>
                <w:szCs w:val="20"/>
              </w:rPr>
              <w:t>中的</w:t>
            </w:r>
            <w:r>
              <w:rPr>
                <w:rStyle w:val="translated-span"/>
                <w:b/>
                <w:bCs/>
                <w:color w:val="4682B4"/>
                <w:sz w:val="20"/>
                <w:szCs w:val="20"/>
              </w:rPr>
              <w:t>de</w:t>
            </w:r>
            <w:r>
              <w:rPr>
                <w:rStyle w:val="translated-span"/>
                <w:b/>
                <w:bCs/>
                <w:color w:val="4682B4"/>
                <w:sz w:val="20"/>
                <w:szCs w:val="20"/>
              </w:rPr>
              <w:t>f</w:t>
            </w:r>
            <w:r>
              <w:rPr>
                <w:rStyle w:val="translated-span"/>
                <w:sz w:val="20"/>
                <w:szCs w:val="20"/>
              </w:rPr>
              <w:t>获取临时数据集（名称列表、临时数据集、临时数据集）：</w:t>
            </w:r>
            <w:r>
              <w:rPr>
                <w:rStyle w:val="translated-span"/>
                <w:sz w:val="20"/>
                <w:szCs w:val="20"/>
              </w:rPr>
              <w:t>a=[]i</w:t>
            </w:r>
            <w:r>
              <w:rPr>
                <w:rStyle w:val="translated-span"/>
                <w:sz w:val="20"/>
                <w:szCs w:val="20"/>
              </w:rPr>
              <w:t>（（名称列表））</w:t>
            </w:r>
            <w:r>
              <w:rPr>
                <w:rStyle w:val="translated-span"/>
                <w:sz w:val="20"/>
                <w:szCs w:val="20"/>
              </w:rPr>
              <w:t>：</w:t>
            </w:r>
          </w:p>
          <w:p w:rsidR="00000000" w:rsidRDefault="00E737DA">
            <w:pPr>
              <w:spacing w:after="0" w:line="256" w:lineRule="auto"/>
              <w:ind w:left="1816" w:right="0" w:firstLine="0"/>
              <w:jc w:val="left"/>
            </w:pPr>
            <w:r>
              <w:rPr>
                <w:rStyle w:val="translated-span"/>
                <w:b/>
                <w:bCs/>
                <w:color w:val="4682B4"/>
                <w:sz w:val="20"/>
                <w:szCs w:val="20"/>
              </w:rPr>
              <w:t>片</w:t>
            </w:r>
            <w:r>
              <w:rPr>
                <w:rStyle w:val="translated-span"/>
                <w:sz w:val="20"/>
                <w:szCs w:val="20"/>
              </w:rPr>
              <w:t>=</w:t>
            </w:r>
            <w:r>
              <w:rPr>
                <w:rStyle w:val="translated-span"/>
                <w:sz w:val="20"/>
                <w:szCs w:val="20"/>
              </w:rPr>
              <w:t>临时数据集</w:t>
            </w:r>
            <w:r>
              <w:rPr>
                <w:rStyle w:val="translated-span"/>
                <w:sz w:val="20"/>
                <w:szCs w:val="20"/>
              </w:rPr>
              <w:t>[</w:t>
            </w:r>
            <w:r>
              <w:rPr>
                <w:rStyle w:val="translated-span"/>
                <w:sz w:val="20"/>
                <w:szCs w:val="20"/>
              </w:rPr>
              <w:t>（临时数据集</w:t>
            </w:r>
            <w:r>
              <w:rPr>
                <w:rStyle w:val="translated-span"/>
                <w:sz w:val="20"/>
                <w:szCs w:val="20"/>
              </w:rPr>
              <w:t>[‘</w:t>
            </w:r>
            <w:r>
              <w:rPr>
                <w:rStyle w:val="translated-span"/>
                <w:sz w:val="20"/>
                <w:szCs w:val="20"/>
              </w:rPr>
              <w:t>物种</w:t>
            </w:r>
            <w:r>
              <w:rPr>
                <w:rStyle w:val="translated-span"/>
                <w:sz w:val="20"/>
                <w:szCs w:val="20"/>
              </w:rPr>
              <w:t>]]==</w:t>
            </w:r>
            <w:r>
              <w:rPr>
                <w:rStyle w:val="translated-span"/>
                <w:sz w:val="20"/>
                <w:szCs w:val="20"/>
              </w:rPr>
              <w:t>名称列表</w:t>
            </w:r>
            <w:r>
              <w:rPr>
                <w:rStyle w:val="translated-span"/>
                <w:sz w:val="20"/>
                <w:szCs w:val="20"/>
              </w:rPr>
              <w:t>[i]</w:t>
            </w:r>
            <w:r>
              <w:rPr>
                <w:rStyle w:val="translated-span"/>
                <w:sz w:val="20"/>
                <w:szCs w:val="20"/>
              </w:rPr>
              <w:t>）</w:t>
            </w:r>
            <w:r>
              <w:rPr>
                <w:rStyle w:val="translated-span"/>
                <w:sz w:val="20"/>
                <w:szCs w:val="20"/>
              </w:rPr>
              <w:t>&amp;</w:t>
            </w:r>
          </w:p>
          <w:p w:rsidR="00000000" w:rsidRDefault="00E737DA">
            <w:pPr>
              <w:spacing w:after="0" w:line="256" w:lineRule="auto"/>
              <w:ind w:left="1848" w:right="0" w:firstLine="0"/>
              <w:jc w:val="center"/>
            </w:pPr>
            <w:r>
              <w:rPr>
                <w:rStyle w:val="translated-span"/>
                <w:sz w:val="20"/>
                <w:szCs w:val="20"/>
              </w:rPr>
              <w:t>（临时数据集</w:t>
            </w:r>
            <w:r>
              <w:rPr>
                <w:rStyle w:val="translated-span"/>
                <w:sz w:val="20"/>
                <w:szCs w:val="20"/>
              </w:rPr>
              <w:t>[&amp;apos;type&amp;apos;]=&amp;apos;Smootherd&amp;apos;</w:t>
            </w:r>
            <w:r>
              <w:rPr>
                <w:rStyle w:val="translated-span"/>
                <w:sz w:val="20"/>
                <w:szCs w:val="20"/>
              </w:rPr>
              <w:t>）</w:t>
            </w:r>
            <w:r>
              <w:rPr>
                <w:rStyle w:val="translated-span"/>
                <w:sz w:val="20"/>
                <w:szCs w:val="20"/>
              </w:rPr>
              <w:t>]</w:t>
            </w:r>
          </w:p>
          <w:p w:rsidR="00000000" w:rsidRDefault="00E737DA">
            <w:pPr>
              <w:spacing w:after="4" w:line="216" w:lineRule="auto"/>
              <w:ind w:left="1816" w:right="0" w:firstLine="0"/>
              <w:jc w:val="left"/>
            </w:pPr>
            <w:r>
              <w:rPr>
                <w:rStyle w:val="translated-span"/>
                <w:sz w:val="20"/>
                <w:szCs w:val="20"/>
              </w:rPr>
              <w:t>切片</w:t>
            </w:r>
            <w:r>
              <w:rPr>
                <w:rStyle w:val="translated-span"/>
                <w:sz w:val="20"/>
                <w:szCs w:val="20"/>
              </w:rPr>
              <w:t>1</w:t>
            </w:r>
            <w:r>
              <w:rPr>
                <w:rStyle w:val="translated-span"/>
                <w:sz w:val="20"/>
                <w:szCs w:val="20"/>
              </w:rPr>
              <w:t>=[&amp;apos;temp\u c&amp;apos;]==</w:t>
            </w:r>
            <w:r>
              <w:rPr>
                <w:rStyle w:val="translated-span"/>
                <w:sz w:val="20"/>
                <w:szCs w:val="20"/>
              </w:rPr>
              <w:t>（</w:t>
            </w:r>
            <w:r>
              <w:rPr>
                <w:rStyle w:val="translated-span"/>
                <w:sz w:val="20"/>
                <w:szCs w:val="20"/>
              </w:rPr>
              <w:t>temp</w:t>
            </w:r>
            <w:r>
              <w:rPr>
                <w:rStyle w:val="translated-span"/>
                <w:sz w:val="20"/>
                <w:szCs w:val="20"/>
              </w:rPr>
              <w:t>）</w:t>
            </w:r>
            <w:r>
              <w:rPr>
                <w:rStyle w:val="translated-span"/>
                <w:sz w:val="20"/>
                <w:szCs w:val="20"/>
              </w:rPr>
              <w:t>]a.append</w:t>
            </w:r>
            <w:r>
              <w:rPr>
                <w:rStyle w:val="translated-span"/>
                <w:sz w:val="20"/>
                <w:szCs w:val="20"/>
              </w:rPr>
              <w:t>（切片</w:t>
            </w:r>
            <w:r>
              <w:rPr>
                <w:rStyle w:val="translated-span"/>
                <w:sz w:val="20"/>
                <w:szCs w:val="20"/>
              </w:rPr>
              <w:t>1[&amp;apos;hyphal\u rate&amp;apos;]</w:t>
            </w:r>
            <w:r>
              <w:rPr>
                <w:rStyle w:val="translated-span"/>
                <w:sz w:val="20"/>
                <w:szCs w:val="20"/>
              </w:rPr>
              <w:t>值</w:t>
            </w:r>
            <w:r>
              <w:rPr>
                <w:rStyle w:val="translated-span"/>
                <w:sz w:val="20"/>
                <w:szCs w:val="20"/>
              </w:rPr>
              <w:t>[0]</w:t>
            </w:r>
            <w:r>
              <w:rPr>
                <w:rStyle w:val="translated-span"/>
                <w:sz w:val="20"/>
                <w:szCs w:val="20"/>
              </w:rPr>
              <w:t>）</w:t>
            </w:r>
            <w:r>
              <w:rPr>
                <w:rStyle w:val="translated-span"/>
                <w:b/>
                <w:bCs/>
                <w:color w:val="4682B4"/>
                <w:sz w:val="20"/>
                <w:szCs w:val="20"/>
              </w:rPr>
              <w:t>切片浮</w:t>
            </w:r>
            <w:r>
              <w:rPr>
                <w:rStyle w:val="translated-span"/>
                <w:b/>
                <w:bCs/>
                <w:color w:val="4682B4"/>
                <w:sz w:val="20"/>
                <w:szCs w:val="20"/>
              </w:rPr>
              <w:t>动</w:t>
            </w:r>
          </w:p>
          <w:p w:rsidR="00000000" w:rsidRDefault="00E737DA">
            <w:pPr>
              <w:spacing w:after="117" w:line="256" w:lineRule="auto"/>
              <w:ind w:left="1337" w:right="0" w:firstLine="0"/>
              <w:jc w:val="left"/>
            </w:pPr>
            <w:r>
              <w:rPr>
                <w:rStyle w:val="translated-span"/>
                <w:b/>
                <w:bCs/>
                <w:color w:val="4682B4"/>
                <w:sz w:val="20"/>
                <w:szCs w:val="20"/>
              </w:rPr>
              <w:t>回</w:t>
            </w:r>
            <w:r>
              <w:rPr>
                <w:rStyle w:val="translated-span"/>
                <w:b/>
                <w:bCs/>
                <w:color w:val="4682B4"/>
                <w:sz w:val="20"/>
                <w:szCs w:val="20"/>
              </w:rPr>
              <w:t>来</w:t>
            </w:r>
            <w:r>
              <w:rPr>
                <w:rStyle w:val="translated-span"/>
                <w:sz w:val="20"/>
                <w:szCs w:val="20"/>
              </w:rPr>
              <w:t>np.</w:t>
            </w:r>
            <w:r>
              <w:rPr>
                <w:rStyle w:val="translated-span"/>
                <w:sz w:val="20"/>
                <w:szCs w:val="20"/>
              </w:rPr>
              <w:t>数组（</w:t>
            </w:r>
            <w:r>
              <w:rPr>
                <w:rStyle w:val="translated-span"/>
                <w:sz w:val="20"/>
                <w:szCs w:val="20"/>
              </w:rPr>
              <w:t>a</w:t>
            </w:r>
            <w:r>
              <w:rPr>
                <w:rStyle w:val="translated-span"/>
                <w:sz w:val="20"/>
                <w:szCs w:val="20"/>
              </w:rPr>
              <w:t>）</w:t>
            </w:r>
          </w:p>
          <w:p w:rsidR="00000000" w:rsidRDefault="00E737DA">
            <w:pPr>
              <w:spacing w:after="20" w:line="216" w:lineRule="auto"/>
              <w:ind w:left="1218" w:right="5587" w:hanging="478"/>
              <w:jc w:val="left"/>
            </w:pPr>
            <w:r>
              <w:rPr>
                <w:rStyle w:val="translated-span"/>
                <w:b/>
                <w:bCs/>
                <w:color w:val="4682B4"/>
                <w:sz w:val="20"/>
                <w:szCs w:val="20"/>
              </w:rPr>
              <w:t>rangelen</w:t>
            </w:r>
            <w:r>
              <w:rPr>
                <w:rStyle w:val="translated-span"/>
                <w:b/>
                <w:bCs/>
                <w:color w:val="4682B4"/>
                <w:sz w:val="20"/>
                <w:szCs w:val="20"/>
              </w:rPr>
              <w:t>中的</w:t>
            </w:r>
            <w:r>
              <w:rPr>
                <w:rStyle w:val="translated-span"/>
                <w:b/>
                <w:bCs/>
                <w:color w:val="4682B4"/>
                <w:sz w:val="20"/>
                <w:szCs w:val="20"/>
              </w:rPr>
              <w:t>de</w:t>
            </w:r>
            <w:r>
              <w:rPr>
                <w:rStyle w:val="translated-span"/>
                <w:b/>
                <w:bCs/>
                <w:color w:val="4682B4"/>
                <w:sz w:val="20"/>
                <w:szCs w:val="20"/>
              </w:rPr>
              <w:t>f</w:t>
            </w:r>
            <w:r>
              <w:rPr>
                <w:rStyle w:val="translated-span"/>
                <w:sz w:val="20"/>
                <w:szCs w:val="20"/>
              </w:rPr>
              <w:t>获取</w:t>
            </w:r>
            <w:r>
              <w:rPr>
                <w:rStyle w:val="translated-span"/>
                <w:sz w:val="20"/>
                <w:szCs w:val="20"/>
              </w:rPr>
              <w:t>moi</w:t>
            </w:r>
            <w:r>
              <w:rPr>
                <w:rStyle w:val="translated-span"/>
                <w:sz w:val="20"/>
                <w:szCs w:val="20"/>
              </w:rPr>
              <w:t>（名称列表、</w:t>
            </w:r>
            <w:r>
              <w:rPr>
                <w:rStyle w:val="translated-span"/>
                <w:sz w:val="20"/>
                <w:szCs w:val="20"/>
              </w:rPr>
              <w:t>moi</w:t>
            </w:r>
            <w:r>
              <w:rPr>
                <w:rStyle w:val="translated-span"/>
                <w:sz w:val="20"/>
                <w:szCs w:val="20"/>
              </w:rPr>
              <w:t>、</w:t>
            </w:r>
            <w:r>
              <w:rPr>
                <w:rStyle w:val="translated-span"/>
                <w:sz w:val="20"/>
                <w:szCs w:val="20"/>
              </w:rPr>
              <w:t>moi</w:t>
            </w:r>
            <w:r>
              <w:rPr>
                <w:rStyle w:val="translated-span"/>
                <w:sz w:val="20"/>
                <w:szCs w:val="20"/>
              </w:rPr>
              <w:t>数据集）：</w:t>
            </w:r>
            <w:r>
              <w:rPr>
                <w:rStyle w:val="translated-span"/>
                <w:sz w:val="20"/>
                <w:szCs w:val="20"/>
              </w:rPr>
              <w:t>a=[]i</w:t>
            </w:r>
            <w:r>
              <w:rPr>
                <w:rStyle w:val="translated-span"/>
                <w:sz w:val="20"/>
                <w:szCs w:val="20"/>
              </w:rPr>
              <w:t>（（名称列表））</w:t>
            </w:r>
            <w:r>
              <w:rPr>
                <w:rStyle w:val="translated-span"/>
                <w:sz w:val="20"/>
                <w:szCs w:val="20"/>
              </w:rPr>
              <w:t>：</w:t>
            </w:r>
          </w:p>
          <w:p w:rsidR="00000000" w:rsidRDefault="00E737DA">
            <w:pPr>
              <w:spacing w:after="0" w:line="256" w:lineRule="auto"/>
              <w:ind w:left="1696" w:right="0" w:firstLine="0"/>
              <w:jc w:val="left"/>
            </w:pPr>
            <w:r>
              <w:rPr>
                <w:rStyle w:val="translated-span"/>
                <w:b/>
                <w:bCs/>
                <w:color w:val="4682B4"/>
                <w:sz w:val="20"/>
                <w:szCs w:val="20"/>
              </w:rPr>
              <w:t>片</w:t>
            </w:r>
            <w:r>
              <w:rPr>
                <w:rStyle w:val="translated-span"/>
                <w:sz w:val="20"/>
                <w:szCs w:val="20"/>
              </w:rPr>
              <w:t>=moi_</w:t>
            </w:r>
            <w:r>
              <w:rPr>
                <w:rStyle w:val="translated-span"/>
                <w:sz w:val="20"/>
                <w:szCs w:val="20"/>
              </w:rPr>
              <w:t>数据集</w:t>
            </w:r>
            <w:r>
              <w:rPr>
                <w:rStyle w:val="translated-span"/>
                <w:sz w:val="20"/>
                <w:szCs w:val="20"/>
              </w:rPr>
              <w:t>[</w:t>
            </w:r>
            <w:r>
              <w:rPr>
                <w:rStyle w:val="translated-span"/>
                <w:sz w:val="20"/>
                <w:szCs w:val="20"/>
              </w:rPr>
              <w:t>（</w:t>
            </w:r>
            <w:r>
              <w:rPr>
                <w:rStyle w:val="translated-span"/>
                <w:sz w:val="20"/>
                <w:szCs w:val="20"/>
              </w:rPr>
              <w:t>moi_</w:t>
            </w:r>
            <w:r>
              <w:rPr>
                <w:rStyle w:val="translated-span"/>
                <w:sz w:val="20"/>
                <w:szCs w:val="20"/>
              </w:rPr>
              <w:t>数据集</w:t>
            </w:r>
            <w:r>
              <w:rPr>
                <w:rStyle w:val="translated-span"/>
                <w:sz w:val="20"/>
                <w:szCs w:val="20"/>
              </w:rPr>
              <w:t>[&amp;apos;</w:t>
            </w:r>
            <w:r>
              <w:rPr>
                <w:rStyle w:val="translated-span"/>
                <w:sz w:val="20"/>
                <w:szCs w:val="20"/>
              </w:rPr>
              <w:t>物种</w:t>
            </w:r>
            <w:r>
              <w:rPr>
                <w:rStyle w:val="translated-span"/>
                <w:sz w:val="20"/>
                <w:szCs w:val="20"/>
              </w:rPr>
              <w:t>]]==</w:t>
            </w:r>
            <w:r>
              <w:rPr>
                <w:rStyle w:val="translated-span"/>
                <w:sz w:val="20"/>
                <w:szCs w:val="20"/>
              </w:rPr>
              <w:t>名称列表</w:t>
            </w:r>
            <w:r>
              <w:rPr>
                <w:rStyle w:val="translated-span"/>
                <w:sz w:val="20"/>
                <w:szCs w:val="20"/>
              </w:rPr>
              <w:t>[i]</w:t>
            </w:r>
            <w:r>
              <w:rPr>
                <w:rStyle w:val="translated-span"/>
                <w:sz w:val="20"/>
                <w:szCs w:val="20"/>
              </w:rPr>
              <w:t>）</w:t>
            </w:r>
            <w:r>
              <w:rPr>
                <w:rStyle w:val="translated-span"/>
                <w:sz w:val="20"/>
                <w:szCs w:val="20"/>
              </w:rPr>
              <w:t>&amp;</w:t>
            </w:r>
          </w:p>
          <w:p w:rsidR="00000000" w:rsidRDefault="00E737DA">
            <w:pPr>
              <w:spacing w:after="0" w:line="256" w:lineRule="auto"/>
              <w:ind w:left="1250" w:right="0" w:firstLine="0"/>
              <w:jc w:val="center"/>
            </w:pPr>
            <w:r>
              <w:rPr>
                <w:rStyle w:val="translated-span"/>
                <w:sz w:val="20"/>
                <w:szCs w:val="20"/>
              </w:rPr>
              <w:t>（</w:t>
            </w:r>
            <w:r>
              <w:rPr>
                <w:rStyle w:val="translated-span"/>
                <w:sz w:val="20"/>
                <w:szCs w:val="20"/>
              </w:rPr>
              <w:t>moi_</w:t>
            </w:r>
            <w:r>
              <w:rPr>
                <w:rStyle w:val="translated-span"/>
                <w:sz w:val="20"/>
                <w:szCs w:val="20"/>
              </w:rPr>
              <w:t>数据集</w:t>
            </w:r>
            <w:r>
              <w:rPr>
                <w:rStyle w:val="translated-span"/>
                <w:sz w:val="20"/>
                <w:szCs w:val="20"/>
              </w:rPr>
              <w:t>[&amp;apos;type&amp;apos;]==&amp;apos;Smootherd&amp;apos;</w:t>
            </w:r>
            <w:r>
              <w:rPr>
                <w:rStyle w:val="translated-span"/>
                <w:sz w:val="20"/>
                <w:szCs w:val="20"/>
              </w:rPr>
              <w:t>）</w:t>
            </w:r>
            <w:r>
              <w:rPr>
                <w:rStyle w:val="translated-span"/>
                <w:sz w:val="20"/>
                <w:szCs w:val="20"/>
              </w:rPr>
              <w:t>]</w:t>
            </w:r>
          </w:p>
          <w:p w:rsidR="00000000" w:rsidRDefault="00E737DA">
            <w:pPr>
              <w:spacing w:after="0" w:line="256" w:lineRule="auto"/>
              <w:ind w:left="1696" w:right="0" w:firstLine="0"/>
              <w:jc w:val="left"/>
            </w:pPr>
            <w:r>
              <w:rPr>
                <w:rStyle w:val="translated-span"/>
                <w:sz w:val="20"/>
                <w:szCs w:val="20"/>
              </w:rPr>
              <w:t>a</w:t>
            </w:r>
            <w:r>
              <w:rPr>
                <w:rStyle w:val="translated-span"/>
                <w:sz w:val="20"/>
                <w:szCs w:val="20"/>
              </w:rPr>
              <w:t>、</w:t>
            </w:r>
            <w:r>
              <w:rPr>
                <w:rStyle w:val="translated-span"/>
                <w:sz w:val="20"/>
                <w:szCs w:val="20"/>
              </w:rPr>
              <w:t xml:space="preserve"> </w:t>
            </w:r>
            <w:r>
              <w:rPr>
                <w:rStyle w:val="translated-span"/>
                <w:sz w:val="20"/>
                <w:szCs w:val="20"/>
              </w:rPr>
              <w:t>追加（</w:t>
            </w:r>
            <w:r>
              <w:rPr>
                <w:rStyle w:val="translated-span"/>
                <w:sz w:val="20"/>
                <w:szCs w:val="20"/>
              </w:rPr>
              <w:t>[&amp;apos;</w:t>
            </w:r>
            <w:r>
              <w:rPr>
                <w:rStyle w:val="translated-span"/>
                <w:sz w:val="20"/>
                <w:szCs w:val="20"/>
              </w:rPr>
              <w:t>matric\u pot&amp;apos;]==</w:t>
            </w:r>
            <w:r>
              <w:rPr>
                <w:rStyle w:val="translated-span"/>
                <w:sz w:val="20"/>
                <w:szCs w:val="20"/>
              </w:rPr>
              <w:t>（</w:t>
            </w:r>
            <w:r>
              <w:rPr>
                <w:rStyle w:val="translated-span"/>
                <w:sz w:val="20"/>
                <w:szCs w:val="20"/>
              </w:rPr>
              <w:t>moi</w:t>
            </w:r>
            <w:r>
              <w:rPr>
                <w:rStyle w:val="translated-span"/>
                <w:sz w:val="20"/>
                <w:szCs w:val="20"/>
              </w:rPr>
              <w:t>）</w:t>
            </w:r>
            <w:r>
              <w:rPr>
                <w:rStyle w:val="translated-span"/>
                <w:sz w:val="20"/>
                <w:szCs w:val="20"/>
              </w:rPr>
              <w:t>][&amp;apos;hyphal\u rate&amp;apos;]</w:t>
            </w:r>
            <w:r>
              <w:rPr>
                <w:rStyle w:val="translated-span"/>
                <w:sz w:val="20"/>
                <w:szCs w:val="20"/>
              </w:rPr>
              <w:t>。值</w:t>
            </w:r>
            <w:r>
              <w:rPr>
                <w:rStyle w:val="translated-span"/>
                <w:sz w:val="20"/>
                <w:szCs w:val="20"/>
              </w:rPr>
              <w:t>[0]</w:t>
            </w:r>
            <w:r>
              <w:rPr>
                <w:rStyle w:val="translated-span"/>
                <w:sz w:val="20"/>
                <w:szCs w:val="20"/>
              </w:rPr>
              <w:t>）</w:t>
            </w:r>
            <w:r>
              <w:rPr>
                <w:rStyle w:val="translated-span"/>
                <w:b/>
                <w:bCs/>
                <w:color w:val="4682B4"/>
                <w:sz w:val="20"/>
                <w:szCs w:val="20"/>
              </w:rPr>
              <w:t>切片浮</w:t>
            </w:r>
            <w:r>
              <w:rPr>
                <w:rStyle w:val="translated-span"/>
                <w:b/>
                <w:bCs/>
                <w:color w:val="4682B4"/>
                <w:sz w:val="20"/>
                <w:szCs w:val="20"/>
              </w:rPr>
              <w:t>动</w:t>
            </w:r>
          </w:p>
          <w:p w:rsidR="00000000" w:rsidRDefault="00E737DA">
            <w:pPr>
              <w:spacing w:after="117" w:line="256" w:lineRule="auto"/>
              <w:ind w:left="1218" w:right="0" w:firstLine="0"/>
              <w:jc w:val="left"/>
            </w:pPr>
            <w:r>
              <w:rPr>
                <w:rStyle w:val="translated-span"/>
                <w:b/>
                <w:bCs/>
                <w:color w:val="4682B4"/>
                <w:sz w:val="20"/>
                <w:szCs w:val="20"/>
              </w:rPr>
              <w:t>回</w:t>
            </w:r>
            <w:r>
              <w:rPr>
                <w:rStyle w:val="translated-span"/>
                <w:b/>
                <w:bCs/>
                <w:color w:val="4682B4"/>
                <w:sz w:val="20"/>
                <w:szCs w:val="20"/>
              </w:rPr>
              <w:t>来</w:t>
            </w:r>
            <w:r>
              <w:rPr>
                <w:rStyle w:val="translated-span"/>
                <w:sz w:val="20"/>
                <w:szCs w:val="20"/>
              </w:rPr>
              <w:t>np.</w:t>
            </w:r>
            <w:r>
              <w:rPr>
                <w:rStyle w:val="translated-span"/>
                <w:sz w:val="20"/>
                <w:szCs w:val="20"/>
              </w:rPr>
              <w:t>数组（</w:t>
            </w:r>
            <w:r>
              <w:rPr>
                <w:rStyle w:val="translated-span"/>
                <w:sz w:val="20"/>
                <w:szCs w:val="20"/>
              </w:rPr>
              <w:t>a</w:t>
            </w:r>
            <w:r>
              <w:rPr>
                <w:rStyle w:val="translated-span"/>
                <w:sz w:val="20"/>
                <w:szCs w:val="20"/>
              </w:rPr>
              <w:t>）</w:t>
            </w:r>
          </w:p>
          <w:p w:rsidR="00000000" w:rsidRDefault="00E737DA">
            <w:pPr>
              <w:spacing w:after="20" w:line="216" w:lineRule="auto"/>
              <w:ind w:left="1218" w:right="5706" w:hanging="478"/>
              <w:jc w:val="left"/>
            </w:pPr>
            <w:r>
              <w:rPr>
                <w:rStyle w:val="translated-span"/>
                <w:b/>
                <w:bCs/>
                <w:color w:val="4682B4"/>
                <w:sz w:val="20"/>
                <w:szCs w:val="20"/>
              </w:rPr>
              <w:t>rangelen</w:t>
            </w:r>
            <w:r>
              <w:rPr>
                <w:rStyle w:val="translated-span"/>
                <w:b/>
                <w:bCs/>
                <w:color w:val="4682B4"/>
                <w:sz w:val="20"/>
                <w:szCs w:val="20"/>
              </w:rPr>
              <w:t>中的</w:t>
            </w:r>
            <w:r>
              <w:rPr>
                <w:rStyle w:val="translated-span"/>
                <w:b/>
                <w:bCs/>
                <w:color w:val="4682B4"/>
                <w:sz w:val="20"/>
                <w:szCs w:val="20"/>
              </w:rPr>
              <w:t>de</w:t>
            </w:r>
            <w:r>
              <w:rPr>
                <w:rStyle w:val="translated-span"/>
                <w:b/>
                <w:bCs/>
                <w:color w:val="4682B4"/>
                <w:sz w:val="20"/>
                <w:szCs w:val="20"/>
              </w:rPr>
              <w:t>f</w:t>
            </w:r>
            <w:r>
              <w:rPr>
                <w:rStyle w:val="translated-span"/>
                <w:sz w:val="20"/>
                <w:szCs w:val="20"/>
              </w:rPr>
              <w:t>获取</w:t>
            </w:r>
            <w:r>
              <w:rPr>
                <w:rStyle w:val="translated-span"/>
                <w:sz w:val="20"/>
                <w:szCs w:val="20"/>
              </w:rPr>
              <w:t>moi max</w:t>
            </w:r>
            <w:r>
              <w:rPr>
                <w:rStyle w:val="translated-span"/>
                <w:sz w:val="20"/>
                <w:szCs w:val="20"/>
              </w:rPr>
              <w:t>（名称列表，</w:t>
            </w:r>
            <w:r>
              <w:rPr>
                <w:rStyle w:val="translated-span"/>
                <w:sz w:val="20"/>
                <w:szCs w:val="20"/>
              </w:rPr>
              <w:t>moi</w:t>
            </w:r>
            <w:r>
              <w:rPr>
                <w:rStyle w:val="translated-span"/>
                <w:sz w:val="20"/>
                <w:szCs w:val="20"/>
              </w:rPr>
              <w:t>数据集）：</w:t>
            </w:r>
            <w:r>
              <w:rPr>
                <w:rStyle w:val="translated-span"/>
                <w:sz w:val="20"/>
                <w:szCs w:val="20"/>
              </w:rPr>
              <w:t>a=[]i</w:t>
            </w:r>
            <w:r>
              <w:rPr>
                <w:rStyle w:val="translated-span"/>
                <w:sz w:val="20"/>
                <w:szCs w:val="20"/>
              </w:rPr>
              <w:t>（（名称列表））</w:t>
            </w:r>
            <w:r>
              <w:rPr>
                <w:rStyle w:val="translated-span"/>
                <w:sz w:val="20"/>
                <w:szCs w:val="20"/>
              </w:rPr>
              <w:t>：</w:t>
            </w:r>
          </w:p>
          <w:p w:rsidR="00000000" w:rsidRDefault="00E737DA">
            <w:pPr>
              <w:spacing w:after="0" w:line="256" w:lineRule="auto"/>
              <w:ind w:left="1696" w:right="0" w:firstLine="0"/>
              <w:jc w:val="left"/>
            </w:pPr>
            <w:r>
              <w:rPr>
                <w:rStyle w:val="translated-span"/>
                <w:b/>
                <w:bCs/>
                <w:color w:val="4682B4"/>
                <w:sz w:val="20"/>
                <w:szCs w:val="20"/>
              </w:rPr>
              <w:t>片</w:t>
            </w:r>
            <w:r>
              <w:rPr>
                <w:rStyle w:val="translated-span"/>
                <w:sz w:val="20"/>
                <w:szCs w:val="20"/>
              </w:rPr>
              <w:t>=moi_</w:t>
            </w:r>
            <w:r>
              <w:rPr>
                <w:rStyle w:val="translated-span"/>
                <w:sz w:val="20"/>
                <w:szCs w:val="20"/>
              </w:rPr>
              <w:t>数据集</w:t>
            </w:r>
            <w:r>
              <w:rPr>
                <w:rStyle w:val="translated-span"/>
                <w:sz w:val="20"/>
                <w:szCs w:val="20"/>
              </w:rPr>
              <w:t>[</w:t>
            </w:r>
            <w:r>
              <w:rPr>
                <w:rStyle w:val="translated-span"/>
                <w:sz w:val="20"/>
                <w:szCs w:val="20"/>
              </w:rPr>
              <w:t>（</w:t>
            </w:r>
            <w:r>
              <w:rPr>
                <w:rStyle w:val="translated-span"/>
                <w:sz w:val="20"/>
                <w:szCs w:val="20"/>
              </w:rPr>
              <w:t>moi_</w:t>
            </w:r>
            <w:r>
              <w:rPr>
                <w:rStyle w:val="translated-span"/>
                <w:sz w:val="20"/>
                <w:szCs w:val="20"/>
              </w:rPr>
              <w:t>数据集</w:t>
            </w:r>
            <w:r>
              <w:rPr>
                <w:rStyle w:val="translated-span"/>
                <w:sz w:val="20"/>
                <w:szCs w:val="20"/>
              </w:rPr>
              <w:t>[&amp;apos;</w:t>
            </w:r>
            <w:r>
              <w:rPr>
                <w:rStyle w:val="translated-span"/>
                <w:sz w:val="20"/>
                <w:szCs w:val="20"/>
              </w:rPr>
              <w:t>物种</w:t>
            </w:r>
            <w:r>
              <w:rPr>
                <w:rStyle w:val="translated-span"/>
                <w:sz w:val="20"/>
                <w:szCs w:val="20"/>
              </w:rPr>
              <w:t>]]==</w:t>
            </w:r>
            <w:r>
              <w:rPr>
                <w:rStyle w:val="translated-span"/>
                <w:sz w:val="20"/>
                <w:szCs w:val="20"/>
              </w:rPr>
              <w:t>名称列表</w:t>
            </w:r>
            <w:r>
              <w:rPr>
                <w:rStyle w:val="translated-span"/>
                <w:sz w:val="20"/>
                <w:szCs w:val="20"/>
              </w:rPr>
              <w:t>[i]</w:t>
            </w:r>
            <w:r>
              <w:rPr>
                <w:rStyle w:val="translated-span"/>
                <w:sz w:val="20"/>
                <w:szCs w:val="20"/>
              </w:rPr>
              <w:t>）</w:t>
            </w:r>
            <w:r>
              <w:rPr>
                <w:rStyle w:val="translated-span"/>
                <w:sz w:val="20"/>
                <w:szCs w:val="20"/>
              </w:rPr>
              <w:t>&amp;</w:t>
            </w:r>
          </w:p>
          <w:p w:rsidR="00000000" w:rsidRDefault="00E737DA">
            <w:pPr>
              <w:spacing w:after="0" w:line="256" w:lineRule="auto"/>
              <w:ind w:left="1250" w:right="0" w:firstLine="0"/>
              <w:jc w:val="center"/>
            </w:pPr>
            <w:r>
              <w:rPr>
                <w:rStyle w:val="translated-span"/>
                <w:sz w:val="20"/>
                <w:szCs w:val="20"/>
              </w:rPr>
              <w:t>（</w:t>
            </w:r>
            <w:r>
              <w:rPr>
                <w:rStyle w:val="translated-span"/>
                <w:sz w:val="20"/>
                <w:szCs w:val="20"/>
              </w:rPr>
              <w:t>moi_</w:t>
            </w:r>
            <w:r>
              <w:rPr>
                <w:rStyle w:val="translated-span"/>
                <w:sz w:val="20"/>
                <w:szCs w:val="20"/>
              </w:rPr>
              <w:t>数据集</w:t>
            </w:r>
            <w:r>
              <w:rPr>
                <w:rStyle w:val="translated-span"/>
                <w:sz w:val="20"/>
                <w:szCs w:val="20"/>
              </w:rPr>
              <w:t>[&amp;apos;type&amp;apos;]==&amp;apos;Smootherd&amp;apos;</w:t>
            </w:r>
            <w:r>
              <w:rPr>
                <w:rStyle w:val="translated-span"/>
                <w:sz w:val="20"/>
                <w:szCs w:val="20"/>
              </w:rPr>
              <w:t>）</w:t>
            </w:r>
            <w:r>
              <w:rPr>
                <w:rStyle w:val="translated-span"/>
                <w:sz w:val="20"/>
                <w:szCs w:val="20"/>
              </w:rPr>
              <w:t>]</w:t>
            </w:r>
          </w:p>
          <w:p w:rsidR="00000000" w:rsidRDefault="00E737DA">
            <w:pPr>
              <w:spacing w:after="0" w:line="256" w:lineRule="auto"/>
              <w:ind w:left="1696" w:right="0" w:firstLine="0"/>
              <w:jc w:val="left"/>
            </w:pPr>
            <w:r>
              <w:rPr>
                <w:rStyle w:val="translated-span"/>
                <w:sz w:val="20"/>
                <w:szCs w:val="20"/>
              </w:rPr>
              <w:t>a</w:t>
            </w:r>
            <w:r>
              <w:rPr>
                <w:rStyle w:val="translated-span"/>
                <w:sz w:val="20"/>
                <w:szCs w:val="20"/>
              </w:rPr>
              <w:t>、</w:t>
            </w:r>
            <w:r>
              <w:rPr>
                <w:rStyle w:val="translated-span"/>
                <w:sz w:val="20"/>
                <w:szCs w:val="20"/>
              </w:rPr>
              <w:t xml:space="preserve"> </w:t>
            </w:r>
            <w:r>
              <w:rPr>
                <w:rStyle w:val="translated-span"/>
                <w:sz w:val="20"/>
                <w:szCs w:val="20"/>
              </w:rPr>
              <w:t>追加（</w:t>
            </w:r>
            <w:r>
              <w:rPr>
                <w:rStyle w:val="translated-span"/>
                <w:sz w:val="20"/>
                <w:szCs w:val="20"/>
              </w:rPr>
              <w:t>np.</w:t>
            </w:r>
            <w:r>
              <w:rPr>
                <w:rStyle w:val="translated-span"/>
                <w:sz w:val="20"/>
                <w:szCs w:val="20"/>
              </w:rPr>
              <w:t>（</w:t>
            </w:r>
            <w:r>
              <w:rPr>
                <w:rStyle w:val="translated-span"/>
                <w:sz w:val="20"/>
                <w:szCs w:val="20"/>
              </w:rPr>
              <w:t>np.array</w:t>
            </w:r>
            <w:r>
              <w:rPr>
                <w:rStyle w:val="translated-span"/>
                <w:sz w:val="20"/>
                <w:szCs w:val="20"/>
              </w:rPr>
              <w:t>（</w:t>
            </w:r>
            <w:r>
              <w:rPr>
                <w:rStyle w:val="translated-span"/>
                <w:sz w:val="20"/>
                <w:szCs w:val="20"/>
              </w:rPr>
              <w:t>[&amp;apos;hyphal_rat</w:t>
            </w:r>
            <w:r>
              <w:rPr>
                <w:rStyle w:val="translated-span"/>
                <w:sz w:val="20"/>
                <w:szCs w:val="20"/>
              </w:rPr>
              <w:t>e&amp;apos;]</w:t>
            </w:r>
            <w:r>
              <w:rPr>
                <w:rStyle w:val="translated-span"/>
                <w:sz w:val="20"/>
                <w:szCs w:val="20"/>
              </w:rPr>
              <w:t>）</w:t>
            </w:r>
            <w:r>
              <w:rPr>
                <w:rStyle w:val="translated-span"/>
                <w:sz w:val="20"/>
                <w:szCs w:val="20"/>
              </w:rPr>
              <w:t>）</w:t>
            </w:r>
            <w:r>
              <w:rPr>
                <w:rStyle w:val="translated-span"/>
                <w:b/>
                <w:bCs/>
                <w:color w:val="4682B4"/>
                <w:sz w:val="20"/>
                <w:szCs w:val="20"/>
              </w:rPr>
              <w:t>maxslic</w:t>
            </w:r>
            <w:r>
              <w:rPr>
                <w:rStyle w:val="translated-span"/>
                <w:b/>
                <w:bCs/>
                <w:color w:val="4682B4"/>
                <w:sz w:val="20"/>
                <w:szCs w:val="20"/>
              </w:rPr>
              <w:t>e</w:t>
            </w:r>
          </w:p>
          <w:p w:rsidR="00000000" w:rsidRDefault="00E737DA">
            <w:pPr>
              <w:spacing w:after="117" w:line="256" w:lineRule="auto"/>
              <w:ind w:left="1218" w:right="0" w:firstLine="0"/>
              <w:jc w:val="left"/>
            </w:pPr>
            <w:r>
              <w:rPr>
                <w:rStyle w:val="translated-span"/>
                <w:b/>
                <w:bCs/>
                <w:color w:val="4682B4"/>
                <w:sz w:val="20"/>
                <w:szCs w:val="20"/>
              </w:rPr>
              <w:t>回</w:t>
            </w:r>
            <w:r>
              <w:rPr>
                <w:rStyle w:val="translated-span"/>
                <w:b/>
                <w:bCs/>
                <w:color w:val="4682B4"/>
                <w:sz w:val="20"/>
                <w:szCs w:val="20"/>
              </w:rPr>
              <w:t>来</w:t>
            </w:r>
            <w:r>
              <w:rPr>
                <w:rStyle w:val="translated-span"/>
                <w:sz w:val="20"/>
                <w:szCs w:val="20"/>
              </w:rPr>
              <w:t>np.</w:t>
            </w:r>
            <w:r>
              <w:rPr>
                <w:rStyle w:val="translated-span"/>
                <w:sz w:val="20"/>
                <w:szCs w:val="20"/>
              </w:rPr>
              <w:t>数组（</w:t>
            </w:r>
            <w:r>
              <w:rPr>
                <w:rStyle w:val="translated-span"/>
                <w:sz w:val="20"/>
                <w:szCs w:val="20"/>
              </w:rPr>
              <w:t>a</w:t>
            </w:r>
            <w:r>
              <w:rPr>
                <w:rStyle w:val="translated-span"/>
                <w:sz w:val="20"/>
                <w:szCs w:val="20"/>
              </w:rPr>
              <w:t>）</w:t>
            </w:r>
          </w:p>
          <w:p w:rsidR="00000000" w:rsidRDefault="00E737DA">
            <w:pPr>
              <w:spacing w:after="20" w:line="216" w:lineRule="auto"/>
              <w:ind w:left="1218" w:right="5587" w:hanging="478"/>
              <w:jc w:val="left"/>
            </w:pPr>
            <w:r>
              <w:rPr>
                <w:rStyle w:val="translated-span"/>
                <w:b/>
                <w:bCs/>
                <w:color w:val="4682B4"/>
                <w:sz w:val="20"/>
                <w:szCs w:val="20"/>
              </w:rPr>
              <w:t>rangelen</w:t>
            </w:r>
            <w:r>
              <w:rPr>
                <w:rStyle w:val="translated-span"/>
                <w:b/>
                <w:bCs/>
                <w:color w:val="4682B4"/>
                <w:sz w:val="20"/>
                <w:szCs w:val="20"/>
              </w:rPr>
              <w:t>中的</w:t>
            </w:r>
            <w:r>
              <w:rPr>
                <w:rStyle w:val="translated-span"/>
                <w:b/>
                <w:bCs/>
                <w:color w:val="4682B4"/>
                <w:sz w:val="20"/>
                <w:szCs w:val="20"/>
              </w:rPr>
              <w:t>de</w:t>
            </w:r>
            <w:r>
              <w:rPr>
                <w:rStyle w:val="translated-span"/>
                <w:b/>
                <w:bCs/>
                <w:color w:val="4682B4"/>
                <w:sz w:val="20"/>
                <w:szCs w:val="20"/>
              </w:rPr>
              <w:t>f</w:t>
            </w:r>
            <w:r>
              <w:rPr>
                <w:rStyle w:val="translated-span"/>
                <w:sz w:val="20"/>
                <w:szCs w:val="20"/>
              </w:rPr>
              <w:t>获取临时最大值（名称列表，临时数据集）：</w:t>
            </w:r>
            <w:r>
              <w:rPr>
                <w:rStyle w:val="translated-span"/>
                <w:sz w:val="20"/>
                <w:szCs w:val="20"/>
              </w:rPr>
              <w:t>a=[]i</w:t>
            </w:r>
            <w:r>
              <w:rPr>
                <w:rStyle w:val="translated-span"/>
                <w:sz w:val="20"/>
                <w:szCs w:val="20"/>
              </w:rPr>
              <w:t>（（名称列表））</w:t>
            </w:r>
            <w:r>
              <w:rPr>
                <w:rStyle w:val="translated-span"/>
                <w:sz w:val="20"/>
                <w:szCs w:val="20"/>
              </w:rPr>
              <w:t>：</w:t>
            </w:r>
          </w:p>
          <w:p w:rsidR="00000000" w:rsidRDefault="00E737DA">
            <w:pPr>
              <w:spacing w:after="0" w:line="256" w:lineRule="auto"/>
              <w:ind w:left="1696" w:right="0" w:firstLine="0"/>
              <w:jc w:val="left"/>
            </w:pPr>
            <w:r>
              <w:rPr>
                <w:rStyle w:val="translated-span"/>
                <w:b/>
                <w:bCs/>
                <w:color w:val="4682B4"/>
                <w:sz w:val="20"/>
                <w:szCs w:val="20"/>
              </w:rPr>
              <w:t>片</w:t>
            </w:r>
            <w:r>
              <w:rPr>
                <w:rStyle w:val="translated-span"/>
                <w:sz w:val="20"/>
                <w:szCs w:val="20"/>
              </w:rPr>
              <w:t>=</w:t>
            </w:r>
            <w:r>
              <w:rPr>
                <w:rStyle w:val="translated-span"/>
                <w:sz w:val="20"/>
                <w:szCs w:val="20"/>
              </w:rPr>
              <w:t>临时数据集</w:t>
            </w:r>
            <w:r>
              <w:rPr>
                <w:rStyle w:val="translated-span"/>
                <w:sz w:val="20"/>
                <w:szCs w:val="20"/>
              </w:rPr>
              <w:t>[</w:t>
            </w:r>
            <w:r>
              <w:rPr>
                <w:rStyle w:val="translated-span"/>
                <w:sz w:val="20"/>
                <w:szCs w:val="20"/>
              </w:rPr>
              <w:t>（临时数据集</w:t>
            </w:r>
            <w:r>
              <w:rPr>
                <w:rStyle w:val="translated-span"/>
                <w:sz w:val="20"/>
                <w:szCs w:val="20"/>
              </w:rPr>
              <w:t>[‘</w:t>
            </w:r>
            <w:r>
              <w:rPr>
                <w:rStyle w:val="translated-span"/>
                <w:sz w:val="20"/>
                <w:szCs w:val="20"/>
              </w:rPr>
              <w:t>物种</w:t>
            </w:r>
            <w:r>
              <w:rPr>
                <w:rStyle w:val="translated-span"/>
                <w:sz w:val="20"/>
                <w:szCs w:val="20"/>
              </w:rPr>
              <w:t>]]==</w:t>
            </w:r>
            <w:r>
              <w:rPr>
                <w:rStyle w:val="translated-span"/>
                <w:sz w:val="20"/>
                <w:szCs w:val="20"/>
              </w:rPr>
              <w:t>名称列表</w:t>
            </w:r>
            <w:r>
              <w:rPr>
                <w:rStyle w:val="translated-span"/>
                <w:sz w:val="20"/>
                <w:szCs w:val="20"/>
              </w:rPr>
              <w:t>[i]</w:t>
            </w:r>
            <w:r>
              <w:rPr>
                <w:rStyle w:val="translated-span"/>
                <w:sz w:val="20"/>
                <w:szCs w:val="20"/>
              </w:rPr>
              <w:t>）</w:t>
            </w:r>
            <w:r>
              <w:rPr>
                <w:rStyle w:val="translated-span"/>
                <w:sz w:val="20"/>
                <w:szCs w:val="20"/>
              </w:rPr>
              <w:t>&amp;</w:t>
            </w:r>
          </w:p>
          <w:p w:rsidR="00000000" w:rsidRDefault="00E737DA">
            <w:pPr>
              <w:spacing w:after="0" w:line="256" w:lineRule="auto"/>
              <w:ind w:left="1609" w:right="0" w:firstLine="0"/>
              <w:jc w:val="center"/>
            </w:pPr>
            <w:r>
              <w:rPr>
                <w:rStyle w:val="translated-span"/>
                <w:sz w:val="20"/>
                <w:szCs w:val="20"/>
              </w:rPr>
              <w:t>（临时数据集</w:t>
            </w:r>
            <w:r>
              <w:rPr>
                <w:rStyle w:val="translated-span"/>
                <w:sz w:val="20"/>
                <w:szCs w:val="20"/>
              </w:rPr>
              <w:t>[&amp;apos;type&amp;apos;]=&amp;apos;Smootherd&amp;apos;</w:t>
            </w:r>
            <w:r>
              <w:rPr>
                <w:rStyle w:val="translated-span"/>
                <w:sz w:val="20"/>
                <w:szCs w:val="20"/>
              </w:rPr>
              <w:t>）</w:t>
            </w:r>
            <w:r>
              <w:rPr>
                <w:rStyle w:val="translated-span"/>
                <w:sz w:val="20"/>
                <w:szCs w:val="20"/>
              </w:rPr>
              <w:t>]</w:t>
            </w:r>
          </w:p>
          <w:p w:rsidR="00000000" w:rsidRDefault="00E737DA">
            <w:pPr>
              <w:spacing w:after="0" w:line="256" w:lineRule="auto"/>
              <w:ind w:left="1696" w:right="0" w:firstLine="0"/>
              <w:jc w:val="left"/>
            </w:pPr>
            <w:r>
              <w:rPr>
                <w:rStyle w:val="translated-span"/>
                <w:sz w:val="20"/>
                <w:szCs w:val="20"/>
              </w:rPr>
              <w:t>a</w:t>
            </w:r>
            <w:r>
              <w:rPr>
                <w:rStyle w:val="translated-span"/>
                <w:sz w:val="20"/>
                <w:szCs w:val="20"/>
              </w:rPr>
              <w:t>、</w:t>
            </w:r>
            <w:r>
              <w:rPr>
                <w:rStyle w:val="translated-span"/>
                <w:sz w:val="20"/>
                <w:szCs w:val="20"/>
              </w:rPr>
              <w:t xml:space="preserve"> </w:t>
            </w:r>
            <w:r>
              <w:rPr>
                <w:rStyle w:val="translated-span"/>
                <w:sz w:val="20"/>
                <w:szCs w:val="20"/>
              </w:rPr>
              <w:t>追加（</w:t>
            </w:r>
            <w:r>
              <w:rPr>
                <w:rStyle w:val="translated-span"/>
                <w:sz w:val="20"/>
                <w:szCs w:val="20"/>
              </w:rPr>
              <w:t>np.</w:t>
            </w:r>
            <w:r>
              <w:rPr>
                <w:rStyle w:val="translated-span"/>
                <w:sz w:val="20"/>
                <w:szCs w:val="20"/>
              </w:rPr>
              <w:t>（</w:t>
            </w:r>
            <w:r>
              <w:rPr>
                <w:rStyle w:val="translated-span"/>
                <w:sz w:val="20"/>
                <w:szCs w:val="20"/>
              </w:rPr>
              <w:t>np.array</w:t>
            </w:r>
            <w:r>
              <w:rPr>
                <w:rStyle w:val="translated-span"/>
                <w:sz w:val="20"/>
                <w:szCs w:val="20"/>
              </w:rPr>
              <w:t>（</w:t>
            </w:r>
            <w:r>
              <w:rPr>
                <w:rStyle w:val="translated-span"/>
                <w:sz w:val="20"/>
                <w:szCs w:val="20"/>
              </w:rPr>
              <w:t>[&amp;apos;hyphal_rate&amp;apos;]</w:t>
            </w:r>
            <w:r>
              <w:rPr>
                <w:rStyle w:val="translated-span"/>
                <w:sz w:val="20"/>
                <w:szCs w:val="20"/>
              </w:rPr>
              <w:t>）</w:t>
            </w:r>
            <w:r>
              <w:rPr>
                <w:rStyle w:val="translated-span"/>
                <w:sz w:val="20"/>
                <w:szCs w:val="20"/>
              </w:rPr>
              <w:t>）</w:t>
            </w:r>
            <w:r>
              <w:rPr>
                <w:rStyle w:val="translated-span"/>
                <w:b/>
                <w:bCs/>
                <w:color w:val="4682B4"/>
                <w:sz w:val="20"/>
                <w:szCs w:val="20"/>
              </w:rPr>
              <w:t>maxslic</w:t>
            </w:r>
            <w:r>
              <w:rPr>
                <w:rStyle w:val="translated-span"/>
                <w:b/>
                <w:bCs/>
                <w:color w:val="4682B4"/>
                <w:sz w:val="20"/>
                <w:szCs w:val="20"/>
              </w:rPr>
              <w:t>e</w:t>
            </w:r>
          </w:p>
          <w:p w:rsidR="00000000" w:rsidRDefault="00E737DA">
            <w:pPr>
              <w:spacing w:after="117" w:line="256" w:lineRule="auto"/>
              <w:ind w:left="1218" w:right="0" w:firstLine="0"/>
              <w:jc w:val="left"/>
            </w:pPr>
            <w:r>
              <w:rPr>
                <w:rStyle w:val="translated-span"/>
                <w:b/>
                <w:bCs/>
                <w:color w:val="4682B4"/>
                <w:sz w:val="20"/>
                <w:szCs w:val="20"/>
              </w:rPr>
              <w:t>回</w:t>
            </w:r>
            <w:r>
              <w:rPr>
                <w:rStyle w:val="translated-span"/>
                <w:b/>
                <w:bCs/>
                <w:color w:val="4682B4"/>
                <w:sz w:val="20"/>
                <w:szCs w:val="20"/>
              </w:rPr>
              <w:t>来</w:t>
            </w:r>
            <w:r>
              <w:rPr>
                <w:rStyle w:val="translated-span"/>
                <w:sz w:val="20"/>
                <w:szCs w:val="20"/>
              </w:rPr>
              <w:t>np.</w:t>
            </w:r>
            <w:r>
              <w:rPr>
                <w:rStyle w:val="translated-span"/>
                <w:sz w:val="20"/>
                <w:szCs w:val="20"/>
              </w:rPr>
              <w:t>数组（</w:t>
            </w:r>
            <w:r>
              <w:rPr>
                <w:rStyle w:val="translated-span"/>
                <w:sz w:val="20"/>
                <w:szCs w:val="20"/>
              </w:rPr>
              <w:t>a</w:t>
            </w:r>
            <w:r>
              <w:rPr>
                <w:rStyle w:val="translated-span"/>
                <w:sz w:val="20"/>
                <w:szCs w:val="20"/>
              </w:rPr>
              <w:t>）</w:t>
            </w:r>
          </w:p>
          <w:p w:rsidR="00000000" w:rsidRDefault="00E737DA">
            <w:pPr>
              <w:spacing w:after="0" w:line="256" w:lineRule="auto"/>
              <w:ind w:left="740" w:right="0" w:firstLine="0"/>
              <w:jc w:val="left"/>
            </w:pPr>
            <w:r>
              <w:rPr>
                <w:rStyle w:val="translated-span"/>
                <w:b/>
                <w:bCs/>
                <w:color w:val="4682B4"/>
                <w:sz w:val="20"/>
                <w:szCs w:val="20"/>
              </w:rPr>
              <w:t>de</w:t>
            </w:r>
            <w:r>
              <w:rPr>
                <w:rStyle w:val="translated-span"/>
                <w:b/>
                <w:bCs/>
                <w:color w:val="4682B4"/>
                <w:sz w:val="20"/>
                <w:szCs w:val="20"/>
              </w:rPr>
              <w:t>f</w:t>
            </w:r>
            <w:r>
              <w:rPr>
                <w:rStyle w:val="translated-span"/>
                <w:sz w:val="20"/>
                <w:szCs w:val="20"/>
              </w:rPr>
              <w:t>获取连字符率（名称列表、</w:t>
            </w:r>
            <w:r>
              <w:rPr>
                <w:rStyle w:val="translated-span"/>
                <w:sz w:val="20"/>
                <w:szCs w:val="20"/>
              </w:rPr>
              <w:t>moi</w:t>
            </w:r>
            <w:r>
              <w:rPr>
                <w:rStyle w:val="translated-span"/>
                <w:sz w:val="20"/>
                <w:szCs w:val="20"/>
              </w:rPr>
              <w:t>、</w:t>
            </w:r>
            <w:r>
              <w:rPr>
                <w:rStyle w:val="translated-span"/>
                <w:sz w:val="20"/>
                <w:szCs w:val="20"/>
              </w:rPr>
              <w:t>temp</w:t>
            </w:r>
            <w:r>
              <w:rPr>
                <w:rStyle w:val="translated-span"/>
                <w:sz w:val="20"/>
                <w:szCs w:val="20"/>
              </w:rPr>
              <w:t>）</w:t>
            </w:r>
            <w:r>
              <w:rPr>
                <w:rStyle w:val="translated-span"/>
                <w:sz w:val="20"/>
                <w:szCs w:val="20"/>
              </w:rPr>
              <w:t>：</w:t>
            </w:r>
          </w:p>
          <w:p w:rsidR="00000000" w:rsidRDefault="00E737DA">
            <w:pPr>
              <w:spacing w:after="0" w:line="256" w:lineRule="auto"/>
              <w:ind w:left="1218" w:right="326" w:firstLine="0"/>
              <w:jc w:val="left"/>
            </w:pPr>
            <w:r>
              <w:rPr>
                <w:rStyle w:val="translated-span"/>
                <w:sz w:val="20"/>
                <w:szCs w:val="20"/>
              </w:rPr>
              <w:t>temp_dataset=pd.read_csv</w:t>
            </w:r>
            <w:r>
              <w:rPr>
                <w:rStyle w:val="translated-span"/>
                <w:sz w:val="20"/>
                <w:szCs w:val="20"/>
              </w:rPr>
              <w:t>（</w:t>
            </w:r>
            <w:r>
              <w:rPr>
                <w:rStyle w:val="translated-span"/>
                <w:sz w:val="20"/>
                <w:szCs w:val="20"/>
              </w:rPr>
              <w:t>“</w:t>
            </w:r>
            <w:r>
              <w:rPr>
                <w:rStyle w:val="translated-span"/>
                <w:sz w:val="20"/>
                <w:szCs w:val="20"/>
              </w:rPr>
              <w:t>真菌温度曲线</w:t>
            </w:r>
            <w:r>
              <w:rPr>
                <w:rStyle w:val="translated-span"/>
                <w:sz w:val="20"/>
                <w:szCs w:val="20"/>
              </w:rPr>
              <w:t>.csv”</w:t>
            </w:r>
            <w:r>
              <w:rPr>
                <w:rStyle w:val="translated-span"/>
                <w:sz w:val="20"/>
                <w:szCs w:val="20"/>
              </w:rPr>
              <w:t>）</w:t>
            </w:r>
            <w:r>
              <w:rPr>
                <w:rStyle w:val="translated-span"/>
                <w:sz w:val="20"/>
                <w:szCs w:val="20"/>
              </w:rPr>
              <w:t>moi_dataset=pd.read_csv</w:t>
            </w:r>
            <w:r>
              <w:rPr>
                <w:rStyle w:val="translated-span"/>
                <w:sz w:val="20"/>
                <w:szCs w:val="20"/>
              </w:rPr>
              <w:t>（</w:t>
            </w:r>
            <w:r>
              <w:rPr>
                <w:rStyle w:val="translated-span"/>
                <w:sz w:val="20"/>
                <w:szCs w:val="20"/>
              </w:rPr>
              <w:t>“</w:t>
            </w:r>
            <w:r>
              <w:rPr>
                <w:rStyle w:val="translated-span"/>
                <w:sz w:val="20"/>
                <w:szCs w:val="20"/>
              </w:rPr>
              <w:t>真菌湿度曲线</w:t>
            </w:r>
            <w:r>
              <w:rPr>
                <w:rStyle w:val="translated-span"/>
                <w:sz w:val="20"/>
                <w:szCs w:val="20"/>
              </w:rPr>
              <w:t>.csv”</w:t>
            </w:r>
            <w:r>
              <w:rPr>
                <w:rStyle w:val="translated-span"/>
                <w:sz w:val="20"/>
                <w:szCs w:val="20"/>
              </w:rPr>
              <w:t>）</w:t>
            </w:r>
            <w:r>
              <w:rPr>
                <w:rStyle w:val="translated-span"/>
                <w:sz w:val="20"/>
                <w:szCs w:val="20"/>
              </w:rPr>
              <w:t>temp_max=get_temp_max</w:t>
            </w:r>
            <w:r>
              <w:rPr>
                <w:rStyle w:val="translated-span"/>
                <w:sz w:val="20"/>
                <w:szCs w:val="20"/>
              </w:rPr>
              <w:t>（名称列表，</w:t>
            </w:r>
            <w:r>
              <w:rPr>
                <w:rStyle w:val="translated-span"/>
                <w:sz w:val="20"/>
                <w:szCs w:val="20"/>
              </w:rPr>
              <w:t>temp_</w:t>
            </w:r>
            <w:r>
              <w:rPr>
                <w:rStyle w:val="translated-span"/>
                <w:sz w:val="20"/>
                <w:szCs w:val="20"/>
              </w:rPr>
              <w:t>数据集）</w:t>
            </w:r>
            <w:r>
              <w:rPr>
                <w:rStyle w:val="translated-span"/>
                <w:sz w:val="20"/>
                <w:szCs w:val="20"/>
              </w:rPr>
              <w:t>moi_max=get_moi_max</w:t>
            </w:r>
            <w:r>
              <w:rPr>
                <w:rStyle w:val="translated-span"/>
                <w:sz w:val="20"/>
                <w:szCs w:val="20"/>
              </w:rPr>
              <w:t>（名称列表，</w:t>
            </w:r>
            <w:r>
              <w:rPr>
                <w:rStyle w:val="translated-span"/>
                <w:sz w:val="20"/>
                <w:szCs w:val="20"/>
              </w:rPr>
              <w:t>moi</w:t>
            </w:r>
            <w:r>
              <w:rPr>
                <w:rStyle w:val="translated-span"/>
                <w:sz w:val="20"/>
                <w:szCs w:val="20"/>
              </w:rPr>
              <w:t>数据集）</w:t>
            </w:r>
            <w:r>
              <w:rPr>
                <w:rStyle w:val="translated-span"/>
                <w:sz w:val="20"/>
                <w:szCs w:val="20"/>
              </w:rPr>
              <w:t>moi_hyphal_rate=get_moi</w:t>
            </w:r>
            <w:r>
              <w:rPr>
                <w:rStyle w:val="translated-span"/>
                <w:sz w:val="20"/>
                <w:szCs w:val="20"/>
              </w:rPr>
              <w:t>（名称列表，</w:t>
            </w:r>
            <w:r>
              <w:rPr>
                <w:rStyle w:val="translated-span"/>
                <w:sz w:val="20"/>
                <w:szCs w:val="20"/>
              </w:rPr>
              <w:t>moi</w:t>
            </w:r>
            <w:r>
              <w:rPr>
                <w:rStyle w:val="translated-span"/>
                <w:sz w:val="20"/>
                <w:szCs w:val="20"/>
              </w:rPr>
              <w:t>，</w:t>
            </w:r>
            <w:r>
              <w:rPr>
                <w:rStyle w:val="translated-span"/>
                <w:sz w:val="20"/>
                <w:szCs w:val="20"/>
              </w:rPr>
              <w:t>moi</w:t>
            </w:r>
            <w:r>
              <w:rPr>
                <w:rStyle w:val="translated-span"/>
                <w:sz w:val="20"/>
                <w:szCs w:val="20"/>
              </w:rPr>
              <w:t>数据集）</w:t>
            </w:r>
            <w:r>
              <w:rPr>
                <w:rStyle w:val="translated-span"/>
                <w:sz w:val="20"/>
                <w:szCs w:val="20"/>
              </w:rPr>
              <w:t>temp_hyphal_rate=get_temp</w:t>
            </w:r>
            <w:r>
              <w:rPr>
                <w:rStyle w:val="translated-span"/>
                <w:sz w:val="20"/>
                <w:szCs w:val="20"/>
              </w:rPr>
              <w:t>（名称列表，</w:t>
            </w:r>
            <w:r>
              <w:rPr>
                <w:rStyle w:val="translated-span"/>
                <w:sz w:val="20"/>
                <w:szCs w:val="20"/>
              </w:rPr>
              <w:t>temp</w:t>
            </w:r>
            <w:r>
              <w:rPr>
                <w:rStyle w:val="translated-span"/>
                <w:sz w:val="20"/>
                <w:szCs w:val="20"/>
              </w:rPr>
              <w:t>数据集</w:t>
            </w:r>
            <w:r>
              <w:rPr>
                <w:rStyle w:val="translated-span"/>
                <w:sz w:val="20"/>
                <w:szCs w:val="20"/>
              </w:rPr>
              <w:t>）</w:t>
            </w:r>
            <w:r>
              <w:rPr>
                <w:rStyle w:val="translated-span"/>
                <w:sz w:val="20"/>
                <w:szCs w:val="20"/>
              </w:rPr>
              <w:t>max_rate=np.</w:t>
            </w:r>
            <w:r>
              <w:rPr>
                <w:rStyle w:val="translated-span"/>
                <w:sz w:val="20"/>
                <w:szCs w:val="20"/>
              </w:rPr>
              <w:t>数组（</w:t>
            </w:r>
            <w:r>
              <w:rPr>
                <w:rStyle w:val="translated-span"/>
                <w:sz w:val="20"/>
                <w:szCs w:val="20"/>
              </w:rPr>
              <w:t>[</w:t>
            </w:r>
            <w:r>
              <w:rPr>
                <w:rStyle w:val="translated-span"/>
                <w:sz w:val="20"/>
                <w:szCs w:val="20"/>
              </w:rPr>
              <w:t>（</w:t>
            </w:r>
            <w:r>
              <w:rPr>
                <w:rStyle w:val="translated-span"/>
                <w:sz w:val="20"/>
                <w:szCs w:val="20"/>
              </w:rPr>
              <w:t>temp_max[i]</w:t>
            </w:r>
            <w:r>
              <w:rPr>
                <w:rStyle w:val="translated-span"/>
                <w:sz w:val="20"/>
                <w:szCs w:val="20"/>
              </w:rPr>
              <w:t>，</w:t>
            </w:r>
            <w:r>
              <w:rPr>
                <w:rStyle w:val="translated-span"/>
                <w:sz w:val="20"/>
                <w:szCs w:val="20"/>
              </w:rPr>
              <w:t>moi_m</w:t>
            </w:r>
            <w:r>
              <w:rPr>
                <w:rStyle w:val="translated-span"/>
                <w:sz w:val="20"/>
                <w:szCs w:val="20"/>
              </w:rPr>
              <w:t>ax[i]</w:t>
            </w:r>
            <w:r>
              <w:rPr>
                <w:rStyle w:val="translated-span"/>
                <w:sz w:val="20"/>
                <w:szCs w:val="20"/>
              </w:rPr>
              <w:t>）</w:t>
            </w:r>
            <w:r>
              <w:rPr>
                <w:rStyle w:val="translated-span"/>
                <w:sz w:val="20"/>
                <w:szCs w:val="20"/>
              </w:rPr>
              <w:t>i</w:t>
            </w:r>
            <w:r>
              <w:rPr>
                <w:rStyle w:val="translated-span"/>
                <w:sz w:val="20"/>
                <w:szCs w:val="20"/>
              </w:rPr>
              <w:t>（（</w:t>
            </w:r>
            <w:r>
              <w:rPr>
                <w:rStyle w:val="translated-span"/>
                <w:sz w:val="20"/>
                <w:szCs w:val="20"/>
              </w:rPr>
              <w:t>temp_max</w:t>
            </w:r>
            <w:r>
              <w:rPr>
                <w:rStyle w:val="translated-span"/>
                <w:sz w:val="20"/>
                <w:szCs w:val="20"/>
              </w:rPr>
              <w:t>））</w:t>
            </w:r>
            <w:r>
              <w:rPr>
                <w:rStyle w:val="translated-span"/>
                <w:sz w:val="20"/>
                <w:szCs w:val="20"/>
              </w:rPr>
              <w:t>）</w:t>
            </w:r>
            <w:r>
              <w:rPr>
                <w:rStyle w:val="translated-span"/>
                <w:b/>
                <w:bCs/>
                <w:color w:val="4682B4"/>
                <w:sz w:val="20"/>
                <w:szCs w:val="20"/>
              </w:rPr>
              <w:t>兰格兰的马克斯福酒</w:t>
            </w:r>
            <w:r>
              <w:rPr>
                <w:rStyle w:val="translated-span"/>
                <w:b/>
                <w:bCs/>
                <w:color w:val="4682B4"/>
                <w:sz w:val="20"/>
                <w:szCs w:val="20"/>
              </w:rPr>
              <w:t>店</w:t>
            </w:r>
          </w:p>
        </w:tc>
      </w:tr>
    </w:tbl>
    <w:p w:rsidR="00000000" w:rsidRDefault="00E737DA">
      <w:pPr>
        <w:spacing w:after="151" w:line="225" w:lineRule="auto"/>
        <w:ind w:left="1228" w:right="4784"/>
        <w:jc w:val="left"/>
      </w:pPr>
      <w:r>
        <w:rPr>
          <w:noProof/>
        </w:rPr>
        <w:drawing>
          <wp:inline distT="0" distB="0" distL="0" distR="0">
            <wp:extent cx="6143625" cy="32004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6143625" cy="3200400"/>
                    </a:xfrm>
                    <a:prstGeom prst="rect">
                      <a:avLst/>
                    </a:prstGeom>
                    <a:noFill/>
                    <a:ln>
                      <a:noFill/>
                    </a:ln>
                  </pic:spPr>
                </pic:pic>
              </a:graphicData>
            </a:graphic>
          </wp:inline>
        </w:drawing>
      </w:r>
      <w:r>
        <w:rPr>
          <w:rStyle w:val="translated-span"/>
          <w:sz w:val="20"/>
          <w:szCs w:val="20"/>
        </w:rPr>
        <w:t>a=moi_</w:t>
      </w:r>
      <w:r>
        <w:rPr>
          <w:rStyle w:val="translated-span"/>
          <w:sz w:val="20"/>
          <w:szCs w:val="20"/>
        </w:rPr>
        <w:t>菌丝率</w:t>
      </w:r>
      <w:r>
        <w:rPr>
          <w:rStyle w:val="translated-span"/>
          <w:sz w:val="20"/>
          <w:szCs w:val="20"/>
        </w:rPr>
        <w:t>/moi_</w:t>
      </w:r>
      <w:r>
        <w:rPr>
          <w:rStyle w:val="translated-span"/>
          <w:sz w:val="20"/>
          <w:szCs w:val="20"/>
        </w:rPr>
        <w:t>最大值</w:t>
      </w:r>
      <w:r>
        <w:rPr>
          <w:rStyle w:val="translated-span"/>
          <w:sz w:val="20"/>
          <w:szCs w:val="20"/>
        </w:rPr>
        <w:t>b=temp_</w:t>
      </w:r>
      <w:r>
        <w:rPr>
          <w:rStyle w:val="translated-span"/>
          <w:sz w:val="20"/>
          <w:szCs w:val="20"/>
        </w:rPr>
        <w:t>菌丝率</w:t>
      </w:r>
      <w:r>
        <w:rPr>
          <w:rStyle w:val="translated-span"/>
          <w:sz w:val="20"/>
          <w:szCs w:val="20"/>
        </w:rPr>
        <w:t>/temp_</w:t>
      </w:r>
      <w:r>
        <w:rPr>
          <w:rStyle w:val="translated-span"/>
          <w:sz w:val="20"/>
          <w:szCs w:val="20"/>
        </w:rPr>
        <w:t>最大值菌丝率</w:t>
      </w:r>
      <w:r>
        <w:rPr>
          <w:rStyle w:val="translated-span"/>
          <w:sz w:val="20"/>
          <w:szCs w:val="20"/>
        </w:rPr>
        <w:t>=</w:t>
      </w:r>
      <w:r>
        <w:rPr>
          <w:rStyle w:val="translated-span"/>
          <w:sz w:val="20"/>
          <w:szCs w:val="20"/>
        </w:rPr>
        <w:t>最大值菌丝率</w:t>
      </w:r>
      <w:r>
        <w:rPr>
          <w:rStyle w:val="translated-span"/>
          <w:sz w:val="20"/>
          <w:szCs w:val="20"/>
        </w:rPr>
        <w:t>*a*b</w:t>
      </w:r>
      <w:r>
        <w:rPr>
          <w:rStyle w:val="translated-span"/>
          <w:sz w:val="20"/>
          <w:szCs w:val="20"/>
        </w:rPr>
        <w:t>菌丝率，</w:t>
      </w:r>
      <w:r>
        <w:rPr>
          <w:rStyle w:val="translated-span"/>
          <w:sz w:val="20"/>
          <w:szCs w:val="20"/>
        </w:rPr>
        <w:t>a</w:t>
      </w:r>
      <w:r>
        <w:rPr>
          <w:rStyle w:val="translated-span"/>
          <w:b/>
          <w:bCs/>
          <w:color w:val="4682B4"/>
          <w:sz w:val="20"/>
          <w:szCs w:val="20"/>
        </w:rPr>
        <w:t>回</w:t>
      </w:r>
      <w:r>
        <w:rPr>
          <w:rStyle w:val="translated-span"/>
          <w:b/>
          <w:bCs/>
          <w:color w:val="4682B4"/>
          <w:sz w:val="20"/>
          <w:szCs w:val="20"/>
        </w:rPr>
        <w:t>来</w:t>
      </w:r>
    </w:p>
    <w:p w:rsidR="00000000" w:rsidRDefault="00E737DA">
      <w:pPr>
        <w:spacing w:after="1" w:line="225" w:lineRule="auto"/>
        <w:ind w:left="750" w:right="121"/>
        <w:jc w:val="left"/>
      </w:pPr>
      <w:r>
        <w:rPr>
          <w:rStyle w:val="translated-span"/>
          <w:sz w:val="20"/>
          <w:szCs w:val="20"/>
        </w:rPr>
        <w:t>真菌名称</w:t>
      </w:r>
      <w:r>
        <w:rPr>
          <w:rStyle w:val="translated-span"/>
          <w:sz w:val="20"/>
          <w:szCs w:val="20"/>
        </w:rPr>
        <w:t>=[&amp;apos;p.flav.s&amp;apos;</w:t>
      </w:r>
      <w:r>
        <w:rPr>
          <w:rStyle w:val="translated-span"/>
          <w:sz w:val="20"/>
          <w:szCs w:val="20"/>
        </w:rPr>
        <w:t>，</w:t>
      </w:r>
      <w:r>
        <w:rPr>
          <w:rStyle w:val="translated-span"/>
          <w:sz w:val="20"/>
          <w:szCs w:val="20"/>
        </w:rPr>
        <w:t>&amp;apos;p.har.n&amp;apos;</w:t>
      </w:r>
      <w:r>
        <w:rPr>
          <w:rStyle w:val="translated-span"/>
          <w:sz w:val="20"/>
          <w:szCs w:val="20"/>
        </w:rPr>
        <w:t>，</w:t>
      </w:r>
      <w:r>
        <w:rPr>
          <w:rStyle w:val="translated-span"/>
          <w:sz w:val="20"/>
          <w:szCs w:val="20"/>
        </w:rPr>
        <w:t>&amp;apos;m.trem.n</w:t>
      </w:r>
      <w:r>
        <w:rPr>
          <w:rStyle w:val="translated-span"/>
          <w:sz w:val="20"/>
          <w:szCs w:val="20"/>
        </w:rPr>
        <w:t>&amp;apos;</w:t>
      </w:r>
      <w:r>
        <w:rPr>
          <w:rStyle w:val="translated-span"/>
          <w:sz w:val="20"/>
          <w:szCs w:val="20"/>
        </w:rPr>
        <w:t>，</w:t>
      </w:r>
      <w:r>
        <w:rPr>
          <w:rStyle w:val="translated-span"/>
          <w:sz w:val="20"/>
          <w:szCs w:val="20"/>
        </w:rPr>
        <w:t>&amp;apos;p.sang.s&amp;apos;</w:t>
      </w:r>
      <w:r>
        <w:rPr>
          <w:rStyle w:val="translated-span"/>
          <w:sz w:val="20"/>
          <w:szCs w:val="20"/>
        </w:rPr>
        <w:t>，</w:t>
      </w:r>
      <w:r>
        <w:rPr>
          <w:rStyle w:val="translated-span"/>
          <w:sz w:val="20"/>
          <w:szCs w:val="20"/>
        </w:rPr>
        <w:t>&amp;apos;h.seti.n&amp;apos;]x=np.linspace</w:t>
      </w:r>
      <w:r>
        <w:rPr>
          <w:rStyle w:val="translated-span"/>
          <w:sz w:val="20"/>
          <w:szCs w:val="20"/>
        </w:rPr>
        <w:t>（</w:t>
      </w:r>
      <w:r>
        <w:rPr>
          <w:rStyle w:val="translated-span"/>
          <w:sz w:val="20"/>
          <w:szCs w:val="20"/>
        </w:rPr>
        <w:t>0</w:t>
      </w:r>
      <w:r>
        <w:rPr>
          <w:rStyle w:val="translated-span"/>
          <w:sz w:val="20"/>
          <w:szCs w:val="20"/>
        </w:rPr>
        <w:t>，</w:t>
      </w:r>
      <w:r>
        <w:rPr>
          <w:rStyle w:val="translated-span"/>
          <w:sz w:val="20"/>
          <w:szCs w:val="20"/>
        </w:rPr>
        <w:t>-5</w:t>
      </w:r>
      <w:r>
        <w:rPr>
          <w:rStyle w:val="translated-span"/>
          <w:sz w:val="20"/>
          <w:szCs w:val="20"/>
        </w:rPr>
        <w:t>，</w:t>
      </w:r>
      <w:r>
        <w:rPr>
          <w:rStyle w:val="translated-span"/>
          <w:sz w:val="20"/>
          <w:szCs w:val="20"/>
        </w:rPr>
        <w:t>501</w:t>
      </w:r>
      <w:r>
        <w:rPr>
          <w:rStyle w:val="translated-span"/>
          <w:sz w:val="20"/>
          <w:szCs w:val="20"/>
        </w:rPr>
        <w:t>）名称真菌名称</w:t>
      </w:r>
      <w:r>
        <w:rPr>
          <w:rStyle w:val="translated-span"/>
          <w:sz w:val="20"/>
          <w:szCs w:val="20"/>
        </w:rPr>
        <w:t>：</w:t>
      </w:r>
      <w:r>
        <w:rPr>
          <w:rStyle w:val="translated-span"/>
          <w:b/>
          <w:bCs/>
          <w:color w:val="4682B4"/>
          <w:sz w:val="20"/>
          <w:szCs w:val="20"/>
        </w:rPr>
        <w:t>因</w:t>
      </w:r>
      <w:r>
        <w:rPr>
          <w:rStyle w:val="translated-span"/>
          <w:b/>
          <w:bCs/>
          <w:color w:val="4682B4"/>
          <w:sz w:val="20"/>
          <w:szCs w:val="20"/>
        </w:rPr>
        <w:t>为</w:t>
      </w:r>
    </w:p>
    <w:p w:rsidR="00000000" w:rsidRDefault="00E737DA">
      <w:pPr>
        <w:spacing w:after="1" w:line="225" w:lineRule="auto"/>
        <w:ind w:left="1228" w:right="839"/>
        <w:jc w:val="left"/>
      </w:pPr>
      <w:r>
        <w:rPr>
          <w:rStyle w:val="translated-span"/>
          <w:sz w:val="20"/>
          <w:szCs w:val="20"/>
        </w:rPr>
        <w:t>moi_</w:t>
      </w:r>
      <w:r>
        <w:rPr>
          <w:rStyle w:val="translated-span"/>
          <w:sz w:val="20"/>
          <w:szCs w:val="20"/>
        </w:rPr>
        <w:t>数据集</w:t>
      </w:r>
      <w:r>
        <w:rPr>
          <w:rStyle w:val="translated-span"/>
          <w:sz w:val="20"/>
          <w:szCs w:val="20"/>
        </w:rPr>
        <w:t>=pd.read_csv</w:t>
      </w:r>
      <w:r>
        <w:rPr>
          <w:rStyle w:val="translated-span"/>
          <w:sz w:val="20"/>
          <w:szCs w:val="20"/>
        </w:rPr>
        <w:t>（</w:t>
      </w:r>
      <w:r>
        <w:rPr>
          <w:rStyle w:val="translated-span"/>
          <w:sz w:val="20"/>
          <w:szCs w:val="20"/>
        </w:rPr>
        <w:t>“</w:t>
      </w:r>
      <w:r>
        <w:rPr>
          <w:rStyle w:val="translated-span"/>
          <w:sz w:val="20"/>
          <w:szCs w:val="20"/>
        </w:rPr>
        <w:t>真菌水分曲线</w:t>
      </w:r>
      <w:r>
        <w:rPr>
          <w:rStyle w:val="translated-span"/>
          <w:sz w:val="20"/>
          <w:szCs w:val="20"/>
        </w:rPr>
        <w:t>.csv”</w:t>
      </w:r>
      <w:r>
        <w:rPr>
          <w:rStyle w:val="translated-span"/>
          <w:sz w:val="20"/>
          <w:szCs w:val="20"/>
        </w:rPr>
        <w:t>）</w:t>
      </w:r>
      <w:r>
        <w:rPr>
          <w:rStyle w:val="translated-span"/>
          <w:sz w:val="20"/>
          <w:szCs w:val="20"/>
        </w:rPr>
        <w:t>moi_</w:t>
      </w:r>
      <w:r>
        <w:rPr>
          <w:rStyle w:val="translated-span"/>
          <w:sz w:val="20"/>
          <w:szCs w:val="20"/>
        </w:rPr>
        <w:t>数据集</w:t>
      </w:r>
      <w:r>
        <w:rPr>
          <w:rStyle w:val="translated-span"/>
          <w:sz w:val="20"/>
          <w:szCs w:val="20"/>
        </w:rPr>
        <w:t>=moi_</w:t>
      </w:r>
      <w:r>
        <w:rPr>
          <w:rStyle w:val="translated-span"/>
          <w:sz w:val="20"/>
          <w:szCs w:val="20"/>
        </w:rPr>
        <w:t>数据集</w:t>
      </w:r>
      <w:r>
        <w:rPr>
          <w:rStyle w:val="translated-span"/>
          <w:sz w:val="20"/>
          <w:szCs w:val="20"/>
        </w:rPr>
        <w:t>.Valu</w:t>
      </w:r>
      <w:r>
        <w:rPr>
          <w:rStyle w:val="translated-span"/>
          <w:sz w:val="20"/>
          <w:szCs w:val="20"/>
        </w:rPr>
        <w:t>e</w:t>
      </w:r>
    </w:p>
    <w:p w:rsidR="00000000" w:rsidRDefault="00E737DA">
      <w:pPr>
        <w:spacing w:after="28" w:line="225" w:lineRule="auto"/>
        <w:ind w:left="1228" w:right="839"/>
        <w:jc w:val="left"/>
      </w:pPr>
      <w:r>
        <w:rPr>
          <w:rStyle w:val="translated-span"/>
          <w:b/>
          <w:bCs/>
          <w:color w:val="4682B4"/>
          <w:sz w:val="20"/>
          <w:szCs w:val="20"/>
        </w:rPr>
        <w:t>片</w:t>
      </w:r>
      <w:r>
        <w:rPr>
          <w:rStyle w:val="translated-span"/>
          <w:sz w:val="20"/>
          <w:szCs w:val="20"/>
        </w:rPr>
        <w:t>=moi_</w:t>
      </w:r>
      <w:r>
        <w:rPr>
          <w:rStyle w:val="translated-span"/>
          <w:sz w:val="20"/>
          <w:szCs w:val="20"/>
        </w:rPr>
        <w:t>数据集</w:t>
      </w:r>
      <w:r>
        <w:rPr>
          <w:rStyle w:val="translated-span"/>
          <w:sz w:val="20"/>
          <w:szCs w:val="20"/>
        </w:rPr>
        <w:t>[</w:t>
      </w:r>
      <w:r>
        <w:rPr>
          <w:rStyle w:val="translated-span"/>
          <w:sz w:val="20"/>
          <w:szCs w:val="20"/>
        </w:rPr>
        <w:t>（</w:t>
      </w:r>
      <w:r>
        <w:rPr>
          <w:rStyle w:val="translated-span"/>
          <w:sz w:val="20"/>
          <w:szCs w:val="20"/>
        </w:rPr>
        <w:t>moi_</w:t>
      </w:r>
      <w:r>
        <w:rPr>
          <w:rStyle w:val="translated-span"/>
          <w:sz w:val="20"/>
          <w:szCs w:val="20"/>
        </w:rPr>
        <w:t>数据集</w:t>
      </w:r>
      <w:r>
        <w:rPr>
          <w:rStyle w:val="translated-span"/>
          <w:sz w:val="20"/>
          <w:szCs w:val="20"/>
        </w:rPr>
        <w:t>[&amp;apos;</w:t>
      </w:r>
      <w:r>
        <w:rPr>
          <w:rStyle w:val="translated-span"/>
          <w:sz w:val="20"/>
          <w:szCs w:val="20"/>
        </w:rPr>
        <w:t>物种</w:t>
      </w:r>
      <w:r>
        <w:rPr>
          <w:rStyle w:val="translated-span"/>
          <w:sz w:val="20"/>
          <w:szCs w:val="20"/>
        </w:rPr>
        <w:t>]]==</w:t>
      </w:r>
      <w:r>
        <w:rPr>
          <w:rStyle w:val="translated-span"/>
          <w:sz w:val="20"/>
          <w:szCs w:val="20"/>
        </w:rPr>
        <w:t>名称）</w:t>
      </w:r>
      <w:r>
        <w:rPr>
          <w:rStyle w:val="translated-span"/>
          <w:sz w:val="20"/>
          <w:szCs w:val="20"/>
        </w:rPr>
        <w:t>&amp;</w:t>
      </w:r>
    </w:p>
    <w:p w:rsidR="00000000" w:rsidRDefault="00E737DA">
      <w:pPr>
        <w:spacing w:after="28" w:line="225" w:lineRule="auto"/>
        <w:ind w:left="3619" w:right="839"/>
        <w:jc w:val="left"/>
      </w:pPr>
      <w:r>
        <w:rPr>
          <w:rStyle w:val="translated-span"/>
          <w:sz w:val="20"/>
          <w:szCs w:val="20"/>
        </w:rPr>
        <w:t>（</w:t>
      </w:r>
      <w:r>
        <w:rPr>
          <w:rStyle w:val="translated-span"/>
          <w:sz w:val="20"/>
          <w:szCs w:val="20"/>
        </w:rPr>
        <w:t>moi_</w:t>
      </w:r>
      <w:r>
        <w:rPr>
          <w:rStyle w:val="translated-span"/>
          <w:sz w:val="20"/>
          <w:szCs w:val="20"/>
        </w:rPr>
        <w:t>数据集</w:t>
      </w:r>
      <w:r>
        <w:rPr>
          <w:rStyle w:val="translated-span"/>
          <w:sz w:val="20"/>
          <w:szCs w:val="20"/>
        </w:rPr>
        <w:t>[&amp;apos;type&amp;apos;]==&amp;apos;Smootherd&amp;apos;</w:t>
      </w:r>
      <w:r>
        <w:rPr>
          <w:rStyle w:val="translated-span"/>
          <w:sz w:val="20"/>
          <w:szCs w:val="20"/>
        </w:rPr>
        <w:t>）</w:t>
      </w:r>
      <w:r>
        <w:rPr>
          <w:rStyle w:val="translated-span"/>
          <w:sz w:val="20"/>
          <w:szCs w:val="20"/>
        </w:rPr>
        <w:t>]</w:t>
      </w:r>
    </w:p>
    <w:p w:rsidR="00000000" w:rsidRDefault="00E737DA">
      <w:pPr>
        <w:spacing w:after="1" w:line="225" w:lineRule="auto"/>
        <w:ind w:left="1228" w:right="1676"/>
        <w:jc w:val="left"/>
      </w:pPr>
      <w:r>
        <w:rPr>
          <w:rStyle w:val="translated-span"/>
          <w:sz w:val="20"/>
          <w:szCs w:val="20"/>
        </w:rPr>
        <w:t>y=[“hyphal_rate”].</w:t>
      </w:r>
      <w:r>
        <w:rPr>
          <w:rStyle w:val="translated-span"/>
          <w:sz w:val="20"/>
          <w:szCs w:val="20"/>
        </w:rPr>
        <w:t>值</w:t>
      </w:r>
      <w:r>
        <w:rPr>
          <w:rStyle w:val="translated-span"/>
          <w:sz w:val="20"/>
          <w:szCs w:val="20"/>
        </w:rPr>
        <w:t>plt.plot</w:t>
      </w:r>
      <w:r>
        <w:rPr>
          <w:rStyle w:val="translated-span"/>
          <w:sz w:val="20"/>
          <w:szCs w:val="20"/>
        </w:rPr>
        <w:t>（</w:t>
      </w:r>
      <w:r>
        <w:rPr>
          <w:rStyle w:val="translated-span"/>
          <w:sz w:val="20"/>
          <w:szCs w:val="20"/>
        </w:rPr>
        <w:t>x</w:t>
      </w:r>
      <w:r>
        <w:rPr>
          <w:rStyle w:val="translated-span"/>
          <w:sz w:val="20"/>
          <w:szCs w:val="20"/>
        </w:rPr>
        <w:t>，</w:t>
      </w:r>
      <w:r>
        <w:rPr>
          <w:rStyle w:val="translated-span"/>
          <w:sz w:val="20"/>
          <w:szCs w:val="20"/>
        </w:rPr>
        <w:t>y</w:t>
      </w:r>
      <w:r>
        <w:rPr>
          <w:rStyle w:val="translated-span"/>
          <w:sz w:val="20"/>
          <w:szCs w:val="20"/>
        </w:rPr>
        <w:t>，</w:t>
      </w:r>
      <w:r>
        <w:rPr>
          <w:rStyle w:val="translated-span"/>
          <w:sz w:val="20"/>
          <w:szCs w:val="20"/>
        </w:rPr>
        <w:t>label=name</w:t>
      </w:r>
      <w:r>
        <w:rPr>
          <w:rStyle w:val="translated-span"/>
          <w:sz w:val="20"/>
          <w:szCs w:val="20"/>
        </w:rPr>
        <w:t>）</w:t>
      </w:r>
      <w:r>
        <w:rPr>
          <w:rStyle w:val="translated-span"/>
          <w:b/>
          <w:bCs/>
          <w:color w:val="4682B4"/>
          <w:sz w:val="20"/>
          <w:szCs w:val="20"/>
        </w:rPr>
        <w:t>片</w:t>
      </w:r>
    </w:p>
    <w:p w:rsidR="00000000" w:rsidRDefault="00E737DA">
      <w:pPr>
        <w:spacing w:after="1" w:line="225" w:lineRule="auto"/>
        <w:ind w:left="1228" w:right="839"/>
        <w:jc w:val="left"/>
      </w:pPr>
      <w:r>
        <w:rPr>
          <w:rStyle w:val="translated-span"/>
          <w:sz w:val="20"/>
          <w:szCs w:val="20"/>
        </w:rPr>
        <w:t>plt.yticks</w:t>
      </w:r>
      <w:r>
        <w:rPr>
          <w:rStyle w:val="translated-span"/>
          <w:sz w:val="20"/>
          <w:szCs w:val="20"/>
        </w:rPr>
        <w:t>（</w:t>
      </w:r>
      <w:r>
        <w:rPr>
          <w:rStyle w:val="translated-span"/>
          <w:sz w:val="20"/>
          <w:szCs w:val="20"/>
        </w:rPr>
        <w:t>np.linspace</w:t>
      </w:r>
      <w:r>
        <w:rPr>
          <w:rStyle w:val="translated-span"/>
          <w:sz w:val="20"/>
          <w:szCs w:val="20"/>
        </w:rPr>
        <w:t>（</w:t>
      </w:r>
      <w:r>
        <w:rPr>
          <w:rStyle w:val="translated-span"/>
          <w:sz w:val="20"/>
          <w:szCs w:val="20"/>
        </w:rPr>
        <w:t>0,10,6</w:t>
      </w:r>
      <w:r>
        <w:rPr>
          <w:rStyle w:val="translated-span"/>
          <w:sz w:val="20"/>
          <w:szCs w:val="20"/>
        </w:rPr>
        <w:t>），</w:t>
      </w:r>
      <w:r>
        <w:rPr>
          <w:rStyle w:val="translated-span"/>
          <w:sz w:val="20"/>
          <w:szCs w:val="20"/>
        </w:rPr>
        <w:t>fontsize=12</w:t>
      </w:r>
      <w:r>
        <w:rPr>
          <w:rStyle w:val="translated-span"/>
          <w:sz w:val="20"/>
          <w:szCs w:val="20"/>
        </w:rPr>
        <w:t>）</w:t>
      </w:r>
      <w:r>
        <w:rPr>
          <w:rStyle w:val="translated-span"/>
          <w:sz w:val="20"/>
          <w:szCs w:val="20"/>
        </w:rPr>
        <w:t>plt.xticks</w:t>
      </w:r>
      <w:r>
        <w:rPr>
          <w:rStyle w:val="translated-span"/>
          <w:sz w:val="20"/>
          <w:szCs w:val="20"/>
        </w:rPr>
        <w:t>（</w:t>
      </w:r>
      <w:r>
        <w:rPr>
          <w:rStyle w:val="translated-span"/>
          <w:sz w:val="20"/>
          <w:szCs w:val="20"/>
        </w:rPr>
        <w:t>np.linspace</w:t>
      </w:r>
      <w:r>
        <w:rPr>
          <w:rStyle w:val="translated-span"/>
          <w:sz w:val="20"/>
          <w:szCs w:val="20"/>
        </w:rPr>
        <w:t>（</w:t>
      </w:r>
      <w:r>
        <w:rPr>
          <w:rStyle w:val="translated-span"/>
          <w:sz w:val="20"/>
          <w:szCs w:val="20"/>
        </w:rPr>
        <w:t>-5,0,6</w:t>
      </w:r>
      <w:r>
        <w:rPr>
          <w:rStyle w:val="translated-span"/>
          <w:sz w:val="20"/>
          <w:szCs w:val="20"/>
        </w:rPr>
        <w:t>），</w:t>
      </w:r>
      <w:r>
        <w:rPr>
          <w:rStyle w:val="translated-span"/>
          <w:sz w:val="20"/>
          <w:szCs w:val="20"/>
        </w:rPr>
        <w:t>fontsize=12</w:t>
      </w:r>
      <w:r>
        <w:rPr>
          <w:rStyle w:val="translated-span"/>
          <w:sz w:val="20"/>
          <w:szCs w:val="20"/>
        </w:rPr>
        <w:t>）</w:t>
      </w:r>
      <w:r>
        <w:rPr>
          <w:rStyle w:val="translated-span"/>
          <w:sz w:val="20"/>
          <w:szCs w:val="20"/>
        </w:rPr>
        <w:t>plt.ylabel</w:t>
      </w:r>
      <w:r>
        <w:rPr>
          <w:rStyle w:val="translated-span"/>
          <w:sz w:val="20"/>
          <w:szCs w:val="20"/>
        </w:rPr>
        <w:t>（</w:t>
      </w:r>
      <w:r>
        <w:rPr>
          <w:rStyle w:val="translated-span"/>
          <w:sz w:val="20"/>
          <w:szCs w:val="20"/>
        </w:rPr>
        <w:t>“</w:t>
      </w:r>
      <w:r>
        <w:rPr>
          <w:rStyle w:val="translated-span"/>
          <w:sz w:val="20"/>
          <w:szCs w:val="20"/>
        </w:rPr>
        <w:t>菌丝延伸率（</w:t>
      </w:r>
      <w:r>
        <w:rPr>
          <w:rStyle w:val="translated-span"/>
          <w:sz w:val="20"/>
          <w:szCs w:val="20"/>
        </w:rPr>
        <w:t>mm/</w:t>
      </w:r>
      <w:r>
        <w:rPr>
          <w:rStyle w:val="translated-span"/>
          <w:sz w:val="20"/>
          <w:szCs w:val="20"/>
        </w:rPr>
        <w:t>天）</w:t>
      </w:r>
      <w:r>
        <w:rPr>
          <w:rStyle w:val="translated-span"/>
          <w:sz w:val="20"/>
          <w:szCs w:val="20"/>
        </w:rPr>
        <w:t>”</w:t>
      </w:r>
      <w:r>
        <w:rPr>
          <w:rStyle w:val="translated-span"/>
          <w:sz w:val="20"/>
          <w:szCs w:val="20"/>
        </w:rPr>
        <w:t>，</w:t>
      </w:r>
      <w:r>
        <w:rPr>
          <w:rStyle w:val="translated-span"/>
          <w:sz w:val="20"/>
          <w:szCs w:val="20"/>
        </w:rPr>
        <w:t>fontsize=14</w:t>
      </w:r>
      <w:r>
        <w:rPr>
          <w:rStyle w:val="translated-span"/>
          <w:sz w:val="20"/>
          <w:szCs w:val="20"/>
        </w:rPr>
        <w:t>）</w:t>
      </w:r>
      <w:r>
        <w:rPr>
          <w:rStyle w:val="translated-span"/>
          <w:sz w:val="20"/>
          <w:szCs w:val="20"/>
        </w:rPr>
        <w:t>plt.xlabel</w:t>
      </w:r>
      <w:r>
        <w:rPr>
          <w:rStyle w:val="translated-span"/>
          <w:sz w:val="20"/>
          <w:szCs w:val="20"/>
        </w:rPr>
        <w:t>（</w:t>
      </w:r>
      <w:r>
        <w:rPr>
          <w:rStyle w:val="translated-span"/>
          <w:sz w:val="20"/>
          <w:szCs w:val="20"/>
        </w:rPr>
        <w:t>“</w:t>
      </w:r>
      <w:r>
        <w:rPr>
          <w:rStyle w:val="translated-span"/>
          <w:sz w:val="20"/>
          <w:szCs w:val="20"/>
        </w:rPr>
        <w:t>水势（</w:t>
      </w:r>
      <w:r>
        <w:rPr>
          <w:rStyle w:val="translated-span"/>
          <w:sz w:val="20"/>
          <w:szCs w:val="20"/>
        </w:rPr>
        <w:t>MPa</w:t>
      </w:r>
      <w:r>
        <w:rPr>
          <w:rStyle w:val="translated-span"/>
          <w:sz w:val="20"/>
          <w:szCs w:val="20"/>
        </w:rPr>
        <w:t>）</w:t>
      </w:r>
      <w:r>
        <w:rPr>
          <w:rStyle w:val="translated-span"/>
          <w:sz w:val="20"/>
          <w:szCs w:val="20"/>
        </w:rPr>
        <w:t>”</w:t>
      </w:r>
      <w:r>
        <w:rPr>
          <w:rStyle w:val="translated-span"/>
          <w:sz w:val="20"/>
          <w:szCs w:val="20"/>
        </w:rPr>
        <w:t>，</w:t>
      </w:r>
      <w:r>
        <w:rPr>
          <w:rStyle w:val="translated-span"/>
          <w:sz w:val="20"/>
          <w:szCs w:val="20"/>
        </w:rPr>
        <w:t>fontsize=14</w:t>
      </w:r>
      <w:r>
        <w:rPr>
          <w:rStyle w:val="translated-span"/>
          <w:sz w:val="20"/>
          <w:szCs w:val="20"/>
        </w:rPr>
        <w:t>）</w:t>
      </w:r>
    </w:p>
    <w:p w:rsidR="00000000" w:rsidRDefault="00E737DA">
      <w:pPr>
        <w:spacing w:after="92" w:line="225" w:lineRule="auto"/>
        <w:ind w:left="1228" w:right="839"/>
        <w:jc w:val="left"/>
      </w:pPr>
      <w:r>
        <w:rPr>
          <w:rStyle w:val="translated-span"/>
          <w:sz w:val="20"/>
          <w:szCs w:val="20"/>
        </w:rPr>
        <w:t>plt.grid</w:t>
      </w:r>
      <w:r>
        <w:rPr>
          <w:rStyle w:val="translated-span"/>
          <w:sz w:val="20"/>
          <w:szCs w:val="20"/>
        </w:rPr>
        <w:t>（颜色为灰色，线型为</w:t>
      </w:r>
      <w:r>
        <w:rPr>
          <w:rStyle w:val="translated-span"/>
          <w:sz w:val="20"/>
          <w:szCs w:val="20"/>
        </w:rPr>
        <w:t>“---”</w:t>
      </w:r>
      <w:r>
        <w:rPr>
          <w:rStyle w:val="translated-span"/>
          <w:sz w:val="20"/>
          <w:szCs w:val="20"/>
        </w:rPr>
        <w:t>，线宽为</w:t>
      </w:r>
      <w:r>
        <w:rPr>
          <w:rStyle w:val="translated-span"/>
          <w:sz w:val="20"/>
          <w:szCs w:val="20"/>
        </w:rPr>
        <w:t>1</w:t>
      </w:r>
      <w:r>
        <w:rPr>
          <w:rStyle w:val="translated-span"/>
          <w:sz w:val="20"/>
          <w:szCs w:val="20"/>
        </w:rPr>
        <w:t>，</w:t>
      </w:r>
      <w:r>
        <w:rPr>
          <w:rStyle w:val="translated-span"/>
          <w:sz w:val="20"/>
          <w:szCs w:val="20"/>
        </w:rPr>
        <w:t>alpha</w:t>
      </w:r>
      <w:r>
        <w:rPr>
          <w:rStyle w:val="translated-span"/>
          <w:sz w:val="20"/>
          <w:szCs w:val="20"/>
        </w:rPr>
        <w:t>为</w:t>
      </w:r>
      <w:r>
        <w:rPr>
          <w:rStyle w:val="translated-span"/>
          <w:sz w:val="20"/>
          <w:szCs w:val="20"/>
        </w:rPr>
        <w:t>0.3</w:t>
      </w:r>
      <w:r>
        <w:rPr>
          <w:rStyle w:val="translated-span"/>
          <w:sz w:val="20"/>
          <w:szCs w:val="20"/>
        </w:rPr>
        <w:t>）</w:t>
      </w:r>
    </w:p>
    <w:p w:rsidR="00000000" w:rsidRDefault="00E737DA">
      <w:pPr>
        <w:spacing w:after="98" w:line="225" w:lineRule="auto"/>
        <w:ind w:left="750" w:right="6099"/>
        <w:jc w:val="left"/>
      </w:pPr>
      <w:r>
        <w:rPr>
          <w:rStyle w:val="translated-span"/>
          <w:sz w:val="20"/>
          <w:szCs w:val="20"/>
        </w:rPr>
        <w:t>plt.legend</w:t>
      </w:r>
      <w:r>
        <w:rPr>
          <w:rStyle w:val="translated-span"/>
          <w:sz w:val="20"/>
          <w:szCs w:val="20"/>
        </w:rPr>
        <w:t>（）</w:t>
      </w:r>
      <w:r>
        <w:rPr>
          <w:rStyle w:val="translated-span"/>
          <w:sz w:val="20"/>
          <w:szCs w:val="20"/>
        </w:rPr>
        <w:t>plt.show</w:t>
      </w:r>
      <w:r>
        <w:rPr>
          <w:rStyle w:val="translated-span"/>
          <w:sz w:val="20"/>
          <w:szCs w:val="20"/>
        </w:rPr>
        <w:t>（）</w:t>
      </w:r>
      <w:r>
        <w:rPr>
          <w:rStyle w:val="translated-span"/>
          <w:sz w:val="20"/>
          <w:szCs w:val="20"/>
        </w:rPr>
        <w:t>）</w:t>
      </w:r>
    </w:p>
    <w:p w:rsidR="00000000" w:rsidRDefault="00E737DA">
      <w:pPr>
        <w:spacing w:after="1" w:line="225" w:lineRule="auto"/>
        <w:ind w:left="989" w:right="3290"/>
        <w:jc w:val="left"/>
      </w:pPr>
      <w:r>
        <w:rPr>
          <w:rStyle w:val="translated-span"/>
          <w:sz w:val="20"/>
          <w:szCs w:val="20"/>
        </w:rPr>
        <w:t>x=np.linspace</w:t>
      </w:r>
      <w:r>
        <w:rPr>
          <w:rStyle w:val="translated-span"/>
          <w:sz w:val="20"/>
          <w:szCs w:val="20"/>
        </w:rPr>
        <w:t>（</w:t>
      </w:r>
      <w:r>
        <w:rPr>
          <w:rStyle w:val="translated-span"/>
          <w:sz w:val="20"/>
          <w:szCs w:val="20"/>
        </w:rPr>
        <w:t>-5,50,5501</w:t>
      </w:r>
      <w:r>
        <w:rPr>
          <w:rStyle w:val="translated-span"/>
          <w:sz w:val="20"/>
          <w:szCs w:val="20"/>
        </w:rPr>
        <w:t>）名</w:t>
      </w:r>
      <w:r>
        <w:rPr>
          <w:rStyle w:val="translated-span"/>
          <w:sz w:val="20"/>
          <w:szCs w:val="20"/>
        </w:rPr>
        <w:t>称</w:t>
      </w:r>
      <w:r>
        <w:rPr>
          <w:rStyle w:val="translated-span"/>
          <w:b/>
          <w:bCs/>
          <w:color w:val="4682B4"/>
          <w:sz w:val="20"/>
          <w:szCs w:val="20"/>
        </w:rPr>
        <w:t>因</w:t>
      </w:r>
      <w:r>
        <w:rPr>
          <w:rStyle w:val="translated-span"/>
          <w:b/>
          <w:bCs/>
          <w:color w:val="4682B4"/>
          <w:sz w:val="20"/>
          <w:szCs w:val="20"/>
        </w:rPr>
        <w:t>为</w:t>
      </w:r>
    </w:p>
    <w:p w:rsidR="00000000" w:rsidRDefault="00E737DA">
      <w:pPr>
        <w:spacing w:after="1" w:line="225" w:lineRule="auto"/>
        <w:ind w:left="1228" w:right="839"/>
        <w:jc w:val="left"/>
      </w:pPr>
      <w:r>
        <w:rPr>
          <w:rStyle w:val="translated-span"/>
          <w:sz w:val="20"/>
          <w:szCs w:val="20"/>
        </w:rPr>
        <w:t>moi_</w:t>
      </w:r>
      <w:r>
        <w:rPr>
          <w:rStyle w:val="translated-span"/>
          <w:sz w:val="20"/>
          <w:szCs w:val="20"/>
        </w:rPr>
        <w:t>数据集</w:t>
      </w:r>
      <w:r>
        <w:rPr>
          <w:rStyle w:val="translated-span"/>
          <w:sz w:val="20"/>
          <w:szCs w:val="20"/>
        </w:rPr>
        <w:t>=pd.read_csv</w:t>
      </w:r>
      <w:r>
        <w:rPr>
          <w:rStyle w:val="translated-span"/>
          <w:sz w:val="20"/>
          <w:szCs w:val="20"/>
        </w:rPr>
        <w:t>（</w:t>
      </w:r>
      <w:r>
        <w:rPr>
          <w:rStyle w:val="translated-span"/>
          <w:sz w:val="20"/>
          <w:szCs w:val="20"/>
        </w:rPr>
        <w:t>“</w:t>
      </w:r>
      <w:r>
        <w:rPr>
          <w:rStyle w:val="translated-span"/>
          <w:sz w:val="20"/>
          <w:szCs w:val="20"/>
        </w:rPr>
        <w:t>真菌温度曲线</w:t>
      </w:r>
      <w:r>
        <w:rPr>
          <w:rStyle w:val="translated-span"/>
          <w:sz w:val="20"/>
          <w:szCs w:val="20"/>
        </w:rPr>
        <w:t>.csv”</w:t>
      </w:r>
      <w:r>
        <w:rPr>
          <w:rStyle w:val="translated-span"/>
          <w:sz w:val="20"/>
          <w:szCs w:val="20"/>
        </w:rPr>
        <w:t>）</w:t>
      </w:r>
      <w:r>
        <w:rPr>
          <w:rStyle w:val="translated-span"/>
          <w:sz w:val="20"/>
          <w:szCs w:val="20"/>
        </w:rPr>
        <w:t>moi_</w:t>
      </w:r>
      <w:r>
        <w:rPr>
          <w:rStyle w:val="translated-span"/>
          <w:sz w:val="20"/>
          <w:szCs w:val="20"/>
        </w:rPr>
        <w:t>数据集</w:t>
      </w:r>
      <w:r>
        <w:rPr>
          <w:rStyle w:val="translated-span"/>
          <w:sz w:val="20"/>
          <w:szCs w:val="20"/>
        </w:rPr>
        <w:t>=moi_</w:t>
      </w:r>
      <w:r>
        <w:rPr>
          <w:rStyle w:val="translated-span"/>
          <w:sz w:val="20"/>
          <w:szCs w:val="20"/>
        </w:rPr>
        <w:t>数据集</w:t>
      </w:r>
      <w:r>
        <w:rPr>
          <w:rStyle w:val="translated-span"/>
          <w:sz w:val="20"/>
          <w:szCs w:val="20"/>
        </w:rPr>
        <w:t>.value</w:t>
      </w:r>
      <w:r>
        <w:rPr>
          <w:rStyle w:val="translated-span"/>
          <w:sz w:val="20"/>
          <w:szCs w:val="20"/>
        </w:rPr>
        <w:t>s</w:t>
      </w:r>
    </w:p>
    <w:p w:rsidR="00000000" w:rsidRDefault="00E737DA">
      <w:pPr>
        <w:spacing w:after="28" w:line="225" w:lineRule="auto"/>
        <w:ind w:left="1228" w:right="839"/>
        <w:jc w:val="left"/>
      </w:pPr>
      <w:r>
        <w:rPr>
          <w:rStyle w:val="translated-span"/>
          <w:b/>
          <w:bCs/>
          <w:color w:val="4682B4"/>
          <w:sz w:val="20"/>
          <w:szCs w:val="20"/>
        </w:rPr>
        <w:t>片</w:t>
      </w:r>
      <w:r>
        <w:rPr>
          <w:rStyle w:val="translated-span"/>
          <w:sz w:val="20"/>
          <w:szCs w:val="20"/>
        </w:rPr>
        <w:t>=moi_</w:t>
      </w:r>
      <w:r>
        <w:rPr>
          <w:rStyle w:val="translated-span"/>
          <w:sz w:val="20"/>
          <w:szCs w:val="20"/>
        </w:rPr>
        <w:t>数据集</w:t>
      </w:r>
      <w:r>
        <w:rPr>
          <w:rStyle w:val="translated-span"/>
          <w:sz w:val="20"/>
          <w:szCs w:val="20"/>
        </w:rPr>
        <w:t>[</w:t>
      </w:r>
      <w:r>
        <w:rPr>
          <w:rStyle w:val="translated-span"/>
          <w:sz w:val="20"/>
          <w:szCs w:val="20"/>
        </w:rPr>
        <w:t>（</w:t>
      </w:r>
      <w:r>
        <w:rPr>
          <w:rStyle w:val="translated-span"/>
          <w:sz w:val="20"/>
          <w:szCs w:val="20"/>
        </w:rPr>
        <w:t>moi_</w:t>
      </w:r>
      <w:r>
        <w:rPr>
          <w:rStyle w:val="translated-span"/>
          <w:sz w:val="20"/>
          <w:szCs w:val="20"/>
        </w:rPr>
        <w:t>数据集</w:t>
      </w:r>
      <w:r>
        <w:rPr>
          <w:rStyle w:val="translated-span"/>
          <w:sz w:val="20"/>
          <w:szCs w:val="20"/>
        </w:rPr>
        <w:t>[&amp;apos;</w:t>
      </w:r>
      <w:r>
        <w:rPr>
          <w:rStyle w:val="translated-span"/>
          <w:sz w:val="20"/>
          <w:szCs w:val="20"/>
        </w:rPr>
        <w:t>物种</w:t>
      </w:r>
      <w:r>
        <w:rPr>
          <w:rStyle w:val="translated-span"/>
          <w:sz w:val="20"/>
          <w:szCs w:val="20"/>
        </w:rPr>
        <w:t>]]==</w:t>
      </w:r>
      <w:r>
        <w:rPr>
          <w:rStyle w:val="translated-span"/>
          <w:sz w:val="20"/>
          <w:szCs w:val="20"/>
        </w:rPr>
        <w:t>名称）</w:t>
      </w:r>
      <w:r>
        <w:rPr>
          <w:rStyle w:val="translated-span"/>
          <w:sz w:val="20"/>
          <w:szCs w:val="20"/>
        </w:rPr>
        <w:t>&amp;</w:t>
      </w:r>
    </w:p>
    <w:p w:rsidR="00000000" w:rsidRDefault="00E737DA">
      <w:pPr>
        <w:spacing w:after="28" w:line="225" w:lineRule="auto"/>
        <w:ind w:left="3619" w:right="839"/>
        <w:jc w:val="left"/>
      </w:pPr>
      <w:r>
        <w:rPr>
          <w:rStyle w:val="translated-span"/>
          <w:sz w:val="20"/>
          <w:szCs w:val="20"/>
        </w:rPr>
        <w:t>（</w:t>
      </w:r>
      <w:r>
        <w:rPr>
          <w:rStyle w:val="translated-span"/>
          <w:sz w:val="20"/>
          <w:szCs w:val="20"/>
        </w:rPr>
        <w:t>moi_</w:t>
      </w:r>
      <w:r>
        <w:rPr>
          <w:rStyle w:val="translated-span"/>
          <w:sz w:val="20"/>
          <w:szCs w:val="20"/>
        </w:rPr>
        <w:t>数据集</w:t>
      </w:r>
      <w:r>
        <w:rPr>
          <w:rStyle w:val="translated-span"/>
          <w:sz w:val="20"/>
          <w:szCs w:val="20"/>
        </w:rPr>
        <w:t>[&amp;apos;type&amp;apos;]==&amp;apos;Smootherd&amp;apos;</w:t>
      </w:r>
      <w:r>
        <w:rPr>
          <w:rStyle w:val="translated-span"/>
          <w:sz w:val="20"/>
          <w:szCs w:val="20"/>
        </w:rPr>
        <w:t>）</w:t>
      </w:r>
      <w:r>
        <w:rPr>
          <w:rStyle w:val="translated-span"/>
          <w:sz w:val="20"/>
          <w:szCs w:val="20"/>
        </w:rPr>
        <w:t>]</w:t>
      </w:r>
    </w:p>
    <w:p w:rsidR="00000000" w:rsidRDefault="00E737DA">
      <w:pPr>
        <w:spacing w:after="1" w:line="225" w:lineRule="auto"/>
        <w:ind w:left="989" w:right="3290"/>
        <w:jc w:val="left"/>
      </w:pPr>
      <w:r>
        <w:rPr>
          <w:rStyle w:val="translated-span"/>
          <w:sz w:val="20"/>
          <w:szCs w:val="20"/>
        </w:rPr>
        <w:t>y=[“hyphal_rate”].</w:t>
      </w:r>
      <w:r>
        <w:rPr>
          <w:rStyle w:val="translated-span"/>
          <w:sz w:val="20"/>
          <w:szCs w:val="20"/>
        </w:rPr>
        <w:t>值</w:t>
      </w:r>
      <w:r>
        <w:rPr>
          <w:rStyle w:val="translated-span"/>
          <w:sz w:val="20"/>
          <w:szCs w:val="20"/>
        </w:rPr>
        <w:t>plt.plot</w:t>
      </w:r>
      <w:r>
        <w:rPr>
          <w:rStyle w:val="translated-span"/>
          <w:sz w:val="20"/>
          <w:szCs w:val="20"/>
        </w:rPr>
        <w:t>（</w:t>
      </w:r>
      <w:r>
        <w:rPr>
          <w:rStyle w:val="translated-span"/>
          <w:sz w:val="20"/>
          <w:szCs w:val="20"/>
        </w:rPr>
        <w:t>x</w:t>
      </w:r>
      <w:r>
        <w:rPr>
          <w:rStyle w:val="translated-span"/>
          <w:sz w:val="20"/>
          <w:szCs w:val="20"/>
        </w:rPr>
        <w:t>，</w:t>
      </w:r>
      <w:r>
        <w:rPr>
          <w:rStyle w:val="translated-span"/>
          <w:sz w:val="20"/>
          <w:szCs w:val="20"/>
        </w:rPr>
        <w:t>y</w:t>
      </w:r>
      <w:r>
        <w:rPr>
          <w:rStyle w:val="translated-span"/>
          <w:sz w:val="20"/>
          <w:szCs w:val="20"/>
        </w:rPr>
        <w:t>，</w:t>
      </w:r>
      <w:r>
        <w:rPr>
          <w:rStyle w:val="translated-span"/>
          <w:sz w:val="20"/>
          <w:szCs w:val="20"/>
        </w:rPr>
        <w:t>label=name</w:t>
      </w:r>
      <w:r>
        <w:rPr>
          <w:rStyle w:val="translated-span"/>
          <w:sz w:val="20"/>
          <w:szCs w:val="20"/>
        </w:rPr>
        <w:t>）</w:t>
      </w:r>
      <w:r>
        <w:rPr>
          <w:rStyle w:val="translated-span"/>
          <w:b/>
          <w:bCs/>
          <w:color w:val="4682B4"/>
          <w:sz w:val="20"/>
          <w:szCs w:val="20"/>
        </w:rPr>
        <w:t>片</w:t>
      </w:r>
    </w:p>
    <w:p w:rsidR="00000000" w:rsidRDefault="00E737DA">
      <w:pPr>
        <w:spacing w:after="1" w:line="225" w:lineRule="auto"/>
        <w:ind w:left="1228" w:right="839"/>
        <w:jc w:val="left"/>
      </w:pPr>
      <w:r>
        <w:rPr>
          <w:rStyle w:val="translated-span"/>
          <w:sz w:val="20"/>
          <w:szCs w:val="20"/>
        </w:rPr>
        <w:t>plt.yticks</w:t>
      </w:r>
      <w:r>
        <w:rPr>
          <w:rStyle w:val="translated-span"/>
          <w:sz w:val="20"/>
          <w:szCs w:val="20"/>
        </w:rPr>
        <w:t>（</w:t>
      </w:r>
      <w:r>
        <w:rPr>
          <w:rStyle w:val="translated-span"/>
          <w:sz w:val="20"/>
          <w:szCs w:val="20"/>
        </w:rPr>
        <w:t>np.linspace</w:t>
      </w:r>
      <w:r>
        <w:rPr>
          <w:rStyle w:val="translated-span"/>
          <w:sz w:val="20"/>
          <w:szCs w:val="20"/>
        </w:rPr>
        <w:t>（</w:t>
      </w:r>
      <w:r>
        <w:rPr>
          <w:rStyle w:val="translated-span"/>
          <w:sz w:val="20"/>
          <w:szCs w:val="20"/>
        </w:rPr>
        <w:t>0,15,6</w:t>
      </w:r>
      <w:r>
        <w:rPr>
          <w:rStyle w:val="translated-span"/>
          <w:sz w:val="20"/>
          <w:szCs w:val="20"/>
        </w:rPr>
        <w:t>），</w:t>
      </w:r>
      <w:r>
        <w:rPr>
          <w:rStyle w:val="translated-span"/>
          <w:sz w:val="20"/>
          <w:szCs w:val="20"/>
        </w:rPr>
        <w:t>fontsize=12</w:t>
      </w:r>
      <w:r>
        <w:rPr>
          <w:rStyle w:val="translated-span"/>
          <w:sz w:val="20"/>
          <w:szCs w:val="20"/>
        </w:rPr>
        <w:t>）</w:t>
      </w:r>
      <w:r>
        <w:rPr>
          <w:rStyle w:val="translated-span"/>
          <w:sz w:val="20"/>
          <w:szCs w:val="20"/>
        </w:rPr>
        <w:t>plt.xticks</w:t>
      </w:r>
      <w:r>
        <w:rPr>
          <w:rStyle w:val="translated-span"/>
          <w:sz w:val="20"/>
          <w:szCs w:val="20"/>
        </w:rPr>
        <w:t>（</w:t>
      </w:r>
      <w:r>
        <w:rPr>
          <w:rStyle w:val="translated-span"/>
          <w:sz w:val="20"/>
          <w:szCs w:val="20"/>
        </w:rPr>
        <w:t>np.linspace</w:t>
      </w:r>
      <w:r>
        <w:rPr>
          <w:rStyle w:val="translated-span"/>
          <w:sz w:val="20"/>
          <w:szCs w:val="20"/>
        </w:rPr>
        <w:t>（</w:t>
      </w:r>
      <w:r>
        <w:rPr>
          <w:rStyle w:val="translated-span"/>
          <w:sz w:val="20"/>
          <w:szCs w:val="20"/>
        </w:rPr>
        <w:t>0,50,6</w:t>
      </w:r>
      <w:r>
        <w:rPr>
          <w:rStyle w:val="translated-span"/>
          <w:sz w:val="20"/>
          <w:szCs w:val="20"/>
        </w:rPr>
        <w:t>），</w:t>
      </w:r>
      <w:r>
        <w:rPr>
          <w:rStyle w:val="translated-span"/>
          <w:sz w:val="20"/>
          <w:szCs w:val="20"/>
        </w:rPr>
        <w:t>fontsize=12</w:t>
      </w:r>
      <w:r>
        <w:rPr>
          <w:rStyle w:val="translated-span"/>
          <w:sz w:val="20"/>
          <w:szCs w:val="20"/>
        </w:rPr>
        <w:t>）</w:t>
      </w:r>
      <w:r>
        <w:rPr>
          <w:rStyle w:val="translated-span"/>
          <w:sz w:val="20"/>
          <w:szCs w:val="20"/>
        </w:rPr>
        <w:t>plt.ylabel</w:t>
      </w:r>
      <w:r>
        <w:rPr>
          <w:rStyle w:val="translated-span"/>
          <w:sz w:val="20"/>
          <w:szCs w:val="20"/>
        </w:rPr>
        <w:t>（</w:t>
      </w:r>
      <w:r>
        <w:rPr>
          <w:rStyle w:val="translated-span"/>
          <w:sz w:val="20"/>
          <w:szCs w:val="20"/>
        </w:rPr>
        <w:t>“</w:t>
      </w:r>
      <w:r>
        <w:rPr>
          <w:rStyle w:val="translated-span"/>
          <w:sz w:val="20"/>
          <w:szCs w:val="20"/>
        </w:rPr>
        <w:t>菌丝延伸率（</w:t>
      </w:r>
      <w:r>
        <w:rPr>
          <w:rStyle w:val="translated-span"/>
          <w:sz w:val="20"/>
          <w:szCs w:val="20"/>
        </w:rPr>
        <w:t>mm/</w:t>
      </w:r>
      <w:r>
        <w:rPr>
          <w:rStyle w:val="translated-span"/>
          <w:sz w:val="20"/>
          <w:szCs w:val="20"/>
        </w:rPr>
        <w:t>天）</w:t>
      </w:r>
      <w:r>
        <w:rPr>
          <w:rStyle w:val="translated-span"/>
          <w:sz w:val="20"/>
          <w:szCs w:val="20"/>
        </w:rPr>
        <w:t>”</w:t>
      </w:r>
      <w:r>
        <w:rPr>
          <w:rStyle w:val="translated-span"/>
          <w:sz w:val="20"/>
          <w:szCs w:val="20"/>
        </w:rPr>
        <w:t>，</w:t>
      </w:r>
      <w:r>
        <w:rPr>
          <w:rStyle w:val="translated-span"/>
          <w:sz w:val="20"/>
          <w:szCs w:val="20"/>
        </w:rPr>
        <w:t>fontsize=14</w:t>
      </w:r>
      <w:r>
        <w:rPr>
          <w:rStyle w:val="translated-span"/>
          <w:sz w:val="20"/>
          <w:szCs w:val="20"/>
        </w:rPr>
        <w:t>）</w:t>
      </w:r>
      <w:r>
        <w:rPr>
          <w:rStyle w:val="translated-span"/>
          <w:sz w:val="20"/>
          <w:szCs w:val="20"/>
        </w:rPr>
        <w:t>plt.xlabel</w:t>
      </w:r>
      <w:r>
        <w:rPr>
          <w:rStyle w:val="translated-span"/>
          <w:sz w:val="20"/>
          <w:szCs w:val="20"/>
        </w:rPr>
        <w:t>（</w:t>
      </w:r>
      <w:r>
        <w:rPr>
          <w:rStyle w:val="translated-span"/>
          <w:sz w:val="20"/>
          <w:szCs w:val="20"/>
        </w:rPr>
        <w:t>“</w:t>
      </w:r>
      <w:r>
        <w:rPr>
          <w:rStyle w:val="translated-span"/>
          <w:sz w:val="20"/>
          <w:szCs w:val="20"/>
        </w:rPr>
        <w:t>温度（），</w:t>
      </w:r>
      <w:r>
        <w:rPr>
          <w:rStyle w:val="translated-span"/>
          <w:sz w:val="20"/>
          <w:szCs w:val="20"/>
        </w:rPr>
        <w:t>fontsize=14</w:t>
      </w:r>
      <w:r>
        <w:rPr>
          <w:rStyle w:val="translated-span"/>
          <w:sz w:val="20"/>
          <w:szCs w:val="20"/>
        </w:rPr>
        <w:t>）</w:t>
      </w:r>
    </w:p>
    <w:p w:rsidR="00000000" w:rsidRDefault="00E737DA">
      <w:pPr>
        <w:spacing w:after="373" w:line="225" w:lineRule="auto"/>
        <w:ind w:left="740" w:right="839" w:firstLine="478"/>
        <w:jc w:val="left"/>
      </w:pPr>
      <w:r>
        <w:rPr>
          <w:rStyle w:val="translated-span"/>
          <w:sz w:val="20"/>
          <w:szCs w:val="20"/>
        </w:rPr>
        <w:t>plt.grid</w:t>
      </w:r>
      <w:r>
        <w:rPr>
          <w:rStyle w:val="translated-span"/>
          <w:sz w:val="20"/>
          <w:szCs w:val="20"/>
        </w:rPr>
        <w:t>（</w:t>
      </w:r>
      <w:r>
        <w:rPr>
          <w:rStyle w:val="translated-span"/>
          <w:sz w:val="20"/>
          <w:szCs w:val="20"/>
        </w:rPr>
        <w:t>color=&amp;apos;grey&amp;apos;</w:t>
      </w:r>
      <w:r>
        <w:rPr>
          <w:rStyle w:val="translated-span"/>
          <w:sz w:val="20"/>
          <w:szCs w:val="20"/>
        </w:rPr>
        <w:t>，</w:t>
      </w:r>
      <w:r>
        <w:rPr>
          <w:rStyle w:val="translated-span"/>
          <w:sz w:val="20"/>
          <w:szCs w:val="20"/>
        </w:rPr>
        <w:t>linestyle=&amp;apos;--&gt;&amp;apos;</w:t>
      </w:r>
      <w:r>
        <w:rPr>
          <w:rStyle w:val="translated-span"/>
          <w:sz w:val="20"/>
          <w:szCs w:val="20"/>
        </w:rPr>
        <w:t>，</w:t>
      </w:r>
      <w:r>
        <w:rPr>
          <w:rStyle w:val="translated-span"/>
          <w:sz w:val="20"/>
          <w:szCs w:val="20"/>
        </w:rPr>
        <w:t>linewidth=1</w:t>
      </w:r>
      <w:r>
        <w:rPr>
          <w:rStyle w:val="translated-span"/>
          <w:sz w:val="20"/>
          <w:szCs w:val="20"/>
        </w:rPr>
        <w:t>，</w:t>
      </w:r>
      <w:r>
        <w:rPr>
          <w:rStyle w:val="translated-span"/>
          <w:sz w:val="20"/>
          <w:szCs w:val="20"/>
        </w:rPr>
        <w:t>alpha=0.3</w:t>
      </w:r>
      <w:r>
        <w:rPr>
          <w:rStyle w:val="translated-span"/>
          <w:sz w:val="20"/>
          <w:szCs w:val="20"/>
        </w:rPr>
        <w:t>）</w:t>
      </w:r>
      <w:r>
        <w:rPr>
          <w:rStyle w:val="translated-span"/>
          <w:sz w:val="20"/>
          <w:szCs w:val="20"/>
        </w:rPr>
        <w:t>plt.legend</w:t>
      </w:r>
      <w:r>
        <w:rPr>
          <w:rStyle w:val="translated-span"/>
          <w:sz w:val="20"/>
          <w:szCs w:val="20"/>
        </w:rPr>
        <w:t>（）</w:t>
      </w:r>
      <w:r>
        <w:rPr>
          <w:rStyle w:val="translated-span"/>
          <w:sz w:val="20"/>
          <w:szCs w:val="20"/>
        </w:rPr>
        <w:t>plt.show</w:t>
      </w:r>
      <w:r>
        <w:rPr>
          <w:rStyle w:val="translated-span"/>
          <w:sz w:val="20"/>
          <w:szCs w:val="20"/>
        </w:rPr>
        <w:t>（</w:t>
      </w:r>
      <w:r>
        <w:rPr>
          <w:rStyle w:val="translated-span"/>
          <w:sz w:val="20"/>
          <w:szCs w:val="20"/>
        </w:rPr>
        <w:t>）</w:t>
      </w:r>
    </w:p>
    <w:p w:rsidR="00000000" w:rsidRDefault="00E737DA">
      <w:pPr>
        <w:pStyle w:val="1"/>
        <w:ind w:left="-15" w:right="-15" w:firstLine="0"/>
      </w:pPr>
      <w:r>
        <w:rPr>
          <w:rStyle w:val="translated-span"/>
          <w:b/>
          <w:bCs/>
        </w:rPr>
        <w:t>微信号</w:t>
      </w:r>
      <w:r>
        <w:rPr>
          <w:rStyle w:val="translated-span"/>
          <w:b/>
          <w:bCs/>
        </w:rPr>
        <w:t>：</w:t>
      </w:r>
      <w:r>
        <w:rPr>
          <w:rStyle w:val="translated-span"/>
          <w:b/>
          <w:bCs/>
        </w:rPr>
        <w:t>2</w:t>
      </w:r>
      <w:r>
        <w:rPr>
          <w:rStyle w:val="translated-span"/>
          <w:b/>
          <w:bCs/>
        </w:rPr>
        <w:t>.</w:t>
      </w:r>
      <w:r>
        <w:rPr>
          <w:rStyle w:val="translated-span"/>
        </w:rPr>
        <w:t>数学模</w:t>
      </w:r>
      <w:r>
        <w:rPr>
          <w:rStyle w:val="translated-span"/>
        </w:rPr>
        <w:t>型</w:t>
      </w:r>
    </w:p>
    <w:p w:rsidR="00000000" w:rsidRDefault="00E737DA">
      <w:pPr>
        <w:spacing w:after="190" w:line="256" w:lineRule="auto"/>
        <w:ind w:left="-5" w:right="0"/>
        <w:jc w:val="left"/>
      </w:pPr>
      <w:r>
        <w:rPr>
          <w:rStyle w:val="translated-span"/>
          <w:rFonts w:ascii="Arial" w:hAnsi="Arial" w:cs="Arial"/>
          <w:b/>
          <w:bCs/>
          <w:strike/>
          <w:color w:val="4C4CFF"/>
          <w:sz w:val="4"/>
          <w:szCs w:val="4"/>
        </w:rPr>
        <w:t>M</w:t>
      </w:r>
    </w:p>
    <w:p w:rsidR="00000000" w:rsidRDefault="00E737DA">
      <w:pPr>
        <w:pStyle w:val="2"/>
        <w:spacing w:after="76" w:line="456" w:lineRule="auto"/>
        <w:ind w:left="-5" w:right="-15"/>
      </w:pPr>
      <w:r>
        <w:rPr>
          <w:rStyle w:val="translated-span"/>
          <w:color w:val="FFFFFF"/>
          <w:sz w:val="19"/>
          <w:szCs w:val="19"/>
        </w:rPr>
        <w:t>关注数学模型获取更多资</w:t>
      </w:r>
      <w:r>
        <w:rPr>
          <w:rStyle w:val="translated-span"/>
          <w:color w:val="FFFFFF"/>
          <w:sz w:val="19"/>
          <w:szCs w:val="19"/>
        </w:rPr>
        <w:t>讯</w:t>
      </w:r>
    </w:p>
    <w:sectPr w:rsidR="00000000">
      <w:pgSz w:w="11906" w:h="16838"/>
      <w:pgMar w:top="350" w:right="241" w:bottom="516" w:left="394" w:header="851" w:footer="992" w:gutter="0"/>
      <w:cols w:space="425"/>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420"/>
  <w:noPunctuationKerning/>
  <w:characterSpacingControl w:val="doNotCompress"/>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8A030D"/>
    <w:rsid w:val="008A030D"/>
    <w:rsid w:val="00E73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5:chartTrackingRefBased/>
  <w15:docId w15:val="{E1DBB96E-1709-4F55-9B75-F84055003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52" w:line="259" w:lineRule="auto"/>
      <w:ind w:left="10" w:right="892" w:hanging="10"/>
      <w:jc w:val="both"/>
    </w:pPr>
    <w:rPr>
      <w:rFonts w:eastAsia="宋体"/>
      <w:color w:val="000000"/>
      <w:sz w:val="24"/>
      <w:szCs w:val="24"/>
    </w:rPr>
  </w:style>
  <w:style w:type="paragraph" w:styleId="1">
    <w:name w:val="heading 1"/>
    <w:basedOn w:val="a"/>
    <w:link w:val="10"/>
    <w:uiPriority w:val="9"/>
    <w:qFormat/>
    <w:pPr>
      <w:keepNext/>
      <w:spacing w:after="3" w:line="256" w:lineRule="auto"/>
      <w:ind w:left="404" w:right="0"/>
      <w:jc w:val="left"/>
      <w:outlineLvl w:val="0"/>
    </w:pPr>
    <w:rPr>
      <w:color w:val="FFFCFC"/>
      <w:kern w:val="36"/>
      <w:sz w:val="57"/>
      <w:szCs w:val="57"/>
    </w:rPr>
  </w:style>
  <w:style w:type="paragraph" w:styleId="2">
    <w:name w:val="heading 2"/>
    <w:basedOn w:val="a"/>
    <w:link w:val="20"/>
    <w:uiPriority w:val="9"/>
    <w:qFormat/>
    <w:pPr>
      <w:keepNext/>
      <w:spacing w:after="243" w:line="256" w:lineRule="auto"/>
      <w:ind w:left="1144" w:right="0"/>
      <w:jc w:val="left"/>
      <w:outlineLvl w:val="1"/>
    </w:pPr>
    <w:rPr>
      <w:b/>
      <w:bCs/>
      <w:sz w:val="29"/>
      <w:szCs w:val="29"/>
    </w:rPr>
  </w:style>
  <w:style w:type="paragraph" w:styleId="3">
    <w:name w:val="heading 3"/>
    <w:basedOn w:val="a"/>
    <w:link w:val="30"/>
    <w:uiPriority w:val="9"/>
    <w:qFormat/>
    <w:pPr>
      <w:keepNext/>
      <w:spacing w:after="243" w:line="256" w:lineRule="auto"/>
      <w:ind w:left="1144" w:right="0"/>
      <w:jc w:val="left"/>
      <w:outlineLvl w:val="2"/>
    </w:pPr>
    <w:rPr>
      <w:b/>
      <w:bCs/>
      <w:sz w:val="29"/>
      <w:szCs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hAnsi="Times New Roman" w:cs="Times New Roman" w:hint="default"/>
      <w:color w:val="FFFCFC"/>
    </w:rPr>
  </w:style>
  <w:style w:type="character" w:customStyle="1" w:styleId="20">
    <w:name w:val="标题 2 字符"/>
    <w:basedOn w:val="a0"/>
    <w:link w:val="2"/>
    <w:uiPriority w:val="9"/>
    <w:semiHidden/>
    <w:rPr>
      <w:rFonts w:ascii="Times New Roman" w:hAnsi="Times New Roman" w:cs="Times New Roman" w:hint="default"/>
      <w:b/>
      <w:bCs/>
      <w:color w:val="000000"/>
    </w:rPr>
  </w:style>
  <w:style w:type="character" w:customStyle="1" w:styleId="30">
    <w:name w:val="标题 3 字符"/>
    <w:basedOn w:val="a0"/>
    <w:link w:val="3"/>
    <w:uiPriority w:val="9"/>
    <w:semiHidden/>
    <w:rPr>
      <w:rFonts w:ascii="Times New Roman" w:hAnsi="Times New Roman" w:cs="Times New Roman" w:hint="default"/>
      <w:b/>
      <w:bCs/>
      <w:color w:val="000000"/>
    </w:rPr>
  </w:style>
  <w:style w:type="paragraph" w:customStyle="1" w:styleId="msonormal0">
    <w:name w:val="msonormal"/>
    <w:basedOn w:val="a"/>
    <w:pPr>
      <w:spacing w:before="100" w:beforeAutospacing="1" w:after="100" w:afterAutospacing="1" w:line="240" w:lineRule="auto"/>
      <w:ind w:left="0" w:right="0" w:firstLine="0"/>
      <w:jc w:val="left"/>
    </w:pPr>
    <w:rPr>
      <w:rFonts w:ascii="宋体" w:hAnsi="宋体" w:cs="宋体"/>
      <w:color w:val="auto"/>
    </w:rPr>
  </w:style>
  <w:style w:type="character" w:customStyle="1" w:styleId="translated-span">
    <w:name w:val="translated-span"/>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file:///D:\document\convert_tasks\api\api_989932_530173\src_fb5512f0f2217947c77539e22c2d6fe9.pdf.files\image005.gif" TargetMode="External"/><Relationship Id="rId18" Type="http://schemas.openxmlformats.org/officeDocument/2006/relationships/image" Target="media/image8.gif"/><Relationship Id="rId26" Type="http://schemas.openxmlformats.org/officeDocument/2006/relationships/image" Target="media/image12.gif"/><Relationship Id="rId39" Type="http://schemas.openxmlformats.org/officeDocument/2006/relationships/image" Target="file:///D:\document\convert_tasks\api\api_989932_530173\src_fb5512f0f2217947c77539e22c2d6fe9.pdf.files\image018.jpg" TargetMode="External"/><Relationship Id="rId21" Type="http://schemas.openxmlformats.org/officeDocument/2006/relationships/image" Target="file:///D:\document\convert_tasks\api\api_989932_530173\src_fb5512f0f2217947c77539e22c2d6fe9.pdf.files\image009.gif" TargetMode="External"/><Relationship Id="rId34" Type="http://schemas.openxmlformats.org/officeDocument/2006/relationships/image" Target="media/image16.gif"/><Relationship Id="rId42" Type="http://schemas.openxmlformats.org/officeDocument/2006/relationships/image" Target="media/image20.jpeg"/><Relationship Id="rId47" Type="http://schemas.openxmlformats.org/officeDocument/2006/relationships/image" Target="file:///D:\document\convert_tasks\api\api_989932_530173\src_fb5512f0f2217947c77539e22c2d6fe9.pdf.files\image022.gif" TargetMode="External"/><Relationship Id="rId50" Type="http://schemas.openxmlformats.org/officeDocument/2006/relationships/image" Target="media/image24.jpeg"/><Relationship Id="rId55" Type="http://schemas.openxmlformats.org/officeDocument/2006/relationships/image" Target="file:///D:\document\convert_tasks\api\api_989932_530173\src_fb5512f0f2217947c77539e22c2d6fe9.pdf.files\image026.jpg" TargetMode="External"/><Relationship Id="rId63" Type="http://schemas.openxmlformats.org/officeDocument/2006/relationships/image" Target="file:///D:\document\convert_tasks\api\api_989932_530173\src_fb5512f0f2217947c77539e22c2d6fe9.pdf.files\image030.gif" TargetMode="External"/><Relationship Id="rId68" Type="http://schemas.openxmlformats.org/officeDocument/2006/relationships/image" Target="media/image33.gif"/><Relationship Id="rId76" Type="http://schemas.openxmlformats.org/officeDocument/2006/relationships/fontTable" Target="fontTable.xml"/><Relationship Id="rId7" Type="http://schemas.openxmlformats.org/officeDocument/2006/relationships/image" Target="file:///D:\document\convert_tasks\api\api_989932_530173\src_fb5512f0f2217947c77539e22c2d6fe9.pdf.files\image002.gif" TargetMode="External"/><Relationship Id="rId71" Type="http://schemas.openxmlformats.org/officeDocument/2006/relationships/image" Target="file:///D:\document\convert_tasks\api\api_989932_530173\src_fb5512f0f2217947c77539e22c2d6fe9.pdf.files\image034.gif" TargetMode="External"/><Relationship Id="rId2" Type="http://schemas.openxmlformats.org/officeDocument/2006/relationships/settings" Target="settings.xml"/><Relationship Id="rId16" Type="http://schemas.openxmlformats.org/officeDocument/2006/relationships/image" Target="media/image7.gif"/><Relationship Id="rId29" Type="http://schemas.openxmlformats.org/officeDocument/2006/relationships/image" Target="file:///D:\document\convert_tasks\api\api_989932_530173\src_fb5512f0f2217947c77539e22c2d6fe9.pdf.files\image013.gif" TargetMode="External"/><Relationship Id="rId11" Type="http://schemas.openxmlformats.org/officeDocument/2006/relationships/image" Target="file:///D:\document\convert_tasks\api\api_989932_530173\src_fb5512f0f2217947c77539e22c2d6fe9.pdf.files\image004.gif" TargetMode="External"/><Relationship Id="rId24" Type="http://schemas.openxmlformats.org/officeDocument/2006/relationships/image" Target="media/image11.gif"/><Relationship Id="rId32" Type="http://schemas.openxmlformats.org/officeDocument/2006/relationships/image" Target="media/image15.gif"/><Relationship Id="rId37" Type="http://schemas.openxmlformats.org/officeDocument/2006/relationships/image" Target="file:///D:\document\convert_tasks\api\api_989932_530173\src_fb5512f0f2217947c77539e22c2d6fe9.pdf.files\image017.jpg" TargetMode="External"/><Relationship Id="rId40" Type="http://schemas.openxmlformats.org/officeDocument/2006/relationships/image" Target="media/image19.gif"/><Relationship Id="rId45" Type="http://schemas.openxmlformats.org/officeDocument/2006/relationships/image" Target="file:///D:\document\convert_tasks\api\api_989932_530173\src_fb5512f0f2217947c77539e22c2d6fe9.pdf.files\image021.jpg" TargetMode="External"/><Relationship Id="rId53" Type="http://schemas.openxmlformats.org/officeDocument/2006/relationships/image" Target="file:///D:\document\convert_tasks\api\api_989932_530173\src_fb5512f0f2217947c77539e22c2d6fe9.pdf.files\image025.gif" TargetMode="External"/><Relationship Id="rId58" Type="http://schemas.openxmlformats.org/officeDocument/2006/relationships/image" Target="media/image28.gif"/><Relationship Id="rId66" Type="http://schemas.openxmlformats.org/officeDocument/2006/relationships/image" Target="media/image32.gif"/><Relationship Id="rId74" Type="http://schemas.openxmlformats.org/officeDocument/2006/relationships/image" Target="media/image36.gif"/><Relationship Id="rId5" Type="http://schemas.openxmlformats.org/officeDocument/2006/relationships/image" Target="file:///D:\document\convert_tasks\api\api_989932_530173\src_fb5512f0f2217947c77539e22c2d6fe9.pdf.files\image001.gif" TargetMode="External"/><Relationship Id="rId15" Type="http://schemas.openxmlformats.org/officeDocument/2006/relationships/image" Target="file:///D:\document\convert_tasks\api\api_989932_530173\src_fb5512f0f2217947c77539e22c2d6fe9.pdf.files\image006.gif" TargetMode="External"/><Relationship Id="rId23" Type="http://schemas.openxmlformats.org/officeDocument/2006/relationships/image" Target="file:///D:\document\convert_tasks\api\api_989932_530173\src_fb5512f0f2217947c77539e22c2d6fe9.pdf.files\image010.gif" TargetMode="External"/><Relationship Id="rId28" Type="http://schemas.openxmlformats.org/officeDocument/2006/relationships/image" Target="media/image13.gif"/><Relationship Id="rId36" Type="http://schemas.openxmlformats.org/officeDocument/2006/relationships/image" Target="media/image17.jpeg"/><Relationship Id="rId49" Type="http://schemas.openxmlformats.org/officeDocument/2006/relationships/image" Target="file:///D:\document\convert_tasks\api\api_989932_530173\src_fb5512f0f2217947c77539e22c2d6fe9.pdf.files\image023.gif" TargetMode="External"/><Relationship Id="rId57" Type="http://schemas.openxmlformats.org/officeDocument/2006/relationships/image" Target="file:///D:\document\convert_tasks\api\api_989932_530173\src_fb5512f0f2217947c77539e22c2d6fe9.pdf.files\image027.gif" TargetMode="External"/><Relationship Id="rId61" Type="http://schemas.openxmlformats.org/officeDocument/2006/relationships/image" Target="file:///D:\document\convert_tasks\api\api_989932_530173\src_fb5512f0f2217947c77539e22c2d6fe9.pdf.files\image029.gif" TargetMode="External"/><Relationship Id="rId10" Type="http://schemas.openxmlformats.org/officeDocument/2006/relationships/image" Target="media/image4.gif"/><Relationship Id="rId19" Type="http://schemas.openxmlformats.org/officeDocument/2006/relationships/image" Target="file:///D:\document\convert_tasks\api\api_989932_530173\src_fb5512f0f2217947c77539e22c2d6fe9.pdf.files\image008.gif" TargetMode="External"/><Relationship Id="rId31" Type="http://schemas.openxmlformats.org/officeDocument/2006/relationships/image" Target="file:///D:\document\convert_tasks\api\api_989932_530173\src_fb5512f0f2217947c77539e22c2d6fe9.pdf.files\image014.gif" TargetMode="External"/><Relationship Id="rId44" Type="http://schemas.openxmlformats.org/officeDocument/2006/relationships/image" Target="media/image21.jpeg"/><Relationship Id="rId52" Type="http://schemas.openxmlformats.org/officeDocument/2006/relationships/image" Target="media/image25.gif"/><Relationship Id="rId60" Type="http://schemas.openxmlformats.org/officeDocument/2006/relationships/image" Target="media/image29.gif"/><Relationship Id="rId65" Type="http://schemas.openxmlformats.org/officeDocument/2006/relationships/image" Target="file:///D:\document\convert_tasks\api\api_989932_530173\src_fb5512f0f2217947c77539e22c2d6fe9.pdf.files\image031.gif" TargetMode="External"/><Relationship Id="rId73" Type="http://schemas.openxmlformats.org/officeDocument/2006/relationships/image" Target="file:///D:\document\convert_tasks\api\api_989932_530173\src_fb5512f0f2217947c77539e22c2d6fe9.pdf.files\image035.gif" TargetMode="External"/><Relationship Id="rId4" Type="http://schemas.openxmlformats.org/officeDocument/2006/relationships/image" Target="media/image1.gif"/><Relationship Id="rId9" Type="http://schemas.openxmlformats.org/officeDocument/2006/relationships/image" Target="file:///D:\document\convert_tasks\api\api_989932_530173\src_fb5512f0f2217947c77539e22c2d6fe9.pdf.files\image003.gif" TargetMode="External"/><Relationship Id="rId14" Type="http://schemas.openxmlformats.org/officeDocument/2006/relationships/image" Target="media/image6.gif"/><Relationship Id="rId22" Type="http://schemas.openxmlformats.org/officeDocument/2006/relationships/image" Target="media/image10.gif"/><Relationship Id="rId27" Type="http://schemas.openxmlformats.org/officeDocument/2006/relationships/image" Target="file:///D:\document\convert_tasks\api\api_989932_530173\src_fb5512f0f2217947c77539e22c2d6fe9.pdf.files\image012.gif" TargetMode="External"/><Relationship Id="rId30" Type="http://schemas.openxmlformats.org/officeDocument/2006/relationships/image" Target="media/image14.gif"/><Relationship Id="rId35" Type="http://schemas.openxmlformats.org/officeDocument/2006/relationships/image" Target="file:///D:\document\convert_tasks\api\api_989932_530173\src_fb5512f0f2217947c77539e22c2d6fe9.pdf.files\image016.gif" TargetMode="External"/><Relationship Id="rId43" Type="http://schemas.openxmlformats.org/officeDocument/2006/relationships/image" Target="file:///D:\document\convert_tasks\api\api_989932_530173\src_fb5512f0f2217947c77539e22c2d6fe9.pdf.files\image020.jpg" TargetMode="External"/><Relationship Id="rId48" Type="http://schemas.openxmlformats.org/officeDocument/2006/relationships/image" Target="media/image23.gif"/><Relationship Id="rId56" Type="http://schemas.openxmlformats.org/officeDocument/2006/relationships/image" Target="media/image27.gif"/><Relationship Id="rId64" Type="http://schemas.openxmlformats.org/officeDocument/2006/relationships/image" Target="media/image31.gif"/><Relationship Id="rId69" Type="http://schemas.openxmlformats.org/officeDocument/2006/relationships/image" Target="file:///D:\document\convert_tasks\api\api_989932_530173\src_fb5512f0f2217947c77539e22c2d6fe9.pdf.files\image033.gif" TargetMode="External"/><Relationship Id="rId77" Type="http://schemas.openxmlformats.org/officeDocument/2006/relationships/theme" Target="theme/theme1.xml"/><Relationship Id="rId8" Type="http://schemas.openxmlformats.org/officeDocument/2006/relationships/image" Target="media/image3.gif"/><Relationship Id="rId51" Type="http://schemas.openxmlformats.org/officeDocument/2006/relationships/image" Target="file:///D:\document\convert_tasks\api\api_989932_530173\src_fb5512f0f2217947c77539e22c2d6fe9.pdf.files\image024.jpg" TargetMode="External"/><Relationship Id="rId72" Type="http://schemas.openxmlformats.org/officeDocument/2006/relationships/image" Target="media/image35.gif"/><Relationship Id="rId3" Type="http://schemas.openxmlformats.org/officeDocument/2006/relationships/webSettings" Target="webSettings.xml"/><Relationship Id="rId12" Type="http://schemas.openxmlformats.org/officeDocument/2006/relationships/image" Target="media/image5.gif"/><Relationship Id="rId17" Type="http://schemas.openxmlformats.org/officeDocument/2006/relationships/image" Target="file:///D:\document\convert_tasks\api\api_989932_530173\src_fb5512f0f2217947c77539e22c2d6fe9.pdf.files\image007.gif" TargetMode="External"/><Relationship Id="rId25" Type="http://schemas.openxmlformats.org/officeDocument/2006/relationships/image" Target="file:///D:\document\convert_tasks\api\api_989932_530173\src_fb5512f0f2217947c77539e22c2d6fe9.pdf.files\image011.gif" TargetMode="External"/><Relationship Id="rId33" Type="http://schemas.openxmlformats.org/officeDocument/2006/relationships/image" Target="file:///D:\document\convert_tasks\api\api_989932_530173\src_fb5512f0f2217947c77539e22c2d6fe9.pdf.files\image015.gif" TargetMode="External"/><Relationship Id="rId38" Type="http://schemas.openxmlformats.org/officeDocument/2006/relationships/image" Target="media/image18.jpeg"/><Relationship Id="rId46" Type="http://schemas.openxmlformats.org/officeDocument/2006/relationships/image" Target="media/image22.gif"/><Relationship Id="rId59" Type="http://schemas.openxmlformats.org/officeDocument/2006/relationships/image" Target="file:///D:\document\convert_tasks\api\api_989932_530173\src_fb5512f0f2217947c77539e22c2d6fe9.pdf.files\image028.gif" TargetMode="External"/><Relationship Id="rId67" Type="http://schemas.openxmlformats.org/officeDocument/2006/relationships/image" Target="file:///D:\document\convert_tasks\api\api_989932_530173\src_fb5512f0f2217947c77539e22c2d6fe9.pdf.files\image032.gif" TargetMode="External"/><Relationship Id="rId20" Type="http://schemas.openxmlformats.org/officeDocument/2006/relationships/image" Target="media/image9.gif"/><Relationship Id="rId41" Type="http://schemas.openxmlformats.org/officeDocument/2006/relationships/image" Target="file:///D:\document\convert_tasks\api\api_989932_530173\src_fb5512f0f2217947c77539e22c2d6fe9.pdf.files\image019.gif" TargetMode="External"/><Relationship Id="rId54" Type="http://schemas.openxmlformats.org/officeDocument/2006/relationships/image" Target="media/image26.jpeg"/><Relationship Id="rId62" Type="http://schemas.openxmlformats.org/officeDocument/2006/relationships/image" Target="media/image30.gif"/><Relationship Id="rId70" Type="http://schemas.openxmlformats.org/officeDocument/2006/relationships/image" Target="media/image34.gif"/><Relationship Id="rId75" Type="http://schemas.openxmlformats.org/officeDocument/2006/relationships/image" Target="file:///D:\document\convert_tasks\api\api_989932_530173\src_fb5512f0f2217947c77539e22c2d6fe9.pdf.files\image036.gif" TargetMode="External"/><Relationship Id="rId1" Type="http://schemas.openxmlformats.org/officeDocument/2006/relationships/styles" Target="styles.xml"/><Relationship Id="rId6" Type="http://schemas.openxmlformats.org/officeDocument/2006/relationships/image" Target="media/image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1605</Words>
  <Characters>9152</Characters>
  <Application>Microsoft Office Word</Application>
  <DocSecurity>0</DocSecurity>
  <Lines>76</Lines>
  <Paragraphs>21</Paragraphs>
  <ScaleCrop>false</ScaleCrop>
  <Company/>
  <LinksUpToDate>false</LinksUpToDate>
  <CharactersWithSpaces>10736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api11</dc:creator>
  <cp:keywords/>
  <dc:description/>
  <cp:lastModifiedBy>api11</cp:lastModifiedBy>
  <cp:revision>3</cp:revision>
  <dcterms:created xsi:type="dcterms:W3CDTF">2021-10-16T00:15:00Z</dcterms:created>
  <dcterms:modified xsi:type="dcterms:W3CDTF">2021-10-16T00:15:00Z</dcterms:modified>
</cp:coreProperties>
</file>