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3F" w:rsidRDefault="005D463F" w:rsidP="005D463F">
      <w:pPr>
        <w:pStyle w:val="TitelUE"/>
        <w:tabs>
          <w:tab w:val="left" w:pos="6135"/>
        </w:tabs>
      </w:pPr>
      <w:r>
        <w:t>Hausaufgabe I</w:t>
      </w:r>
    </w:p>
    <w:p w:rsidR="005D463F" w:rsidRDefault="005D463F" w:rsidP="005D463F">
      <w:pPr>
        <w:pStyle w:val="HinweiseUE"/>
      </w:pPr>
      <w:r>
        <w:t xml:space="preserve">Bitte formulieren Sie Ihre Antworten so, dass jemand, der den Grundkurs besucht hat, Ihre Argumentation nachvollziehen kann. Achten Sie bitte auf Rechtschreibung und schreiben Sie unbedingt LESERLICH! </w:t>
      </w:r>
      <w:r w:rsidR="00556288">
        <w:t>(Was ich nicht lesen kann,</w:t>
      </w:r>
      <w:r w:rsidR="00556288">
        <w:t xml:space="preserve"> werde ich nicht benoten!) </w:t>
      </w:r>
      <w:r>
        <w:t>Verwenden Sie für Ihre Antworten bitte KEINEN Bleistift.</w:t>
      </w:r>
    </w:p>
    <w:p w:rsidR="005D463F" w:rsidRDefault="005D463F" w:rsidP="005D463F">
      <w:pPr>
        <w:pStyle w:val="HinweiseUE"/>
      </w:pPr>
    </w:p>
    <w:p w:rsidR="005D463F" w:rsidRDefault="005D463F" w:rsidP="005D463F">
      <w:pPr>
        <w:pStyle w:val="HinweiseUE"/>
      </w:pPr>
      <w:r>
        <w:t>Für die Multiple-Choice-Aufgaben gilt: Es kann sein, dass nur eine der Aussagen korrekt ist; es kann sein, dass mehrere Aussagen korrekt sind; es kann sein, dass keine Aussage kor-</w:t>
      </w:r>
      <w:proofErr w:type="spellStart"/>
      <w:r>
        <w:t>rekt</w:t>
      </w:r>
      <w:proofErr w:type="spellEnd"/>
      <w:r>
        <w:t xml:space="preserve"> ist; es kann sein, dass alle Aussagen korrekt sind. Kreuzen Sie diejenigen Aussagen an, die Sie für korrekt halten. Punkte werden vergeben für angekreuzte korrekte Aussagen und für nicht-angekreuzte falsche Aussagen.</w:t>
      </w:r>
    </w:p>
    <w:p w:rsidR="005D463F" w:rsidRDefault="005D463F" w:rsidP="005D463F">
      <w:pPr>
        <w:pStyle w:val="HinweiseUE"/>
      </w:pPr>
    </w:p>
    <w:p w:rsidR="005D463F" w:rsidRPr="00EF6983" w:rsidRDefault="005D463F" w:rsidP="005D463F">
      <w:pPr>
        <w:pStyle w:val="HinweiseUE"/>
        <w:rPr>
          <w:b/>
        </w:rPr>
      </w:pPr>
      <w:r w:rsidRPr="00EF6983">
        <w:rPr>
          <w:b/>
        </w:rPr>
        <w:t>Name</w:t>
      </w:r>
      <w:r>
        <w:rPr>
          <w:b/>
        </w:rPr>
        <w:t>, Vorname</w:t>
      </w:r>
      <w:r w:rsidRPr="00EF6983">
        <w:rPr>
          <w:b/>
        </w:rPr>
        <w:t>:</w:t>
      </w:r>
      <w:r w:rsidRPr="009C7862">
        <w:rPr>
          <w:b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</w:p>
    <w:p w:rsidR="005D463F" w:rsidRPr="00EF6983" w:rsidRDefault="005D463F" w:rsidP="005D463F">
      <w:pPr>
        <w:pStyle w:val="HinweiseUE"/>
        <w:rPr>
          <w:b/>
        </w:rPr>
      </w:pPr>
    </w:p>
    <w:p w:rsidR="005D463F" w:rsidRPr="00EF6983" w:rsidRDefault="005D463F" w:rsidP="005D463F">
      <w:pPr>
        <w:pStyle w:val="HinweiseUE"/>
        <w:rPr>
          <w:b/>
        </w:rPr>
      </w:pPr>
      <w:r w:rsidRPr="00EF6983">
        <w:rPr>
          <w:b/>
        </w:rPr>
        <w:t>Immatrikulationsnummer:</w:t>
      </w:r>
      <w:r w:rsidRPr="009C7862">
        <w:rPr>
          <w:b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</w:p>
    <w:p w:rsidR="005D463F" w:rsidRPr="00EF6983" w:rsidRDefault="005D463F" w:rsidP="005D463F">
      <w:pPr>
        <w:pStyle w:val="HinweiseUE"/>
        <w:rPr>
          <w:b/>
        </w:rPr>
      </w:pPr>
    </w:p>
    <w:p w:rsidR="005D463F" w:rsidRPr="00EF6983" w:rsidRDefault="005D463F" w:rsidP="005D463F">
      <w:pPr>
        <w:pStyle w:val="HinweiseUE"/>
        <w:rPr>
          <w:b/>
        </w:rPr>
      </w:pPr>
      <w:r w:rsidRPr="00EF6983">
        <w:rPr>
          <w:b/>
        </w:rPr>
        <w:t>Studienfächer:</w:t>
      </w:r>
      <w:r w:rsidRPr="009C7862">
        <w:rPr>
          <w:b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 w:rsidRPr="00EF6983">
        <w:rPr>
          <w:b/>
          <w:u w:val="single"/>
        </w:rPr>
        <w:tab/>
      </w:r>
      <w:r>
        <w:rPr>
          <w:b/>
          <w:u w:val="single"/>
        </w:rPr>
        <w:tab/>
      </w:r>
      <w:r w:rsidRPr="00EF6983">
        <w:rPr>
          <w:b/>
          <w:u w:val="single"/>
        </w:rPr>
        <w:tab/>
      </w:r>
    </w:p>
    <w:p w:rsidR="005D463F" w:rsidRPr="00EF6983" w:rsidRDefault="005D463F" w:rsidP="005D463F">
      <w:pPr>
        <w:pStyle w:val="HinweiseUE"/>
        <w:rPr>
          <w:b/>
        </w:rPr>
      </w:pPr>
    </w:p>
    <w:p w:rsidR="005D463F" w:rsidRPr="00EF6983" w:rsidRDefault="005D463F" w:rsidP="005D463F">
      <w:pPr>
        <w:pStyle w:val="HinweiseUE"/>
        <w:rPr>
          <w:b/>
        </w:rPr>
      </w:pPr>
    </w:p>
    <w:p w:rsidR="005D463F" w:rsidRPr="00EF6983" w:rsidRDefault="005D463F" w:rsidP="005D463F">
      <w:pPr>
        <w:pStyle w:val="HinweiseUE"/>
        <w:rPr>
          <w:b/>
        </w:rPr>
      </w:pPr>
    </w:p>
    <w:p w:rsidR="005D463F" w:rsidRPr="00EF6983" w:rsidRDefault="005D463F" w:rsidP="005D463F">
      <w:pPr>
        <w:pStyle w:val="HinweiseUE"/>
        <w:rPr>
          <w:b/>
        </w:rPr>
      </w:pPr>
      <w:r w:rsidRPr="00EF6983">
        <w:rPr>
          <w:b/>
        </w:rPr>
        <w:t xml:space="preserve">ABGABETERMIN: </w:t>
      </w:r>
      <w:r>
        <w:rPr>
          <w:b/>
        </w:rPr>
        <w:t>10</w:t>
      </w:r>
      <w:r w:rsidRPr="00EF6983">
        <w:rPr>
          <w:b/>
        </w:rPr>
        <w:t xml:space="preserve">. </w:t>
      </w:r>
      <w:r>
        <w:rPr>
          <w:b/>
        </w:rPr>
        <w:t>DEZEMBER</w:t>
      </w:r>
    </w:p>
    <w:p w:rsidR="005D463F" w:rsidRPr="009C7862" w:rsidRDefault="005D463F" w:rsidP="005D463F">
      <w:pPr>
        <w:pStyle w:val="HinweiseUE"/>
        <w:rPr>
          <w:b/>
        </w:rPr>
      </w:pPr>
    </w:p>
    <w:p w:rsidR="005D463F" w:rsidRPr="009C7862" w:rsidRDefault="005D463F" w:rsidP="005D463F">
      <w:pPr>
        <w:pStyle w:val="HinweiseUE"/>
        <w:rPr>
          <w:b/>
        </w:rPr>
      </w:pPr>
    </w:p>
    <w:p w:rsidR="005D463F" w:rsidRPr="009C7862" w:rsidRDefault="005D463F" w:rsidP="005D463F">
      <w:pPr>
        <w:pStyle w:val="HinweiseUE"/>
        <w:rPr>
          <w:b/>
        </w:rPr>
      </w:pP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  <w:t>PUNKTE:</w:t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  <w:t>von 70</w:t>
      </w:r>
    </w:p>
    <w:p w:rsidR="005D463F" w:rsidRPr="009C7862" w:rsidRDefault="005D463F" w:rsidP="005D463F">
      <w:pPr>
        <w:pStyle w:val="HinweiseUE"/>
        <w:rPr>
          <w:b/>
        </w:rPr>
      </w:pPr>
    </w:p>
    <w:p w:rsidR="005D463F" w:rsidRDefault="005D463F" w:rsidP="005D463F">
      <w:pPr>
        <w:pStyle w:val="HinweiseUE"/>
      </w:pP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</w:r>
      <w:r w:rsidRPr="009C7862">
        <w:rPr>
          <w:b/>
        </w:rPr>
        <w:tab/>
        <w:t>NOTE:</w:t>
      </w:r>
      <w:r w:rsidRPr="00EF6983">
        <w:br w:type="page"/>
      </w:r>
    </w:p>
    <w:p w:rsidR="005D463F" w:rsidRDefault="005D463F" w:rsidP="005D463F">
      <w:pPr>
        <w:pStyle w:val="Bereich1UE"/>
        <w:numPr>
          <w:ilvl w:val="0"/>
          <w:numId w:val="3"/>
        </w:numPr>
      </w:pPr>
      <w:r>
        <w:lastRenderedPageBreak/>
        <w:t>Sprache und Sprachwissenschaft</w:t>
      </w:r>
      <w:r>
        <w:tab/>
      </w:r>
      <w:r>
        <w:tab/>
        <w:t>(4 Punkte)</w:t>
      </w:r>
    </w:p>
    <w:p w:rsidR="005D463F" w:rsidRDefault="005D463F" w:rsidP="005D463F">
      <w:pPr>
        <w:pStyle w:val="Frage1UE"/>
        <w:numPr>
          <w:ilvl w:val="1"/>
          <w:numId w:val="3"/>
        </w:numPr>
      </w:pPr>
      <w:r>
        <w:t>Kreuzen Sie die korrekten Aussagen an:</w:t>
      </w:r>
      <w:r>
        <w:tab/>
      </w:r>
      <w:r>
        <w:tab/>
        <w:t>(1 Punkt pro Aussage)</w:t>
      </w:r>
    </w:p>
    <w:p w:rsidR="005D463F" w:rsidRDefault="005D463F" w:rsidP="005D463F"/>
    <w:p w:rsidR="005D463F" w:rsidRDefault="005D463F" w:rsidP="00B9216E">
      <w:pPr>
        <w:pStyle w:val="HinweiseUE"/>
        <w:numPr>
          <w:ilvl w:val="0"/>
          <w:numId w:val="7"/>
        </w:numPr>
      </w:pPr>
      <w:r>
        <w:t>Computersprachen sind natürliche Sprachen.</w:t>
      </w:r>
    </w:p>
    <w:p w:rsidR="005D463F" w:rsidRPr="00A350C6" w:rsidRDefault="005D463F" w:rsidP="00B9216E">
      <w:pPr>
        <w:pStyle w:val="HinweiseUE"/>
        <w:numPr>
          <w:ilvl w:val="0"/>
          <w:numId w:val="16"/>
        </w:numPr>
        <w:rPr>
          <w:color w:val="FF0000"/>
        </w:rPr>
      </w:pPr>
      <w:r w:rsidRPr="00A350C6">
        <w:rPr>
          <w:color w:val="FF0000"/>
        </w:rPr>
        <w:t>Noam Chomsky gilt als Begründer der generativen Grammatik.</w:t>
      </w:r>
    </w:p>
    <w:p w:rsidR="005D463F" w:rsidRPr="00A350C6" w:rsidRDefault="005D463F" w:rsidP="00B9216E">
      <w:pPr>
        <w:pStyle w:val="HinweiseUE"/>
        <w:numPr>
          <w:ilvl w:val="0"/>
          <w:numId w:val="16"/>
        </w:numPr>
        <w:rPr>
          <w:color w:val="FF0000"/>
        </w:rPr>
      </w:pPr>
      <w:r w:rsidRPr="00A350C6">
        <w:rPr>
          <w:color w:val="FF0000"/>
        </w:rPr>
        <w:t xml:space="preserve">Die Begriffe </w:t>
      </w:r>
      <w:proofErr w:type="spellStart"/>
      <w:r w:rsidRPr="00A350C6">
        <w:rPr>
          <w:i/>
          <w:color w:val="FF0000"/>
        </w:rPr>
        <w:t>langue</w:t>
      </w:r>
      <w:proofErr w:type="spellEnd"/>
      <w:r w:rsidRPr="00A350C6">
        <w:rPr>
          <w:color w:val="FF0000"/>
        </w:rPr>
        <w:t xml:space="preserve"> und </w:t>
      </w:r>
      <w:proofErr w:type="spellStart"/>
      <w:r w:rsidRPr="00A350C6">
        <w:rPr>
          <w:i/>
          <w:color w:val="FF0000"/>
        </w:rPr>
        <w:t>parole</w:t>
      </w:r>
      <w:proofErr w:type="spellEnd"/>
      <w:r w:rsidRPr="00A350C6">
        <w:rPr>
          <w:color w:val="FF0000"/>
        </w:rPr>
        <w:t xml:space="preserve"> stammen aus dem Strukturalismus.</w:t>
      </w:r>
    </w:p>
    <w:p w:rsidR="005D463F" w:rsidRPr="00895EF7" w:rsidRDefault="005D463F" w:rsidP="00B9216E">
      <w:pPr>
        <w:pStyle w:val="HinweiseUE"/>
        <w:numPr>
          <w:ilvl w:val="0"/>
          <w:numId w:val="15"/>
        </w:numPr>
        <w:rPr>
          <w:sz w:val="24"/>
        </w:rPr>
      </w:pPr>
      <w:r>
        <w:t>Die Linguistik versucht herauszufinden, was „richtiges“ und was „falsches“ Deutsch ist.</w:t>
      </w:r>
    </w:p>
    <w:p w:rsidR="005D463F" w:rsidRDefault="005D463F" w:rsidP="005D463F">
      <w:pPr>
        <w:pStyle w:val="Bereich1UE"/>
        <w:numPr>
          <w:ilvl w:val="0"/>
          <w:numId w:val="3"/>
        </w:numPr>
      </w:pPr>
      <w:r>
        <w:t>Phonetik</w:t>
      </w:r>
      <w:r>
        <w:tab/>
      </w:r>
      <w:r>
        <w:tab/>
        <w:t>(17,5 Punkte)</w:t>
      </w:r>
    </w:p>
    <w:p w:rsidR="005D463F" w:rsidRDefault="005D463F" w:rsidP="005D463F">
      <w:pPr>
        <w:pStyle w:val="Frage1UE"/>
        <w:numPr>
          <w:ilvl w:val="1"/>
          <w:numId w:val="3"/>
        </w:numPr>
      </w:pPr>
      <w:r w:rsidRPr="00895EF7">
        <w:t>Geben Sie stichpunktartig die artikulatorischen Eigenschaften der folgenden Laute an:</w:t>
      </w:r>
    </w:p>
    <w:p w:rsidR="005D463F" w:rsidRDefault="005D463F" w:rsidP="005D463F">
      <w:pPr>
        <w:pStyle w:val="PunkteangabeUE"/>
      </w:pPr>
      <w:r>
        <w:t>(5 Punkte)</w:t>
      </w:r>
    </w:p>
    <w:p w:rsidR="005D463F" w:rsidRPr="0032276E" w:rsidRDefault="005D463F" w:rsidP="005D463F">
      <w:pPr>
        <w:rPr>
          <w:rFonts w:ascii="Doulos SIL" w:hAnsi="Doulos SIL" w:cs="Doulos SIL"/>
          <w:szCs w:val="22"/>
        </w:rPr>
      </w:pPr>
      <w:r w:rsidRPr="0032276E">
        <w:rPr>
          <w:rFonts w:ascii="Doulos SIL" w:hAnsi="Doulos SIL" w:cs="Doulos SIL"/>
          <w:szCs w:val="22"/>
        </w:rPr>
        <w:t>[</w:t>
      </w:r>
      <w:r w:rsidRPr="0032276E">
        <w:rPr>
          <w:rFonts w:ascii="Doulos SIL" w:hAnsi="Doulos SIL" w:cs="Doulos SIL"/>
          <w:szCs w:val="22"/>
          <w:lang w:val="it-IT"/>
        </w:rPr>
        <w:t>ŋ</w:t>
      </w:r>
      <w:r w:rsidRPr="0032276E">
        <w:rPr>
          <w:rFonts w:ascii="Doulos SIL" w:hAnsi="Doulos SIL" w:cs="Doulos SIL"/>
          <w:szCs w:val="22"/>
        </w:rPr>
        <w:t>]</w:t>
      </w:r>
    </w:p>
    <w:p w:rsidR="005D463F" w:rsidRPr="00A350C6" w:rsidRDefault="005D463F" w:rsidP="005D463F">
      <w:pPr>
        <w:rPr>
          <w:color w:val="FF0000"/>
        </w:rPr>
      </w:pPr>
      <w:r w:rsidRPr="00A350C6">
        <w:rPr>
          <w:color w:val="FF0000"/>
        </w:rPr>
        <w:t>velar, nasal, stimmhaft</w:t>
      </w:r>
    </w:p>
    <w:p w:rsidR="005D463F" w:rsidRPr="0032276E" w:rsidRDefault="005D463F" w:rsidP="005D463F"/>
    <w:p w:rsidR="005D463F" w:rsidRPr="0032276E" w:rsidRDefault="005D463F" w:rsidP="005D463F">
      <w:pPr>
        <w:rPr>
          <w:rFonts w:ascii="Doulos SIL" w:hAnsi="Doulos SIL" w:cs="Doulos SIL"/>
          <w:szCs w:val="22"/>
        </w:rPr>
      </w:pPr>
      <w:r w:rsidRPr="0032276E">
        <w:rPr>
          <w:rFonts w:ascii="Doulos SIL" w:hAnsi="Doulos SIL" w:cs="Doulos SIL"/>
          <w:szCs w:val="22"/>
        </w:rPr>
        <w:t>[øː]</w:t>
      </w:r>
    </w:p>
    <w:p w:rsidR="005D463F" w:rsidRPr="00A350C6" w:rsidRDefault="005D463F" w:rsidP="005D463F">
      <w:pPr>
        <w:rPr>
          <w:color w:val="FF0000"/>
        </w:rPr>
      </w:pPr>
      <w:r w:rsidRPr="00A350C6">
        <w:rPr>
          <w:color w:val="FF0000"/>
        </w:rPr>
        <w:t>(</w:t>
      </w:r>
      <w:proofErr w:type="spellStart"/>
      <w:r w:rsidRPr="00A350C6">
        <w:rPr>
          <w:color w:val="FF0000"/>
        </w:rPr>
        <w:t>obermittel</w:t>
      </w:r>
      <w:proofErr w:type="spellEnd"/>
      <w:r w:rsidRPr="00A350C6">
        <w:rPr>
          <w:color w:val="FF0000"/>
        </w:rPr>
        <w:t>)hoch, gerundet, vorne, gespannt/lang</w:t>
      </w:r>
    </w:p>
    <w:p w:rsidR="005D463F" w:rsidRPr="0032276E" w:rsidRDefault="005D463F" w:rsidP="005D463F"/>
    <w:p w:rsidR="005D463F" w:rsidRDefault="005D463F" w:rsidP="005D463F">
      <w:pPr>
        <w:rPr>
          <w:rFonts w:ascii="Doulos SIL" w:hAnsi="Doulos SIL" w:cs="Doulos SIL"/>
          <w:szCs w:val="22"/>
        </w:rPr>
      </w:pPr>
      <w:r w:rsidRPr="0032276E">
        <w:rPr>
          <w:rFonts w:ascii="Doulos SIL" w:hAnsi="Doulos SIL" w:cs="Doulos SIL"/>
          <w:szCs w:val="22"/>
        </w:rPr>
        <w:t>[v]</w:t>
      </w:r>
    </w:p>
    <w:p w:rsidR="005D463F" w:rsidRPr="00A350C6" w:rsidRDefault="005D463F" w:rsidP="005D463F">
      <w:pPr>
        <w:rPr>
          <w:color w:val="FF0000"/>
        </w:rPr>
      </w:pPr>
      <w:r w:rsidRPr="00A350C6">
        <w:rPr>
          <w:color w:val="FF0000"/>
        </w:rPr>
        <w:t>(</w:t>
      </w:r>
      <w:proofErr w:type="spellStart"/>
      <w:r w:rsidRPr="00A350C6">
        <w:rPr>
          <w:color w:val="FF0000"/>
        </w:rPr>
        <w:t>labio</w:t>
      </w:r>
      <w:proofErr w:type="spellEnd"/>
      <w:r w:rsidRPr="00A350C6">
        <w:rPr>
          <w:color w:val="FF0000"/>
        </w:rPr>
        <w:t>)dental, frikativ, stimmhaft</w:t>
      </w:r>
    </w:p>
    <w:p w:rsidR="005D463F" w:rsidRDefault="005D463F" w:rsidP="005D463F">
      <w:pPr>
        <w:pStyle w:val="Frage1UE"/>
        <w:numPr>
          <w:ilvl w:val="1"/>
          <w:numId w:val="3"/>
        </w:numPr>
      </w:pPr>
      <w:r w:rsidRPr="0032276E">
        <w:t>Ordnen Sie die Begriffe mit den Buchstaben links den passenden Beschreibungen der Untersuchungsbereiche rechts zu (dazu müssen Sie nur den entsprechenden Buc</w:t>
      </w:r>
      <w:r w:rsidRPr="0032276E">
        <w:t>h</w:t>
      </w:r>
      <w:r w:rsidRPr="0032276E">
        <w:t>staben neben die passende Beschreibung schreiben).</w:t>
      </w:r>
    </w:p>
    <w:p w:rsidR="005D463F" w:rsidRDefault="005D463F" w:rsidP="005D463F">
      <w:pPr>
        <w:pStyle w:val="PunkteangabeUE"/>
      </w:pPr>
      <w:r>
        <w:t>(0,5 Punkte pro Aussage)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390"/>
        <w:gridCol w:w="567"/>
        <w:gridCol w:w="5135"/>
      </w:tblGrid>
      <w:tr w:rsidR="005D463F" w:rsidRPr="00077827" w:rsidTr="00436972">
        <w:trPr>
          <w:trHeight w:val="75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(A)</w:t>
            </w:r>
            <w:r w:rsidRPr="00077827">
              <w:rPr>
                <w:rFonts w:cs="Arial"/>
              </w:rPr>
              <w:t xml:space="preserve"> auditive Phonetik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D463F" w:rsidRPr="00077827" w:rsidRDefault="005D463F" w:rsidP="00436972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Pr="00A350C6" w:rsidRDefault="005D463F" w:rsidP="00436972">
            <w:pPr>
              <w:rPr>
                <w:rFonts w:eastAsia="SimSun" w:cs="Arial"/>
                <w:color w:val="FF0000"/>
                <w:lang w:eastAsia="zh-CN"/>
              </w:rPr>
            </w:pPr>
            <w:r w:rsidRPr="00A350C6">
              <w:rPr>
                <w:rFonts w:eastAsia="SimSun" w:cs="Arial"/>
                <w:color w:val="FF0000"/>
                <w:lang w:eastAsia="zh-CN"/>
              </w:rPr>
              <w:t>C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autoSpaceDE w:val="0"/>
              <w:autoSpaceDN w:val="0"/>
              <w:adjustRightInd w:val="0"/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</w:rPr>
              <w:t xml:space="preserve">physikalische Eigenschaften von Schallwellen, die bei der </w:t>
            </w:r>
            <w:r w:rsidRPr="00077827">
              <w:rPr>
                <w:rFonts w:cs="Arial"/>
                <w:bCs/>
              </w:rPr>
              <w:t xml:space="preserve">Produktion und Übertragung </w:t>
            </w:r>
            <w:r w:rsidRPr="00077827">
              <w:rPr>
                <w:rFonts w:cs="Arial"/>
              </w:rPr>
              <w:t>von Sprach</w:t>
            </w:r>
            <w:r>
              <w:rPr>
                <w:rFonts w:cs="Arial"/>
              </w:rPr>
              <w:t>-</w:t>
            </w:r>
            <w:r w:rsidRPr="00077827">
              <w:rPr>
                <w:rFonts w:cs="Arial"/>
              </w:rPr>
              <w:t>lauten auftreten</w:t>
            </w:r>
          </w:p>
        </w:tc>
      </w:tr>
      <w:tr w:rsidR="005D463F" w:rsidRPr="00077827" w:rsidTr="00436972">
        <w:trPr>
          <w:trHeight w:val="75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(B)</w:t>
            </w:r>
            <w:r w:rsidRPr="00077827">
              <w:rPr>
                <w:rFonts w:cs="Arial"/>
              </w:rPr>
              <w:t xml:space="preserve"> </w:t>
            </w:r>
            <w:r w:rsidRPr="00077827">
              <w:rPr>
                <w:rFonts w:cs="Arial"/>
                <w:iCs/>
              </w:rPr>
              <w:t>artikulatorische Phonetik</w:t>
            </w:r>
          </w:p>
        </w:tc>
        <w:tc>
          <w:tcPr>
            <w:tcW w:w="3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63F" w:rsidRPr="00077827" w:rsidRDefault="005D463F" w:rsidP="00436972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Pr="00A350C6" w:rsidRDefault="005D463F" w:rsidP="00436972">
            <w:pPr>
              <w:rPr>
                <w:rFonts w:eastAsia="SimSun" w:cs="Arial"/>
                <w:color w:val="FF0000"/>
                <w:lang w:eastAsia="zh-CN"/>
              </w:rPr>
            </w:pPr>
            <w:r w:rsidRPr="00A350C6">
              <w:rPr>
                <w:rFonts w:eastAsia="SimSun" w:cs="Arial"/>
                <w:color w:val="FF0000"/>
                <w:lang w:eastAsia="zh-CN"/>
              </w:rPr>
              <w:t>B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Cs/>
              </w:rPr>
              <w:t xml:space="preserve">Erzeugung </w:t>
            </w:r>
            <w:r>
              <w:rPr>
                <w:rFonts w:cs="Arial"/>
              </w:rPr>
              <w:t>von Spra</w:t>
            </w:r>
            <w:r w:rsidRPr="00077827">
              <w:rPr>
                <w:rFonts w:cs="Arial"/>
              </w:rPr>
              <w:t>chlauten durch die Sprecho</w:t>
            </w:r>
            <w:r w:rsidRPr="00077827">
              <w:rPr>
                <w:rFonts w:cs="Arial"/>
              </w:rPr>
              <w:t>r</w:t>
            </w:r>
            <w:r w:rsidRPr="00077827">
              <w:rPr>
                <w:rFonts w:cs="Arial"/>
              </w:rPr>
              <w:t>gane</w:t>
            </w:r>
          </w:p>
        </w:tc>
      </w:tr>
      <w:tr w:rsidR="005D463F" w:rsidRPr="00077827" w:rsidTr="00436972">
        <w:trPr>
          <w:trHeight w:val="75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(C)</w:t>
            </w:r>
            <w:r w:rsidRPr="00077827">
              <w:rPr>
                <w:rFonts w:cs="Arial"/>
              </w:rPr>
              <w:t xml:space="preserve"> </w:t>
            </w:r>
            <w:r w:rsidRPr="00077827">
              <w:rPr>
                <w:rFonts w:cs="Arial"/>
                <w:iCs/>
              </w:rPr>
              <w:t>akustische Phonetik</w:t>
            </w:r>
          </w:p>
        </w:tc>
        <w:tc>
          <w:tcPr>
            <w:tcW w:w="39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463F" w:rsidRPr="00077827" w:rsidRDefault="005D463F" w:rsidP="00436972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Pr="00A350C6" w:rsidRDefault="005D463F" w:rsidP="00436972">
            <w:pPr>
              <w:rPr>
                <w:rFonts w:eastAsia="SimSun" w:cs="Arial"/>
                <w:color w:val="FF0000"/>
                <w:lang w:eastAsia="zh-CN"/>
              </w:rPr>
            </w:pPr>
            <w:r w:rsidRPr="00A350C6">
              <w:rPr>
                <w:rFonts w:eastAsia="SimSun" w:cs="Arial"/>
                <w:color w:val="FF0000"/>
                <w:lang w:eastAsia="zh-CN"/>
              </w:rPr>
              <w:t>A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Cs/>
              </w:rPr>
              <w:t xml:space="preserve">Wahrnehmung </w:t>
            </w:r>
            <w:r>
              <w:rPr>
                <w:rFonts w:cs="Arial"/>
              </w:rPr>
              <w:t>von Spra</w:t>
            </w:r>
            <w:r w:rsidRPr="00077827">
              <w:rPr>
                <w:rFonts w:cs="Arial"/>
              </w:rPr>
              <w:t>chlauten</w:t>
            </w:r>
          </w:p>
        </w:tc>
      </w:tr>
    </w:tbl>
    <w:p w:rsidR="005D463F" w:rsidRDefault="005D463F" w:rsidP="005D463F"/>
    <w:p w:rsidR="005D463F" w:rsidRDefault="005D463F" w:rsidP="005D463F">
      <w:pPr>
        <w:pStyle w:val="HinweiseUE"/>
      </w:pPr>
      <w:r>
        <w:br w:type="page"/>
      </w:r>
    </w:p>
    <w:p w:rsidR="005D463F" w:rsidRDefault="005D463F" w:rsidP="005D463F">
      <w:pPr>
        <w:pStyle w:val="Frage1UE"/>
        <w:numPr>
          <w:ilvl w:val="1"/>
          <w:numId w:val="3"/>
        </w:numPr>
      </w:pPr>
      <w:r>
        <w:lastRenderedPageBreak/>
        <w:t xml:space="preserve">Kreuzen Sie die korrekten </w:t>
      </w:r>
      <w:r w:rsidRPr="006F3585">
        <w:t>Aussagen</w:t>
      </w:r>
      <w:r>
        <w:t xml:space="preserve"> an.</w:t>
      </w:r>
      <w:r>
        <w:tab/>
      </w:r>
      <w:r>
        <w:tab/>
        <w:t>(0,5 Punkte pro Aussage)</w:t>
      </w:r>
    </w:p>
    <w:p w:rsidR="005D463F" w:rsidRPr="006F3585" w:rsidRDefault="005D463F" w:rsidP="005D463F"/>
    <w:p w:rsidR="005D463F" w:rsidRDefault="005D463F" w:rsidP="00B9216E">
      <w:pPr>
        <w:pStyle w:val="Listenabsatz"/>
        <w:numPr>
          <w:ilvl w:val="0"/>
          <w:numId w:val="8"/>
        </w:numPr>
      </w:pPr>
      <w:r>
        <w:t>Vokale sind immer stimmlos.</w:t>
      </w:r>
    </w:p>
    <w:p w:rsidR="005D463F" w:rsidRDefault="005D463F" w:rsidP="00B9216E">
      <w:pPr>
        <w:pStyle w:val="Listenabsatz"/>
        <w:numPr>
          <w:ilvl w:val="0"/>
          <w:numId w:val="8"/>
        </w:numPr>
      </w:pPr>
      <w:r>
        <w:t>Die folgenden Laute sind alle frikativ: [</w:t>
      </w:r>
      <w:r w:rsidRPr="0032276E">
        <w:rPr>
          <w:szCs w:val="22"/>
        </w:rPr>
        <w:t xml:space="preserve"> </w:t>
      </w:r>
      <w:r w:rsidRPr="0032276E">
        <w:rPr>
          <w:rFonts w:ascii="Doulos SIL" w:hAnsi="Doulos SIL" w:cs="Doulos SIL"/>
          <w:szCs w:val="22"/>
        </w:rPr>
        <w:t>z</w:t>
      </w:r>
      <w:r w:rsidRPr="0032276E">
        <w:rPr>
          <w:szCs w:val="22"/>
        </w:rPr>
        <w:t xml:space="preserve">, </w:t>
      </w:r>
      <w:r w:rsidRPr="0032276E">
        <w:rPr>
          <w:rFonts w:ascii="Doulos SIL" w:hAnsi="Doulos SIL" w:cs="Doulos SIL"/>
          <w:szCs w:val="22"/>
        </w:rPr>
        <w:t>h</w:t>
      </w:r>
      <w:r w:rsidRPr="0032276E">
        <w:rPr>
          <w:szCs w:val="22"/>
        </w:rPr>
        <w:t xml:space="preserve">, </w:t>
      </w:r>
      <w:r w:rsidRPr="0032276E">
        <w:rPr>
          <w:rFonts w:ascii="Doulos SIL" w:hAnsi="Doulos SIL" w:cs="Doulos SIL"/>
          <w:szCs w:val="22"/>
        </w:rPr>
        <w:t>ʔ</w:t>
      </w:r>
      <w:r w:rsidRPr="0032276E">
        <w:rPr>
          <w:szCs w:val="22"/>
        </w:rPr>
        <w:t xml:space="preserve">, </w:t>
      </w:r>
      <w:r w:rsidRPr="0032276E">
        <w:rPr>
          <w:rFonts w:ascii="Doulos SIL" w:hAnsi="Doulos SIL" w:cs="Doulos SIL"/>
          <w:szCs w:val="22"/>
        </w:rPr>
        <w:t>v</w:t>
      </w:r>
      <w:r w:rsidRPr="0032276E">
        <w:rPr>
          <w:szCs w:val="22"/>
        </w:rPr>
        <w:t xml:space="preserve">, </w:t>
      </w:r>
      <w:r w:rsidRPr="0032276E">
        <w:rPr>
          <w:rFonts w:ascii="Doulos SIL" w:hAnsi="Doulos SIL" w:cs="Doulos SIL"/>
          <w:szCs w:val="22"/>
        </w:rPr>
        <w:sym w:font="SILManuscript IPA93" w:char="F053"/>
      </w:r>
      <w:r w:rsidRPr="0032276E">
        <w:rPr>
          <w:szCs w:val="22"/>
        </w:rPr>
        <w:t xml:space="preserve"> </w:t>
      </w:r>
      <w:r>
        <w:t>]</w:t>
      </w:r>
    </w:p>
    <w:p w:rsidR="005D463F" w:rsidRPr="00A350C6" w:rsidRDefault="005D463F" w:rsidP="00B9216E">
      <w:pPr>
        <w:pStyle w:val="Listenabsatz"/>
        <w:numPr>
          <w:ilvl w:val="0"/>
          <w:numId w:val="17"/>
        </w:numPr>
        <w:rPr>
          <w:color w:val="FF0000"/>
        </w:rPr>
      </w:pPr>
      <w:r w:rsidRPr="00A350C6">
        <w:rPr>
          <w:color w:val="FF0000"/>
        </w:rPr>
        <w:t>Im nativen Wortschatz des Deutschen korreliert in der Regel die Länge von Vokalen mit ihrer Gespanntheit.</w:t>
      </w:r>
    </w:p>
    <w:p w:rsidR="005D463F" w:rsidRDefault="005D463F" w:rsidP="00B9216E">
      <w:pPr>
        <w:pStyle w:val="Listenabsatz"/>
        <w:numPr>
          <w:ilvl w:val="0"/>
          <w:numId w:val="18"/>
        </w:numPr>
      </w:pPr>
      <w:r>
        <w:t>Die Lautkombination [</w:t>
      </w:r>
      <w:r w:rsidRPr="00A350C6">
        <w:rPr>
          <w:szCs w:val="22"/>
        </w:rPr>
        <w:t xml:space="preserve"> </w:t>
      </w:r>
      <w:proofErr w:type="spellStart"/>
      <w:r w:rsidRPr="00A350C6">
        <w:rPr>
          <w:rFonts w:ascii="Doulos SIL" w:hAnsi="Doulos SIL" w:cs="Doulos SIL"/>
          <w:szCs w:val="22"/>
        </w:rPr>
        <w:t>a͜ɪ</w:t>
      </w:r>
      <w:proofErr w:type="spellEnd"/>
      <w:r w:rsidRPr="00A350C6">
        <w:rPr>
          <w:rFonts w:cs="Arial"/>
          <w:szCs w:val="22"/>
        </w:rPr>
        <w:t xml:space="preserve"> </w:t>
      </w:r>
      <w:r>
        <w:t>] im Wort &lt;naiv&gt; bildet einen Diphthong.</w:t>
      </w:r>
    </w:p>
    <w:p w:rsidR="005D463F" w:rsidRDefault="005D463F" w:rsidP="005D463F">
      <w:pPr>
        <w:pStyle w:val="Frage1UE"/>
        <w:numPr>
          <w:ilvl w:val="1"/>
          <w:numId w:val="3"/>
        </w:numPr>
      </w:pPr>
      <w:r w:rsidRPr="0032276E">
        <w:t>Kreuzen Sie die Reihen an, in denen die unterstrichenen Lautfolgen Affrikate sind.</w:t>
      </w:r>
    </w:p>
    <w:p w:rsidR="005D463F" w:rsidRDefault="005D463F" w:rsidP="005D463F">
      <w:pPr>
        <w:pStyle w:val="PunkteangabeUE"/>
      </w:pPr>
      <w:r>
        <w:t>(1 Punkt pro Reihe)</w:t>
      </w:r>
    </w:p>
    <w:p w:rsidR="005D463F" w:rsidRPr="00051B5B" w:rsidRDefault="005D463F" w:rsidP="00B9216E">
      <w:pPr>
        <w:pStyle w:val="Listenabsatz"/>
        <w:numPr>
          <w:ilvl w:val="0"/>
          <w:numId w:val="9"/>
        </w:numPr>
        <w:rPr>
          <w:szCs w:val="22"/>
        </w:rPr>
      </w:pPr>
      <w:r w:rsidRPr="00051B5B">
        <w:rPr>
          <w:szCs w:val="22"/>
        </w:rPr>
        <w:t xml:space="preserve">[ </w:t>
      </w:r>
      <w:r w:rsidRPr="00051B5B">
        <w:rPr>
          <w:rFonts w:ascii="Doulos SIL" w:hAnsi="Doulos SIL" w:cs="Doulos SIL"/>
          <w:b/>
          <w:szCs w:val="22"/>
          <w:u w:val="single"/>
        </w:rPr>
        <w:sym w:font="SILManuscript IPA93" w:char="F053"/>
      </w:r>
      <w:r w:rsidRPr="00051B5B">
        <w:rPr>
          <w:rFonts w:ascii="Doulos SIL" w:hAnsi="Doulos SIL" w:cs="Doulos SIL"/>
          <w:b/>
          <w:szCs w:val="22"/>
          <w:u w:val="single"/>
        </w:rPr>
        <w:t xml:space="preserve"> p</w:t>
      </w:r>
      <w:r w:rsidRPr="00051B5B">
        <w:rPr>
          <w:rFonts w:ascii="Doulos SIL" w:hAnsi="Doulos SIL" w:cs="Doulos SIL"/>
          <w:szCs w:val="22"/>
        </w:rPr>
        <w:t xml:space="preserve"> ɪ t s</w:t>
      </w:r>
      <w:r w:rsidRPr="00051B5B">
        <w:rPr>
          <w:szCs w:val="22"/>
        </w:rPr>
        <w:t xml:space="preserve"> ]</w:t>
      </w:r>
    </w:p>
    <w:p w:rsidR="005D463F" w:rsidRPr="000A539F" w:rsidRDefault="005D463F" w:rsidP="00B9216E">
      <w:pPr>
        <w:pStyle w:val="Listenabsatz"/>
        <w:numPr>
          <w:ilvl w:val="0"/>
          <w:numId w:val="19"/>
        </w:numPr>
        <w:rPr>
          <w:color w:val="FF0000"/>
          <w:szCs w:val="22"/>
          <w:lang w:val="es-ES_tradnl"/>
        </w:rPr>
      </w:pPr>
      <w:r w:rsidRPr="000A539F">
        <w:rPr>
          <w:color w:val="FF0000"/>
          <w:szCs w:val="22"/>
          <w:lang w:val="es-ES_tradnl"/>
        </w:rPr>
        <w:t xml:space="preserve">[ </w:t>
      </w:r>
      <w:r w:rsidRPr="000A539F">
        <w:rPr>
          <w:rFonts w:ascii="Doulos SIL" w:hAnsi="Doulos SIL" w:cs="Doulos SIL"/>
          <w:color w:val="FF0000"/>
          <w:szCs w:val="22"/>
          <w:lang w:val="es-ES_tradnl"/>
        </w:rPr>
        <w:t xml:space="preserve">ʔ a </w:t>
      </w:r>
      <w:r w:rsidRPr="000A539F">
        <w:rPr>
          <w:rFonts w:ascii="Doulos SIL" w:hAnsi="Doulos SIL" w:cs="Doulos SIL"/>
          <w:b/>
          <w:color w:val="FF0000"/>
          <w:szCs w:val="22"/>
          <w:u w:val="single"/>
          <w:lang w:val="es-ES_tradnl"/>
        </w:rPr>
        <w:t>p f</w:t>
      </w:r>
      <w:r w:rsidRPr="000A539F">
        <w:rPr>
          <w:rFonts w:ascii="Doulos SIL" w:hAnsi="Doulos SIL" w:cs="Doulos SIL"/>
          <w:color w:val="FF0000"/>
          <w:szCs w:val="22"/>
          <w:lang w:val="es-ES_tradnl"/>
        </w:rPr>
        <w:t xml:space="preserve"> ə l </w:t>
      </w:r>
      <w:r w:rsidRPr="000A539F">
        <w:rPr>
          <w:color w:val="FF0000"/>
          <w:szCs w:val="22"/>
          <w:lang w:val="es-ES_tradnl"/>
        </w:rPr>
        <w:t>]</w:t>
      </w:r>
    </w:p>
    <w:p w:rsidR="005D463F" w:rsidRPr="000A539F" w:rsidRDefault="005D463F" w:rsidP="00B9216E">
      <w:pPr>
        <w:pStyle w:val="Listenabsatz"/>
        <w:numPr>
          <w:ilvl w:val="0"/>
          <w:numId w:val="20"/>
        </w:numPr>
        <w:rPr>
          <w:szCs w:val="22"/>
        </w:rPr>
      </w:pPr>
      <w:r w:rsidRPr="000A539F">
        <w:rPr>
          <w:szCs w:val="22"/>
        </w:rPr>
        <w:t xml:space="preserve">[ </w:t>
      </w:r>
      <w:r w:rsidRPr="000A539F">
        <w:rPr>
          <w:rFonts w:ascii="Doulos SIL" w:hAnsi="Doulos SIL" w:cs="Doulos SIL"/>
          <w:szCs w:val="22"/>
          <w:lang w:val="en-US"/>
        </w:rPr>
        <w:t xml:space="preserve">f ɪ </w:t>
      </w:r>
      <w:r w:rsidRPr="000A539F">
        <w:rPr>
          <w:rFonts w:ascii="Doulos SIL" w:hAnsi="Doulos SIL" w:cs="Doulos SIL"/>
          <w:b/>
          <w:szCs w:val="22"/>
          <w:u w:val="single"/>
          <w:lang w:val="en-US"/>
        </w:rPr>
        <w:t>k s</w:t>
      </w:r>
      <w:r w:rsidRPr="000A539F">
        <w:rPr>
          <w:szCs w:val="22"/>
        </w:rPr>
        <w:t xml:space="preserve"> ]</w:t>
      </w:r>
    </w:p>
    <w:p w:rsidR="005D463F" w:rsidRPr="000A539F" w:rsidRDefault="005D463F" w:rsidP="00B9216E">
      <w:pPr>
        <w:pStyle w:val="Listenabsatz"/>
        <w:numPr>
          <w:ilvl w:val="0"/>
          <w:numId w:val="20"/>
        </w:numPr>
        <w:rPr>
          <w:szCs w:val="22"/>
        </w:rPr>
      </w:pPr>
      <w:r w:rsidRPr="000A539F">
        <w:rPr>
          <w:szCs w:val="22"/>
        </w:rPr>
        <w:t xml:space="preserve">[ </w:t>
      </w:r>
      <w:r w:rsidRPr="000A539F">
        <w:rPr>
          <w:rFonts w:ascii="Doulos SIL" w:hAnsi="Doulos SIL" w:cs="Doulos SIL"/>
          <w:szCs w:val="22"/>
          <w:lang w:val="en-US"/>
        </w:rPr>
        <w:t xml:space="preserve">h a </w:t>
      </w:r>
      <w:r w:rsidRPr="000A539F">
        <w:rPr>
          <w:rFonts w:ascii="Doulos SIL" w:hAnsi="Doulos SIL" w:cs="Doulos SIL"/>
          <w:b/>
          <w:szCs w:val="22"/>
          <w:u w:val="single"/>
          <w:lang w:val="en-US"/>
        </w:rPr>
        <w:t>n t</w:t>
      </w:r>
      <w:r w:rsidRPr="000A539F">
        <w:rPr>
          <w:rFonts w:ascii="Doulos SIL" w:hAnsi="Doulos SIL" w:cs="Doulos SIL"/>
          <w:szCs w:val="22"/>
          <w:lang w:val="en-US"/>
        </w:rPr>
        <w:t xml:space="preserve"> </w:t>
      </w:r>
      <w:r w:rsidRPr="000A539F">
        <w:rPr>
          <w:szCs w:val="22"/>
        </w:rPr>
        <w:t>]</w:t>
      </w:r>
    </w:p>
    <w:p w:rsidR="005D463F" w:rsidRPr="000A539F" w:rsidRDefault="005D463F" w:rsidP="00B9216E">
      <w:pPr>
        <w:pStyle w:val="Listenabsatz"/>
        <w:numPr>
          <w:ilvl w:val="0"/>
          <w:numId w:val="20"/>
        </w:numPr>
        <w:rPr>
          <w:szCs w:val="22"/>
        </w:rPr>
      </w:pPr>
      <w:r w:rsidRPr="000A539F">
        <w:rPr>
          <w:szCs w:val="22"/>
        </w:rPr>
        <w:t xml:space="preserve">[ </w:t>
      </w:r>
      <w:r w:rsidRPr="00051B5B">
        <w:sym w:font="SILManuscript IPA93" w:char="F053"/>
      </w:r>
      <w:r w:rsidRPr="000A539F">
        <w:rPr>
          <w:rFonts w:ascii="Doulos SIL" w:hAnsi="Doulos SIL" w:cs="Doulos SIL"/>
          <w:szCs w:val="22"/>
          <w:lang w:val="es-ES_tradnl"/>
        </w:rPr>
        <w:t xml:space="preserve"> t a u </w:t>
      </w:r>
      <w:r w:rsidRPr="000A539F">
        <w:rPr>
          <w:rFonts w:ascii="Doulos SIL" w:hAnsi="Doulos SIL" w:cs="Doulos SIL"/>
          <w:b/>
          <w:szCs w:val="22"/>
          <w:u w:val="single"/>
          <w:lang w:val="es-ES_tradnl"/>
        </w:rPr>
        <w:t>p f</w:t>
      </w:r>
      <w:r w:rsidRPr="000A539F">
        <w:rPr>
          <w:rFonts w:ascii="Doulos SIL" w:hAnsi="Doulos SIL" w:cs="Doulos SIL"/>
          <w:szCs w:val="22"/>
          <w:lang w:val="es-ES_tradnl"/>
        </w:rPr>
        <w:t xml:space="preserve"> ɛ </w:t>
      </w:r>
      <w:r w:rsidRPr="000A539F">
        <w:rPr>
          <w:rFonts w:ascii="Doulos SIL" w:hAnsi="Doulos SIL" w:cs="Doulos SIL"/>
          <w:szCs w:val="22"/>
          <w:lang w:val="it-IT"/>
        </w:rPr>
        <w:t xml:space="preserve">ŋ </w:t>
      </w:r>
      <w:r w:rsidRPr="000A539F">
        <w:rPr>
          <w:rFonts w:ascii="Doulos SIL" w:hAnsi="Doulos SIL" w:cs="Doulos SIL"/>
          <w:szCs w:val="22"/>
          <w:lang w:val="es-ES_tradnl"/>
        </w:rPr>
        <w:t xml:space="preserve">ɐ </w:t>
      </w:r>
      <w:r w:rsidRPr="000A539F">
        <w:rPr>
          <w:szCs w:val="22"/>
        </w:rPr>
        <w:t>]</w:t>
      </w:r>
    </w:p>
    <w:p w:rsidR="005D463F" w:rsidRDefault="005D463F" w:rsidP="005D463F">
      <w:pPr>
        <w:pStyle w:val="Frage1UE"/>
        <w:numPr>
          <w:ilvl w:val="1"/>
          <w:numId w:val="3"/>
        </w:numPr>
      </w:pPr>
      <w:r w:rsidRPr="00051B5B">
        <w:t xml:space="preserve">Geben Sie Argumente </w:t>
      </w:r>
      <w:r w:rsidRPr="000A539F">
        <w:rPr>
          <w:b/>
          <w:u w:val="single"/>
        </w:rPr>
        <w:t>für und gegen</w:t>
      </w:r>
      <w:r w:rsidRPr="00051B5B">
        <w:t xml:space="preserve"> die Behandlung des </w:t>
      </w:r>
      <w:r>
        <w:t xml:space="preserve">[ </w:t>
      </w:r>
      <w:r w:rsidRPr="00051B5B">
        <w:rPr>
          <w:rFonts w:ascii="Doulos SIL" w:hAnsi="Doulos SIL" w:cs="Doulos SIL"/>
          <w:szCs w:val="22"/>
        </w:rPr>
        <w:t>ʔ</w:t>
      </w:r>
      <w:r>
        <w:t xml:space="preserve"> ]</w:t>
      </w:r>
      <w:r w:rsidRPr="00051B5B">
        <w:t xml:space="preserve"> als Phonem des Deu</w:t>
      </w:r>
      <w:r w:rsidRPr="00051B5B">
        <w:t>t</w:t>
      </w:r>
      <w:r w:rsidRPr="00051B5B">
        <w:t>schen an.</w:t>
      </w:r>
      <w:r>
        <w:tab/>
      </w:r>
      <w:r>
        <w:tab/>
        <w:t>(4 Punkte)</w:t>
      </w:r>
    </w:p>
    <w:p w:rsidR="005D463F" w:rsidRDefault="005D463F" w:rsidP="005D463F">
      <w:pPr>
        <w:pStyle w:val="PunkteangabeUE"/>
      </w:pPr>
    </w:p>
    <w:p w:rsidR="005D463F" w:rsidRPr="005D463F" w:rsidRDefault="005D463F" w:rsidP="00B9216E">
      <w:pPr>
        <w:pStyle w:val="Listenabsatz"/>
        <w:numPr>
          <w:ilvl w:val="0"/>
          <w:numId w:val="24"/>
        </w:numPr>
        <w:rPr>
          <w:color w:val="FF0000"/>
        </w:rPr>
      </w:pPr>
      <w:r w:rsidRPr="005D463F">
        <w:rPr>
          <w:color w:val="FF0000"/>
        </w:rPr>
        <w:t>Pro:</w:t>
      </w:r>
    </w:p>
    <w:p w:rsidR="005D463F" w:rsidRPr="005D463F" w:rsidRDefault="005D463F" w:rsidP="00B9216E">
      <w:pPr>
        <w:pStyle w:val="Listenabsatz"/>
        <w:numPr>
          <w:ilvl w:val="1"/>
          <w:numId w:val="24"/>
        </w:numPr>
        <w:rPr>
          <w:color w:val="FF0000"/>
        </w:rPr>
      </w:pPr>
      <w:r w:rsidRPr="005D463F">
        <w:rPr>
          <w:color w:val="FF0000"/>
        </w:rPr>
        <w:t>(Strukturalistisches Kriterium) Es lassen sich Minimalpaare finden</w:t>
      </w:r>
      <w:r w:rsidR="00C0089D">
        <w:rPr>
          <w:color w:val="FF0000"/>
        </w:rPr>
        <w:t>.</w:t>
      </w:r>
    </w:p>
    <w:p w:rsidR="005D463F" w:rsidRPr="005D463F" w:rsidRDefault="005D463F" w:rsidP="00B9216E">
      <w:pPr>
        <w:pStyle w:val="Listenabsatz"/>
        <w:numPr>
          <w:ilvl w:val="0"/>
          <w:numId w:val="24"/>
        </w:numPr>
        <w:rPr>
          <w:color w:val="FF0000"/>
        </w:rPr>
      </w:pPr>
      <w:r w:rsidRPr="005D463F">
        <w:rPr>
          <w:color w:val="FF0000"/>
        </w:rPr>
        <w:t>Contra:</w:t>
      </w:r>
    </w:p>
    <w:p w:rsidR="005D463F" w:rsidRPr="005D463F" w:rsidRDefault="005D463F" w:rsidP="00B9216E">
      <w:pPr>
        <w:pStyle w:val="Listenabsatz"/>
        <w:numPr>
          <w:ilvl w:val="1"/>
          <w:numId w:val="24"/>
        </w:numPr>
        <w:rPr>
          <w:color w:val="FF0000"/>
        </w:rPr>
      </w:pPr>
      <w:r w:rsidRPr="005D463F">
        <w:rPr>
          <w:color w:val="FF0000"/>
        </w:rPr>
        <w:t>(Generatives Kriterium) Der Knacklaut ist regelhaft und lässt sich vorhersagen</w:t>
      </w:r>
      <w:r w:rsidR="00C0089D">
        <w:rPr>
          <w:color w:val="FF0000"/>
        </w:rPr>
        <w:t>.</w:t>
      </w:r>
    </w:p>
    <w:p w:rsidR="005D463F" w:rsidRDefault="005D463F" w:rsidP="005D463F">
      <w:pPr>
        <w:pStyle w:val="Bereich1UE"/>
        <w:numPr>
          <w:ilvl w:val="0"/>
          <w:numId w:val="3"/>
        </w:numPr>
      </w:pPr>
      <w:r>
        <w:t>Phonologie</w:t>
      </w:r>
      <w:r>
        <w:tab/>
      </w:r>
      <w:r>
        <w:tab/>
        <w:t>(31 Punkte)</w:t>
      </w:r>
    </w:p>
    <w:p w:rsidR="005D463F" w:rsidRDefault="005D463F" w:rsidP="005D463F">
      <w:pPr>
        <w:pStyle w:val="Frage1UE"/>
        <w:numPr>
          <w:ilvl w:val="1"/>
          <w:numId w:val="3"/>
        </w:numPr>
      </w:pPr>
      <w:r w:rsidRPr="00051B5B">
        <w:t>Kreuzen Sie die korrekten Aussagen an.</w:t>
      </w:r>
      <w:r>
        <w:tab/>
      </w:r>
      <w:r>
        <w:tab/>
        <w:t>(0,5 Punkte pro Aussage)</w:t>
      </w:r>
    </w:p>
    <w:p w:rsidR="005D463F" w:rsidRDefault="005D463F" w:rsidP="005D463F"/>
    <w:p w:rsidR="005D463F" w:rsidRPr="00DE4C06" w:rsidRDefault="005D463F" w:rsidP="00B9216E">
      <w:pPr>
        <w:pStyle w:val="Listenabsatz"/>
        <w:numPr>
          <w:ilvl w:val="0"/>
          <w:numId w:val="10"/>
        </w:numPr>
        <w:rPr>
          <w:szCs w:val="22"/>
        </w:rPr>
      </w:pPr>
      <w:r w:rsidRPr="00DE4C06">
        <w:rPr>
          <w:szCs w:val="22"/>
        </w:rPr>
        <w:t xml:space="preserve">Ein </w:t>
      </w:r>
      <w:proofErr w:type="spellStart"/>
      <w:r w:rsidRPr="00DE4C06">
        <w:rPr>
          <w:szCs w:val="22"/>
        </w:rPr>
        <w:t>Phoneminventar</w:t>
      </w:r>
      <w:proofErr w:type="spellEnd"/>
      <w:r w:rsidRPr="00DE4C06">
        <w:rPr>
          <w:szCs w:val="22"/>
        </w:rPr>
        <w:t xml:space="preserve"> ist universell, d.h. in allen Sprachen gültig.</w:t>
      </w:r>
    </w:p>
    <w:p w:rsidR="005D463F" w:rsidRPr="00332095" w:rsidRDefault="005D463F" w:rsidP="00B9216E">
      <w:pPr>
        <w:pStyle w:val="Listenabsatz"/>
        <w:numPr>
          <w:ilvl w:val="0"/>
          <w:numId w:val="21"/>
        </w:numPr>
        <w:rPr>
          <w:color w:val="FF0000"/>
          <w:szCs w:val="22"/>
        </w:rPr>
      </w:pPr>
      <w:r w:rsidRPr="00332095">
        <w:rPr>
          <w:color w:val="FF0000"/>
          <w:szCs w:val="22"/>
        </w:rPr>
        <w:t xml:space="preserve">Bei der Aspiration von Plosiven im Deutschen handelt es sich um eine freie </w:t>
      </w:r>
      <w:proofErr w:type="spellStart"/>
      <w:r w:rsidRPr="00332095">
        <w:rPr>
          <w:color w:val="FF0000"/>
          <w:szCs w:val="22"/>
        </w:rPr>
        <w:t>Allophonie</w:t>
      </w:r>
      <w:proofErr w:type="spellEnd"/>
      <w:r w:rsidRPr="00332095">
        <w:rPr>
          <w:color w:val="FF0000"/>
          <w:szCs w:val="22"/>
        </w:rPr>
        <w:t>.</w:t>
      </w:r>
    </w:p>
    <w:p w:rsidR="005D463F" w:rsidRPr="00332095" w:rsidRDefault="005D463F" w:rsidP="00B9216E">
      <w:pPr>
        <w:pStyle w:val="Listenabsatz"/>
        <w:numPr>
          <w:ilvl w:val="0"/>
          <w:numId w:val="21"/>
        </w:numPr>
        <w:rPr>
          <w:color w:val="FF0000"/>
          <w:szCs w:val="22"/>
        </w:rPr>
      </w:pPr>
      <w:r w:rsidRPr="00332095">
        <w:rPr>
          <w:color w:val="FF0000"/>
          <w:szCs w:val="22"/>
        </w:rPr>
        <w:t xml:space="preserve">[ </w:t>
      </w:r>
      <w:r w:rsidRPr="00332095">
        <w:rPr>
          <w:rFonts w:ascii="Doulos SIL" w:hAnsi="Doulos SIL" w:cs="Doulos SIL"/>
          <w:color w:val="FF0000"/>
          <w:szCs w:val="22"/>
        </w:rPr>
        <w:t xml:space="preserve">t </w:t>
      </w:r>
      <w:r w:rsidRPr="00332095">
        <w:rPr>
          <w:color w:val="FF0000"/>
          <w:szCs w:val="22"/>
        </w:rPr>
        <w:t xml:space="preserve">] ist u.a. ein Allophon von / </w:t>
      </w:r>
      <w:r w:rsidRPr="00332095">
        <w:rPr>
          <w:rFonts w:ascii="Doulos SIL" w:hAnsi="Doulos SIL" w:cs="Doulos SIL"/>
          <w:color w:val="FF0000"/>
          <w:szCs w:val="22"/>
        </w:rPr>
        <w:t>d</w:t>
      </w:r>
      <w:r w:rsidRPr="00332095">
        <w:rPr>
          <w:color w:val="FF0000"/>
          <w:szCs w:val="22"/>
        </w:rPr>
        <w:t xml:space="preserve"> /.</w:t>
      </w:r>
    </w:p>
    <w:p w:rsidR="005D463F" w:rsidRPr="00332095" w:rsidRDefault="005D463F" w:rsidP="00B9216E">
      <w:pPr>
        <w:pStyle w:val="Listenabsatz"/>
        <w:numPr>
          <w:ilvl w:val="0"/>
          <w:numId w:val="21"/>
        </w:numPr>
        <w:rPr>
          <w:color w:val="FF0000"/>
          <w:szCs w:val="22"/>
        </w:rPr>
      </w:pPr>
      <w:r w:rsidRPr="00332095">
        <w:rPr>
          <w:color w:val="FF0000"/>
          <w:szCs w:val="22"/>
        </w:rPr>
        <w:t>Phonetische Prozesse (im Gegensatz zu phonologischen Prozessen) werden z.B. durch die Sprechsituation oder Geschwindigkeit beeinflusst.</w:t>
      </w:r>
    </w:p>
    <w:p w:rsidR="005D463F" w:rsidRDefault="005D463F" w:rsidP="005D463F">
      <w:pPr>
        <w:pStyle w:val="Frage1UE"/>
        <w:numPr>
          <w:ilvl w:val="1"/>
          <w:numId w:val="3"/>
        </w:numPr>
      </w:pPr>
      <w:r w:rsidRPr="00051B5B">
        <w:lastRenderedPageBreak/>
        <w:t xml:space="preserve">Geben Sie die </w:t>
      </w:r>
      <w:r w:rsidRPr="00051B5B">
        <w:rPr>
          <w:b/>
          <w:u w:val="single"/>
        </w:rPr>
        <w:t>phonologische</w:t>
      </w:r>
      <w:r w:rsidRPr="00051B5B">
        <w:t xml:space="preserve"> und die </w:t>
      </w:r>
      <w:r w:rsidRPr="00051B5B">
        <w:rPr>
          <w:b/>
          <w:u w:val="single"/>
        </w:rPr>
        <w:t>phonetische</w:t>
      </w:r>
      <w:r w:rsidRPr="00051B5B">
        <w:t xml:space="preserve"> Transkription (in IPA) des folge</w:t>
      </w:r>
      <w:r w:rsidRPr="00051B5B">
        <w:t>n</w:t>
      </w:r>
      <w:r w:rsidRPr="00051B5B">
        <w:t xml:space="preserve">den Wortes an. Erklären Sie stichpunktartig, wodurch die </w:t>
      </w:r>
      <w:r w:rsidRPr="00956519">
        <w:rPr>
          <w:b/>
          <w:u w:val="single"/>
        </w:rPr>
        <w:t>Unterschiede</w:t>
      </w:r>
      <w:r w:rsidRPr="00051B5B">
        <w:t xml:space="preserve"> zwischen den beiden Transkriptionen entstehen?</w:t>
      </w:r>
    </w:p>
    <w:p w:rsidR="005D463F" w:rsidRDefault="005D463F" w:rsidP="005D463F">
      <w:pPr>
        <w:pStyle w:val="PunkteangabeUE"/>
        <w:rPr>
          <w:rFonts w:cs="Arial"/>
        </w:rPr>
      </w:pPr>
      <w:r>
        <w:rPr>
          <w:rFonts w:cs="Arial"/>
        </w:rPr>
        <w:t>(2 Punkte pro Transkription &amp; 1 Punkt für die Antwort)</w:t>
      </w:r>
    </w:p>
    <w:p w:rsidR="005D463F" w:rsidRDefault="005D463F" w:rsidP="005D463F">
      <w:pPr>
        <w:pStyle w:val="NBUE"/>
      </w:pPr>
      <w:r w:rsidRPr="00876788">
        <w:t>&lt;Elchbauch&gt;</w:t>
      </w:r>
    </w:p>
    <w:p w:rsidR="005D463F" w:rsidRPr="005D463F" w:rsidRDefault="005D463F" w:rsidP="00B9216E">
      <w:pPr>
        <w:pStyle w:val="Listenabsatz"/>
        <w:numPr>
          <w:ilvl w:val="0"/>
          <w:numId w:val="22"/>
        </w:numPr>
        <w:rPr>
          <w:rFonts w:cs="Arial"/>
          <w:color w:val="FF0000"/>
        </w:rPr>
      </w:pPr>
      <w:r w:rsidRPr="005D463F">
        <w:rPr>
          <w:rFonts w:cs="Arial"/>
          <w:color w:val="FF0000"/>
        </w:rPr>
        <w:t>Phonologisch: /</w:t>
      </w:r>
      <w:r w:rsidRPr="005D463F">
        <w:rPr>
          <w:rFonts w:ascii="Doulos SIL" w:hAnsi="Doulos SIL" w:cs="Doulos SIL"/>
          <w:color w:val="FF0000"/>
          <w:sz w:val="24"/>
          <w:szCs w:val="24"/>
        </w:rPr>
        <w:t xml:space="preserve"> ɛ l ç b </w:t>
      </w:r>
      <w:proofErr w:type="spellStart"/>
      <w:r w:rsidRPr="005D463F">
        <w:rPr>
          <w:rFonts w:ascii="Doulos SIL" w:hAnsi="Doulos SIL" w:cs="Doulos SIL"/>
          <w:color w:val="FF0000"/>
          <w:sz w:val="24"/>
          <w:szCs w:val="24"/>
        </w:rPr>
        <w:t>a͜ʊ</w:t>
      </w:r>
      <w:proofErr w:type="spellEnd"/>
      <w:r w:rsidRPr="005D463F">
        <w:rPr>
          <w:rFonts w:ascii="Doulos SIL" w:hAnsi="Doulos SIL" w:cs="Doulos SIL"/>
          <w:color w:val="FF0000"/>
          <w:sz w:val="24"/>
          <w:szCs w:val="24"/>
        </w:rPr>
        <w:t xml:space="preserve"> ç</w:t>
      </w:r>
      <w:r w:rsidRPr="005D463F">
        <w:rPr>
          <w:rFonts w:cs="Arial"/>
          <w:color w:val="FF0000"/>
        </w:rPr>
        <w:t xml:space="preserve"> /</w:t>
      </w:r>
    </w:p>
    <w:p w:rsidR="005D463F" w:rsidRPr="005D463F" w:rsidRDefault="005D463F" w:rsidP="00B9216E">
      <w:pPr>
        <w:pStyle w:val="Listenabsatz"/>
        <w:numPr>
          <w:ilvl w:val="0"/>
          <w:numId w:val="22"/>
        </w:numPr>
        <w:rPr>
          <w:rFonts w:cs="Arial"/>
          <w:color w:val="FF0000"/>
        </w:rPr>
      </w:pPr>
      <w:r w:rsidRPr="005D463F">
        <w:rPr>
          <w:rFonts w:cs="Arial"/>
          <w:color w:val="FF0000"/>
        </w:rPr>
        <w:t xml:space="preserve">Phonetisch: [ </w:t>
      </w:r>
      <w:r w:rsidRPr="005D463F">
        <w:rPr>
          <w:rFonts w:ascii="Doulos SIL" w:hAnsi="Doulos SIL" w:cs="Doulos SIL"/>
          <w:color w:val="FF0000"/>
          <w:sz w:val="24"/>
          <w:szCs w:val="24"/>
        </w:rPr>
        <w:t xml:space="preserve">ʔ ɛ l ç b </w:t>
      </w:r>
      <w:proofErr w:type="spellStart"/>
      <w:r w:rsidRPr="005D463F">
        <w:rPr>
          <w:rFonts w:ascii="Doulos SIL" w:hAnsi="Doulos SIL" w:cs="Doulos SIL"/>
          <w:color w:val="FF0000"/>
          <w:sz w:val="24"/>
          <w:szCs w:val="24"/>
        </w:rPr>
        <w:t>a͜ʊ</w:t>
      </w:r>
      <w:proofErr w:type="spellEnd"/>
      <w:r w:rsidRPr="005D463F">
        <w:rPr>
          <w:rFonts w:ascii="Doulos SIL" w:hAnsi="Doulos SIL" w:cs="Doulos SIL"/>
          <w:color w:val="FF0000"/>
          <w:sz w:val="24"/>
          <w:szCs w:val="24"/>
        </w:rPr>
        <w:t xml:space="preserve"> x </w:t>
      </w:r>
      <w:r w:rsidRPr="005D463F">
        <w:rPr>
          <w:rFonts w:cs="Arial"/>
          <w:color w:val="FF0000"/>
        </w:rPr>
        <w:t>]</w:t>
      </w:r>
    </w:p>
    <w:p w:rsidR="005D463F" w:rsidRPr="005D463F" w:rsidRDefault="005D463F" w:rsidP="00B9216E">
      <w:pPr>
        <w:pStyle w:val="Listenabsatz"/>
        <w:numPr>
          <w:ilvl w:val="0"/>
          <w:numId w:val="22"/>
        </w:numPr>
        <w:rPr>
          <w:rFonts w:cs="Arial"/>
          <w:color w:val="FF0000"/>
        </w:rPr>
      </w:pPr>
      <w:r w:rsidRPr="005D463F">
        <w:rPr>
          <w:rFonts w:cs="Arial"/>
          <w:color w:val="FF0000"/>
        </w:rPr>
        <w:t>Unterschiede:</w:t>
      </w:r>
    </w:p>
    <w:p w:rsidR="00E65E2E" w:rsidRDefault="005D463F" w:rsidP="00B9216E">
      <w:pPr>
        <w:pStyle w:val="Listenabsatz"/>
        <w:numPr>
          <w:ilvl w:val="1"/>
          <w:numId w:val="22"/>
        </w:numPr>
        <w:rPr>
          <w:rFonts w:cs="Arial"/>
          <w:color w:val="FF0000"/>
        </w:rPr>
      </w:pPr>
      <w:r w:rsidRPr="005D463F">
        <w:rPr>
          <w:rFonts w:cs="Arial"/>
          <w:color w:val="FF0000"/>
        </w:rPr>
        <w:t xml:space="preserve">In der phonologischen Form stehen NUR die Phoneme. Diese phonologische Form ist eine abstrakte Form, die </w:t>
      </w:r>
      <w:proofErr w:type="spellStart"/>
      <w:r w:rsidR="00E65E2E">
        <w:rPr>
          <w:rFonts w:cs="Arial"/>
          <w:color w:val="FF0000"/>
        </w:rPr>
        <w:t>idiosynkratisch</w:t>
      </w:r>
      <w:proofErr w:type="spellEnd"/>
      <w:r w:rsidR="00E65E2E">
        <w:rPr>
          <w:rFonts w:cs="Arial"/>
          <w:color w:val="FF0000"/>
        </w:rPr>
        <w:t xml:space="preserve"> (d.h. nicht </w:t>
      </w:r>
      <w:proofErr w:type="spellStart"/>
      <w:r w:rsidR="00E65E2E">
        <w:rPr>
          <w:rFonts w:cs="Arial"/>
          <w:color w:val="FF0000"/>
        </w:rPr>
        <w:t>derivierbar</w:t>
      </w:r>
      <w:proofErr w:type="spellEnd"/>
      <w:r w:rsidR="00E65E2E">
        <w:rPr>
          <w:rFonts w:cs="Arial"/>
          <w:color w:val="FF0000"/>
        </w:rPr>
        <w:t>) ist.</w:t>
      </w:r>
    </w:p>
    <w:p w:rsidR="005D463F" w:rsidRPr="005D463F" w:rsidRDefault="00E65E2E" w:rsidP="00B9216E">
      <w:pPr>
        <w:pStyle w:val="Listenabsatz"/>
        <w:numPr>
          <w:ilvl w:val="1"/>
          <w:numId w:val="22"/>
        </w:numPr>
        <w:rPr>
          <w:rFonts w:cs="Arial"/>
          <w:color w:val="FF0000"/>
        </w:rPr>
      </w:pPr>
      <w:r>
        <w:rPr>
          <w:rFonts w:cs="Arial"/>
          <w:color w:val="FF0000"/>
        </w:rPr>
        <w:t>D</w:t>
      </w:r>
      <w:r w:rsidR="005D463F" w:rsidRPr="005D463F">
        <w:rPr>
          <w:rFonts w:cs="Arial"/>
          <w:color w:val="FF0000"/>
        </w:rPr>
        <w:t xml:space="preserve">urch die phonologischen (obligatorischen und regelhaften) Prozesse </w:t>
      </w:r>
      <w:r>
        <w:rPr>
          <w:rFonts w:cs="Arial"/>
          <w:color w:val="FF0000"/>
        </w:rPr>
        <w:t xml:space="preserve">kann </w:t>
      </w:r>
      <w:r w:rsidR="005D463F" w:rsidRPr="005D463F">
        <w:rPr>
          <w:rFonts w:cs="Arial"/>
          <w:color w:val="FF0000"/>
        </w:rPr>
        <w:t>eine ta</w:t>
      </w:r>
      <w:r w:rsidR="005D463F" w:rsidRPr="005D463F">
        <w:rPr>
          <w:rFonts w:cs="Arial"/>
          <w:color w:val="FF0000"/>
        </w:rPr>
        <w:t>t</w:t>
      </w:r>
      <w:r w:rsidR="005D463F" w:rsidRPr="005D463F">
        <w:rPr>
          <w:rFonts w:cs="Arial"/>
          <w:color w:val="FF0000"/>
        </w:rPr>
        <w:t>sächliche Realisierung (phonetische Form) erzeug</w:t>
      </w:r>
      <w:r>
        <w:rPr>
          <w:rFonts w:cs="Arial"/>
          <w:color w:val="FF0000"/>
        </w:rPr>
        <w:t>t werden</w:t>
      </w:r>
      <w:r w:rsidR="005D463F" w:rsidRPr="005D463F">
        <w:rPr>
          <w:rFonts w:cs="Arial"/>
          <w:color w:val="FF0000"/>
        </w:rPr>
        <w:t>.</w:t>
      </w:r>
    </w:p>
    <w:p w:rsidR="005D463F" w:rsidRPr="005D463F" w:rsidRDefault="005D463F" w:rsidP="00B9216E">
      <w:pPr>
        <w:pStyle w:val="Listenabsatz"/>
        <w:numPr>
          <w:ilvl w:val="1"/>
          <w:numId w:val="22"/>
        </w:numPr>
        <w:rPr>
          <w:rFonts w:cs="Arial"/>
          <w:color w:val="FF0000"/>
        </w:rPr>
      </w:pPr>
      <w:r w:rsidRPr="005D463F">
        <w:rPr>
          <w:rFonts w:cs="Arial"/>
          <w:color w:val="FF0000"/>
        </w:rPr>
        <w:t xml:space="preserve">Die Knacklauteinsetzung und die </w:t>
      </w:r>
      <w:r w:rsidR="00E65E2E">
        <w:rPr>
          <w:rFonts w:cs="Arial"/>
          <w:color w:val="FF0000"/>
        </w:rPr>
        <w:t>dorsale</w:t>
      </w:r>
      <w:r w:rsidRPr="005D463F">
        <w:rPr>
          <w:rFonts w:cs="Arial"/>
          <w:color w:val="FF0000"/>
        </w:rPr>
        <w:t xml:space="preserve"> Assimilation (Ich-Ach-Laut-</w:t>
      </w:r>
      <w:proofErr w:type="spellStart"/>
      <w:r w:rsidRPr="005D463F">
        <w:rPr>
          <w:rFonts w:cs="Arial"/>
          <w:color w:val="FF0000"/>
        </w:rPr>
        <w:t>Allophonie</w:t>
      </w:r>
      <w:proofErr w:type="spellEnd"/>
      <w:r w:rsidRPr="005D463F">
        <w:rPr>
          <w:rFonts w:cs="Arial"/>
          <w:color w:val="FF0000"/>
        </w:rPr>
        <w:t>) sind phonologische Prozesse.</w:t>
      </w:r>
    </w:p>
    <w:p w:rsidR="005D463F" w:rsidRPr="005D463F" w:rsidRDefault="005D463F" w:rsidP="00B9216E">
      <w:pPr>
        <w:pStyle w:val="Listenabsatz"/>
        <w:numPr>
          <w:ilvl w:val="1"/>
          <w:numId w:val="22"/>
        </w:numPr>
        <w:rPr>
          <w:rFonts w:cs="Arial"/>
          <w:color w:val="FF0000"/>
        </w:rPr>
      </w:pPr>
      <w:r w:rsidRPr="005D463F">
        <w:rPr>
          <w:rFonts w:cs="Arial"/>
          <w:color w:val="FF0000"/>
        </w:rPr>
        <w:t xml:space="preserve">Zudem können noch </w:t>
      </w:r>
      <w:r w:rsidR="00A01626">
        <w:rPr>
          <w:rFonts w:cs="Arial"/>
          <w:color w:val="FF0000"/>
        </w:rPr>
        <w:t xml:space="preserve">weitere </w:t>
      </w:r>
      <w:r w:rsidRPr="005D463F">
        <w:rPr>
          <w:rFonts w:cs="Arial"/>
          <w:color w:val="FF0000"/>
        </w:rPr>
        <w:t>phonetische (fakultative) Prozesse stattfinden, die von der Sprechsituation oder Sprechgeschwindigkeit bedingt sind</w:t>
      </w:r>
      <w:r w:rsidR="00E65E2E">
        <w:rPr>
          <w:rFonts w:cs="Arial"/>
          <w:color w:val="FF0000"/>
        </w:rPr>
        <w:t xml:space="preserve"> und die zu einer and</w:t>
      </w:r>
      <w:r w:rsidR="00E65E2E">
        <w:rPr>
          <w:rFonts w:cs="Arial"/>
          <w:color w:val="FF0000"/>
        </w:rPr>
        <w:t>e</w:t>
      </w:r>
      <w:r w:rsidR="00E65E2E">
        <w:rPr>
          <w:rFonts w:cs="Arial"/>
          <w:color w:val="FF0000"/>
        </w:rPr>
        <w:t>ren phonetischen (vielleicht auch umgangssprachlichen oder dialektalen) Realisi</w:t>
      </w:r>
      <w:r w:rsidR="00E65E2E">
        <w:rPr>
          <w:rFonts w:cs="Arial"/>
          <w:color w:val="FF0000"/>
        </w:rPr>
        <w:t>e</w:t>
      </w:r>
      <w:r w:rsidR="00E65E2E">
        <w:rPr>
          <w:rFonts w:cs="Arial"/>
          <w:color w:val="FF0000"/>
        </w:rPr>
        <w:t>rung führen können</w:t>
      </w:r>
      <w:r w:rsidRPr="005D463F">
        <w:rPr>
          <w:rFonts w:cs="Arial"/>
          <w:color w:val="FF0000"/>
        </w:rPr>
        <w:t>.</w:t>
      </w:r>
    </w:p>
    <w:p w:rsidR="005D463F" w:rsidRDefault="00956519" w:rsidP="005D463F">
      <w:pPr>
        <w:pStyle w:val="Frage1UE"/>
        <w:numPr>
          <w:ilvl w:val="1"/>
          <w:numId w:val="3"/>
        </w:numPr>
      </w:pPr>
      <w:r w:rsidRPr="00DE4C06">
        <w:t xml:space="preserve">Das Wort &lt;Ableben&gt; wird manchmal </w:t>
      </w:r>
      <w:proofErr w:type="gramStart"/>
      <w:r>
        <w:t>[</w:t>
      </w:r>
      <w:r w:rsidRPr="00DE4C06">
        <w:rPr>
          <w:szCs w:val="22"/>
        </w:rPr>
        <w:t xml:space="preserve"> </w:t>
      </w:r>
      <w:r w:rsidRPr="00DE4C06">
        <w:rPr>
          <w:rFonts w:ascii="Doulos SIL" w:hAnsi="Doulos SIL" w:cs="Doulos SIL"/>
          <w:szCs w:val="22"/>
        </w:rPr>
        <w:t>ʔ</w:t>
      </w:r>
      <w:proofErr w:type="gramEnd"/>
      <w:r w:rsidRPr="00DE4C06">
        <w:rPr>
          <w:rFonts w:ascii="Doulos SIL" w:hAnsi="Doulos SIL" w:cs="Doulos SIL"/>
          <w:szCs w:val="22"/>
        </w:rPr>
        <w:t xml:space="preserve"> a p . l eː m</w:t>
      </w:r>
      <w:r w:rsidRPr="00DE4C06">
        <w:rPr>
          <w:szCs w:val="22"/>
        </w:rPr>
        <w:t xml:space="preserve"> </w:t>
      </w:r>
      <w:r>
        <w:t xml:space="preserve">] </w:t>
      </w:r>
      <w:r w:rsidRPr="00DE4C06">
        <w:t xml:space="preserve">ausgesprochen. Geben Sie die </w:t>
      </w:r>
      <w:r w:rsidRPr="003A39D9">
        <w:rPr>
          <w:b/>
          <w:u w:val="single"/>
        </w:rPr>
        <w:t>phonetischen / phonologischen Prozesse</w:t>
      </w:r>
      <w:r w:rsidRPr="00DE4C06">
        <w:t xml:space="preserve">, die stattgefunden haben müssen, </w:t>
      </w:r>
      <w:r w:rsidRPr="00956519">
        <w:rPr>
          <w:b/>
          <w:u w:val="single"/>
        </w:rPr>
        <w:t>in der</w:t>
      </w:r>
      <w:r w:rsidRPr="00DE4C06">
        <w:t xml:space="preserve"> </w:t>
      </w:r>
      <w:r w:rsidRPr="003A39D9">
        <w:rPr>
          <w:b/>
          <w:u w:val="single"/>
        </w:rPr>
        <w:t>korrekten Reihenfolge</w:t>
      </w:r>
      <w:r w:rsidRPr="00DE4C06">
        <w:t xml:space="preserve"> an (mit den entsprechenden Transkriptionen), um diese Au</w:t>
      </w:r>
      <w:r w:rsidRPr="00DE4C06">
        <w:t>s</w:t>
      </w:r>
      <w:r w:rsidRPr="00DE4C06">
        <w:t>sprache von &lt;Ableben&gt; zu erhalten.</w:t>
      </w:r>
    </w:p>
    <w:p w:rsidR="005D463F" w:rsidRDefault="005D463F" w:rsidP="005D463F">
      <w:pPr>
        <w:pStyle w:val="PunkteangabeUE"/>
      </w:pPr>
      <w:r>
        <w:t>(5 Punkte)</w:t>
      </w:r>
    </w:p>
    <w:p w:rsidR="005D463F" w:rsidRPr="00CD292A" w:rsidRDefault="005D463F" w:rsidP="005D463F">
      <w:pPr>
        <w:rPr>
          <w:color w:val="FF0000"/>
        </w:rPr>
      </w:pPr>
      <w:r w:rsidRPr="00CD292A">
        <w:rPr>
          <w:color w:val="FF0000"/>
        </w:rPr>
        <w:t>/</w:t>
      </w:r>
      <w:r w:rsidRPr="00CD292A">
        <w:rPr>
          <w:rFonts w:ascii="Doulos SIL" w:hAnsi="Doulos SIL" w:cs="Doulos SIL"/>
          <w:color w:val="FF0000"/>
          <w:sz w:val="24"/>
          <w:szCs w:val="24"/>
        </w:rPr>
        <w:t xml:space="preserve"> a b l eː b ə n</w:t>
      </w:r>
      <w:r w:rsidRPr="00CD292A">
        <w:rPr>
          <w:color w:val="FF0000"/>
        </w:rPr>
        <w:t xml:space="preserve"> / </w:t>
      </w:r>
      <w:r w:rsidRPr="00CD292A">
        <w:rPr>
          <w:color w:val="FF0000"/>
        </w:rPr>
        <w:sym w:font="Wingdings" w:char="F0E0"/>
      </w:r>
      <w:r w:rsidRPr="00CD292A">
        <w:rPr>
          <w:color w:val="FF0000"/>
          <w:vertAlign w:val="superscript"/>
        </w:rPr>
        <w:t>1</w:t>
      </w:r>
      <w:r w:rsidRPr="00CD292A">
        <w:rPr>
          <w:color w:val="FF0000"/>
        </w:rPr>
        <w:t xml:space="preserve"> </w:t>
      </w:r>
      <w:proofErr w:type="gramStart"/>
      <w:r w:rsidRPr="00CD292A">
        <w:rPr>
          <w:color w:val="FF0000"/>
        </w:rPr>
        <w:t xml:space="preserve">[ </w:t>
      </w:r>
      <w:r w:rsidRPr="00CD292A">
        <w:rPr>
          <w:rFonts w:ascii="Doulos SIL" w:hAnsi="Doulos SIL" w:cs="Doulos SIL"/>
          <w:color w:val="FF0000"/>
          <w:sz w:val="24"/>
          <w:szCs w:val="24"/>
        </w:rPr>
        <w:t>ʔ</w:t>
      </w:r>
      <w:proofErr w:type="gramEnd"/>
      <w:r w:rsidRPr="00CD292A">
        <w:rPr>
          <w:rFonts w:ascii="Doulos SIL" w:hAnsi="Doulos SIL" w:cs="Doulos SIL"/>
          <w:color w:val="FF0000"/>
          <w:sz w:val="24"/>
          <w:szCs w:val="24"/>
        </w:rPr>
        <w:t xml:space="preserve"> a p l eː b ə n</w:t>
      </w:r>
      <w:r w:rsidRPr="00CD292A">
        <w:rPr>
          <w:color w:val="FF0000"/>
        </w:rPr>
        <w:t xml:space="preserve">] </w:t>
      </w:r>
      <w:r w:rsidRPr="00CD292A">
        <w:rPr>
          <w:color w:val="FF0000"/>
        </w:rPr>
        <w:sym w:font="Wingdings" w:char="F0E0"/>
      </w:r>
      <w:r w:rsidRPr="00CD292A">
        <w:rPr>
          <w:color w:val="FF0000"/>
          <w:vertAlign w:val="superscript"/>
        </w:rPr>
        <w:t>2</w:t>
      </w:r>
      <w:r w:rsidRPr="00CD292A">
        <w:rPr>
          <w:color w:val="FF0000"/>
        </w:rPr>
        <w:t xml:space="preserve"> [ </w:t>
      </w:r>
      <w:r w:rsidRPr="00CD292A">
        <w:rPr>
          <w:rFonts w:ascii="Doulos SIL" w:hAnsi="Doulos SIL" w:cs="Doulos SIL"/>
          <w:color w:val="FF0000"/>
          <w:sz w:val="24"/>
          <w:szCs w:val="24"/>
        </w:rPr>
        <w:t xml:space="preserve">ʔ a p l eː b n </w:t>
      </w:r>
      <w:r w:rsidRPr="00CD292A">
        <w:rPr>
          <w:color w:val="FF0000"/>
        </w:rPr>
        <w:t xml:space="preserve">] </w:t>
      </w:r>
      <w:r w:rsidRPr="00CD292A">
        <w:rPr>
          <w:color w:val="FF0000"/>
        </w:rPr>
        <w:sym w:font="Wingdings" w:char="F0E0"/>
      </w:r>
      <w:r w:rsidRPr="00CD292A">
        <w:rPr>
          <w:color w:val="FF0000"/>
          <w:vertAlign w:val="superscript"/>
        </w:rPr>
        <w:t>3</w:t>
      </w:r>
      <w:r w:rsidRPr="00CD292A">
        <w:rPr>
          <w:color w:val="FF0000"/>
        </w:rPr>
        <w:t xml:space="preserve"> [</w:t>
      </w:r>
      <w:r w:rsidRPr="00CD292A">
        <w:rPr>
          <w:rFonts w:ascii="Doulos SIL" w:hAnsi="Doulos SIL" w:cs="Doulos SIL"/>
          <w:color w:val="FF0000"/>
          <w:sz w:val="24"/>
          <w:szCs w:val="24"/>
        </w:rPr>
        <w:t>ʔ a p l eː b m</w:t>
      </w:r>
      <w:r w:rsidRPr="00CD292A">
        <w:rPr>
          <w:color w:val="FF0000"/>
        </w:rPr>
        <w:t xml:space="preserve">] </w:t>
      </w:r>
      <w:r w:rsidRPr="00CD292A">
        <w:rPr>
          <w:color w:val="FF0000"/>
        </w:rPr>
        <w:sym w:font="Wingdings" w:char="F0E0"/>
      </w:r>
      <w:r w:rsidRPr="00CD292A">
        <w:rPr>
          <w:color w:val="FF0000"/>
          <w:vertAlign w:val="superscript"/>
        </w:rPr>
        <w:t>4</w:t>
      </w:r>
      <w:r w:rsidRPr="00CD292A">
        <w:rPr>
          <w:color w:val="FF0000"/>
        </w:rPr>
        <w:t xml:space="preserve"> [</w:t>
      </w:r>
      <w:r w:rsidRPr="00CD292A">
        <w:rPr>
          <w:rFonts w:ascii="Doulos SIL" w:hAnsi="Doulos SIL" w:cs="Doulos SIL"/>
          <w:color w:val="FF0000"/>
          <w:sz w:val="24"/>
          <w:szCs w:val="24"/>
        </w:rPr>
        <w:t xml:space="preserve">ʔ a p l eː m </w:t>
      </w:r>
      <w:r w:rsidRPr="00CD292A">
        <w:rPr>
          <w:color w:val="FF0000"/>
        </w:rPr>
        <w:t>]</w:t>
      </w:r>
    </w:p>
    <w:p w:rsidR="005D463F" w:rsidRPr="00CD292A" w:rsidRDefault="005D463F" w:rsidP="005D463F">
      <w:pPr>
        <w:rPr>
          <w:color w:val="FF0000"/>
        </w:rPr>
      </w:pPr>
    </w:p>
    <w:p w:rsidR="005D463F" w:rsidRPr="005D463F" w:rsidRDefault="005D463F" w:rsidP="00B9216E">
      <w:pPr>
        <w:pStyle w:val="Listenabsatz"/>
        <w:numPr>
          <w:ilvl w:val="0"/>
          <w:numId w:val="23"/>
        </w:numPr>
        <w:rPr>
          <w:color w:val="FF0000"/>
        </w:rPr>
      </w:pPr>
      <w:r w:rsidRPr="005D463F">
        <w:rPr>
          <w:color w:val="FF0000"/>
          <w:vertAlign w:val="superscript"/>
        </w:rPr>
        <w:t>1</w:t>
      </w:r>
      <w:r w:rsidRPr="005D463F">
        <w:rPr>
          <w:color w:val="FF0000"/>
        </w:rPr>
        <w:t xml:space="preserve"> Knacklauteinsetzung und Auslautverhärtung (phonologische Prozesse)</w:t>
      </w:r>
    </w:p>
    <w:p w:rsidR="005D463F" w:rsidRPr="005D463F" w:rsidRDefault="005D463F" w:rsidP="00B9216E">
      <w:pPr>
        <w:pStyle w:val="Listenabsatz"/>
        <w:numPr>
          <w:ilvl w:val="0"/>
          <w:numId w:val="23"/>
        </w:numPr>
        <w:rPr>
          <w:color w:val="FF0000"/>
        </w:rPr>
      </w:pPr>
      <w:r w:rsidRPr="005D463F">
        <w:rPr>
          <w:color w:val="FF0000"/>
          <w:vertAlign w:val="superscript"/>
        </w:rPr>
        <w:t>2</w:t>
      </w:r>
      <w:r w:rsidRPr="005D463F">
        <w:rPr>
          <w:color w:val="FF0000"/>
        </w:rPr>
        <w:t xml:space="preserve"> Schwa-Tilgung (phonologischer oder phonetischer Prozess)</w:t>
      </w:r>
    </w:p>
    <w:p w:rsidR="005D463F" w:rsidRPr="005D463F" w:rsidRDefault="005D463F" w:rsidP="00B9216E">
      <w:pPr>
        <w:pStyle w:val="Listenabsatz"/>
        <w:numPr>
          <w:ilvl w:val="0"/>
          <w:numId w:val="23"/>
        </w:numPr>
        <w:rPr>
          <w:color w:val="FF0000"/>
        </w:rPr>
      </w:pPr>
      <w:r w:rsidRPr="005D463F">
        <w:rPr>
          <w:color w:val="FF0000"/>
          <w:vertAlign w:val="superscript"/>
        </w:rPr>
        <w:t>3</w:t>
      </w:r>
      <w:r w:rsidRPr="005D463F">
        <w:rPr>
          <w:color w:val="FF0000"/>
        </w:rPr>
        <w:t xml:space="preserve"> Progressive Assimilation (phonetischer Prozess)</w:t>
      </w:r>
    </w:p>
    <w:p w:rsidR="0041639E" w:rsidRDefault="005D463F" w:rsidP="00B9216E">
      <w:pPr>
        <w:pStyle w:val="Listenabsatz"/>
        <w:numPr>
          <w:ilvl w:val="0"/>
          <w:numId w:val="23"/>
        </w:numPr>
        <w:rPr>
          <w:color w:val="FF0000"/>
        </w:rPr>
      </w:pPr>
      <w:r w:rsidRPr="005D463F">
        <w:rPr>
          <w:color w:val="FF0000"/>
          <w:vertAlign w:val="superscript"/>
        </w:rPr>
        <w:t>4</w:t>
      </w:r>
      <w:r w:rsidRPr="005D463F">
        <w:rPr>
          <w:color w:val="FF0000"/>
        </w:rPr>
        <w:t xml:space="preserve"> </w:t>
      </w:r>
      <w:proofErr w:type="spellStart"/>
      <w:r w:rsidRPr="005D463F">
        <w:rPr>
          <w:color w:val="FF0000"/>
        </w:rPr>
        <w:t>Plossivtilgung</w:t>
      </w:r>
      <w:proofErr w:type="spellEnd"/>
      <w:r w:rsidRPr="005D463F">
        <w:rPr>
          <w:color w:val="FF0000"/>
        </w:rPr>
        <w:t xml:space="preserve"> (phonetischer Prozess)</w:t>
      </w:r>
    </w:p>
    <w:p w:rsidR="005D463F" w:rsidRPr="0041639E" w:rsidRDefault="0041639E" w:rsidP="0041639E">
      <w:pPr>
        <w:pStyle w:val="HinweiseUE"/>
      </w:pPr>
      <w:r>
        <w:br w:type="page"/>
      </w:r>
    </w:p>
    <w:p w:rsidR="005D463F" w:rsidRDefault="005D463F" w:rsidP="005D463F">
      <w:pPr>
        <w:pStyle w:val="Frage1UE"/>
        <w:numPr>
          <w:ilvl w:val="1"/>
          <w:numId w:val="3"/>
        </w:numPr>
      </w:pPr>
      <w:r>
        <w:lastRenderedPageBreak/>
        <w:t>Lösen Sie Aufgabe (</w:t>
      </w:r>
      <w:r>
        <w:fldChar w:fldCharType="begin"/>
      </w:r>
      <w:r>
        <w:instrText xml:space="preserve"> REF _Ref341209485 \r \h </w:instrText>
      </w:r>
      <w:r>
        <w:fldChar w:fldCharType="separate"/>
      </w:r>
      <w:r>
        <w:t>a</w:t>
      </w:r>
      <w:r>
        <w:fldChar w:fldCharType="end"/>
      </w:r>
      <w:r>
        <w:t>) ODER Aufgabe (</w:t>
      </w:r>
      <w:r>
        <w:fldChar w:fldCharType="begin"/>
      </w:r>
      <w:r>
        <w:instrText xml:space="preserve"> REF _Ref341209492 \r \h </w:instrText>
      </w:r>
      <w:r>
        <w:fldChar w:fldCharType="separate"/>
      </w:r>
      <w:r>
        <w:t>b</w:t>
      </w:r>
      <w:r>
        <w:fldChar w:fldCharType="end"/>
      </w:r>
      <w:r>
        <w:t>). Benutzen dafür die Rückseite des Blattes.</w:t>
      </w:r>
    </w:p>
    <w:p w:rsidR="005D463F" w:rsidRDefault="005D463F" w:rsidP="005D463F">
      <w:pPr>
        <w:pStyle w:val="PunkteangabeUE"/>
      </w:pPr>
      <w:r>
        <w:t>(5 Punkte)</w:t>
      </w:r>
    </w:p>
    <w:p w:rsidR="005D463F" w:rsidRPr="00334910" w:rsidRDefault="00AE08FB" w:rsidP="005D463F">
      <w:pPr>
        <w:pStyle w:val="Frage1aUE"/>
        <w:numPr>
          <w:ilvl w:val="2"/>
          <w:numId w:val="3"/>
        </w:numPr>
        <w:rPr>
          <w:szCs w:val="22"/>
        </w:rPr>
      </w:pPr>
      <w:bookmarkStart w:id="0" w:name="_Ref341209485"/>
      <w:r w:rsidRPr="00334910">
        <w:rPr>
          <w:szCs w:val="22"/>
        </w:rPr>
        <w:t xml:space="preserve">Geben Sie die </w:t>
      </w:r>
      <w:r w:rsidRPr="00ED70A9">
        <w:rPr>
          <w:b/>
          <w:szCs w:val="22"/>
        </w:rPr>
        <w:t>phonologische Regel</w:t>
      </w:r>
      <w:r w:rsidRPr="00334910">
        <w:rPr>
          <w:szCs w:val="22"/>
        </w:rPr>
        <w:t xml:space="preserve"> für das Auftreten des [ </w:t>
      </w:r>
      <w:r w:rsidRPr="00334910">
        <w:rPr>
          <w:rFonts w:ascii="Doulos SIL" w:hAnsi="Doulos SIL" w:cs="Doulos SIL"/>
          <w:szCs w:val="22"/>
        </w:rPr>
        <w:t xml:space="preserve">ɐ </w:t>
      </w:r>
      <w:r w:rsidRPr="00334910">
        <w:rPr>
          <w:szCs w:val="22"/>
        </w:rPr>
        <w:t xml:space="preserve">] im Deutschen an und illustrieren Sie die Regeln mit </w:t>
      </w:r>
      <w:r w:rsidRPr="00ED70A9">
        <w:rPr>
          <w:b/>
          <w:szCs w:val="22"/>
        </w:rPr>
        <w:t>Beispielen</w:t>
      </w:r>
      <w:bookmarkEnd w:id="0"/>
      <w:r>
        <w:rPr>
          <w:szCs w:val="22"/>
        </w:rPr>
        <w:t xml:space="preserve"> (Wenn Sie </w:t>
      </w:r>
      <w:r w:rsidRPr="00ED70A9">
        <w:rPr>
          <w:b/>
          <w:szCs w:val="22"/>
        </w:rPr>
        <w:t>Gegenbeispiele</w:t>
      </w:r>
      <w:r>
        <w:rPr>
          <w:szCs w:val="22"/>
        </w:rPr>
        <w:t xml:space="preserve"> zu Ihrer aufgestellten Regel finden, geben Sie diese auch an).</w:t>
      </w:r>
    </w:p>
    <w:p w:rsidR="00120AC8" w:rsidRDefault="00361595" w:rsidP="005D463F">
      <w:pPr>
        <w:pStyle w:val="NBUE"/>
        <w:rPr>
          <w:rFonts w:cs="Arial"/>
          <w:color w:val="FF0000"/>
          <w:szCs w:val="22"/>
        </w:rPr>
      </w:pPr>
      <w:r w:rsidRPr="00885026">
        <w:rPr>
          <w:color w:val="FF0000"/>
          <w:szCs w:val="22"/>
        </w:rPr>
        <w:t>/</w:t>
      </w:r>
      <w:r w:rsidRPr="00885026">
        <w:rPr>
          <w:rFonts w:ascii="Doulos SIL" w:hAnsi="Doulos SIL" w:cs="Doulos SIL"/>
          <w:color w:val="FF0000"/>
          <w:szCs w:val="22"/>
        </w:rPr>
        <w:t xml:space="preserve"> ʀ</w:t>
      </w:r>
      <w:r w:rsidRPr="00885026">
        <w:rPr>
          <w:color w:val="FF0000"/>
          <w:szCs w:val="22"/>
        </w:rPr>
        <w:t xml:space="preserve"> / </w:t>
      </w:r>
      <w:r w:rsidRPr="00885026">
        <w:rPr>
          <w:color w:val="FF0000"/>
          <w:szCs w:val="22"/>
        </w:rPr>
        <w:sym w:font="Wingdings" w:char="F0E0"/>
      </w:r>
      <w:r w:rsidRPr="00885026">
        <w:rPr>
          <w:color w:val="FF0000"/>
          <w:szCs w:val="22"/>
        </w:rPr>
        <w:t xml:space="preserve"> [ </w:t>
      </w:r>
      <w:r w:rsidRPr="00885026">
        <w:rPr>
          <w:rFonts w:ascii="Doulos SIL" w:hAnsi="Doulos SIL" w:cs="Doulos SIL"/>
          <w:color w:val="FF0000"/>
          <w:szCs w:val="22"/>
        </w:rPr>
        <w:t xml:space="preserve">ɐ </w:t>
      </w:r>
      <w:r w:rsidRPr="00885026">
        <w:rPr>
          <w:color w:val="FF0000"/>
          <w:szCs w:val="22"/>
        </w:rPr>
        <w:t xml:space="preserve">] / </w:t>
      </w:r>
      <w:r w:rsidR="009B673F" w:rsidRPr="00885026">
        <w:rPr>
          <w:color w:val="FF0000"/>
          <w:szCs w:val="22"/>
        </w:rPr>
        <w:t>V</w:t>
      </w:r>
      <w:r w:rsidRPr="00885026">
        <w:rPr>
          <w:color w:val="FF0000"/>
          <w:szCs w:val="22"/>
        </w:rPr>
        <w:t>__ ]</w:t>
      </w:r>
      <w:r w:rsidRPr="00885026">
        <w:rPr>
          <w:rFonts w:cs="Arial"/>
          <w:color w:val="FF0000"/>
          <w:szCs w:val="22"/>
          <w:vertAlign w:val="subscript"/>
        </w:rPr>
        <w:t>σ</w:t>
      </w:r>
      <w:r w:rsidR="00120AC8">
        <w:rPr>
          <w:rFonts w:cs="Arial"/>
          <w:color w:val="FF0000"/>
          <w:szCs w:val="22"/>
        </w:rPr>
        <w:t>(K)</w:t>
      </w:r>
    </w:p>
    <w:p w:rsidR="009B673F" w:rsidRPr="00885026" w:rsidRDefault="009B673F" w:rsidP="005D463F">
      <w:pPr>
        <w:pStyle w:val="NBUE"/>
        <w:rPr>
          <w:rFonts w:cs="Arial"/>
          <w:color w:val="FF0000"/>
          <w:szCs w:val="22"/>
        </w:rPr>
      </w:pPr>
      <w:r w:rsidRPr="00885026">
        <w:rPr>
          <w:rFonts w:cs="Arial"/>
          <w:color w:val="FF0000"/>
          <w:szCs w:val="22"/>
        </w:rPr>
        <w:t xml:space="preserve">Beispiele: </w:t>
      </w:r>
      <w:r w:rsidRPr="00885026">
        <w:rPr>
          <w:color w:val="FF0000"/>
          <w:szCs w:val="22"/>
        </w:rPr>
        <w:t>&lt;Ohr, Vermögen</w:t>
      </w:r>
      <w:r w:rsidR="00120AC8">
        <w:rPr>
          <w:color w:val="FF0000"/>
          <w:szCs w:val="22"/>
        </w:rPr>
        <w:t>, ändert, meckern</w:t>
      </w:r>
      <w:r w:rsidRPr="00885026">
        <w:rPr>
          <w:color w:val="FF0000"/>
          <w:szCs w:val="22"/>
        </w:rPr>
        <w:t>&gt;</w:t>
      </w:r>
      <w:r w:rsidR="008B44BB">
        <w:rPr>
          <w:color w:val="FF0000"/>
          <w:szCs w:val="22"/>
        </w:rPr>
        <w:t>, meistens in unbetonten Silben (</w:t>
      </w:r>
      <w:proofErr w:type="spellStart"/>
      <w:r w:rsidR="008B44BB">
        <w:rPr>
          <w:color w:val="FF0000"/>
          <w:szCs w:val="22"/>
        </w:rPr>
        <w:t>Gbsp</w:t>
      </w:r>
      <w:proofErr w:type="spellEnd"/>
      <w:r w:rsidR="008B44BB">
        <w:rPr>
          <w:color w:val="FF0000"/>
          <w:szCs w:val="22"/>
        </w:rPr>
        <w:t>. &lt;uralt&gt;)</w:t>
      </w:r>
    </w:p>
    <w:p w:rsidR="009B673F" w:rsidRPr="00885026" w:rsidRDefault="009B673F" w:rsidP="005D463F">
      <w:pPr>
        <w:pStyle w:val="NBUE"/>
        <w:rPr>
          <w:color w:val="FF0000"/>
          <w:szCs w:val="22"/>
        </w:rPr>
      </w:pPr>
      <w:r w:rsidRPr="00885026">
        <w:rPr>
          <w:color w:val="FF0000"/>
          <w:szCs w:val="22"/>
        </w:rPr>
        <w:t>Gegenbeispiele zur Regel, die sich anders erklären lassen (könnten):</w:t>
      </w:r>
      <w:r w:rsidRPr="00885026">
        <w:rPr>
          <w:rStyle w:val="Funotenzeichen"/>
          <w:color w:val="FF0000"/>
          <w:szCs w:val="22"/>
        </w:rPr>
        <w:footnoteReference w:id="1"/>
      </w:r>
    </w:p>
    <w:p w:rsidR="009B673F" w:rsidRPr="00394A39" w:rsidRDefault="009B673F" w:rsidP="009B673F">
      <w:pPr>
        <w:pStyle w:val="NBUE"/>
        <w:numPr>
          <w:ilvl w:val="2"/>
          <w:numId w:val="32"/>
        </w:numPr>
        <w:rPr>
          <w:rFonts w:ascii="Doulos SIL" w:hAnsi="Doulos SIL" w:cs="Doulos SIL"/>
          <w:color w:val="FF0000"/>
          <w:szCs w:val="22"/>
        </w:rPr>
      </w:pPr>
      <w:r w:rsidRPr="00394A39">
        <w:rPr>
          <w:color w:val="FF0000"/>
          <w:szCs w:val="22"/>
        </w:rPr>
        <w:t xml:space="preserve">Bei &lt;Arbeit, Haar&gt; </w:t>
      </w:r>
      <w:proofErr w:type="gramStart"/>
      <w:r w:rsidRPr="00394A39">
        <w:rPr>
          <w:color w:val="FF0000"/>
          <w:szCs w:val="22"/>
        </w:rPr>
        <w:t xml:space="preserve">[ </w:t>
      </w:r>
      <w:r w:rsidRPr="00394A39">
        <w:rPr>
          <w:rFonts w:ascii="Doulos SIL" w:hAnsi="Doulos SIL" w:cs="Doulos SIL"/>
          <w:color w:val="FF0000"/>
          <w:szCs w:val="22"/>
        </w:rPr>
        <w:t>a</w:t>
      </w:r>
      <w:proofErr w:type="gramEnd"/>
      <w:r w:rsidRPr="00394A39">
        <w:rPr>
          <w:rFonts w:ascii="Doulos SIL" w:hAnsi="Doulos SIL" w:cs="Doulos SIL"/>
          <w:color w:val="FF0000"/>
          <w:szCs w:val="22"/>
        </w:rPr>
        <w:t xml:space="preserve">ː . b </w:t>
      </w:r>
      <w:proofErr w:type="spellStart"/>
      <w:r w:rsidRPr="00394A39">
        <w:rPr>
          <w:rFonts w:ascii="Doulos SIL" w:hAnsi="Doulos SIL" w:cs="Doulos SIL"/>
          <w:color w:val="FF0000"/>
          <w:szCs w:val="22"/>
        </w:rPr>
        <w:t>a͜ɪ</w:t>
      </w:r>
      <w:proofErr w:type="spellEnd"/>
      <w:r w:rsidRPr="00394A39">
        <w:rPr>
          <w:rFonts w:ascii="Doulos SIL" w:hAnsi="Doulos SIL" w:cs="Doulos SIL"/>
          <w:color w:val="FF0000"/>
          <w:szCs w:val="22"/>
        </w:rPr>
        <w:t xml:space="preserve"> t </w:t>
      </w:r>
      <w:r w:rsidRPr="00394A39">
        <w:rPr>
          <w:color w:val="FF0000"/>
          <w:szCs w:val="22"/>
        </w:rPr>
        <w:t xml:space="preserve">], [ </w:t>
      </w:r>
      <w:r w:rsidRPr="00394A39">
        <w:rPr>
          <w:rFonts w:ascii="Doulos SIL" w:hAnsi="Doulos SIL" w:cs="Doulos SIL"/>
          <w:color w:val="FF0000"/>
          <w:szCs w:val="22"/>
        </w:rPr>
        <w:t xml:space="preserve">h aː </w:t>
      </w:r>
      <w:r w:rsidRPr="00394A39">
        <w:rPr>
          <w:color w:val="FF0000"/>
          <w:szCs w:val="22"/>
        </w:rPr>
        <w:t>] handelt es sich um eine R-Tilgung nach langem [</w:t>
      </w:r>
      <w:r w:rsidRPr="00394A39">
        <w:rPr>
          <w:rFonts w:ascii="Doulos SIL" w:hAnsi="Doulos SIL" w:cs="Doulos SIL"/>
          <w:color w:val="FF0000"/>
          <w:szCs w:val="22"/>
        </w:rPr>
        <w:t>aː</w:t>
      </w:r>
      <w:r w:rsidRPr="00394A39">
        <w:rPr>
          <w:color w:val="FF0000"/>
          <w:szCs w:val="22"/>
        </w:rPr>
        <w:t>].</w:t>
      </w:r>
    </w:p>
    <w:p w:rsidR="009B673F" w:rsidRPr="00394A39" w:rsidRDefault="009B673F" w:rsidP="009B673F">
      <w:pPr>
        <w:pStyle w:val="NBUE"/>
        <w:numPr>
          <w:ilvl w:val="2"/>
          <w:numId w:val="32"/>
        </w:numPr>
        <w:rPr>
          <w:rFonts w:ascii="Doulos SIL" w:hAnsi="Doulos SIL" w:cs="Doulos SIL"/>
          <w:color w:val="FF0000"/>
          <w:szCs w:val="22"/>
        </w:rPr>
      </w:pPr>
      <w:r w:rsidRPr="00394A39">
        <w:rPr>
          <w:color w:val="FF0000"/>
          <w:szCs w:val="22"/>
        </w:rPr>
        <w:t xml:space="preserve">Bei &lt;Lehrer&gt; </w:t>
      </w:r>
      <w:proofErr w:type="gramStart"/>
      <w:r w:rsidRPr="00394A39">
        <w:rPr>
          <w:color w:val="FF0000"/>
          <w:szCs w:val="22"/>
        </w:rPr>
        <w:t xml:space="preserve">[ </w:t>
      </w:r>
      <w:r w:rsidRPr="00394A39">
        <w:rPr>
          <w:rFonts w:ascii="Doulos SIL" w:hAnsi="Doulos SIL" w:cs="Doulos SIL"/>
          <w:color w:val="FF0000"/>
          <w:szCs w:val="22"/>
        </w:rPr>
        <w:t>l</w:t>
      </w:r>
      <w:proofErr w:type="gramEnd"/>
      <w:r w:rsidRPr="00394A39">
        <w:rPr>
          <w:rFonts w:ascii="Doulos SIL" w:hAnsi="Doulos SIL" w:cs="Doulos SIL"/>
          <w:color w:val="FF0000"/>
          <w:szCs w:val="22"/>
        </w:rPr>
        <w:t xml:space="preserve"> eː</w:t>
      </w:r>
      <w:r w:rsidR="00AE08FB">
        <w:rPr>
          <w:rFonts w:ascii="Doulos SIL" w:hAnsi="Doulos SIL" w:cs="Doulos SIL"/>
          <w:color w:val="FF0000"/>
          <w:szCs w:val="22"/>
        </w:rPr>
        <w:t xml:space="preserve"> </w:t>
      </w:r>
      <w:r w:rsidRPr="00394A39">
        <w:rPr>
          <w:rFonts w:ascii="Doulos SIL" w:hAnsi="Doulos SIL" w:cs="Doulos SIL"/>
          <w:color w:val="FF0000"/>
          <w:szCs w:val="22"/>
        </w:rPr>
        <w:t xml:space="preserve">. ʀ ɐ </w:t>
      </w:r>
      <w:r w:rsidRPr="00394A39">
        <w:rPr>
          <w:color w:val="FF0000"/>
          <w:szCs w:val="22"/>
        </w:rPr>
        <w:t>] könnte es sich zusätzlich zu der R-Vokalisierung um e</w:t>
      </w:r>
      <w:r w:rsidRPr="00394A39">
        <w:rPr>
          <w:color w:val="FF0000"/>
          <w:szCs w:val="22"/>
        </w:rPr>
        <w:t>i</w:t>
      </w:r>
      <w:r w:rsidRPr="00394A39">
        <w:rPr>
          <w:color w:val="FF0000"/>
          <w:szCs w:val="22"/>
        </w:rPr>
        <w:t>ne Schwa-Tilgung handeln.</w:t>
      </w:r>
    </w:p>
    <w:p w:rsidR="005D463F" w:rsidRDefault="00AE08FB" w:rsidP="00B9216E">
      <w:pPr>
        <w:pStyle w:val="Frage1aUE"/>
        <w:numPr>
          <w:ilvl w:val="2"/>
          <w:numId w:val="3"/>
        </w:numPr>
        <w:rPr>
          <w:szCs w:val="22"/>
        </w:rPr>
      </w:pPr>
      <w:bookmarkStart w:id="1" w:name="_Ref341209492"/>
      <w:r w:rsidRPr="00334910">
        <w:rPr>
          <w:szCs w:val="22"/>
        </w:rPr>
        <w:t xml:space="preserve">Gehen Sie davon aus, dass [ </w:t>
      </w:r>
      <w:r w:rsidRPr="00334910">
        <w:rPr>
          <w:rFonts w:ascii="Doulos SIL" w:hAnsi="Doulos SIL" w:cs="Doulos SIL"/>
          <w:szCs w:val="22"/>
        </w:rPr>
        <w:t xml:space="preserve">s </w:t>
      </w:r>
      <w:r w:rsidRPr="00334910">
        <w:rPr>
          <w:szCs w:val="22"/>
        </w:rPr>
        <w:t xml:space="preserve">] und [ </w:t>
      </w:r>
      <w:r w:rsidRPr="00334910">
        <w:rPr>
          <w:rFonts w:ascii="Doulos SIL" w:hAnsi="Doulos SIL" w:cs="Doulos SIL"/>
          <w:szCs w:val="22"/>
        </w:rPr>
        <w:t>z</w:t>
      </w:r>
      <w:r w:rsidRPr="00334910">
        <w:rPr>
          <w:szCs w:val="22"/>
        </w:rPr>
        <w:t xml:space="preserve"> ] im Deutschen komplementär verteilt sind. Geben Sie anschließend eine </w:t>
      </w:r>
      <w:r w:rsidRPr="00ED70A9">
        <w:rPr>
          <w:b/>
          <w:szCs w:val="22"/>
        </w:rPr>
        <w:t>phonologische Regel</w:t>
      </w:r>
      <w:r w:rsidRPr="00334910">
        <w:rPr>
          <w:szCs w:val="22"/>
        </w:rPr>
        <w:t xml:space="preserve"> an, die diese Komplementar</w:t>
      </w:r>
      <w:r w:rsidRPr="00334910">
        <w:rPr>
          <w:szCs w:val="22"/>
        </w:rPr>
        <w:t>i</w:t>
      </w:r>
      <w:r w:rsidRPr="00334910">
        <w:rPr>
          <w:szCs w:val="22"/>
        </w:rPr>
        <w:t>tät vorhersagt</w:t>
      </w:r>
      <w:bookmarkEnd w:id="1"/>
      <w:r>
        <w:rPr>
          <w:szCs w:val="22"/>
        </w:rPr>
        <w:t xml:space="preserve"> und illustrieren Sie diese Regel mit eigenen </w:t>
      </w:r>
      <w:r w:rsidRPr="00ED70A9">
        <w:rPr>
          <w:b/>
          <w:szCs w:val="22"/>
        </w:rPr>
        <w:t>Beispielen</w:t>
      </w:r>
      <w:r>
        <w:rPr>
          <w:szCs w:val="22"/>
        </w:rPr>
        <w:t xml:space="preserve">. (Wenn Sie </w:t>
      </w:r>
      <w:r w:rsidRPr="00ED70A9">
        <w:rPr>
          <w:b/>
          <w:szCs w:val="22"/>
        </w:rPr>
        <w:t>Gegenbeispiele</w:t>
      </w:r>
      <w:r>
        <w:rPr>
          <w:szCs w:val="22"/>
        </w:rPr>
        <w:t xml:space="preserve"> zu Ihrer aufgestellten Regel finden, geben Sie diese auch an).</w:t>
      </w:r>
    </w:p>
    <w:p w:rsidR="00D00BB9" w:rsidRDefault="00D00BB9" w:rsidP="00D00BB9">
      <w:pPr>
        <w:pStyle w:val="Frage1aUE"/>
        <w:numPr>
          <w:ilvl w:val="0"/>
          <w:numId w:val="0"/>
        </w:numPr>
        <w:ind w:left="851"/>
        <w:rPr>
          <w:szCs w:val="22"/>
        </w:rPr>
      </w:pPr>
    </w:p>
    <w:p w:rsidR="009B673F" w:rsidRDefault="00D00BB9" w:rsidP="00D00BB9">
      <w:pPr>
        <w:pStyle w:val="Frage1aUE"/>
        <w:numPr>
          <w:ilvl w:val="0"/>
          <w:numId w:val="0"/>
        </w:numPr>
        <w:ind w:left="851"/>
        <w:rPr>
          <w:rFonts w:cs="Arial"/>
          <w:color w:val="FF0000"/>
          <w:szCs w:val="22"/>
        </w:rPr>
      </w:pPr>
      <w:r w:rsidRPr="00D00BB9">
        <w:rPr>
          <w:color w:val="FF0000"/>
          <w:szCs w:val="22"/>
        </w:rPr>
        <w:t>/</w:t>
      </w:r>
      <w:r w:rsidRPr="00D00BB9">
        <w:rPr>
          <w:rFonts w:ascii="Doulos SIL" w:hAnsi="Doulos SIL" w:cs="Doulos SIL"/>
          <w:color w:val="FF0000"/>
          <w:szCs w:val="22"/>
        </w:rPr>
        <w:t xml:space="preserve"> z</w:t>
      </w:r>
      <w:r w:rsidRPr="00D00BB9">
        <w:rPr>
          <w:color w:val="FF0000"/>
          <w:szCs w:val="22"/>
        </w:rPr>
        <w:t xml:space="preserve"> / </w:t>
      </w:r>
      <w:r w:rsidRPr="00D00BB9">
        <w:rPr>
          <w:color w:val="FF0000"/>
          <w:szCs w:val="22"/>
        </w:rPr>
        <w:sym w:font="Wingdings" w:char="F0E0"/>
      </w:r>
      <w:r w:rsidRPr="00D00BB9">
        <w:rPr>
          <w:color w:val="FF0000"/>
          <w:szCs w:val="22"/>
        </w:rPr>
        <w:t xml:space="preserve"> [</w:t>
      </w:r>
      <w:r w:rsidRPr="00D00BB9">
        <w:rPr>
          <w:rFonts w:ascii="Doulos SIL" w:hAnsi="Doulos SIL" w:cs="Doulos SIL"/>
          <w:color w:val="FF0000"/>
          <w:szCs w:val="22"/>
        </w:rPr>
        <w:t xml:space="preserve"> s </w:t>
      </w:r>
      <w:r w:rsidRPr="00D00BB9">
        <w:rPr>
          <w:color w:val="FF0000"/>
          <w:szCs w:val="22"/>
        </w:rPr>
        <w:t>] / __ ]</w:t>
      </w:r>
      <w:r w:rsidRPr="00D00BB9">
        <w:rPr>
          <w:rFonts w:cs="Arial"/>
          <w:color w:val="FF0000"/>
          <w:szCs w:val="22"/>
          <w:vertAlign w:val="subscript"/>
        </w:rPr>
        <w:t xml:space="preserve">σ </w:t>
      </w:r>
      <w:r w:rsidRPr="00D00BB9">
        <w:rPr>
          <w:rFonts w:cs="Arial"/>
          <w:color w:val="FF0000"/>
          <w:szCs w:val="22"/>
        </w:rPr>
        <w:t>(wie die Auslautverhärtung</w:t>
      </w:r>
      <w:r w:rsidR="009B673F">
        <w:rPr>
          <w:rFonts w:cs="Arial"/>
          <w:color w:val="FF0000"/>
          <w:szCs w:val="22"/>
        </w:rPr>
        <w:t>!</w:t>
      </w:r>
      <w:r w:rsidRPr="00D00BB9">
        <w:rPr>
          <w:rFonts w:cs="Arial"/>
          <w:color w:val="FF0000"/>
          <w:szCs w:val="22"/>
        </w:rPr>
        <w:t>)</w:t>
      </w:r>
    </w:p>
    <w:p w:rsidR="009B673F" w:rsidRDefault="009B673F" w:rsidP="00D00BB9">
      <w:pPr>
        <w:pStyle w:val="Frage1aUE"/>
        <w:numPr>
          <w:ilvl w:val="0"/>
          <w:numId w:val="0"/>
        </w:numPr>
        <w:ind w:left="851"/>
        <w:rPr>
          <w:color w:val="FF0000"/>
          <w:szCs w:val="22"/>
        </w:rPr>
      </w:pPr>
      <w:proofErr w:type="spellStart"/>
      <w:r>
        <w:rPr>
          <w:color w:val="FF0000"/>
          <w:szCs w:val="22"/>
        </w:rPr>
        <w:t>Gegebeispiele</w:t>
      </w:r>
      <w:proofErr w:type="spellEnd"/>
      <w:r>
        <w:rPr>
          <w:color w:val="FF0000"/>
          <w:szCs w:val="22"/>
        </w:rPr>
        <w:t>:</w:t>
      </w:r>
    </w:p>
    <w:p w:rsidR="009B673F" w:rsidRDefault="009B673F" w:rsidP="009B673F">
      <w:pPr>
        <w:pStyle w:val="Frage1aUE"/>
        <w:numPr>
          <w:ilvl w:val="2"/>
          <w:numId w:val="33"/>
        </w:numPr>
        <w:rPr>
          <w:rFonts w:cs="Arial"/>
          <w:color w:val="FF0000"/>
          <w:szCs w:val="22"/>
        </w:rPr>
      </w:pPr>
      <w:r>
        <w:rPr>
          <w:color w:val="FF0000"/>
          <w:szCs w:val="22"/>
        </w:rPr>
        <w:t xml:space="preserve">Die </w:t>
      </w:r>
      <w:r w:rsidR="00394A39">
        <w:rPr>
          <w:color w:val="FF0000"/>
          <w:szCs w:val="22"/>
        </w:rPr>
        <w:t>vermutete „</w:t>
      </w:r>
      <w:proofErr w:type="spellStart"/>
      <w:r w:rsidR="00394A39">
        <w:rPr>
          <w:color w:val="FF0000"/>
          <w:szCs w:val="22"/>
        </w:rPr>
        <w:t>Allophonie</w:t>
      </w:r>
      <w:proofErr w:type="spellEnd"/>
      <w:r w:rsidR="00394A39">
        <w:rPr>
          <w:color w:val="FF0000"/>
          <w:szCs w:val="22"/>
        </w:rPr>
        <w:t>“ ist nicht 1-zu-1 mit der Auslautverhärtung zu erklären (s.</w:t>
      </w:r>
      <w:r>
        <w:rPr>
          <w:color w:val="FF0000"/>
          <w:szCs w:val="22"/>
        </w:rPr>
        <w:t xml:space="preserve"> </w:t>
      </w:r>
      <w:r>
        <w:rPr>
          <w:rFonts w:cs="Arial"/>
          <w:color w:val="FF0000"/>
          <w:szCs w:val="22"/>
        </w:rPr>
        <w:t>Silbengelenken</w:t>
      </w:r>
      <w:r w:rsidR="00394A39">
        <w:rPr>
          <w:rFonts w:cs="Arial"/>
          <w:color w:val="FF0000"/>
          <w:szCs w:val="22"/>
        </w:rPr>
        <w:t xml:space="preserve"> &lt;lassen&gt; vs. &lt;Robbe&gt;, &lt;Rogge&gt;)</w:t>
      </w:r>
    </w:p>
    <w:p w:rsidR="00D00BB9" w:rsidRPr="00D00BB9" w:rsidRDefault="00D00BB9" w:rsidP="009B673F">
      <w:pPr>
        <w:pStyle w:val="Frage1aUE"/>
        <w:numPr>
          <w:ilvl w:val="2"/>
          <w:numId w:val="33"/>
        </w:numPr>
        <w:rPr>
          <w:color w:val="FF0000"/>
          <w:szCs w:val="22"/>
        </w:rPr>
      </w:pPr>
      <w:r>
        <w:rPr>
          <w:rFonts w:cs="Arial"/>
          <w:color w:val="FF0000"/>
          <w:szCs w:val="22"/>
        </w:rPr>
        <w:t>&lt;au</w:t>
      </w:r>
      <w:r w:rsidR="00394A39">
        <w:rPr>
          <w:rFonts w:cs="Arial"/>
          <w:color w:val="FF0000"/>
          <w:szCs w:val="22"/>
        </w:rPr>
        <w:t>-</w:t>
      </w:r>
      <w:proofErr w:type="spellStart"/>
      <w:r>
        <w:rPr>
          <w:rFonts w:cs="Arial"/>
          <w:color w:val="FF0000"/>
          <w:szCs w:val="22"/>
        </w:rPr>
        <w:t>ßer</w:t>
      </w:r>
      <w:proofErr w:type="spellEnd"/>
      <w:r>
        <w:rPr>
          <w:rFonts w:cs="Arial"/>
          <w:color w:val="FF0000"/>
          <w:szCs w:val="22"/>
        </w:rPr>
        <w:t xml:space="preserve">, </w:t>
      </w:r>
      <w:proofErr w:type="spellStart"/>
      <w:r>
        <w:rPr>
          <w:rFonts w:cs="Arial"/>
          <w:color w:val="FF0000"/>
          <w:szCs w:val="22"/>
        </w:rPr>
        <w:t>Mu</w:t>
      </w:r>
      <w:r w:rsidR="00394A39">
        <w:rPr>
          <w:rFonts w:cs="Arial"/>
          <w:color w:val="FF0000"/>
          <w:szCs w:val="22"/>
        </w:rPr>
        <w:t>-</w:t>
      </w:r>
      <w:r>
        <w:rPr>
          <w:rFonts w:cs="Arial"/>
          <w:color w:val="FF0000"/>
          <w:szCs w:val="22"/>
        </w:rPr>
        <w:t>ße</w:t>
      </w:r>
      <w:proofErr w:type="spellEnd"/>
      <w:r>
        <w:rPr>
          <w:rFonts w:cs="Arial"/>
          <w:color w:val="FF0000"/>
          <w:szCs w:val="22"/>
        </w:rPr>
        <w:t>, Ma</w:t>
      </w:r>
      <w:r w:rsidR="00394A39">
        <w:rPr>
          <w:rFonts w:cs="Arial"/>
          <w:color w:val="FF0000"/>
          <w:szCs w:val="22"/>
        </w:rPr>
        <w:t>-</w:t>
      </w:r>
      <w:proofErr w:type="spellStart"/>
      <w:r>
        <w:rPr>
          <w:rFonts w:cs="Arial"/>
          <w:color w:val="FF0000"/>
          <w:szCs w:val="22"/>
        </w:rPr>
        <w:t>ße</w:t>
      </w:r>
      <w:proofErr w:type="spellEnd"/>
      <w:r>
        <w:rPr>
          <w:rFonts w:cs="Arial"/>
          <w:color w:val="FF0000"/>
          <w:szCs w:val="22"/>
        </w:rPr>
        <w:t>, etc…&gt;</w:t>
      </w:r>
    </w:p>
    <w:p w:rsidR="005D463F" w:rsidRDefault="005D463F" w:rsidP="005D463F"/>
    <w:p w:rsidR="005D463F" w:rsidRDefault="005D463F" w:rsidP="005D463F">
      <w:pPr>
        <w:pStyle w:val="NBUE"/>
      </w:pPr>
      <w:r w:rsidRPr="00334910">
        <w:t xml:space="preserve">NB (Zur Erinnerung!): Das Format von phonologischen Regeln lautet: A </w:t>
      </w:r>
      <w:r w:rsidRPr="00334910">
        <w:rPr>
          <w:rFonts w:cs="Arial"/>
        </w:rPr>
        <w:sym w:font="Symbol" w:char="F0AE"/>
      </w:r>
      <w:r w:rsidRPr="00334910">
        <w:t xml:space="preserve"> B / C __ D</w:t>
      </w:r>
    </w:p>
    <w:p w:rsidR="005D463F" w:rsidRPr="00334910" w:rsidRDefault="005D463F" w:rsidP="005D463F">
      <w:pPr>
        <w:pStyle w:val="Frage1UE"/>
        <w:numPr>
          <w:ilvl w:val="1"/>
          <w:numId w:val="3"/>
        </w:numPr>
      </w:pPr>
      <w:r w:rsidRPr="00334910">
        <w:t xml:space="preserve">Sind die folgenden </w:t>
      </w:r>
      <w:proofErr w:type="spellStart"/>
      <w:r w:rsidRPr="00334910">
        <w:t>silbifizierten</w:t>
      </w:r>
      <w:proofErr w:type="spellEnd"/>
      <w:r w:rsidRPr="00334910">
        <w:t xml:space="preserve"> Segmentfolgen mögliche </w:t>
      </w:r>
      <w:r>
        <w:t>phonetische</w:t>
      </w:r>
      <w:r w:rsidRPr="00334910">
        <w:t xml:space="preserve"> Wörter des Standarddeutschen? Wenn nicht, geben Sie stichpunktartig </w:t>
      </w:r>
      <w:r w:rsidRPr="00AE08FB">
        <w:rPr>
          <w:b/>
          <w:u w:val="single"/>
        </w:rPr>
        <w:t>alle Gründe</w:t>
      </w:r>
      <w:r w:rsidRPr="00334910">
        <w:t xml:space="preserve"> an, die dag</w:t>
      </w:r>
      <w:r w:rsidRPr="00334910">
        <w:t>e</w:t>
      </w:r>
      <w:r w:rsidRPr="00334910">
        <w:t>gen sprechen.</w:t>
      </w:r>
    </w:p>
    <w:p w:rsidR="005D463F" w:rsidRPr="00334910" w:rsidRDefault="005D463F" w:rsidP="005D463F">
      <w:pPr>
        <w:pStyle w:val="NBUE"/>
      </w:pPr>
      <w:r w:rsidRPr="00334910">
        <w:t>NB: Achten Sie NICHT auf die „Bedeutung des Wortes“, sondern nur auf die phonet</w:t>
      </w:r>
      <w:r w:rsidRPr="00334910">
        <w:t>i</w:t>
      </w:r>
      <w:r w:rsidRPr="00334910">
        <w:t>sch</w:t>
      </w:r>
      <w:r>
        <w:t xml:space="preserve">en bzw. </w:t>
      </w:r>
      <w:r w:rsidRPr="00334910">
        <w:t>phonologischen Eigenschaften!</w:t>
      </w:r>
    </w:p>
    <w:p w:rsidR="005D463F" w:rsidRPr="00334910" w:rsidRDefault="005D463F" w:rsidP="005D463F">
      <w:pPr>
        <w:pStyle w:val="NBUE"/>
      </w:pPr>
      <w:r w:rsidRPr="00334910">
        <w:t xml:space="preserve">Das Zeichen </w:t>
      </w:r>
      <w:r w:rsidRPr="00831061">
        <w:rPr>
          <w:rFonts w:ascii="Doulos SIL" w:hAnsi="Doulos SIL" w:cs="Doulos SIL"/>
          <w:sz w:val="24"/>
          <w:szCs w:val="24"/>
        </w:rPr>
        <w:t>ˈ</w:t>
      </w:r>
      <w:r w:rsidRPr="00334910">
        <w:t xml:space="preserve"> bedeutet „diese Silbe erhält die Hauptbetonung“.</w:t>
      </w:r>
    </w:p>
    <w:p w:rsidR="005D463F" w:rsidRDefault="005D463F" w:rsidP="005D463F">
      <w:pPr>
        <w:pStyle w:val="NBUE"/>
      </w:pPr>
      <w:r w:rsidRPr="00334910">
        <w:t xml:space="preserve">Das Zeichen </w:t>
      </w:r>
      <w:r w:rsidRPr="00831061">
        <w:rPr>
          <w:rFonts w:ascii="Doulos SIL" w:hAnsi="Doulos SIL" w:cs="Doulos SIL"/>
          <w:sz w:val="24"/>
          <w:szCs w:val="24"/>
        </w:rPr>
        <w:t>.</w:t>
      </w:r>
      <w:r w:rsidRPr="00334910">
        <w:t xml:space="preserve"> bedeutet „Silbengrenze“.</w:t>
      </w:r>
    </w:p>
    <w:p w:rsidR="00103335" w:rsidRDefault="00103335" w:rsidP="00103335">
      <w:pPr>
        <w:pStyle w:val="PunkteangabeUE"/>
      </w:pPr>
      <w:r>
        <w:t>(</w:t>
      </w:r>
      <w:r w:rsidR="00556288">
        <w:t>6</w:t>
      </w:r>
      <w:r>
        <w:t xml:space="preserve"> Punkte)</w:t>
      </w:r>
    </w:p>
    <w:p w:rsidR="005D463F" w:rsidRPr="005879A5" w:rsidRDefault="005D463F" w:rsidP="00B9216E">
      <w:pPr>
        <w:pStyle w:val="NBUE"/>
        <w:numPr>
          <w:ilvl w:val="0"/>
          <w:numId w:val="11"/>
        </w:numPr>
        <w:rPr>
          <w:szCs w:val="22"/>
        </w:rPr>
      </w:pPr>
      <w:r w:rsidRPr="005879A5">
        <w:rPr>
          <w:szCs w:val="22"/>
        </w:rPr>
        <w:t xml:space="preserve">[ </w:t>
      </w:r>
      <w:r w:rsidRPr="005879A5">
        <w:rPr>
          <w:rFonts w:ascii="Doulos SIL" w:hAnsi="Doulos SIL" w:cs="Doulos SIL"/>
          <w:szCs w:val="22"/>
          <w:lang w:val="it-IT"/>
        </w:rPr>
        <w:t>ŋ</w:t>
      </w:r>
      <w:r w:rsidRPr="005879A5">
        <w:rPr>
          <w:rFonts w:ascii="Doulos SIL" w:hAnsi="Doulos SIL" w:cs="Doulos SIL"/>
          <w:szCs w:val="22"/>
        </w:rPr>
        <w:t xml:space="preserve"> eː . ˈ n t ə g </w:t>
      </w:r>
      <w:r w:rsidRPr="005879A5">
        <w:rPr>
          <w:szCs w:val="22"/>
        </w:rPr>
        <w:t>]</w:t>
      </w:r>
    </w:p>
    <w:p w:rsidR="005D463F" w:rsidRPr="005879A5" w:rsidRDefault="005D463F" w:rsidP="00B9216E">
      <w:pPr>
        <w:pStyle w:val="NBUE"/>
        <w:numPr>
          <w:ilvl w:val="1"/>
          <w:numId w:val="25"/>
        </w:numPr>
        <w:rPr>
          <w:color w:val="FF0000"/>
          <w:szCs w:val="22"/>
        </w:rPr>
      </w:pPr>
      <w:r w:rsidRPr="005879A5">
        <w:rPr>
          <w:color w:val="FF0000"/>
          <w:szCs w:val="22"/>
        </w:rPr>
        <w:t>[</w:t>
      </w:r>
      <w:r w:rsidRPr="005879A5">
        <w:rPr>
          <w:rFonts w:ascii="Doulos SIL" w:hAnsi="Doulos SIL" w:cs="Doulos SIL"/>
          <w:color w:val="FF0000"/>
          <w:szCs w:val="22"/>
          <w:lang w:val="it-IT"/>
        </w:rPr>
        <w:t>ŋ</w:t>
      </w:r>
      <w:r w:rsidRPr="005879A5">
        <w:rPr>
          <w:color w:val="FF0000"/>
          <w:szCs w:val="22"/>
        </w:rPr>
        <w:t>] kommt im Deutschen nicht am Wortanfang vor</w:t>
      </w:r>
      <w:r w:rsidR="00885026">
        <w:rPr>
          <w:color w:val="FF0000"/>
          <w:szCs w:val="22"/>
        </w:rPr>
        <w:t>.</w:t>
      </w:r>
    </w:p>
    <w:p w:rsidR="005D463F" w:rsidRPr="005879A5" w:rsidRDefault="005D463F" w:rsidP="00B9216E">
      <w:pPr>
        <w:pStyle w:val="NBUE"/>
        <w:numPr>
          <w:ilvl w:val="1"/>
          <w:numId w:val="25"/>
        </w:numPr>
        <w:rPr>
          <w:color w:val="FF0000"/>
          <w:szCs w:val="22"/>
        </w:rPr>
      </w:pPr>
      <w:r w:rsidRPr="005879A5">
        <w:rPr>
          <w:color w:val="FF0000"/>
          <w:szCs w:val="22"/>
        </w:rPr>
        <w:t>Der Schwa-Laut kommt nicht in einer Silbe vor, die die Hauptbetonung trägt.</w:t>
      </w:r>
    </w:p>
    <w:p w:rsidR="005D463F" w:rsidRPr="005879A5" w:rsidRDefault="005D463F" w:rsidP="00B9216E">
      <w:pPr>
        <w:pStyle w:val="NBUE"/>
        <w:numPr>
          <w:ilvl w:val="1"/>
          <w:numId w:val="25"/>
        </w:numPr>
        <w:rPr>
          <w:color w:val="FF0000"/>
          <w:szCs w:val="22"/>
        </w:rPr>
      </w:pPr>
      <w:r w:rsidRPr="005879A5">
        <w:rPr>
          <w:color w:val="FF0000"/>
          <w:szCs w:val="22"/>
        </w:rPr>
        <w:t>Die Lautkombination [</w:t>
      </w:r>
      <w:proofErr w:type="spellStart"/>
      <w:r w:rsidRPr="005879A5">
        <w:rPr>
          <w:rFonts w:ascii="Doulos SIL" w:hAnsi="Doulos SIL" w:cs="Doulos SIL"/>
          <w:color w:val="FF0000"/>
          <w:szCs w:val="22"/>
        </w:rPr>
        <w:t>nt</w:t>
      </w:r>
      <w:proofErr w:type="spellEnd"/>
      <w:r w:rsidRPr="005879A5">
        <w:rPr>
          <w:color w:val="FF0000"/>
          <w:szCs w:val="22"/>
        </w:rPr>
        <w:t xml:space="preserve">] im </w:t>
      </w:r>
      <w:proofErr w:type="spellStart"/>
      <w:r w:rsidRPr="005879A5">
        <w:rPr>
          <w:color w:val="FF0000"/>
          <w:szCs w:val="22"/>
        </w:rPr>
        <w:t>Onset</w:t>
      </w:r>
      <w:proofErr w:type="spellEnd"/>
      <w:r w:rsidRPr="005879A5">
        <w:rPr>
          <w:color w:val="FF0000"/>
          <w:szCs w:val="22"/>
        </w:rPr>
        <w:t xml:space="preserve"> der zweiten Silbe verstößt gegen die Sonorität</w:t>
      </w:r>
      <w:r w:rsidRPr="005879A5">
        <w:rPr>
          <w:color w:val="FF0000"/>
          <w:szCs w:val="22"/>
        </w:rPr>
        <w:t>s</w:t>
      </w:r>
      <w:r w:rsidRPr="005879A5">
        <w:rPr>
          <w:color w:val="FF0000"/>
          <w:szCs w:val="22"/>
        </w:rPr>
        <w:t>hierarchie.</w:t>
      </w:r>
    </w:p>
    <w:p w:rsidR="005D463F" w:rsidRPr="005879A5" w:rsidRDefault="005D463F" w:rsidP="00B9216E">
      <w:pPr>
        <w:pStyle w:val="NBUE"/>
        <w:numPr>
          <w:ilvl w:val="1"/>
          <w:numId w:val="25"/>
        </w:numPr>
        <w:rPr>
          <w:color w:val="FF0000"/>
          <w:szCs w:val="22"/>
        </w:rPr>
      </w:pPr>
      <w:r w:rsidRPr="005879A5">
        <w:rPr>
          <w:color w:val="FF0000"/>
          <w:szCs w:val="22"/>
        </w:rPr>
        <w:t>[</w:t>
      </w:r>
      <w:r w:rsidRPr="005879A5">
        <w:rPr>
          <w:rFonts w:ascii="Doulos SIL" w:hAnsi="Doulos SIL" w:cs="Doulos SIL"/>
          <w:color w:val="FF0000"/>
          <w:szCs w:val="22"/>
        </w:rPr>
        <w:t>g</w:t>
      </w:r>
      <w:r w:rsidRPr="005879A5">
        <w:rPr>
          <w:color w:val="FF0000"/>
          <w:szCs w:val="22"/>
        </w:rPr>
        <w:t>] muss in der Koda auslautverhärtet werden</w:t>
      </w:r>
      <w:r w:rsidR="00885026">
        <w:rPr>
          <w:color w:val="FF0000"/>
          <w:szCs w:val="22"/>
        </w:rPr>
        <w:t>.</w:t>
      </w:r>
    </w:p>
    <w:p w:rsidR="005D463F" w:rsidRPr="005879A5" w:rsidRDefault="005D463F" w:rsidP="00B9216E">
      <w:pPr>
        <w:pStyle w:val="NBUE"/>
        <w:numPr>
          <w:ilvl w:val="0"/>
          <w:numId w:val="11"/>
        </w:numPr>
        <w:rPr>
          <w:szCs w:val="22"/>
        </w:rPr>
      </w:pPr>
      <w:r w:rsidRPr="005879A5">
        <w:rPr>
          <w:szCs w:val="22"/>
        </w:rPr>
        <w:lastRenderedPageBreak/>
        <w:t>[</w:t>
      </w:r>
      <w:r w:rsidRPr="005879A5">
        <w:rPr>
          <w:rFonts w:ascii="Doulos SIL" w:hAnsi="Doulos SIL" w:cs="Doulos SIL"/>
          <w:szCs w:val="22"/>
        </w:rPr>
        <w:t xml:space="preserve"> ˈ ɔː n t . ɪ p l </w:t>
      </w:r>
      <w:r w:rsidRPr="005879A5">
        <w:rPr>
          <w:szCs w:val="22"/>
        </w:rPr>
        <w:t>]</w:t>
      </w:r>
    </w:p>
    <w:p w:rsidR="005D463F" w:rsidRPr="004A445E" w:rsidRDefault="005879A5" w:rsidP="00B9216E">
      <w:pPr>
        <w:pStyle w:val="NBUE"/>
        <w:numPr>
          <w:ilvl w:val="1"/>
          <w:numId w:val="26"/>
        </w:numPr>
        <w:rPr>
          <w:color w:val="FF0000"/>
          <w:szCs w:val="22"/>
        </w:rPr>
      </w:pPr>
      <w:r w:rsidRPr="004A445E">
        <w:rPr>
          <w:color w:val="FF0000"/>
          <w:szCs w:val="22"/>
        </w:rPr>
        <w:t>Bei e</w:t>
      </w:r>
      <w:r w:rsidR="005D463F" w:rsidRPr="004A445E">
        <w:rPr>
          <w:color w:val="FF0000"/>
          <w:szCs w:val="22"/>
        </w:rPr>
        <w:t>ine</w:t>
      </w:r>
      <w:r w:rsidRPr="004A445E">
        <w:rPr>
          <w:color w:val="FF0000"/>
          <w:szCs w:val="22"/>
        </w:rPr>
        <w:t>r</w:t>
      </w:r>
      <w:r w:rsidR="005D463F" w:rsidRPr="004A445E">
        <w:rPr>
          <w:color w:val="FF0000"/>
          <w:szCs w:val="22"/>
        </w:rPr>
        <w:t xml:space="preserve"> Silbe, die die Haupt</w:t>
      </w:r>
      <w:r w:rsidRPr="004A445E">
        <w:rPr>
          <w:color w:val="FF0000"/>
          <w:szCs w:val="22"/>
        </w:rPr>
        <w:t xml:space="preserve">betonung trägt und </w:t>
      </w:r>
      <w:r w:rsidR="005D463F" w:rsidRPr="004A445E">
        <w:rPr>
          <w:color w:val="FF0000"/>
          <w:szCs w:val="22"/>
        </w:rPr>
        <w:t>mit</w:t>
      </w:r>
      <w:r w:rsidRPr="004A445E">
        <w:rPr>
          <w:color w:val="FF0000"/>
          <w:szCs w:val="22"/>
        </w:rPr>
        <w:t xml:space="preserve"> einem</w:t>
      </w:r>
      <w:r w:rsidR="005D463F" w:rsidRPr="004A445E">
        <w:rPr>
          <w:color w:val="FF0000"/>
          <w:szCs w:val="22"/>
        </w:rPr>
        <w:t xml:space="preserve"> Vokal beginn</w:t>
      </w:r>
      <w:r w:rsidRPr="004A445E">
        <w:rPr>
          <w:color w:val="FF0000"/>
          <w:szCs w:val="22"/>
        </w:rPr>
        <w:t>t,</w:t>
      </w:r>
      <w:r w:rsidR="005D463F" w:rsidRPr="004A445E">
        <w:rPr>
          <w:color w:val="FF0000"/>
          <w:szCs w:val="22"/>
        </w:rPr>
        <w:t xml:space="preserve"> </w:t>
      </w:r>
      <w:r w:rsidRPr="004A445E">
        <w:rPr>
          <w:color w:val="FF0000"/>
          <w:szCs w:val="22"/>
        </w:rPr>
        <w:t>wird ein Knacklaut hinzugefügt.</w:t>
      </w:r>
    </w:p>
    <w:p w:rsidR="005879A5" w:rsidRPr="004A445E" w:rsidRDefault="005879A5" w:rsidP="00B9216E">
      <w:pPr>
        <w:pStyle w:val="NBUE"/>
        <w:numPr>
          <w:ilvl w:val="1"/>
          <w:numId w:val="26"/>
        </w:numPr>
        <w:rPr>
          <w:color w:val="FF0000"/>
          <w:szCs w:val="22"/>
        </w:rPr>
      </w:pPr>
      <w:r w:rsidRPr="004A445E">
        <w:rPr>
          <w:color w:val="FF0000"/>
          <w:szCs w:val="22"/>
        </w:rPr>
        <w:t>Der Laut [</w:t>
      </w:r>
      <w:r w:rsidRPr="004A445E">
        <w:rPr>
          <w:rFonts w:ascii="Doulos SIL" w:hAnsi="Doulos SIL" w:cs="Doulos SIL"/>
          <w:color w:val="FF0000"/>
          <w:szCs w:val="22"/>
        </w:rPr>
        <w:t>ɔː</w:t>
      </w:r>
      <w:r w:rsidRPr="004A445E">
        <w:rPr>
          <w:color w:val="FF0000"/>
          <w:szCs w:val="22"/>
        </w:rPr>
        <w:t>] ist lang und ungespannt. Im Deutschen korreliert jedoch die Länge mit der Gespanntheit.</w:t>
      </w:r>
    </w:p>
    <w:p w:rsidR="005879A5" w:rsidRPr="004A445E" w:rsidRDefault="005879A5" w:rsidP="00B9216E">
      <w:pPr>
        <w:pStyle w:val="NBUE"/>
        <w:numPr>
          <w:ilvl w:val="1"/>
          <w:numId w:val="26"/>
        </w:numPr>
        <w:rPr>
          <w:color w:val="FF0000"/>
          <w:szCs w:val="22"/>
        </w:rPr>
      </w:pPr>
      <w:r w:rsidRPr="004A445E">
        <w:rPr>
          <w:color w:val="FF0000"/>
          <w:szCs w:val="22"/>
        </w:rPr>
        <w:t>Die Lautkombination [</w:t>
      </w:r>
      <w:proofErr w:type="spellStart"/>
      <w:r w:rsidRPr="004A445E">
        <w:rPr>
          <w:rFonts w:ascii="Doulos SIL" w:hAnsi="Doulos SIL" w:cs="Doulos SIL"/>
          <w:color w:val="FF0000"/>
          <w:szCs w:val="22"/>
        </w:rPr>
        <w:t>pl</w:t>
      </w:r>
      <w:proofErr w:type="spellEnd"/>
      <w:r w:rsidRPr="004A445E">
        <w:rPr>
          <w:color w:val="FF0000"/>
          <w:szCs w:val="22"/>
        </w:rPr>
        <w:t>] in der Koda der zweiten Silbe verstößt gegen die Sonor</w:t>
      </w:r>
      <w:r w:rsidRPr="004A445E">
        <w:rPr>
          <w:color w:val="FF0000"/>
          <w:szCs w:val="22"/>
        </w:rPr>
        <w:t>i</w:t>
      </w:r>
      <w:r w:rsidRPr="004A445E">
        <w:rPr>
          <w:color w:val="FF0000"/>
          <w:szCs w:val="22"/>
        </w:rPr>
        <w:t>tätshierarchie.</w:t>
      </w:r>
    </w:p>
    <w:p w:rsidR="004A445E" w:rsidRPr="004A445E" w:rsidRDefault="004A445E" w:rsidP="00B9216E">
      <w:pPr>
        <w:pStyle w:val="NBUE"/>
        <w:numPr>
          <w:ilvl w:val="1"/>
          <w:numId w:val="26"/>
        </w:numPr>
        <w:rPr>
          <w:color w:val="FF0000"/>
          <w:szCs w:val="22"/>
        </w:rPr>
      </w:pPr>
      <w:r w:rsidRPr="004A445E">
        <w:rPr>
          <w:color w:val="FF0000"/>
          <w:szCs w:val="22"/>
        </w:rPr>
        <w:t xml:space="preserve">Die </w:t>
      </w:r>
      <w:proofErr w:type="spellStart"/>
      <w:r w:rsidRPr="004A445E">
        <w:rPr>
          <w:color w:val="FF0000"/>
          <w:szCs w:val="22"/>
        </w:rPr>
        <w:t>Onsetmaximierung</w:t>
      </w:r>
      <w:proofErr w:type="spellEnd"/>
      <w:r w:rsidRPr="004A445E">
        <w:rPr>
          <w:color w:val="FF0000"/>
          <w:szCs w:val="22"/>
        </w:rPr>
        <w:t xml:space="preserve"> wird verletzt.</w:t>
      </w:r>
    </w:p>
    <w:p w:rsidR="004A445E" w:rsidRPr="004A445E" w:rsidRDefault="005879A5" w:rsidP="00B9216E">
      <w:pPr>
        <w:pStyle w:val="NBUE"/>
        <w:numPr>
          <w:ilvl w:val="1"/>
          <w:numId w:val="26"/>
        </w:numPr>
        <w:rPr>
          <w:color w:val="FF0000"/>
          <w:szCs w:val="22"/>
        </w:rPr>
      </w:pPr>
      <w:r w:rsidRPr="004A445E">
        <w:rPr>
          <w:color w:val="FF0000"/>
          <w:szCs w:val="22"/>
        </w:rPr>
        <w:t xml:space="preserve">In der </w:t>
      </w:r>
      <w:r w:rsidR="004A445E" w:rsidRPr="004A445E">
        <w:rPr>
          <w:color w:val="FF0000"/>
          <w:szCs w:val="22"/>
        </w:rPr>
        <w:t>ersten</w:t>
      </w:r>
      <w:r w:rsidRPr="004A445E">
        <w:rPr>
          <w:color w:val="FF0000"/>
          <w:szCs w:val="22"/>
        </w:rPr>
        <w:t xml:space="preserve"> Silbe </w:t>
      </w:r>
      <w:r w:rsidR="004A445E" w:rsidRPr="004A445E">
        <w:rPr>
          <w:color w:val="FF0000"/>
          <w:szCs w:val="22"/>
        </w:rPr>
        <w:t>gibt es einen langen Vokal mit einer komplexen Koda (Gegen die Kurzvokalregel)</w:t>
      </w:r>
      <w:r w:rsidR="004A445E">
        <w:rPr>
          <w:color w:val="FF0000"/>
          <w:szCs w:val="22"/>
        </w:rPr>
        <w:t>.</w:t>
      </w:r>
    </w:p>
    <w:p w:rsidR="005D463F" w:rsidRPr="00C51CDA" w:rsidRDefault="005D463F" w:rsidP="005D463F">
      <w:pPr>
        <w:pStyle w:val="NBUE"/>
        <w:rPr>
          <w:szCs w:val="22"/>
        </w:rPr>
      </w:pPr>
    </w:p>
    <w:p w:rsidR="005D463F" w:rsidRPr="00C51CDA" w:rsidRDefault="005D463F" w:rsidP="00B9216E">
      <w:pPr>
        <w:pStyle w:val="NBUE"/>
        <w:numPr>
          <w:ilvl w:val="0"/>
          <w:numId w:val="11"/>
        </w:numPr>
        <w:rPr>
          <w:szCs w:val="22"/>
        </w:rPr>
      </w:pPr>
      <w:proofErr w:type="gramStart"/>
      <w:r w:rsidRPr="00C51CDA">
        <w:rPr>
          <w:szCs w:val="22"/>
        </w:rPr>
        <w:t xml:space="preserve">[ </w:t>
      </w:r>
      <w:r w:rsidRPr="00C51CDA">
        <w:rPr>
          <w:rFonts w:ascii="Doulos SIL" w:hAnsi="Doulos SIL" w:cs="Doulos SIL"/>
          <w:szCs w:val="22"/>
        </w:rPr>
        <w:t>ʔ</w:t>
      </w:r>
      <w:proofErr w:type="gramEnd"/>
      <w:r w:rsidRPr="00C51CDA">
        <w:rPr>
          <w:szCs w:val="22"/>
        </w:rPr>
        <w:t xml:space="preserve"> </w:t>
      </w:r>
      <w:r w:rsidRPr="00C51CDA">
        <w:rPr>
          <w:rFonts w:ascii="Doulos SIL" w:hAnsi="Doulos SIL" w:cs="Doulos SIL"/>
          <w:szCs w:val="22"/>
        </w:rPr>
        <w:t>ɛ</w:t>
      </w:r>
      <w:r w:rsidRPr="00C51CDA">
        <w:rPr>
          <w:rFonts w:ascii="Doulos SIL" w:hAnsi="Doulos SIL" w:cs="Doulos SIL"/>
          <w:szCs w:val="22"/>
          <w:lang w:val="it-IT"/>
        </w:rPr>
        <w:t xml:space="preserve"> ŋ </w:t>
      </w:r>
      <w:r w:rsidRPr="00C51CDA">
        <w:rPr>
          <w:rFonts w:ascii="Doulos SIL" w:hAnsi="Doulos SIL" w:cs="Doulos SIL"/>
          <w:szCs w:val="22"/>
        </w:rPr>
        <w:t xml:space="preserve">. ˈ f iː t </w:t>
      </w:r>
      <w:r w:rsidRPr="00C51CDA">
        <w:rPr>
          <w:szCs w:val="22"/>
        </w:rPr>
        <w:t>]</w:t>
      </w:r>
    </w:p>
    <w:p w:rsidR="005D463F" w:rsidRPr="00C51CDA" w:rsidRDefault="005D463F" w:rsidP="005D463F">
      <w:pPr>
        <w:pStyle w:val="NBUE"/>
        <w:rPr>
          <w:szCs w:val="22"/>
        </w:rPr>
      </w:pPr>
    </w:p>
    <w:p w:rsidR="005D463F" w:rsidRPr="004A445E" w:rsidRDefault="004A445E" w:rsidP="00B9216E">
      <w:pPr>
        <w:pStyle w:val="NBUE"/>
        <w:numPr>
          <w:ilvl w:val="1"/>
          <w:numId w:val="27"/>
        </w:numPr>
        <w:rPr>
          <w:color w:val="FF0000"/>
          <w:szCs w:val="22"/>
        </w:rPr>
      </w:pPr>
      <w:r>
        <w:rPr>
          <w:color w:val="FF0000"/>
          <w:szCs w:val="22"/>
        </w:rPr>
        <w:t>Nach phonetisch/phonologischen Gründen m</w:t>
      </w:r>
      <w:r w:rsidRPr="004A445E">
        <w:rPr>
          <w:color w:val="FF0000"/>
          <w:szCs w:val="22"/>
        </w:rPr>
        <w:t>ögliches Wort</w:t>
      </w:r>
    </w:p>
    <w:p w:rsidR="005D463F" w:rsidRPr="00C51CDA" w:rsidRDefault="005D463F" w:rsidP="005D463F">
      <w:pPr>
        <w:pStyle w:val="NBUE"/>
        <w:rPr>
          <w:szCs w:val="22"/>
        </w:rPr>
      </w:pPr>
    </w:p>
    <w:p w:rsidR="005D463F" w:rsidRDefault="005D463F" w:rsidP="005D463F">
      <w:pPr>
        <w:pStyle w:val="Frage1UE"/>
        <w:numPr>
          <w:ilvl w:val="1"/>
          <w:numId w:val="3"/>
        </w:numPr>
      </w:pPr>
      <w:r w:rsidRPr="00C51CDA">
        <w:t xml:space="preserve">Geben Sie eine </w:t>
      </w:r>
      <w:r w:rsidRPr="00956519">
        <w:rPr>
          <w:b/>
          <w:u w:val="single"/>
        </w:rPr>
        <w:t>phonetische standarddeutsche Transkription</w:t>
      </w:r>
      <w:r w:rsidRPr="00C51CDA">
        <w:t xml:space="preserve"> (in IPA) des folge</w:t>
      </w:r>
      <w:r w:rsidRPr="00C51CDA">
        <w:t>n</w:t>
      </w:r>
      <w:r w:rsidRPr="00C51CDA">
        <w:t xml:space="preserve">den Wortes mit </w:t>
      </w:r>
      <w:r w:rsidRPr="00956519">
        <w:rPr>
          <w:b/>
          <w:u w:val="single"/>
        </w:rPr>
        <w:t>Silbenstruktur</w:t>
      </w:r>
      <w:r w:rsidRPr="00C51CDA">
        <w:t xml:space="preserve"> und </w:t>
      </w:r>
      <w:r w:rsidRPr="00956519">
        <w:rPr>
          <w:b/>
          <w:u w:val="single"/>
        </w:rPr>
        <w:t>CV-Schicht</w:t>
      </w:r>
      <w:r w:rsidR="00556288">
        <w:t xml:space="preserve"> an.</w:t>
      </w:r>
      <w:bookmarkStart w:id="2" w:name="_GoBack"/>
      <w:bookmarkEnd w:id="2"/>
    </w:p>
    <w:p w:rsidR="005D463F" w:rsidRDefault="005D463F" w:rsidP="005D463F">
      <w:pPr>
        <w:pStyle w:val="PunkteangabeUE"/>
      </w:pPr>
      <w:r>
        <w:t>(</w:t>
      </w:r>
      <w:r w:rsidR="00556288">
        <w:t>7</w:t>
      </w:r>
      <w:r>
        <w:t xml:space="preserve"> Punkte)</w:t>
      </w:r>
    </w:p>
    <w:p w:rsidR="005D463F" w:rsidRDefault="005D463F" w:rsidP="005D463F">
      <w:pPr>
        <w:pStyle w:val="NBUE"/>
      </w:pPr>
      <w:r>
        <w:t>Erdbewegungsklappe</w:t>
      </w:r>
    </w:p>
    <w:p w:rsidR="005D463F" w:rsidRDefault="005D463F" w:rsidP="005D463F"/>
    <w:p w:rsidR="005D463F" w:rsidRPr="0026531E" w:rsidRDefault="00E44B32" w:rsidP="00E44B32">
      <w:pPr>
        <w:rPr>
          <w:rFonts w:cs="Arial"/>
          <w:color w:val="FF0000"/>
          <w:szCs w:val="22"/>
        </w:rPr>
      </w:pPr>
      <w:r w:rsidRPr="00E44B32">
        <w:rPr>
          <w:rFonts w:cs="Arial"/>
          <w:szCs w:val="22"/>
        </w:rPr>
        <w:tab/>
      </w:r>
      <w:r w:rsidR="00AC4BB1" w:rsidRPr="0026531E">
        <w:rPr>
          <w:rFonts w:cs="Arial"/>
          <w:color w:val="FF0000"/>
          <w:szCs w:val="22"/>
        </w:rPr>
        <w:tab/>
      </w:r>
      <w:r w:rsidR="00AC4BB1" w:rsidRPr="0026531E">
        <w:rPr>
          <w:rFonts w:cs="Arial"/>
          <w:color w:val="FF0000"/>
          <w:szCs w:val="22"/>
        </w:rPr>
        <w:tab/>
      </w:r>
      <w:r w:rsidR="00AC4BB1" w:rsidRPr="0026531E">
        <w:rPr>
          <w:rFonts w:cs="Arial"/>
          <w:color w:val="FF0000"/>
          <w:szCs w:val="22"/>
        </w:rPr>
        <w:tab/>
        <w:t>σ</w:t>
      </w:r>
      <w:r w:rsidR="00AC4BB1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proofErr w:type="spellStart"/>
      <w:r w:rsidR="00436972" w:rsidRPr="0026531E">
        <w:rPr>
          <w:rFonts w:cs="Arial"/>
          <w:color w:val="FF0000"/>
          <w:szCs w:val="22"/>
        </w:rPr>
        <w:t>σ</w:t>
      </w:r>
      <w:proofErr w:type="spellEnd"/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proofErr w:type="spellStart"/>
      <w:r w:rsidR="00436972" w:rsidRPr="0026531E">
        <w:rPr>
          <w:rFonts w:cs="Arial"/>
          <w:color w:val="FF0000"/>
          <w:szCs w:val="22"/>
        </w:rPr>
        <w:t>σ</w:t>
      </w:r>
      <w:proofErr w:type="spellEnd"/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proofErr w:type="spellStart"/>
      <w:r w:rsidR="00AC4BB1" w:rsidRPr="0026531E">
        <w:rPr>
          <w:rFonts w:cs="Arial"/>
          <w:color w:val="FF0000"/>
          <w:szCs w:val="22"/>
        </w:rPr>
        <w:t>σ</w:t>
      </w:r>
      <w:proofErr w:type="spellEnd"/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Pr="0026531E">
        <w:rPr>
          <w:rFonts w:cs="Arial"/>
          <w:color w:val="FF0000"/>
          <w:szCs w:val="22"/>
        </w:rPr>
        <w:tab/>
      </w:r>
      <w:r w:rsidRPr="0026531E">
        <w:rPr>
          <w:rFonts w:cs="Arial"/>
          <w:color w:val="FF0000"/>
          <w:szCs w:val="22"/>
        </w:rPr>
        <w:tab/>
      </w:r>
      <w:r w:rsidR="00776634" w:rsidRPr="0026531E">
        <w:rPr>
          <w:rFonts w:cs="Arial"/>
          <w:color w:val="FF0000"/>
          <w:szCs w:val="22"/>
        </w:rPr>
        <w:tab/>
      </w:r>
      <w:r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776634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proofErr w:type="spellStart"/>
      <w:r w:rsidR="00436972" w:rsidRPr="0026531E">
        <w:rPr>
          <w:rFonts w:cs="Arial"/>
          <w:color w:val="FF0000"/>
          <w:szCs w:val="22"/>
        </w:rPr>
        <w:t>σ</w:t>
      </w:r>
      <w:proofErr w:type="spellEnd"/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r w:rsidR="00776634" w:rsidRPr="0026531E">
        <w:rPr>
          <w:rFonts w:cs="Arial"/>
          <w:color w:val="FF0000"/>
          <w:szCs w:val="22"/>
        </w:rPr>
        <w:tab/>
      </w:r>
      <w:r w:rsidR="00436972" w:rsidRPr="0026531E">
        <w:rPr>
          <w:rFonts w:cs="Arial"/>
          <w:color w:val="FF0000"/>
          <w:szCs w:val="22"/>
        </w:rPr>
        <w:tab/>
      </w:r>
      <w:proofErr w:type="spellStart"/>
      <w:r w:rsidR="00436972" w:rsidRPr="0026531E">
        <w:rPr>
          <w:rFonts w:cs="Arial"/>
          <w:color w:val="FF0000"/>
          <w:szCs w:val="22"/>
        </w:rPr>
        <w:t>σ</w:t>
      </w:r>
      <w:proofErr w:type="spellEnd"/>
    </w:p>
    <w:p w:rsidR="00AC4BB1" w:rsidRPr="0026531E" w:rsidRDefault="00E44B32" w:rsidP="00E44B32">
      <w:pPr>
        <w:rPr>
          <w:color w:val="FF0000"/>
          <w:szCs w:val="22"/>
          <w:lang w:val="es-ES_tradnl"/>
        </w:rPr>
      </w:pPr>
      <w:r w:rsidRPr="0026531E">
        <w:rPr>
          <w:rFonts w:ascii="ArborWin" w:hAnsi="ArborWin"/>
          <w:color w:val="FF0000"/>
          <w:szCs w:val="22"/>
        </w:rPr>
        <w:tab/>
      </w:r>
      <w:r w:rsidR="00AC4BB1" w:rsidRPr="0026531E">
        <w:rPr>
          <w:rFonts w:ascii="ArborWin" w:hAnsi="ArborWin"/>
          <w:color w:val="FF0000"/>
          <w:szCs w:val="22"/>
        </w:rPr>
        <w:tab/>
      </w:r>
      <w:r w:rsidR="00AC4BB1" w:rsidRPr="0026531E">
        <w:rPr>
          <w:rFonts w:ascii="ArborWin" w:hAnsi="ArborWin"/>
          <w:color w:val="FF0000"/>
          <w:szCs w:val="22"/>
          <w:lang w:val="es-ES_tradnl"/>
        </w:rPr>
        <w:t>2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  <w:t>2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  <w:t>2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  <w:t>2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2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2</w:t>
      </w:r>
    </w:p>
    <w:p w:rsidR="00AC4BB1" w:rsidRPr="0026531E" w:rsidRDefault="00E44B32" w:rsidP="00E44B32">
      <w:pPr>
        <w:rPr>
          <w:color w:val="FF0000"/>
          <w:szCs w:val="22"/>
          <w:lang w:val="es-ES_tradnl"/>
        </w:rPr>
      </w:pPr>
      <w:r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>O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  <w:t>R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  <w:t>O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  <w:t>R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  <w:t>O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  <w:t>R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>O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  <w:t>R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Pr="0026531E">
        <w:rPr>
          <w:color w:val="FF0000"/>
          <w:szCs w:val="22"/>
          <w:lang w:val="es-ES_tradnl"/>
        </w:rPr>
        <w:tab/>
      </w:r>
      <w:r w:rsidRPr="0026531E">
        <w:rPr>
          <w:color w:val="FF0000"/>
          <w:szCs w:val="22"/>
          <w:lang w:val="es-ES_tradnl"/>
        </w:rPr>
        <w:tab/>
      </w:r>
      <w:r w:rsidR="00776634" w:rsidRPr="0026531E">
        <w:rPr>
          <w:color w:val="FF0000"/>
          <w:szCs w:val="22"/>
          <w:lang w:val="es-ES_tradnl"/>
        </w:rPr>
        <w:tab/>
      </w:r>
      <w:r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776634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>O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  <w:t>R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776634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>O</w:t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</w:r>
      <w:r w:rsidR="00436972" w:rsidRPr="0026531E">
        <w:rPr>
          <w:color w:val="FF0000"/>
          <w:szCs w:val="22"/>
          <w:lang w:val="es-ES_tradnl"/>
        </w:rPr>
        <w:tab/>
        <w:t>R</w:t>
      </w:r>
    </w:p>
    <w:p w:rsidR="00436972" w:rsidRPr="0026531E" w:rsidRDefault="00E44B32" w:rsidP="00E44B32">
      <w:pPr>
        <w:rPr>
          <w:color w:val="FF0000"/>
          <w:szCs w:val="22"/>
          <w:lang w:val="es-ES_tradnl"/>
        </w:rPr>
      </w:pPr>
      <w:r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1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1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1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#</w:t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1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 w:cs="Arial"/>
          <w:color w:val="FF0000"/>
          <w:lang w:val="es-ES_tradnl"/>
        </w:rPr>
        <w:t>fh</w:t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1</w:t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#</w:t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 w:cs="Arial"/>
          <w:color w:val="FF0000"/>
          <w:szCs w:val="22"/>
          <w:lang w:val="es-ES_tradnl"/>
        </w:rPr>
        <w:tab/>
      </w:r>
      <w:r w:rsidR="00436972" w:rsidRPr="0026531E">
        <w:rPr>
          <w:rFonts w:ascii="ArborWin" w:hAnsi="ArborWin"/>
          <w:color w:val="FF0000"/>
          <w:szCs w:val="22"/>
          <w:lang w:val="es-ES_tradnl"/>
        </w:rPr>
        <w:t>1</w:t>
      </w:r>
    </w:p>
    <w:p w:rsidR="00E44B32" w:rsidRPr="0026531E" w:rsidRDefault="00E44B32" w:rsidP="00E44B32">
      <w:pPr>
        <w:rPr>
          <w:rFonts w:cs="Arial"/>
          <w:color w:val="FF0000"/>
          <w:szCs w:val="22"/>
          <w:lang w:val="es-ES_tradnl"/>
        </w:rPr>
      </w:pPr>
      <w:r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N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K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>#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N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K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>#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N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K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>#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N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>K</w:t>
      </w:r>
      <w:r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 w:cs="Arial"/>
          <w:color w:val="FF0000"/>
          <w:lang w:val="es-ES_tradnl"/>
        </w:rPr>
        <w:t>g</w:t>
      </w:r>
      <w:r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 w:cs="Arial"/>
          <w:color w:val="FF0000"/>
          <w:lang w:val="es-ES_tradnl"/>
        </w:rPr>
        <w:t>g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N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K</w:t>
      </w:r>
      <w:r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>#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N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K</w:t>
      </w:r>
    </w:p>
    <w:p w:rsidR="00E44B32" w:rsidRPr="0026531E" w:rsidRDefault="00E44B32" w:rsidP="00E44B32">
      <w:pPr>
        <w:rPr>
          <w:rFonts w:cs="Arial"/>
          <w:color w:val="FF0000"/>
          <w:szCs w:val="22"/>
          <w:lang w:val="es-ES_tradnl"/>
        </w:rPr>
      </w:pPr>
      <w:r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  <w:t>1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  <w:t>1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  <w:t>#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  <w:t>1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 w:cs="Arial"/>
          <w:color w:val="FF0000"/>
          <w:lang w:val="es-ES_tradnl"/>
        </w:rPr>
        <w:t>g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 w:cs="Arial"/>
          <w:color w:val="FF0000"/>
          <w:lang w:val="es-ES_tradnl"/>
        </w:rPr>
        <w:t>g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>#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 w:cs="Arial"/>
          <w:color w:val="FF0000"/>
          <w:lang w:val="es-ES_tradnl"/>
        </w:rPr>
        <w:t>hf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="00776634"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>#</w:t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  <w:r w:rsidRPr="0026531E">
        <w:rPr>
          <w:rFonts w:ascii="ArborWin" w:hAnsi="ArborWin"/>
          <w:color w:val="FF0000"/>
          <w:szCs w:val="22"/>
          <w:lang w:val="es-ES_tradnl"/>
        </w:rPr>
        <w:tab/>
      </w:r>
    </w:p>
    <w:p w:rsidR="00E44B32" w:rsidRPr="0026531E" w:rsidRDefault="00E44B32" w:rsidP="00E44B32">
      <w:pPr>
        <w:rPr>
          <w:rFonts w:ascii="Times New Roman" w:hAnsi="Times New Roman"/>
          <w:color w:val="FF0000"/>
          <w:szCs w:val="22"/>
          <w:lang w:val="es-ES_tradnl"/>
        </w:rPr>
      </w:pP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V</w:t>
      </w: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V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V</w:t>
      </w: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V</w:t>
      </w: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>C</w:t>
      </w:r>
      <w:r w:rsidRPr="0026531E">
        <w:rPr>
          <w:rFonts w:cs="Arial"/>
          <w:color w:val="FF0000"/>
          <w:szCs w:val="22"/>
          <w:lang w:val="es-ES_tradnl"/>
        </w:rPr>
        <w:tab/>
      </w:r>
      <w:r w:rsidRPr="0026531E">
        <w:rPr>
          <w:rFonts w:cs="Arial"/>
          <w:color w:val="FF0000"/>
          <w:szCs w:val="22"/>
          <w:lang w:val="es-ES_tradnl"/>
        </w:rPr>
        <w:tab/>
        <w:t>C</w:t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  <w:t>V</w:t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  <w:t>C</w:t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</w:r>
      <w:r w:rsidR="00776634" w:rsidRPr="0026531E">
        <w:rPr>
          <w:rFonts w:cs="Arial"/>
          <w:color w:val="FF0000"/>
          <w:szCs w:val="22"/>
          <w:lang w:val="es-ES_tradnl"/>
        </w:rPr>
        <w:tab/>
        <w:t>V</w:t>
      </w:r>
    </w:p>
    <w:p w:rsidR="005D463F" w:rsidRPr="0026531E" w:rsidRDefault="00AE08FB" w:rsidP="005D463F">
      <w:pPr>
        <w:rPr>
          <w:color w:val="FF0000"/>
          <w:szCs w:val="22"/>
          <w:lang w:val="es-ES_tradnl"/>
        </w:rPr>
      </w:pPr>
      <w:r w:rsidRPr="0026531E">
        <w:rPr>
          <w:color w:val="FF0000"/>
          <w:szCs w:val="22"/>
          <w:lang w:val="es-ES_tradnl"/>
        </w:rPr>
        <w:t>[</w:t>
      </w:r>
      <w:r w:rsidR="00E44B32" w:rsidRPr="0026531E">
        <w:rPr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ʔ</w:t>
      </w:r>
      <w:r w:rsidR="00776634" w:rsidRPr="0026531E">
        <w:rPr>
          <w:color w:val="FF0000"/>
          <w:szCs w:val="22"/>
          <w:lang w:val="es-ES_tradnl"/>
        </w:rPr>
        <w:tab/>
      </w:r>
      <w:r w:rsidR="00E44B32" w:rsidRPr="0026531E">
        <w:rPr>
          <w:color w:val="FF0000"/>
          <w:szCs w:val="22"/>
          <w:lang w:val="es-ES_tradnl"/>
        </w:rPr>
        <w:tab/>
      </w:r>
      <w:r w:rsidR="00E44B32" w:rsidRPr="0026531E">
        <w:rPr>
          <w:color w:val="FF0000"/>
          <w:szCs w:val="22"/>
          <w:lang w:val="es-ES_tradnl"/>
        </w:rPr>
        <w:tab/>
      </w:r>
      <w:r w:rsidR="00E44B32" w:rsidRPr="0026531E">
        <w:rPr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ɛ</w:t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ɐ</w:t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t</w:t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.</w:t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b</w:t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ə</w:t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.</w:t>
      </w:r>
      <w:proofErr w:type="gramStart"/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proofErr w:type="gramEnd"/>
      <w:r w:rsidRPr="0026531E">
        <w:rPr>
          <w:rFonts w:ascii="Doulos SIL" w:hAnsi="Doulos SIL" w:cs="Doulos SIL"/>
          <w:color w:val="FF0000"/>
          <w:szCs w:val="22"/>
          <w:lang w:val="it-IT"/>
        </w:rPr>
        <w:t>v</w:t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e</w:t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ː</w:t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.</w:t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g</w:t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ʊ</w:t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ŋ</w:t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s</w:t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.</w:t>
      </w:r>
      <w:r w:rsidR="00E44B32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k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proofErr w:type="gramStart"/>
      <w:r w:rsidRPr="0026531E">
        <w:rPr>
          <w:rFonts w:ascii="Doulos SIL" w:hAnsi="Doulos SIL" w:cs="Doulos SIL"/>
          <w:color w:val="FF0000"/>
          <w:szCs w:val="22"/>
          <w:lang w:val="it-IT"/>
        </w:rPr>
        <w:t>l</w:t>
      </w:r>
      <w:proofErr w:type="gramEnd"/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a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1B6839" w:rsidRPr="0026531E">
        <w:rPr>
          <w:rFonts w:ascii="Doulos SIL" w:hAnsi="Doulos SIL" w:cs="Doulos SIL"/>
          <w:color w:val="FF0000"/>
          <w:szCs w:val="22"/>
          <w:lang w:val="es-ES_tradnl"/>
        </w:rPr>
        <w:t>ṗ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1B6839" w:rsidRPr="0026531E">
        <w:rPr>
          <w:rFonts w:ascii="Doulos SIL" w:hAnsi="Doulos SIL" w:cs="Doulos SIL"/>
          <w:color w:val="FF0000"/>
          <w:szCs w:val="22"/>
          <w:lang w:val="es-ES_tradnl"/>
        </w:rPr>
        <w:t>ə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color w:val="FF0000"/>
          <w:szCs w:val="22"/>
          <w:lang w:val="es-ES_tradnl"/>
        </w:rPr>
        <w:t>]</w:t>
      </w:r>
    </w:p>
    <w:p w:rsidR="001B6839" w:rsidRPr="0026531E" w:rsidRDefault="001B6839" w:rsidP="001B6839">
      <w:pPr>
        <w:rPr>
          <w:color w:val="FF0000"/>
          <w:szCs w:val="22"/>
          <w:lang w:val="es-ES_tradnl"/>
        </w:rPr>
      </w:pPr>
      <w:r w:rsidRPr="0026531E">
        <w:rPr>
          <w:color w:val="FF0000"/>
          <w:szCs w:val="22"/>
          <w:lang w:val="es-ES_tradnl"/>
        </w:rPr>
        <w:t>[</w:t>
      </w:r>
      <w:r w:rsidR="00776634" w:rsidRPr="0026531E">
        <w:rPr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ʔ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ɛ͜ɐ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t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.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b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ə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.</w:t>
      </w:r>
      <w:proofErr w:type="gramStart"/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proofErr w:type="gramEnd"/>
      <w:r w:rsidRPr="0026531E">
        <w:rPr>
          <w:rFonts w:ascii="Doulos SIL" w:hAnsi="Doulos SIL" w:cs="Doulos SIL"/>
          <w:color w:val="FF0000"/>
          <w:szCs w:val="22"/>
          <w:lang w:val="it-IT"/>
        </w:rPr>
        <w:t>v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eː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.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g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ʊ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ŋ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s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.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k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proofErr w:type="gramStart"/>
      <w:r w:rsidRPr="0026531E">
        <w:rPr>
          <w:rFonts w:ascii="Doulos SIL" w:hAnsi="Doulos SIL" w:cs="Doulos SIL"/>
          <w:color w:val="FF0000"/>
          <w:szCs w:val="22"/>
          <w:lang w:val="it-IT"/>
        </w:rPr>
        <w:t>l</w:t>
      </w:r>
      <w:proofErr w:type="gramEnd"/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a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ṗ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ə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Pr="0026531E">
        <w:rPr>
          <w:color w:val="FF0000"/>
          <w:szCs w:val="22"/>
          <w:lang w:val="es-ES_tradnl"/>
        </w:rPr>
        <w:t>]</w:t>
      </w:r>
    </w:p>
    <w:p w:rsidR="001B6839" w:rsidRPr="0026531E" w:rsidRDefault="001B6839" w:rsidP="001B6839">
      <w:pPr>
        <w:rPr>
          <w:color w:val="FF0000"/>
          <w:szCs w:val="22"/>
          <w:lang w:val="es-ES_tradnl"/>
        </w:rPr>
      </w:pPr>
      <w:r w:rsidRPr="0026531E">
        <w:rPr>
          <w:color w:val="FF0000"/>
          <w:szCs w:val="22"/>
          <w:lang w:val="es-ES_tradnl"/>
        </w:rPr>
        <w:t>[</w:t>
      </w:r>
      <w:r w:rsidR="00776634" w:rsidRPr="0026531E">
        <w:rPr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ʔ</w:t>
      </w:r>
      <w:r w:rsidR="00776634" w:rsidRPr="0026531E">
        <w:rPr>
          <w:color w:val="FF0000"/>
          <w:szCs w:val="22"/>
          <w:lang w:val="es-ES_tradnl"/>
        </w:rPr>
        <w:tab/>
      </w:r>
      <w:r w:rsidR="00776634" w:rsidRPr="0026531E">
        <w:rPr>
          <w:color w:val="FF0000"/>
          <w:szCs w:val="22"/>
          <w:lang w:val="es-ES_tradnl"/>
        </w:rPr>
        <w:tab/>
      </w:r>
      <w:r w:rsidR="00776634" w:rsidRPr="0026531E">
        <w:rPr>
          <w:color w:val="FF0000"/>
          <w:szCs w:val="22"/>
          <w:lang w:val="es-ES_tradnl"/>
        </w:rPr>
        <w:tab/>
      </w:r>
      <w:r w:rsidR="00776634" w:rsidRPr="0026531E">
        <w:rPr>
          <w:color w:val="FF0000"/>
          <w:szCs w:val="22"/>
          <w:lang w:val="es-ES_tradnl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ɛ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es-ES_tradnl"/>
        </w:rPr>
        <w:t>ʀ</w:t>
      </w:r>
      <w:r w:rsidRPr="0026531E">
        <w:rPr>
          <w:rFonts w:ascii="Doulos SIL" w:hAnsi="Doulos SIL" w:cs="Doulos SIL"/>
          <w:color w:val="FF0000"/>
          <w:szCs w:val="22"/>
          <w:lang w:val="it-IT"/>
        </w:rPr>
        <w:t>t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Pr="0026531E">
        <w:rPr>
          <w:rFonts w:ascii="Doulos SIL" w:hAnsi="Doulos SIL" w:cs="Doulos SIL"/>
          <w:color w:val="FF0000"/>
          <w:szCs w:val="22"/>
          <w:lang w:val="it-IT"/>
        </w:rPr>
        <w:t>.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  <w:t>b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>ə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  <w:t>.</w:t>
      </w:r>
      <w:proofErr w:type="gramStart"/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proofErr w:type="gramEnd"/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>v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  <w:t>eː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  <w:t>.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  <w:t>g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>ʊ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  <w:t>ŋ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  <w:t>s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  <w:t>.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  <w:t>k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proofErr w:type="gramStart"/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>l</w:t>
      </w:r>
      <w:proofErr w:type="gramEnd"/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  <w:t>a</w:t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it-IT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>ṗ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  <w:t>ə</w:t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rFonts w:ascii="Doulos SIL" w:hAnsi="Doulos SIL" w:cs="Doulos SIL"/>
          <w:color w:val="FF0000"/>
          <w:szCs w:val="22"/>
          <w:lang w:val="es-ES_tradnl"/>
        </w:rPr>
        <w:tab/>
      </w:r>
      <w:r w:rsidR="00776634" w:rsidRPr="0026531E">
        <w:rPr>
          <w:color w:val="FF0000"/>
          <w:szCs w:val="22"/>
          <w:lang w:val="es-ES_tradnl"/>
        </w:rPr>
        <w:t>]</w:t>
      </w:r>
    </w:p>
    <w:p w:rsidR="005D463F" w:rsidRPr="00776634" w:rsidRDefault="005D463F" w:rsidP="005D463F">
      <w:pPr>
        <w:rPr>
          <w:color w:val="FF0000"/>
          <w:lang w:val="es-ES_tradnl"/>
        </w:rPr>
      </w:pPr>
    </w:p>
    <w:p w:rsidR="001B6839" w:rsidRPr="00F668FA" w:rsidRDefault="001B6839" w:rsidP="001B353C">
      <w:pPr>
        <w:pStyle w:val="Listenabsatz"/>
        <w:numPr>
          <w:ilvl w:val="0"/>
          <w:numId w:val="34"/>
        </w:numPr>
        <w:rPr>
          <w:color w:val="FF0000"/>
          <w:szCs w:val="22"/>
        </w:rPr>
      </w:pPr>
      <w:r w:rsidRPr="00776634">
        <w:rPr>
          <w:color w:val="FF0000"/>
          <w:szCs w:val="22"/>
        </w:rPr>
        <w:t>Vokale bilden den Sonoritätshöhepun</w:t>
      </w:r>
      <w:r w:rsidRPr="00F668FA">
        <w:rPr>
          <w:color w:val="FF0000"/>
          <w:szCs w:val="22"/>
        </w:rPr>
        <w:t>kt und besetzen die Nuklei der Silben.</w:t>
      </w:r>
    </w:p>
    <w:p w:rsidR="001B6839" w:rsidRPr="00F668FA" w:rsidRDefault="001B6839" w:rsidP="001B353C">
      <w:pPr>
        <w:pStyle w:val="Listenabsatz"/>
        <w:numPr>
          <w:ilvl w:val="0"/>
          <w:numId w:val="34"/>
        </w:numPr>
        <w:rPr>
          <w:color w:val="FF0000"/>
          <w:szCs w:val="22"/>
        </w:rPr>
      </w:pPr>
      <w:r w:rsidRPr="00F668FA">
        <w:rPr>
          <w:color w:val="FF0000"/>
          <w:szCs w:val="22"/>
        </w:rPr>
        <w:t xml:space="preserve">Die erste Silbe ist ein eigenständiges phonologisches Wort und wird als solches </w:t>
      </w:r>
      <w:proofErr w:type="spellStart"/>
      <w:r w:rsidRPr="00F668FA">
        <w:rPr>
          <w:color w:val="FF0000"/>
          <w:szCs w:val="22"/>
        </w:rPr>
        <w:t>silbif</w:t>
      </w:r>
      <w:r w:rsidRPr="00F668FA">
        <w:rPr>
          <w:color w:val="FF0000"/>
          <w:szCs w:val="22"/>
        </w:rPr>
        <w:t>i</w:t>
      </w:r>
      <w:r w:rsidRPr="00F668FA">
        <w:rPr>
          <w:color w:val="FF0000"/>
          <w:szCs w:val="22"/>
        </w:rPr>
        <w:t>ziert</w:t>
      </w:r>
      <w:proofErr w:type="spellEnd"/>
      <w:r w:rsidR="001B353C" w:rsidRPr="00F668FA">
        <w:rPr>
          <w:color w:val="FF0000"/>
          <w:szCs w:val="22"/>
        </w:rPr>
        <w:t>. Das Auftreten von [</w:t>
      </w:r>
      <w:r w:rsidR="001B353C" w:rsidRPr="00F668FA">
        <w:rPr>
          <w:rFonts w:ascii="Doulos SIL" w:hAnsi="Doulos SIL" w:cs="Doulos SIL"/>
          <w:color w:val="FF0000"/>
          <w:szCs w:val="22"/>
        </w:rPr>
        <w:t>ʀ</w:t>
      </w:r>
      <w:r w:rsidR="001B353C" w:rsidRPr="00F668FA">
        <w:rPr>
          <w:rFonts w:ascii="Doulos SIL" w:hAnsi="Doulos SIL" w:cs="Doulos SIL"/>
          <w:color w:val="FF0000"/>
          <w:szCs w:val="22"/>
          <w:lang w:val="it-IT"/>
        </w:rPr>
        <w:t>t</w:t>
      </w:r>
      <w:r w:rsidR="001B353C" w:rsidRPr="00F668FA">
        <w:rPr>
          <w:color w:val="FF0000"/>
          <w:szCs w:val="22"/>
        </w:rPr>
        <w:t>] in der Koda der ersten Silbe verstößt nicht gegen die Sonor</w:t>
      </w:r>
      <w:r w:rsidR="001B353C" w:rsidRPr="00F668FA">
        <w:rPr>
          <w:color w:val="FF0000"/>
          <w:szCs w:val="22"/>
        </w:rPr>
        <w:t>i</w:t>
      </w:r>
      <w:r w:rsidR="001B353C" w:rsidRPr="00F668FA">
        <w:rPr>
          <w:color w:val="FF0000"/>
          <w:szCs w:val="22"/>
        </w:rPr>
        <w:t>tätshierarchie. Wegen der „Kurzvokalregel“ verlangt die erste Silbe (wenn möglich) eine komplexe Koda.</w:t>
      </w:r>
    </w:p>
    <w:p w:rsidR="001B353C" w:rsidRPr="00F668FA" w:rsidRDefault="001B353C" w:rsidP="001B353C">
      <w:pPr>
        <w:pStyle w:val="Listenabsatz"/>
        <w:numPr>
          <w:ilvl w:val="0"/>
          <w:numId w:val="34"/>
        </w:numPr>
        <w:rPr>
          <w:color w:val="FF0000"/>
          <w:szCs w:val="22"/>
        </w:rPr>
      </w:pPr>
      <w:r w:rsidRPr="00F668FA">
        <w:rPr>
          <w:color w:val="FF0000"/>
          <w:szCs w:val="22"/>
        </w:rPr>
        <w:t>Die zweite Silbe ist ein eigenständiges phonologisches Wort</w:t>
      </w:r>
      <w:r w:rsidRPr="00F668FA">
        <w:rPr>
          <w:rStyle w:val="Funotenzeichen"/>
          <w:color w:val="FF0000"/>
          <w:szCs w:val="22"/>
        </w:rPr>
        <w:footnoteReference w:id="2"/>
      </w:r>
      <w:r w:rsidRPr="00F668FA">
        <w:rPr>
          <w:color w:val="FF0000"/>
          <w:szCs w:val="22"/>
        </w:rPr>
        <w:t xml:space="preserve"> und benötigt deswegen nicht, dass [</w:t>
      </w:r>
      <w:r w:rsidRPr="00F668FA">
        <w:rPr>
          <w:rFonts w:ascii="Doulos SIL" w:hAnsi="Doulos SIL" w:cs="Doulos SIL"/>
          <w:color w:val="FF0000"/>
          <w:szCs w:val="22"/>
          <w:lang w:val="it-IT"/>
        </w:rPr>
        <w:t>v</w:t>
      </w:r>
      <w:r w:rsidRPr="00F668FA">
        <w:rPr>
          <w:color w:val="FF0000"/>
          <w:szCs w:val="22"/>
        </w:rPr>
        <w:t>] als Silbengelenk fungiert.</w:t>
      </w:r>
    </w:p>
    <w:p w:rsidR="001B353C" w:rsidRPr="00F668FA" w:rsidRDefault="001B353C" w:rsidP="001B353C">
      <w:pPr>
        <w:pStyle w:val="Listenabsatz"/>
        <w:numPr>
          <w:ilvl w:val="0"/>
          <w:numId w:val="34"/>
        </w:numPr>
        <w:rPr>
          <w:color w:val="FF0000"/>
          <w:szCs w:val="22"/>
        </w:rPr>
      </w:pPr>
      <w:r w:rsidRPr="00F668FA">
        <w:rPr>
          <w:color w:val="FF0000"/>
          <w:szCs w:val="22"/>
        </w:rPr>
        <w:t>Die dritte Silbe enthält</w:t>
      </w:r>
      <w:r w:rsidR="00222211" w:rsidRPr="00F668FA">
        <w:rPr>
          <w:color w:val="FF0000"/>
          <w:szCs w:val="22"/>
        </w:rPr>
        <w:t xml:space="preserve"> einen langen betonten Vokal im Nukleus, daher benötigt diese Silbe keine weiteren Elemente in der Koda. Wäre andernfalls [</w:t>
      </w:r>
      <w:r w:rsidR="00222211" w:rsidRPr="00F668FA">
        <w:rPr>
          <w:rFonts w:ascii="Doulos SIL" w:hAnsi="Doulos SIL" w:cs="Doulos SIL"/>
          <w:color w:val="FF0000"/>
          <w:szCs w:val="22"/>
        </w:rPr>
        <w:t>g</w:t>
      </w:r>
      <w:r w:rsidR="00222211" w:rsidRPr="00F668FA">
        <w:rPr>
          <w:color w:val="FF0000"/>
          <w:szCs w:val="22"/>
        </w:rPr>
        <w:t>] in der Koda der dritten Silbe, müsste sie als [</w:t>
      </w:r>
      <w:r w:rsidR="00222211" w:rsidRPr="00F668FA">
        <w:rPr>
          <w:rFonts w:ascii="Doulos SIL" w:hAnsi="Doulos SIL" w:cs="Doulos SIL"/>
          <w:color w:val="FF0000"/>
          <w:szCs w:val="22"/>
        </w:rPr>
        <w:t>k</w:t>
      </w:r>
      <w:r w:rsidR="00222211" w:rsidRPr="00F668FA">
        <w:rPr>
          <w:color w:val="FF0000"/>
          <w:szCs w:val="22"/>
        </w:rPr>
        <w:t>] realisiert werden.</w:t>
      </w:r>
    </w:p>
    <w:p w:rsidR="00F668FA" w:rsidRPr="00F668FA" w:rsidRDefault="00F668FA" w:rsidP="001B353C">
      <w:pPr>
        <w:pStyle w:val="Listenabsatz"/>
        <w:numPr>
          <w:ilvl w:val="0"/>
          <w:numId w:val="34"/>
        </w:numPr>
        <w:rPr>
          <w:color w:val="FF0000"/>
          <w:szCs w:val="22"/>
        </w:rPr>
      </w:pPr>
      <w:r w:rsidRPr="00F668FA">
        <w:rPr>
          <w:color w:val="FF0000"/>
          <w:szCs w:val="22"/>
        </w:rPr>
        <w:lastRenderedPageBreak/>
        <w:t>Die vierte Silbe enthält einen kurzen Vokal, sollte daher eine komplexe Koda enthalten und ist die Grenze zwischen zwei phonologischen Wörtern. Die Lautfolge [</w:t>
      </w:r>
      <w:proofErr w:type="spellStart"/>
      <w:r w:rsidRPr="00F668FA">
        <w:rPr>
          <w:rFonts w:ascii="Doulos SIL" w:hAnsi="Doulos SIL" w:cs="Doulos SIL"/>
          <w:color w:val="FF0000"/>
          <w:szCs w:val="22"/>
          <w:lang w:val="it-IT"/>
        </w:rPr>
        <w:t>ŋs</w:t>
      </w:r>
      <w:proofErr w:type="spellEnd"/>
      <w:r w:rsidRPr="00F668FA">
        <w:rPr>
          <w:color w:val="FF0000"/>
          <w:szCs w:val="22"/>
        </w:rPr>
        <w:t>] verstößt nicht gegen die Sonoritätshierarchie in der Koda, die Lautfolge [</w:t>
      </w:r>
      <w:proofErr w:type="spellStart"/>
      <w:r w:rsidRPr="00F668FA">
        <w:rPr>
          <w:rFonts w:ascii="Doulos SIL" w:hAnsi="Doulos SIL" w:cs="Doulos SIL"/>
          <w:color w:val="FF0000"/>
          <w:szCs w:val="22"/>
          <w:lang w:val="it-IT"/>
        </w:rPr>
        <w:t>skl</w:t>
      </w:r>
      <w:proofErr w:type="spellEnd"/>
      <w:r w:rsidRPr="00F668FA">
        <w:rPr>
          <w:color w:val="FF0000"/>
          <w:szCs w:val="22"/>
        </w:rPr>
        <w:t>] würde jedoch dag</w:t>
      </w:r>
      <w:r w:rsidRPr="00F668FA">
        <w:rPr>
          <w:color w:val="FF0000"/>
          <w:szCs w:val="22"/>
        </w:rPr>
        <w:t>e</w:t>
      </w:r>
      <w:r w:rsidRPr="00F668FA">
        <w:rPr>
          <w:color w:val="FF0000"/>
          <w:szCs w:val="22"/>
        </w:rPr>
        <w:t xml:space="preserve">gen im </w:t>
      </w:r>
      <w:proofErr w:type="spellStart"/>
      <w:r w:rsidRPr="00F668FA">
        <w:rPr>
          <w:color w:val="FF0000"/>
          <w:szCs w:val="22"/>
        </w:rPr>
        <w:t>Onset</w:t>
      </w:r>
      <w:proofErr w:type="spellEnd"/>
      <w:r w:rsidRPr="00F668FA">
        <w:rPr>
          <w:color w:val="FF0000"/>
          <w:szCs w:val="22"/>
        </w:rPr>
        <w:t xml:space="preserve"> der nächsten Silbe verstoßen.</w:t>
      </w:r>
    </w:p>
    <w:p w:rsidR="00956519" w:rsidRDefault="00F668FA" w:rsidP="00956519">
      <w:pPr>
        <w:pStyle w:val="Listenabsatz"/>
        <w:numPr>
          <w:ilvl w:val="0"/>
          <w:numId w:val="34"/>
        </w:numPr>
        <w:rPr>
          <w:color w:val="FF0000"/>
          <w:szCs w:val="22"/>
        </w:rPr>
      </w:pPr>
      <w:r w:rsidRPr="00F668FA">
        <w:rPr>
          <w:color w:val="FF0000"/>
          <w:szCs w:val="22"/>
        </w:rPr>
        <w:t xml:space="preserve">Die Koda der fünften Silbe enthält einen Konsonanten als Silbengelenk aufgrund des Zusammenspiels der „Kurzvokalregel“ und der </w:t>
      </w:r>
      <w:proofErr w:type="spellStart"/>
      <w:r w:rsidRPr="00F668FA">
        <w:rPr>
          <w:color w:val="FF0000"/>
          <w:szCs w:val="22"/>
        </w:rPr>
        <w:t>Onsetmaximierung</w:t>
      </w:r>
      <w:proofErr w:type="spellEnd"/>
      <w:r w:rsidRPr="00F668FA">
        <w:rPr>
          <w:color w:val="FF0000"/>
          <w:szCs w:val="22"/>
        </w:rPr>
        <w:t>.</w:t>
      </w:r>
    </w:p>
    <w:p w:rsidR="00956519" w:rsidRPr="00956519" w:rsidRDefault="00956519" w:rsidP="00956519">
      <w:pPr>
        <w:rPr>
          <w:color w:val="FF0000"/>
        </w:rPr>
      </w:pPr>
      <w:r w:rsidRPr="00956519">
        <w:rPr>
          <w:color w:val="FF0000"/>
        </w:rPr>
        <w:t>Struktur: 2 Pt.</w:t>
      </w:r>
    </w:p>
    <w:p w:rsidR="00956519" w:rsidRPr="00956519" w:rsidRDefault="00956519" w:rsidP="00956519">
      <w:pPr>
        <w:rPr>
          <w:color w:val="FF0000"/>
        </w:rPr>
      </w:pPr>
      <w:r w:rsidRPr="00956519">
        <w:rPr>
          <w:color w:val="FF0000"/>
        </w:rPr>
        <w:t>Transkription: 4,5 Pt. (-1Pt./Fehler)</w:t>
      </w:r>
    </w:p>
    <w:p w:rsidR="00710F9E" w:rsidRDefault="00956519" w:rsidP="00956519">
      <w:r w:rsidRPr="00956519">
        <w:rPr>
          <w:color w:val="FF0000"/>
        </w:rPr>
        <w:t>Begründung: 2 Pt.</w:t>
      </w:r>
    </w:p>
    <w:p w:rsidR="005D463F" w:rsidRDefault="005D463F" w:rsidP="005D463F">
      <w:pPr>
        <w:pStyle w:val="Bereich1UE"/>
        <w:numPr>
          <w:ilvl w:val="0"/>
          <w:numId w:val="3"/>
        </w:numPr>
      </w:pPr>
      <w:r>
        <w:t>Graphematik</w:t>
      </w:r>
      <w:r>
        <w:tab/>
      </w:r>
      <w:r>
        <w:tab/>
        <w:t>(18,5 Punkte)</w:t>
      </w:r>
    </w:p>
    <w:p w:rsidR="005D463F" w:rsidRDefault="005D463F" w:rsidP="005D463F">
      <w:pPr>
        <w:pStyle w:val="Frage1UE"/>
        <w:numPr>
          <w:ilvl w:val="1"/>
          <w:numId w:val="3"/>
        </w:numPr>
        <w:rPr>
          <w:rFonts w:cs="Arial"/>
        </w:rPr>
      </w:pPr>
      <w:r w:rsidRPr="00876788">
        <w:rPr>
          <w:rFonts w:cs="Arial"/>
        </w:rPr>
        <w:t>Kreuzen</w:t>
      </w:r>
      <w:r>
        <w:rPr>
          <w:rFonts w:cs="Arial"/>
        </w:rPr>
        <w:t xml:space="preserve"> Sie die korrekten Aussagen an.</w:t>
      </w:r>
      <w:r>
        <w:rPr>
          <w:rFonts w:cs="Arial"/>
        </w:rPr>
        <w:tab/>
      </w:r>
      <w:r>
        <w:rPr>
          <w:rFonts w:cs="Arial"/>
        </w:rPr>
        <w:tab/>
        <w:t>(0,5 Punkte pro Aussage)</w:t>
      </w:r>
    </w:p>
    <w:p w:rsidR="005D463F" w:rsidRDefault="005D463F" w:rsidP="005D463F"/>
    <w:p w:rsidR="005D463F" w:rsidRDefault="005D463F" w:rsidP="00B9216E">
      <w:pPr>
        <w:pStyle w:val="Listenabsatz"/>
        <w:numPr>
          <w:ilvl w:val="0"/>
          <w:numId w:val="12"/>
        </w:numPr>
      </w:pPr>
      <w:r>
        <w:t>Die Orthographie ist eine linguistische Teildisziplin, die beschreibt wie man schreibt. Die Graphematik ist dagegen keine Teildisziplin der Linguistik, sondern eine „willkürl</w:t>
      </w:r>
      <w:r>
        <w:t>i</w:t>
      </w:r>
      <w:r>
        <w:t>che“ (normierende) Festlegung.</w:t>
      </w:r>
    </w:p>
    <w:p w:rsidR="005D463F" w:rsidRPr="001B4110" w:rsidRDefault="005D463F" w:rsidP="00B9216E">
      <w:pPr>
        <w:pStyle w:val="Listenabsatz"/>
        <w:numPr>
          <w:ilvl w:val="0"/>
          <w:numId w:val="28"/>
        </w:numPr>
        <w:rPr>
          <w:color w:val="FF0000"/>
        </w:rPr>
      </w:pPr>
      <w:r w:rsidRPr="001B4110">
        <w:rPr>
          <w:color w:val="FF0000"/>
        </w:rPr>
        <w:t>Die Graphematik sollte intuitiv beherrschbar sein und das Lesen und Schreiben verei</w:t>
      </w:r>
      <w:r w:rsidRPr="001B4110">
        <w:rPr>
          <w:color w:val="FF0000"/>
        </w:rPr>
        <w:t>n</w:t>
      </w:r>
      <w:r w:rsidRPr="001B4110">
        <w:rPr>
          <w:color w:val="FF0000"/>
        </w:rPr>
        <w:t>fachen.</w:t>
      </w:r>
    </w:p>
    <w:p w:rsidR="005D463F" w:rsidRDefault="005D463F" w:rsidP="00B9216E">
      <w:pPr>
        <w:pStyle w:val="Listenabsatz"/>
        <w:numPr>
          <w:ilvl w:val="0"/>
          <w:numId w:val="29"/>
        </w:numPr>
      </w:pPr>
      <w:r>
        <w:t>Das Wort &lt;kalt&gt; ist eine graphematisch „nackte“ Silbe.</w:t>
      </w:r>
    </w:p>
    <w:p w:rsidR="005D463F" w:rsidRDefault="005D463F" w:rsidP="00B9216E">
      <w:pPr>
        <w:pStyle w:val="Listenabsatz"/>
        <w:numPr>
          <w:ilvl w:val="0"/>
          <w:numId w:val="29"/>
        </w:numPr>
      </w:pPr>
      <w:r>
        <w:t>Es gibt im Deutschen eine eindeutige 1-zu-1-Korrespondenz zwischen Buchstaben und Lauten.</w:t>
      </w:r>
    </w:p>
    <w:p w:rsidR="005D463F" w:rsidRPr="001B4110" w:rsidRDefault="005D463F" w:rsidP="00B9216E">
      <w:pPr>
        <w:pStyle w:val="Listenabsatz"/>
        <w:numPr>
          <w:ilvl w:val="0"/>
          <w:numId w:val="30"/>
        </w:numPr>
        <w:rPr>
          <w:color w:val="FF0000"/>
        </w:rPr>
      </w:pPr>
      <w:r w:rsidRPr="001B4110">
        <w:rPr>
          <w:color w:val="FF0000"/>
        </w:rPr>
        <w:t>Das Wort &lt;aufwändig&gt; wird aufgrund des morphologischen Prinzips (auch Prinzip der Schemakonstanz, Stammprinzip oder Verwandtschaftsprinzip) mit &lt;ä&gt; geschrieben (vgl. &lt;Aufwand&gt;).</w:t>
      </w:r>
    </w:p>
    <w:p w:rsidR="005D463F" w:rsidRDefault="005D463F" w:rsidP="005D463F">
      <w:pPr>
        <w:pStyle w:val="Frage1UE"/>
        <w:numPr>
          <w:ilvl w:val="1"/>
          <w:numId w:val="3"/>
        </w:numPr>
        <w:rPr>
          <w:rFonts w:cs="Arial"/>
        </w:rPr>
      </w:pPr>
      <w:r w:rsidRPr="00E14E91">
        <w:rPr>
          <w:rFonts w:cs="Arial"/>
        </w:rPr>
        <w:t xml:space="preserve">Ordnen Sie die </w:t>
      </w:r>
      <w:r>
        <w:rPr>
          <w:rFonts w:cs="Arial"/>
        </w:rPr>
        <w:t xml:space="preserve">graphematischen Prinzipien </w:t>
      </w:r>
      <w:r w:rsidRPr="00E14E91">
        <w:rPr>
          <w:rFonts w:cs="Arial"/>
        </w:rPr>
        <w:t xml:space="preserve">links den passenden </w:t>
      </w:r>
      <w:r>
        <w:rPr>
          <w:rFonts w:cs="Arial"/>
        </w:rPr>
        <w:t xml:space="preserve">Beispielen für die entsprechenden Prinzipien </w:t>
      </w:r>
      <w:r w:rsidRPr="00E14E91">
        <w:rPr>
          <w:rFonts w:cs="Arial"/>
        </w:rPr>
        <w:t>rechts zu (dazu müssen Sie nur den entsprechenden Buc</w:t>
      </w:r>
      <w:r w:rsidRPr="00E14E91">
        <w:rPr>
          <w:rFonts w:cs="Arial"/>
        </w:rPr>
        <w:t>h</w:t>
      </w:r>
      <w:r w:rsidRPr="00E14E91">
        <w:rPr>
          <w:rFonts w:cs="Arial"/>
        </w:rPr>
        <w:t>staben neben d</w:t>
      </w:r>
      <w:r>
        <w:rPr>
          <w:rFonts w:cs="Arial"/>
        </w:rPr>
        <w:t>as</w:t>
      </w:r>
      <w:r w:rsidRPr="00E14E91">
        <w:rPr>
          <w:rFonts w:cs="Arial"/>
        </w:rPr>
        <w:t xml:space="preserve"> passende</w:t>
      </w:r>
      <w:r>
        <w:rPr>
          <w:rFonts w:cs="Arial"/>
        </w:rPr>
        <w:t xml:space="preserve"> Beispiel schreiben).</w:t>
      </w:r>
      <w:r>
        <w:rPr>
          <w:rFonts w:cs="Arial"/>
        </w:rPr>
        <w:tab/>
      </w:r>
      <w:r>
        <w:rPr>
          <w:rFonts w:cs="Arial"/>
        </w:rPr>
        <w:tab/>
        <w:t>(0,5 Punkte pro Aussage)</w:t>
      </w:r>
    </w:p>
    <w:p w:rsidR="005D463F" w:rsidRDefault="005D463F" w:rsidP="005D46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0"/>
        <w:gridCol w:w="709"/>
        <w:gridCol w:w="709"/>
        <w:gridCol w:w="1984"/>
      </w:tblGrid>
      <w:tr w:rsidR="005D463F" w:rsidRPr="00077827" w:rsidTr="00436972">
        <w:trPr>
          <w:trHeight w:val="379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(A)</w:t>
            </w:r>
            <w:r w:rsidRPr="0007782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Etymologische Schreibung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Pr="001B4110" w:rsidRDefault="001B4110" w:rsidP="00436972">
            <w:pPr>
              <w:jc w:val="left"/>
              <w:rPr>
                <w:rFonts w:eastAsia="SimSun" w:cs="Arial"/>
                <w:color w:val="FF0000"/>
                <w:lang w:eastAsia="zh-CN"/>
              </w:rPr>
            </w:pPr>
            <w:r w:rsidRPr="001B4110">
              <w:rPr>
                <w:rFonts w:eastAsia="SimSun" w:cs="Arial"/>
                <w:color w:val="FF0000"/>
                <w:lang w:eastAsia="zh-CN"/>
              </w:rPr>
              <w:t>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autoSpaceDE w:val="0"/>
              <w:autoSpaceDN w:val="0"/>
              <w:adjustRightInd w:val="0"/>
              <w:jc w:val="left"/>
              <w:rPr>
                <w:rFonts w:eastAsia="SimSun" w:cs="Arial"/>
                <w:lang w:eastAsia="zh-CN"/>
              </w:rPr>
            </w:pPr>
            <w:r>
              <w:rPr>
                <w:rFonts w:cs="Arial"/>
              </w:rPr>
              <w:t>Bad, Bäder</w:t>
            </w:r>
          </w:p>
        </w:tc>
      </w:tr>
      <w:tr w:rsidR="005D463F" w:rsidRPr="00077827" w:rsidTr="00436972">
        <w:trPr>
          <w:trHeight w:val="379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(B)</w:t>
            </w:r>
            <w:r w:rsidRPr="00077827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Homonymievermeidung</w:t>
            </w:r>
            <w:proofErr w:type="spellEnd"/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Pr="001B4110" w:rsidRDefault="001B4110" w:rsidP="00436972">
            <w:pPr>
              <w:jc w:val="left"/>
              <w:rPr>
                <w:rFonts w:eastAsia="SimSun" w:cs="Arial"/>
                <w:color w:val="FF0000"/>
                <w:lang w:eastAsia="zh-CN"/>
              </w:rPr>
            </w:pPr>
            <w:r w:rsidRPr="001B4110">
              <w:rPr>
                <w:rFonts w:eastAsia="SimSun" w:cs="Arial"/>
                <w:color w:val="FF0000"/>
                <w:lang w:eastAsia="zh-CN"/>
              </w:rPr>
              <w:t>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  <w:r>
              <w:rPr>
                <w:rFonts w:eastAsia="SimSun" w:cs="Arial"/>
                <w:lang w:eastAsia="zh-CN"/>
              </w:rPr>
              <w:t>gehen</w:t>
            </w:r>
          </w:p>
        </w:tc>
      </w:tr>
      <w:tr w:rsidR="005D463F" w:rsidRPr="00077827" w:rsidTr="00436972">
        <w:trPr>
          <w:trHeight w:val="38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  <w:r w:rsidRPr="00077827">
              <w:rPr>
                <w:rFonts w:cs="Arial"/>
                <w:b/>
              </w:rPr>
              <w:t>(C)</w:t>
            </w:r>
            <w:r w:rsidRPr="00077827">
              <w:rPr>
                <w:rFonts w:cs="Arial"/>
              </w:rPr>
              <w:t xml:space="preserve"> </w:t>
            </w:r>
            <w:r>
              <w:rPr>
                <w:rFonts w:cs="Arial"/>
                <w:iCs/>
              </w:rPr>
              <w:t>Morphologisches Prinzip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Pr="001B4110" w:rsidRDefault="001B4110" w:rsidP="00436972">
            <w:pPr>
              <w:jc w:val="left"/>
              <w:rPr>
                <w:rFonts w:eastAsia="SimSun" w:cs="Arial"/>
                <w:color w:val="FF0000"/>
                <w:lang w:eastAsia="zh-CN"/>
              </w:rPr>
            </w:pPr>
            <w:r w:rsidRPr="001B4110">
              <w:rPr>
                <w:rFonts w:eastAsia="SimSun" w:cs="Arial"/>
                <w:color w:val="FF0000"/>
                <w:lang w:eastAsia="zh-CN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  <w:r>
              <w:rPr>
                <w:rFonts w:cs="Arial"/>
                <w:bCs/>
              </w:rPr>
              <w:t>Cello, *</w:t>
            </w:r>
            <w:proofErr w:type="spellStart"/>
            <w:r>
              <w:rPr>
                <w:rFonts w:cs="Arial"/>
                <w:bCs/>
              </w:rPr>
              <w:t>Tschello</w:t>
            </w:r>
            <w:proofErr w:type="spellEnd"/>
          </w:p>
        </w:tc>
      </w:tr>
      <w:tr w:rsidR="005D463F" w:rsidTr="00436972">
        <w:trPr>
          <w:trHeight w:val="379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Pr="00077827" w:rsidRDefault="005D463F" w:rsidP="00436972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(D)</w:t>
            </w:r>
            <w:r w:rsidRPr="00841F8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Silbische Prinzip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Pr="001B4110" w:rsidRDefault="001B4110" w:rsidP="00436972">
            <w:pPr>
              <w:jc w:val="left"/>
              <w:rPr>
                <w:rFonts w:eastAsia="SimSun" w:cs="Arial"/>
                <w:color w:val="FF0000"/>
                <w:lang w:eastAsia="zh-CN"/>
              </w:rPr>
            </w:pPr>
            <w:r w:rsidRPr="001B4110">
              <w:rPr>
                <w:rFonts w:eastAsia="SimSun" w:cs="Arial"/>
                <w:color w:val="FF0000"/>
                <w:lang w:eastAsia="zh-CN"/>
              </w:rPr>
              <w:t>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Default="005D463F" w:rsidP="00436972">
            <w:p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Wahl, Wal</w:t>
            </w:r>
          </w:p>
        </w:tc>
      </w:tr>
      <w:tr w:rsidR="005D463F" w:rsidTr="00436972">
        <w:trPr>
          <w:trHeight w:val="38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Default="005D463F" w:rsidP="00436972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(E)</w:t>
            </w:r>
            <w:r>
              <w:rPr>
                <w:rFonts w:cs="Arial"/>
              </w:rPr>
              <w:t xml:space="preserve"> P</w:t>
            </w:r>
            <w:r w:rsidRPr="00841F8D">
              <w:rPr>
                <w:rFonts w:cs="Arial"/>
              </w:rPr>
              <w:t>honographisches Prinzip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463F" w:rsidRPr="00077827" w:rsidRDefault="005D463F" w:rsidP="00436972">
            <w:pPr>
              <w:jc w:val="left"/>
              <w:rPr>
                <w:rFonts w:eastAsia="SimSun" w:cs="Arial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Pr="001B4110" w:rsidRDefault="001B4110" w:rsidP="00436972">
            <w:pPr>
              <w:jc w:val="left"/>
              <w:rPr>
                <w:rFonts w:eastAsia="SimSun" w:cs="Arial"/>
                <w:color w:val="FF0000"/>
                <w:lang w:eastAsia="zh-CN"/>
              </w:rPr>
            </w:pPr>
            <w:r w:rsidRPr="001B4110">
              <w:rPr>
                <w:rFonts w:eastAsia="SimSun" w:cs="Arial"/>
                <w:color w:val="FF0000"/>
                <w:lang w:eastAsia="zh-CN"/>
              </w:rPr>
              <w:t>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3F" w:rsidRDefault="005D463F" w:rsidP="00436972">
            <w:p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Flasche</w:t>
            </w:r>
          </w:p>
        </w:tc>
      </w:tr>
    </w:tbl>
    <w:p w:rsidR="005D463F" w:rsidRDefault="005D463F" w:rsidP="005D463F">
      <w:pPr>
        <w:pStyle w:val="Frage1UE"/>
        <w:numPr>
          <w:ilvl w:val="1"/>
          <w:numId w:val="3"/>
        </w:numPr>
      </w:pPr>
      <w:r w:rsidRPr="0000491B">
        <w:t xml:space="preserve">Betrachten Sie die unten angegebenen Kontexte. Diskutieren Sie kurz anhand dieser </w:t>
      </w:r>
      <w:r>
        <w:t>Beispiele</w:t>
      </w:r>
      <w:r w:rsidRPr="0000491B">
        <w:t>, ob es sich bei der Groß- und Kleinschreibung des markierten Buchstabens um unterschiedliche Grapheme handeln kann oder nicht.</w:t>
      </w:r>
      <w:r>
        <w:tab/>
        <w:t>(4 Punkte)</w:t>
      </w:r>
    </w:p>
    <w:p w:rsidR="005D463F" w:rsidRDefault="005D463F" w:rsidP="005D463F"/>
    <w:p w:rsidR="005D463F" w:rsidRDefault="005D463F" w:rsidP="00B9216E">
      <w:pPr>
        <w:pStyle w:val="Listenabsatz"/>
        <w:numPr>
          <w:ilvl w:val="0"/>
          <w:numId w:val="13"/>
        </w:numPr>
      </w:pPr>
      <w:r>
        <w:t xml:space="preserve">Dieser </w:t>
      </w:r>
      <w:r w:rsidRPr="0000491B">
        <w:rPr>
          <w:b/>
          <w:u w:val="single"/>
        </w:rPr>
        <w:t>W</w:t>
      </w:r>
      <w:r>
        <w:t>eg ist sehr steil.</w:t>
      </w:r>
    </w:p>
    <w:p w:rsidR="005D463F" w:rsidRDefault="005D463F" w:rsidP="00B9216E">
      <w:pPr>
        <w:pStyle w:val="Listenabsatz"/>
        <w:numPr>
          <w:ilvl w:val="0"/>
          <w:numId w:val="13"/>
        </w:numPr>
      </w:pPr>
      <w:r w:rsidRPr="0000491B">
        <w:rPr>
          <w:b/>
          <w:u w:val="single"/>
        </w:rPr>
        <w:t>W</w:t>
      </w:r>
      <w:r>
        <w:t>ege, die ich nicht bewandert habe, gibt es viele.</w:t>
      </w:r>
    </w:p>
    <w:p w:rsidR="005D463F" w:rsidRDefault="005D463F" w:rsidP="00B9216E">
      <w:pPr>
        <w:pStyle w:val="Listenabsatz"/>
        <w:numPr>
          <w:ilvl w:val="0"/>
          <w:numId w:val="13"/>
        </w:numPr>
      </w:pPr>
      <w:r>
        <w:lastRenderedPageBreak/>
        <w:t xml:space="preserve">Meine Schlüssel sind </w:t>
      </w:r>
      <w:r w:rsidRPr="0000491B">
        <w:rPr>
          <w:b/>
          <w:u w:val="single"/>
        </w:rPr>
        <w:t>w</w:t>
      </w:r>
      <w:r>
        <w:t>eg.</w:t>
      </w:r>
    </w:p>
    <w:p w:rsidR="005D463F" w:rsidRDefault="005D463F" w:rsidP="00B9216E">
      <w:pPr>
        <w:pStyle w:val="Listenabsatz"/>
        <w:numPr>
          <w:ilvl w:val="0"/>
          <w:numId w:val="13"/>
        </w:numPr>
      </w:pPr>
      <w:r>
        <w:t>„</w:t>
      </w:r>
      <w:r w:rsidRPr="0000491B">
        <w:rPr>
          <w:b/>
          <w:u w:val="single"/>
        </w:rPr>
        <w:t>W</w:t>
      </w:r>
      <w:r>
        <w:t>eg!“, schrie sie mich an und knallte mir die Tür vor der Nase zu.</w:t>
      </w:r>
    </w:p>
    <w:p w:rsidR="005D463F" w:rsidRDefault="005D463F" w:rsidP="00B9216E">
      <w:pPr>
        <w:pStyle w:val="Listenabsatz"/>
        <w:numPr>
          <w:ilvl w:val="0"/>
          <w:numId w:val="13"/>
        </w:numPr>
      </w:pPr>
      <w:r>
        <w:t xml:space="preserve">Geh </w:t>
      </w:r>
      <w:r w:rsidRPr="0000491B">
        <w:rPr>
          <w:b/>
          <w:u w:val="single"/>
        </w:rPr>
        <w:t>w</w:t>
      </w:r>
      <w:r>
        <w:t>eg!</w:t>
      </w:r>
    </w:p>
    <w:p w:rsidR="005D463F" w:rsidRDefault="005D463F" w:rsidP="005D463F"/>
    <w:p w:rsidR="005D463F" w:rsidRPr="002D6A0A" w:rsidRDefault="002D6A0A" w:rsidP="00B9216E">
      <w:pPr>
        <w:pStyle w:val="Listenabsatz"/>
        <w:numPr>
          <w:ilvl w:val="0"/>
          <w:numId w:val="31"/>
        </w:numPr>
        <w:rPr>
          <w:color w:val="FF0000"/>
        </w:rPr>
      </w:pPr>
      <w:r w:rsidRPr="002D6A0A">
        <w:rPr>
          <w:color w:val="FF0000"/>
        </w:rPr>
        <w:t>Graphem: Kleinste bedeutungsunterscheidende Einheit im schriftlichen System</w:t>
      </w:r>
    </w:p>
    <w:p w:rsidR="002D6A0A" w:rsidRPr="002D6A0A" w:rsidRDefault="002D6A0A" w:rsidP="00B9216E">
      <w:pPr>
        <w:pStyle w:val="Listenabsatz"/>
        <w:numPr>
          <w:ilvl w:val="0"/>
          <w:numId w:val="31"/>
        </w:numPr>
        <w:rPr>
          <w:color w:val="FF0000"/>
        </w:rPr>
      </w:pPr>
      <w:r w:rsidRPr="002D6A0A">
        <w:rPr>
          <w:color w:val="FF0000"/>
        </w:rPr>
        <w:t>&lt;Weg&gt; und &lt;weg&gt; kann</w:t>
      </w:r>
      <w:r w:rsidR="001A4E7D">
        <w:rPr>
          <w:color w:val="FF0000"/>
        </w:rPr>
        <w:t xml:space="preserve"> </w:t>
      </w:r>
      <w:r w:rsidRPr="002D6A0A">
        <w:rPr>
          <w:color w:val="FF0000"/>
        </w:rPr>
        <w:t>als Minimalpaar angesehen werden, und &lt;W&gt; und &lt;w&gt; als unterschiedliche Grapheme, da sie bedeutungsunterscheidend sind.</w:t>
      </w:r>
      <w:r w:rsidR="00797245">
        <w:rPr>
          <w:color w:val="FF0000"/>
        </w:rPr>
        <w:t xml:space="preserve"> Es gibt darüber hi</w:t>
      </w:r>
      <w:r w:rsidR="00797245">
        <w:rPr>
          <w:color w:val="FF0000"/>
        </w:rPr>
        <w:t>n</w:t>
      </w:r>
      <w:r w:rsidR="00797245">
        <w:rPr>
          <w:color w:val="FF0000"/>
        </w:rPr>
        <w:t>aus weitere Beispiele, die diese Tendenz zu belegen scheinen &lt;Reisen&gt; vs. &lt;reisen&gt;, &lt;Sie&gt; vs. &lt;sie&gt;, &lt;Gut&gt; vs. &lt;gut&gt;.</w:t>
      </w:r>
    </w:p>
    <w:p w:rsidR="002D6A0A" w:rsidRDefault="002D6A0A" w:rsidP="00B9216E">
      <w:pPr>
        <w:pStyle w:val="Listenabsatz"/>
        <w:numPr>
          <w:ilvl w:val="0"/>
          <w:numId w:val="31"/>
        </w:numPr>
        <w:rPr>
          <w:color w:val="FF0000"/>
        </w:rPr>
      </w:pPr>
      <w:r w:rsidRPr="002D6A0A">
        <w:rPr>
          <w:color w:val="FF0000"/>
        </w:rPr>
        <w:t>Andererseits kann die Großschreibung durch andere Prinzipien bedingt werden (z.B. Satzanfang) und verliert somit den bedeutungsunterscheidenden Charakter.</w:t>
      </w:r>
    </w:p>
    <w:p w:rsidR="001A4E7D" w:rsidRPr="002D6A0A" w:rsidRDefault="001A4E7D" w:rsidP="00B9216E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Unter Berücksichtigung </w:t>
      </w:r>
      <w:r w:rsidRPr="001A4E7D">
        <w:rPr>
          <w:b/>
          <w:color w:val="FF0000"/>
          <w:u w:val="single"/>
        </w:rPr>
        <w:t xml:space="preserve">der </w:t>
      </w:r>
      <w:r>
        <w:rPr>
          <w:b/>
          <w:color w:val="FF0000"/>
          <w:u w:val="single"/>
        </w:rPr>
        <w:t xml:space="preserve">gegebenen </w:t>
      </w:r>
      <w:r w:rsidRPr="001A4E7D">
        <w:rPr>
          <w:b/>
          <w:color w:val="FF0000"/>
          <w:u w:val="single"/>
        </w:rPr>
        <w:t>Beispiele</w:t>
      </w:r>
      <w:r>
        <w:rPr>
          <w:color w:val="FF0000"/>
        </w:rPr>
        <w:t xml:space="preserve"> könnte man vermuten das &lt;W&gt; und &lt;w&gt; unterschiedliche Phoneme </w:t>
      </w:r>
      <w:proofErr w:type="gramStart"/>
      <w:r>
        <w:rPr>
          <w:color w:val="FF0000"/>
        </w:rPr>
        <w:t>sind</w:t>
      </w:r>
      <w:proofErr w:type="gramEnd"/>
      <w:r>
        <w:rPr>
          <w:color w:val="FF0000"/>
        </w:rPr>
        <w:t>. An sich hat die Groß- und Kleinschreibung aber e</w:t>
      </w:r>
      <w:r>
        <w:rPr>
          <w:color w:val="FF0000"/>
        </w:rPr>
        <w:t>i</w:t>
      </w:r>
      <w:r>
        <w:rPr>
          <w:color w:val="FF0000"/>
        </w:rPr>
        <w:t>ne andere Funktion im Schriftsystem des Deutschen!!</w:t>
      </w:r>
    </w:p>
    <w:p w:rsidR="005D463F" w:rsidRDefault="005D463F" w:rsidP="005D463F">
      <w:pPr>
        <w:pStyle w:val="Frage1UE"/>
        <w:numPr>
          <w:ilvl w:val="1"/>
          <w:numId w:val="3"/>
        </w:numPr>
      </w:pPr>
      <w:r w:rsidRPr="007F4C44">
        <w:t>Erläutern Sie stichpunktartig, welche (graphematische) Funktion</w:t>
      </w:r>
      <w:r>
        <w:t>en</w:t>
      </w:r>
      <w:r w:rsidRPr="007F4C44">
        <w:t xml:space="preserve"> der Buchstabe „h“ in </w:t>
      </w:r>
      <w:r>
        <w:t>den</w:t>
      </w:r>
      <w:r w:rsidRPr="007F4C44">
        <w:t xml:space="preserve"> folgenden Kontexte</w:t>
      </w:r>
      <w:r>
        <w:t>n</w:t>
      </w:r>
      <w:r w:rsidRPr="007F4C44">
        <w:t xml:space="preserve"> annimmt:</w:t>
      </w:r>
    </w:p>
    <w:p w:rsidR="005D463F" w:rsidRDefault="005D463F" w:rsidP="005D463F">
      <w:pPr>
        <w:pStyle w:val="PunkteangabeUE"/>
      </w:pPr>
      <w:r>
        <w:t>(3,5 Punkte)</w:t>
      </w:r>
    </w:p>
    <w:p w:rsidR="005D463F" w:rsidRDefault="005D463F" w:rsidP="00B9216E">
      <w:pPr>
        <w:pStyle w:val="Listenabsatz"/>
        <w:numPr>
          <w:ilvl w:val="0"/>
          <w:numId w:val="14"/>
        </w:numPr>
      </w:pPr>
      <w:r>
        <w:t>Ha</w:t>
      </w:r>
      <w:r w:rsidRPr="007F4C44">
        <w:rPr>
          <w:b/>
          <w:u w:val="single"/>
        </w:rPr>
        <w:t>h</w:t>
      </w:r>
      <w:r>
        <w:t>n:</w:t>
      </w:r>
      <w:r w:rsidR="005B7599">
        <w:t xml:space="preserve"> </w:t>
      </w:r>
      <w:r w:rsidR="00C00D32">
        <w:rPr>
          <w:color w:val="FF0000"/>
        </w:rPr>
        <w:t>Dehnungs-&lt;h&gt;</w:t>
      </w:r>
    </w:p>
    <w:p w:rsidR="005D463F" w:rsidRDefault="005D463F" w:rsidP="005D463F"/>
    <w:p w:rsidR="005D463F" w:rsidRDefault="005D463F" w:rsidP="00B9216E">
      <w:pPr>
        <w:pStyle w:val="Listenabsatz"/>
        <w:numPr>
          <w:ilvl w:val="0"/>
          <w:numId w:val="14"/>
        </w:numPr>
      </w:pPr>
      <w:r>
        <w:t>nä</w:t>
      </w:r>
      <w:r w:rsidRPr="007F4C44">
        <w:rPr>
          <w:b/>
          <w:u w:val="single"/>
        </w:rPr>
        <w:t>h</w:t>
      </w:r>
      <w:r>
        <w:t>en:</w:t>
      </w:r>
      <w:r w:rsidR="005B7599">
        <w:t xml:space="preserve"> </w:t>
      </w:r>
      <w:r w:rsidR="005B7599" w:rsidRPr="005B7599">
        <w:rPr>
          <w:color w:val="FF0000"/>
        </w:rPr>
        <w:t>Silbentrennendes &lt;h&gt;</w:t>
      </w:r>
    </w:p>
    <w:p w:rsidR="005D463F" w:rsidRDefault="005D463F" w:rsidP="005D463F"/>
    <w:p w:rsidR="005D463F" w:rsidRDefault="005D463F" w:rsidP="00B9216E">
      <w:pPr>
        <w:pStyle w:val="Listenabsatz"/>
        <w:numPr>
          <w:ilvl w:val="0"/>
          <w:numId w:val="14"/>
        </w:numPr>
      </w:pPr>
      <w:r>
        <w:t>bein</w:t>
      </w:r>
      <w:r w:rsidRPr="007F4C44">
        <w:rPr>
          <w:b/>
          <w:u w:val="single"/>
        </w:rPr>
        <w:t>h</w:t>
      </w:r>
      <w:r>
        <w:t>alten:</w:t>
      </w:r>
      <w:r w:rsidR="005B7599">
        <w:t xml:space="preserve"> </w:t>
      </w:r>
      <w:r w:rsidR="005B7599" w:rsidRPr="005B7599">
        <w:rPr>
          <w:color w:val="FF0000"/>
        </w:rPr>
        <w:t>Wiedergabe eines Phonems [</w:t>
      </w:r>
      <w:r w:rsidR="005B7599" w:rsidRPr="005B7599">
        <w:rPr>
          <w:rFonts w:ascii="Doulos SIL" w:hAnsi="Doulos SIL" w:cs="Doulos SIL"/>
          <w:color w:val="FF0000"/>
        </w:rPr>
        <w:t>h</w:t>
      </w:r>
      <w:r w:rsidR="005B7599" w:rsidRPr="005B7599">
        <w:rPr>
          <w:color w:val="FF0000"/>
        </w:rPr>
        <w:t>]</w:t>
      </w:r>
      <w:r w:rsidR="00710F9E">
        <w:rPr>
          <w:color w:val="FF0000"/>
        </w:rPr>
        <w:t xml:space="preserve"> nach den Phonem-Graphem-Korrespondenzen</w:t>
      </w:r>
    </w:p>
    <w:p w:rsidR="005D463F" w:rsidRDefault="005D463F" w:rsidP="005D463F"/>
    <w:p w:rsidR="005D463F" w:rsidRPr="005B7599" w:rsidRDefault="005D463F" w:rsidP="00B9216E">
      <w:pPr>
        <w:pStyle w:val="Listenabsatz"/>
        <w:numPr>
          <w:ilvl w:val="0"/>
          <w:numId w:val="14"/>
        </w:numPr>
        <w:rPr>
          <w:color w:val="FF0000"/>
        </w:rPr>
      </w:pPr>
      <w:r>
        <w:t>Gesc</w:t>
      </w:r>
      <w:r w:rsidRPr="007F4C44">
        <w:rPr>
          <w:b/>
          <w:u w:val="single"/>
        </w:rPr>
        <w:t>h</w:t>
      </w:r>
      <w:r>
        <w:t>ichte:</w:t>
      </w:r>
      <w:r w:rsidR="005B7599">
        <w:t xml:space="preserve"> </w:t>
      </w:r>
      <w:r w:rsidR="005B7599" w:rsidRPr="005B7599">
        <w:rPr>
          <w:color w:val="FF0000"/>
        </w:rPr>
        <w:t xml:space="preserve">Teil eines </w:t>
      </w:r>
      <w:proofErr w:type="spellStart"/>
      <w:r w:rsidR="005B7599" w:rsidRPr="005B7599">
        <w:rPr>
          <w:color w:val="FF0000"/>
        </w:rPr>
        <w:t>Trigraphen</w:t>
      </w:r>
      <w:proofErr w:type="spellEnd"/>
      <w:r w:rsidR="005B7599" w:rsidRPr="005B7599">
        <w:rPr>
          <w:color w:val="FF0000"/>
        </w:rPr>
        <w:t xml:space="preserve"> &lt;</w:t>
      </w:r>
      <w:proofErr w:type="spellStart"/>
      <w:r w:rsidR="005B7599" w:rsidRPr="005B7599">
        <w:rPr>
          <w:color w:val="FF0000"/>
        </w:rPr>
        <w:t>sch</w:t>
      </w:r>
      <w:proofErr w:type="spellEnd"/>
      <w:r w:rsidR="005B7599" w:rsidRPr="005B7599">
        <w:rPr>
          <w:color w:val="FF0000"/>
        </w:rPr>
        <w:t>&gt;</w:t>
      </w:r>
      <w:r w:rsidR="00267376">
        <w:rPr>
          <w:color w:val="FF0000"/>
        </w:rPr>
        <w:t xml:space="preserve"> (Achtung! Nicht Teil eines Lauts sondern e</w:t>
      </w:r>
      <w:r w:rsidR="00267376">
        <w:rPr>
          <w:color w:val="FF0000"/>
        </w:rPr>
        <w:t>i</w:t>
      </w:r>
      <w:r w:rsidR="00267376">
        <w:rPr>
          <w:color w:val="FF0000"/>
        </w:rPr>
        <w:t>nes Graphems!)</w:t>
      </w:r>
    </w:p>
    <w:p w:rsidR="005D463F" w:rsidRDefault="005D463F" w:rsidP="005D463F"/>
    <w:p w:rsidR="005D463F" w:rsidRPr="00267376" w:rsidRDefault="005D463F" w:rsidP="00267376">
      <w:pPr>
        <w:pStyle w:val="Listenabsatz"/>
        <w:numPr>
          <w:ilvl w:val="0"/>
          <w:numId w:val="14"/>
        </w:numPr>
        <w:rPr>
          <w:color w:val="FF0000"/>
        </w:rPr>
      </w:pPr>
      <w:r>
        <w:t>Geschic</w:t>
      </w:r>
      <w:r w:rsidRPr="007F4C44">
        <w:rPr>
          <w:b/>
          <w:u w:val="single"/>
        </w:rPr>
        <w:t>h</w:t>
      </w:r>
      <w:r>
        <w:t>te:</w:t>
      </w:r>
      <w:r w:rsidR="005B7599">
        <w:t xml:space="preserve"> </w:t>
      </w:r>
      <w:r w:rsidR="005B7599" w:rsidRPr="005B7599">
        <w:rPr>
          <w:color w:val="FF0000"/>
        </w:rPr>
        <w:t xml:space="preserve">Teil eines </w:t>
      </w:r>
      <w:proofErr w:type="spellStart"/>
      <w:r w:rsidR="005B7599" w:rsidRPr="005B7599">
        <w:rPr>
          <w:color w:val="FF0000"/>
        </w:rPr>
        <w:t>Digraphen</w:t>
      </w:r>
      <w:proofErr w:type="spellEnd"/>
      <w:r w:rsidR="005B7599" w:rsidRPr="005B7599">
        <w:rPr>
          <w:color w:val="FF0000"/>
        </w:rPr>
        <w:t xml:space="preserve"> &lt;</w:t>
      </w:r>
      <w:proofErr w:type="spellStart"/>
      <w:r w:rsidR="005B7599" w:rsidRPr="005B7599">
        <w:rPr>
          <w:color w:val="FF0000"/>
        </w:rPr>
        <w:t>ch</w:t>
      </w:r>
      <w:proofErr w:type="spellEnd"/>
      <w:r w:rsidR="005B7599" w:rsidRPr="005B7599">
        <w:rPr>
          <w:color w:val="FF0000"/>
        </w:rPr>
        <w:t>&gt;</w:t>
      </w:r>
      <w:r w:rsidR="00267376">
        <w:rPr>
          <w:color w:val="FF0000"/>
        </w:rPr>
        <w:t xml:space="preserve"> (Achtung! Nicht Teil eines Lauts sondern eines Graphems!)</w:t>
      </w:r>
    </w:p>
    <w:p w:rsidR="005D463F" w:rsidRDefault="005D463F" w:rsidP="005D463F"/>
    <w:p w:rsidR="005D463F" w:rsidRDefault="005D463F" w:rsidP="00B9216E">
      <w:pPr>
        <w:pStyle w:val="Listenabsatz"/>
        <w:numPr>
          <w:ilvl w:val="0"/>
          <w:numId w:val="14"/>
        </w:numPr>
      </w:pPr>
      <w:r>
        <w:t>Dip</w:t>
      </w:r>
      <w:r w:rsidRPr="007F4C44">
        <w:rPr>
          <w:b/>
          <w:u w:val="single"/>
        </w:rPr>
        <w:t>h</w:t>
      </w:r>
      <w:r>
        <w:t>thong:</w:t>
      </w:r>
      <w:r w:rsidR="005B7599">
        <w:t xml:space="preserve"> </w:t>
      </w:r>
      <w:r w:rsidR="005B7599" w:rsidRPr="005B7599">
        <w:rPr>
          <w:color w:val="FF0000"/>
        </w:rPr>
        <w:t xml:space="preserve">Teil eines </w:t>
      </w:r>
      <w:proofErr w:type="spellStart"/>
      <w:r w:rsidR="005B7599" w:rsidRPr="005B7599">
        <w:rPr>
          <w:color w:val="FF0000"/>
        </w:rPr>
        <w:t>Fremddigraphen</w:t>
      </w:r>
      <w:proofErr w:type="spellEnd"/>
      <w:r w:rsidR="005B7599" w:rsidRPr="005B7599">
        <w:rPr>
          <w:color w:val="FF0000"/>
        </w:rPr>
        <w:t xml:space="preserve"> &lt;</w:t>
      </w:r>
      <w:proofErr w:type="spellStart"/>
      <w:r w:rsidR="005B7599" w:rsidRPr="005B7599">
        <w:rPr>
          <w:color w:val="FF0000"/>
        </w:rPr>
        <w:t>ph</w:t>
      </w:r>
      <w:proofErr w:type="spellEnd"/>
      <w:r w:rsidR="005B7599" w:rsidRPr="005B7599">
        <w:rPr>
          <w:color w:val="FF0000"/>
        </w:rPr>
        <w:t>&gt;</w:t>
      </w:r>
    </w:p>
    <w:p w:rsidR="005D463F" w:rsidRDefault="005D463F" w:rsidP="005D463F"/>
    <w:p w:rsidR="005D463F" w:rsidRDefault="005D463F" w:rsidP="00B9216E">
      <w:pPr>
        <w:pStyle w:val="Listenabsatz"/>
        <w:numPr>
          <w:ilvl w:val="0"/>
          <w:numId w:val="14"/>
        </w:numPr>
      </w:pPr>
      <w:r>
        <w:t>Dipht</w:t>
      </w:r>
      <w:r w:rsidRPr="007F4C44">
        <w:rPr>
          <w:b/>
          <w:u w:val="single"/>
        </w:rPr>
        <w:t>h</w:t>
      </w:r>
      <w:r>
        <w:t>ong:</w:t>
      </w:r>
      <w:r w:rsidR="005B7599">
        <w:t xml:space="preserve"> </w:t>
      </w:r>
      <w:r w:rsidR="005B7599" w:rsidRPr="005B7599">
        <w:rPr>
          <w:color w:val="FF0000"/>
        </w:rPr>
        <w:t xml:space="preserve">Teil eines </w:t>
      </w:r>
      <w:proofErr w:type="spellStart"/>
      <w:r w:rsidR="005B7599" w:rsidRPr="005B7599">
        <w:rPr>
          <w:color w:val="FF0000"/>
        </w:rPr>
        <w:t>Fremddigraphen</w:t>
      </w:r>
      <w:proofErr w:type="spellEnd"/>
      <w:r w:rsidR="005B7599" w:rsidRPr="005B7599">
        <w:rPr>
          <w:color w:val="FF0000"/>
        </w:rPr>
        <w:t xml:space="preserve"> &lt;</w:t>
      </w:r>
      <w:proofErr w:type="spellStart"/>
      <w:r w:rsidR="005B7599">
        <w:rPr>
          <w:color w:val="FF0000"/>
        </w:rPr>
        <w:t>t</w:t>
      </w:r>
      <w:r w:rsidR="005B7599" w:rsidRPr="005B7599">
        <w:rPr>
          <w:color w:val="FF0000"/>
        </w:rPr>
        <w:t>h</w:t>
      </w:r>
      <w:proofErr w:type="spellEnd"/>
      <w:r w:rsidR="005B7599" w:rsidRPr="005B7599">
        <w:rPr>
          <w:color w:val="FF0000"/>
        </w:rPr>
        <w:t>&gt;</w:t>
      </w:r>
    </w:p>
    <w:p w:rsidR="005D463F" w:rsidRDefault="005D463F" w:rsidP="005D463F">
      <w:pPr>
        <w:pStyle w:val="Frage1UE"/>
        <w:numPr>
          <w:ilvl w:val="1"/>
          <w:numId w:val="3"/>
        </w:numPr>
      </w:pPr>
      <w:r>
        <w:t xml:space="preserve">Geben Sie die </w:t>
      </w:r>
      <w:r w:rsidRPr="007F4C44">
        <w:rPr>
          <w:u w:val="single"/>
        </w:rPr>
        <w:t>phonologische</w:t>
      </w:r>
      <w:r>
        <w:t xml:space="preserve"> Transkription, die </w:t>
      </w:r>
      <w:r w:rsidRPr="007F4C44">
        <w:rPr>
          <w:u w:val="single"/>
        </w:rPr>
        <w:t>phonetische</w:t>
      </w:r>
      <w:r>
        <w:t xml:space="preserve"> Transkription und die </w:t>
      </w:r>
      <w:r w:rsidRPr="007F4C44">
        <w:rPr>
          <w:u w:val="single"/>
        </w:rPr>
        <w:t>phonographische</w:t>
      </w:r>
      <w:r>
        <w:t xml:space="preserve"> Schreibung (nach der Phonem-Graphem-Korrespondenz) des fo</w:t>
      </w:r>
      <w:r>
        <w:t>l</w:t>
      </w:r>
      <w:r>
        <w:t>genden Wortes an.</w:t>
      </w:r>
    </w:p>
    <w:p w:rsidR="005D463F" w:rsidRDefault="005D463F" w:rsidP="005D463F">
      <w:pPr>
        <w:pStyle w:val="NBUE"/>
      </w:pPr>
      <w:r>
        <w:t>NB: OHNE Silbenstrukturen und OHNE CV-Schicht!</w:t>
      </w:r>
    </w:p>
    <w:p w:rsidR="005D463F" w:rsidRDefault="005D463F" w:rsidP="005D463F">
      <w:pPr>
        <w:pStyle w:val="PunkteangabeUE"/>
      </w:pPr>
      <w:r>
        <w:t>(2 Punkte pro Transkription)</w:t>
      </w:r>
    </w:p>
    <w:p w:rsidR="005D463F" w:rsidRPr="007F4C44" w:rsidRDefault="005D463F" w:rsidP="005D463F">
      <w:pPr>
        <w:pStyle w:val="NBUE"/>
      </w:pPr>
      <w:r>
        <w:t>Abstellkammer</w:t>
      </w:r>
    </w:p>
    <w:p w:rsidR="00BF3307" w:rsidRDefault="00BF3307" w:rsidP="005D463F"/>
    <w:p w:rsidR="005B7599" w:rsidRPr="00267376" w:rsidRDefault="005B7599" w:rsidP="005D463F">
      <w:pPr>
        <w:rPr>
          <w:color w:val="FF0000"/>
          <w:szCs w:val="22"/>
        </w:rPr>
      </w:pPr>
      <w:r w:rsidRPr="00267376">
        <w:rPr>
          <w:color w:val="FF0000"/>
          <w:szCs w:val="22"/>
        </w:rPr>
        <w:t xml:space="preserve">Phonologisch: </w:t>
      </w:r>
      <w:r w:rsidRPr="00267376">
        <w:rPr>
          <w:color w:val="FF0000"/>
          <w:szCs w:val="22"/>
        </w:rPr>
        <w:tab/>
      </w:r>
      <w:r w:rsidRPr="00267376">
        <w:rPr>
          <w:color w:val="FF0000"/>
          <w:szCs w:val="22"/>
        </w:rPr>
        <w:tab/>
      </w:r>
      <w:r w:rsidRPr="00267376">
        <w:rPr>
          <w:color w:val="FF0000"/>
          <w:szCs w:val="22"/>
        </w:rPr>
        <w:tab/>
      </w:r>
      <w:r w:rsidRPr="00267376">
        <w:rPr>
          <w:color w:val="FF0000"/>
          <w:szCs w:val="22"/>
        </w:rPr>
        <w:tab/>
      </w:r>
      <w:r w:rsidRPr="00267376">
        <w:rPr>
          <w:color w:val="FF0000"/>
          <w:szCs w:val="22"/>
        </w:rPr>
        <w:tab/>
      </w:r>
      <w:r w:rsidRPr="00267376">
        <w:rPr>
          <w:color w:val="FF0000"/>
          <w:szCs w:val="22"/>
        </w:rPr>
        <w:tab/>
      </w:r>
      <w:r w:rsidRPr="00267376">
        <w:rPr>
          <w:color w:val="FF0000"/>
          <w:szCs w:val="22"/>
        </w:rPr>
        <w:tab/>
        <w:t>/</w:t>
      </w:r>
      <w:r w:rsidR="000308F5" w:rsidRPr="00267376">
        <w:rPr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  <w:t>a</w:t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  <w:t>b</w:t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32554B" w:rsidRPr="00267376">
        <w:rPr>
          <w:rFonts w:ascii="Doulos SIL" w:hAnsi="Doulos SIL" w:cs="Doulos SIL"/>
          <w:color w:val="FF0000"/>
          <w:szCs w:val="22"/>
        </w:rPr>
        <w:tab/>
      </w:r>
      <w:r w:rsidR="000308F5" w:rsidRPr="0032554B">
        <w:rPr>
          <w:rFonts w:ascii="Doulos SIL" w:hAnsi="Doulos SIL" w:cs="Doulos SIL"/>
          <w:color w:val="FF0000"/>
          <w:szCs w:val="22"/>
        </w:rPr>
        <w:sym w:font="SILManuscript IPA93" w:char="F053"/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  <w:t>t</w:t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  <w:t>ɛ</w:t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  <w:t>l</w:t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  <w:t>k</w:t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32554B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>a</w:t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  <w:t>m</w:t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  <w:t>ə</w:t>
      </w:r>
      <w:r w:rsidR="000308F5" w:rsidRPr="00267376">
        <w:rPr>
          <w:rFonts w:ascii="Doulos SIL" w:hAnsi="Doulos SIL" w:cs="Doulos SIL"/>
          <w:color w:val="FF0000"/>
          <w:szCs w:val="22"/>
        </w:rPr>
        <w:tab/>
      </w:r>
      <w:r w:rsidR="000308F5" w:rsidRPr="00267376">
        <w:rPr>
          <w:rFonts w:ascii="Doulos SIL" w:hAnsi="Doulos SIL" w:cs="Doulos SIL"/>
          <w:color w:val="FF0000"/>
          <w:szCs w:val="22"/>
        </w:rPr>
        <w:tab/>
        <w:t>ʀ</w:t>
      </w:r>
      <w:r w:rsidR="000308F5" w:rsidRPr="00267376">
        <w:rPr>
          <w:color w:val="FF0000"/>
          <w:szCs w:val="22"/>
        </w:rPr>
        <w:t xml:space="preserve"> </w:t>
      </w:r>
      <w:r w:rsidRPr="00267376">
        <w:rPr>
          <w:color w:val="FF0000"/>
          <w:szCs w:val="22"/>
        </w:rPr>
        <w:t>/</w:t>
      </w:r>
    </w:p>
    <w:p w:rsidR="005B7599" w:rsidRPr="0032554B" w:rsidRDefault="005B7599" w:rsidP="005D463F">
      <w:pPr>
        <w:rPr>
          <w:color w:val="FF0000"/>
          <w:szCs w:val="22"/>
          <w:lang w:val="en-US"/>
        </w:rPr>
      </w:pPr>
      <w:proofErr w:type="spellStart"/>
      <w:r w:rsidRPr="0032554B">
        <w:rPr>
          <w:color w:val="FF0000"/>
          <w:szCs w:val="22"/>
          <w:lang w:val="en-US"/>
        </w:rPr>
        <w:lastRenderedPageBreak/>
        <w:t>Phonetisch</w:t>
      </w:r>
      <w:proofErr w:type="spellEnd"/>
      <w:r w:rsidRPr="0032554B">
        <w:rPr>
          <w:color w:val="FF0000"/>
          <w:szCs w:val="22"/>
          <w:lang w:val="en-US"/>
        </w:rPr>
        <w:t xml:space="preserve">: </w:t>
      </w:r>
      <w:r w:rsidRPr="0032554B">
        <w:rPr>
          <w:color w:val="FF0000"/>
          <w:szCs w:val="22"/>
          <w:lang w:val="en-US"/>
        </w:rPr>
        <w:tab/>
      </w:r>
      <w:r w:rsidRPr="0032554B">
        <w:rPr>
          <w:color w:val="FF0000"/>
          <w:szCs w:val="22"/>
          <w:lang w:val="en-US"/>
        </w:rPr>
        <w:tab/>
      </w:r>
      <w:r w:rsidRPr="0032554B">
        <w:rPr>
          <w:color w:val="FF0000"/>
          <w:szCs w:val="22"/>
          <w:lang w:val="en-US"/>
        </w:rPr>
        <w:tab/>
      </w:r>
      <w:r w:rsidRPr="0032554B">
        <w:rPr>
          <w:color w:val="FF0000"/>
          <w:szCs w:val="22"/>
          <w:lang w:val="en-US"/>
        </w:rPr>
        <w:tab/>
      </w:r>
      <w:r w:rsidRPr="0032554B">
        <w:rPr>
          <w:color w:val="FF0000"/>
          <w:szCs w:val="22"/>
          <w:lang w:val="en-US"/>
        </w:rPr>
        <w:tab/>
      </w:r>
      <w:r w:rsidRPr="0032554B">
        <w:rPr>
          <w:color w:val="FF0000"/>
          <w:szCs w:val="22"/>
          <w:lang w:val="en-US"/>
        </w:rPr>
        <w:tab/>
      </w:r>
      <w:r w:rsidRPr="0032554B">
        <w:rPr>
          <w:color w:val="FF0000"/>
          <w:szCs w:val="22"/>
          <w:lang w:val="en-US"/>
        </w:rPr>
        <w:tab/>
      </w:r>
      <w:r w:rsidRPr="0032554B">
        <w:rPr>
          <w:color w:val="FF0000"/>
          <w:szCs w:val="22"/>
          <w:lang w:val="en-US"/>
        </w:rPr>
        <w:tab/>
      </w:r>
      <w:r w:rsidRPr="0032554B">
        <w:rPr>
          <w:color w:val="FF0000"/>
          <w:szCs w:val="22"/>
          <w:lang w:val="en-US"/>
        </w:rPr>
        <w:tab/>
        <w:t>[</w:t>
      </w:r>
      <w:r w:rsidRPr="0032554B">
        <w:rPr>
          <w:color w:val="FF0000"/>
          <w:szCs w:val="22"/>
          <w:lang w:val="en-US"/>
        </w:rPr>
        <w:tab/>
      </w:r>
      <w:r w:rsidRPr="0032554B">
        <w:rPr>
          <w:rFonts w:ascii="Doulos SIL" w:hAnsi="Doulos SIL" w:cs="Doulos SIL"/>
          <w:color w:val="FF0000"/>
          <w:szCs w:val="22"/>
          <w:lang w:val="en-US"/>
        </w:rPr>
        <w:t>ʔ</w:t>
      </w:r>
      <w:r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Pr="0032554B">
        <w:rPr>
          <w:rFonts w:ascii="Doulos SIL" w:hAnsi="Doulos SIL" w:cs="Doulos SIL"/>
          <w:color w:val="FF0000"/>
          <w:szCs w:val="22"/>
          <w:lang w:val="en-US"/>
        </w:rPr>
        <w:tab/>
        <w:t>a</w:t>
      </w:r>
      <w:r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Pr="0032554B">
        <w:rPr>
          <w:rFonts w:ascii="Doulos SIL" w:hAnsi="Doulos SIL" w:cs="Doulos SIL"/>
          <w:color w:val="FF0000"/>
          <w:szCs w:val="22"/>
          <w:lang w:val="en-US"/>
        </w:rPr>
        <w:tab/>
        <w:t>p</w:t>
      </w:r>
      <w:r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32554B">
        <w:rPr>
          <w:rFonts w:ascii="Doulos SIL" w:hAnsi="Doulos SIL" w:cs="Doulos SIL"/>
          <w:color w:val="FF0000"/>
          <w:szCs w:val="22"/>
          <w:lang w:val="en-US"/>
        </w:rPr>
        <w:tab/>
      </w:r>
      <w:r w:rsidRPr="0032554B">
        <w:rPr>
          <w:rFonts w:ascii="Doulos SIL" w:hAnsi="Doulos SIL" w:cs="Doulos SIL"/>
          <w:color w:val="FF0000"/>
          <w:szCs w:val="22"/>
        </w:rPr>
        <w:sym w:font="SILManuscript IPA93" w:char="F053"/>
      </w:r>
      <w:r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Pr="0032554B">
        <w:rPr>
          <w:rFonts w:ascii="Doulos SIL" w:hAnsi="Doulos SIL" w:cs="Doulos SIL"/>
          <w:color w:val="FF0000"/>
          <w:szCs w:val="22"/>
          <w:lang w:val="en-US"/>
        </w:rPr>
        <w:t>t</w:t>
      </w:r>
      <w:r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>ɛ</w:t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  <w:t>l</w:t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  <w:t>k</w:t>
      </w:r>
      <w:r w:rsid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  <w:t>a</w:t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  <w:t>m</w:t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  <w:t>ɐ</w:t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="000308F5" w:rsidRPr="0032554B">
        <w:rPr>
          <w:rFonts w:ascii="Doulos SIL" w:hAnsi="Doulos SIL" w:cs="Doulos SIL"/>
          <w:color w:val="FF0000"/>
          <w:szCs w:val="22"/>
          <w:lang w:val="en-US"/>
        </w:rPr>
        <w:tab/>
      </w:r>
      <w:r w:rsidRPr="0032554B">
        <w:rPr>
          <w:color w:val="FF0000"/>
          <w:szCs w:val="22"/>
          <w:lang w:val="en-US"/>
        </w:rPr>
        <w:t>]</w:t>
      </w:r>
    </w:p>
    <w:p w:rsidR="005B7599" w:rsidRDefault="005B7599" w:rsidP="005D463F">
      <w:pPr>
        <w:rPr>
          <w:color w:val="FF0000"/>
          <w:szCs w:val="22"/>
        </w:rPr>
      </w:pPr>
      <w:r w:rsidRPr="0032554B">
        <w:rPr>
          <w:color w:val="FF0000"/>
          <w:szCs w:val="22"/>
        </w:rPr>
        <w:t xml:space="preserve">Phonographisch: </w:t>
      </w:r>
      <w:r w:rsidRPr="0032554B">
        <w:rPr>
          <w:color w:val="FF0000"/>
          <w:szCs w:val="22"/>
        </w:rPr>
        <w:tab/>
      </w:r>
      <w:r w:rsidRPr="0032554B">
        <w:rPr>
          <w:color w:val="FF0000"/>
          <w:szCs w:val="22"/>
        </w:rPr>
        <w:tab/>
      </w:r>
      <w:r w:rsidRPr="0032554B">
        <w:rPr>
          <w:color w:val="FF0000"/>
          <w:szCs w:val="22"/>
        </w:rPr>
        <w:tab/>
        <w:t>&lt;</w:t>
      </w:r>
      <w:r w:rsidR="000308F5" w:rsidRPr="0032554B">
        <w:rPr>
          <w:color w:val="FF0000"/>
          <w:szCs w:val="22"/>
        </w:rPr>
        <w:tab/>
      </w:r>
      <w:r w:rsidR="000308F5" w:rsidRPr="0032554B">
        <w:rPr>
          <w:color w:val="FF0000"/>
          <w:szCs w:val="22"/>
        </w:rPr>
        <w:tab/>
      </w:r>
      <w:r w:rsidR="000308F5" w:rsidRPr="0032554B">
        <w:rPr>
          <w:color w:val="FF0000"/>
          <w:szCs w:val="22"/>
        </w:rPr>
        <w:tab/>
        <w:t>a</w:t>
      </w:r>
      <w:r w:rsidR="000308F5" w:rsidRPr="0032554B">
        <w:rPr>
          <w:color w:val="FF0000"/>
          <w:szCs w:val="22"/>
        </w:rPr>
        <w:tab/>
        <w:t>b</w:t>
      </w:r>
      <w:r w:rsidR="000308F5" w:rsidRPr="0032554B">
        <w:rPr>
          <w:color w:val="FF0000"/>
          <w:szCs w:val="22"/>
        </w:rPr>
        <w:tab/>
      </w:r>
      <w:proofErr w:type="spellStart"/>
      <w:r w:rsidR="000308F5" w:rsidRPr="0032554B">
        <w:rPr>
          <w:color w:val="FF0000"/>
          <w:szCs w:val="22"/>
        </w:rPr>
        <w:t>sch</w:t>
      </w:r>
      <w:proofErr w:type="spellEnd"/>
      <w:r w:rsidR="000308F5" w:rsidRPr="0032554B">
        <w:rPr>
          <w:color w:val="FF0000"/>
          <w:szCs w:val="22"/>
        </w:rPr>
        <w:tab/>
        <w:t>t</w:t>
      </w:r>
      <w:r w:rsidR="000308F5" w:rsidRPr="0032554B">
        <w:rPr>
          <w:color w:val="FF0000"/>
          <w:szCs w:val="22"/>
        </w:rPr>
        <w:tab/>
      </w:r>
      <w:r w:rsidR="000308F5" w:rsidRPr="0032554B">
        <w:rPr>
          <w:color w:val="FF0000"/>
          <w:szCs w:val="22"/>
        </w:rPr>
        <w:tab/>
        <w:t>e</w:t>
      </w:r>
      <w:r w:rsidR="000308F5" w:rsidRPr="0032554B">
        <w:rPr>
          <w:color w:val="FF0000"/>
          <w:szCs w:val="22"/>
        </w:rPr>
        <w:tab/>
        <w:t>l</w:t>
      </w:r>
      <w:r w:rsidR="000308F5" w:rsidRPr="0032554B">
        <w:rPr>
          <w:color w:val="FF0000"/>
          <w:szCs w:val="22"/>
        </w:rPr>
        <w:tab/>
      </w:r>
      <w:r w:rsidR="000308F5" w:rsidRPr="0032554B">
        <w:rPr>
          <w:color w:val="FF0000"/>
          <w:szCs w:val="22"/>
        </w:rPr>
        <w:tab/>
        <w:t>k</w:t>
      </w:r>
      <w:r w:rsidR="000308F5" w:rsidRPr="0032554B">
        <w:rPr>
          <w:color w:val="FF0000"/>
          <w:szCs w:val="22"/>
        </w:rPr>
        <w:tab/>
      </w:r>
      <w:r w:rsidR="000308F5" w:rsidRPr="0032554B">
        <w:rPr>
          <w:color w:val="FF0000"/>
          <w:szCs w:val="22"/>
        </w:rPr>
        <w:tab/>
        <w:t>a</w:t>
      </w:r>
      <w:r w:rsidR="000308F5" w:rsidRPr="0032554B">
        <w:rPr>
          <w:color w:val="FF0000"/>
          <w:szCs w:val="22"/>
        </w:rPr>
        <w:tab/>
        <w:t>m</w:t>
      </w:r>
      <w:r w:rsidR="000308F5" w:rsidRPr="0032554B">
        <w:rPr>
          <w:color w:val="FF0000"/>
          <w:szCs w:val="22"/>
        </w:rPr>
        <w:tab/>
      </w:r>
      <w:r w:rsidR="000308F5" w:rsidRPr="0032554B">
        <w:rPr>
          <w:color w:val="FF0000"/>
          <w:szCs w:val="22"/>
        </w:rPr>
        <w:tab/>
        <w:t>e</w:t>
      </w:r>
      <w:r w:rsidR="000308F5" w:rsidRPr="0032554B">
        <w:rPr>
          <w:color w:val="FF0000"/>
          <w:szCs w:val="22"/>
        </w:rPr>
        <w:tab/>
        <w:t>r</w:t>
      </w:r>
      <w:r w:rsidR="000308F5" w:rsidRPr="0032554B">
        <w:rPr>
          <w:color w:val="FF0000"/>
          <w:szCs w:val="22"/>
        </w:rPr>
        <w:tab/>
      </w:r>
      <w:r w:rsidR="000308F5" w:rsidRPr="0032554B">
        <w:rPr>
          <w:color w:val="FF0000"/>
          <w:szCs w:val="22"/>
        </w:rPr>
        <w:tab/>
      </w:r>
      <w:r w:rsidRPr="0032554B">
        <w:rPr>
          <w:color w:val="FF0000"/>
          <w:szCs w:val="22"/>
        </w:rPr>
        <w:t>&gt;</w:t>
      </w:r>
    </w:p>
    <w:p w:rsidR="0032554B" w:rsidRDefault="0032554B" w:rsidP="005D463F">
      <w:pPr>
        <w:rPr>
          <w:color w:val="FF0000"/>
          <w:szCs w:val="22"/>
        </w:rPr>
      </w:pPr>
    </w:p>
    <w:p w:rsidR="00982A64" w:rsidRDefault="00982A64" w:rsidP="005D463F">
      <w:pPr>
        <w:rPr>
          <w:color w:val="FF0000"/>
          <w:szCs w:val="22"/>
        </w:rPr>
      </w:pPr>
      <w:r>
        <w:rPr>
          <w:color w:val="FF0000"/>
          <w:szCs w:val="22"/>
        </w:rPr>
        <w:t>-1Pt. / Fehler</w:t>
      </w:r>
    </w:p>
    <w:p w:rsidR="00982A64" w:rsidRDefault="00982A64" w:rsidP="005D463F">
      <w:pPr>
        <w:rPr>
          <w:color w:val="FF0000"/>
          <w:szCs w:val="22"/>
        </w:rPr>
      </w:pPr>
    </w:p>
    <w:p w:rsidR="0032554B" w:rsidRPr="0032554B" w:rsidRDefault="0032554B" w:rsidP="005D463F">
      <w:pPr>
        <w:rPr>
          <w:color w:val="FF0000"/>
          <w:szCs w:val="22"/>
        </w:rPr>
      </w:pPr>
      <w:r>
        <w:rPr>
          <w:color w:val="FF0000"/>
          <w:szCs w:val="22"/>
        </w:rPr>
        <w:t xml:space="preserve">Hier erkennt man, dass es sich bei der phonographischen </w:t>
      </w:r>
      <w:proofErr w:type="spellStart"/>
      <w:r>
        <w:rPr>
          <w:color w:val="FF0000"/>
          <w:szCs w:val="22"/>
        </w:rPr>
        <w:t>Trankskription</w:t>
      </w:r>
      <w:proofErr w:type="spellEnd"/>
      <w:r>
        <w:rPr>
          <w:color w:val="FF0000"/>
          <w:szCs w:val="22"/>
        </w:rPr>
        <w:t xml:space="preserve"> um eine Phonem-Graphem-Korrespondenz (und nicht um eine Phon-Graphem-Korrespondenz) handelt.</w:t>
      </w:r>
    </w:p>
    <w:sectPr w:rsidR="0032554B" w:rsidRPr="0032554B" w:rsidSect="00EF6983">
      <w:headerReference w:type="default" r:id="rId9"/>
      <w:footerReference w:type="default" r:id="rId10"/>
      <w:head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BF1" w:rsidRDefault="00487BF1" w:rsidP="00F85867">
      <w:r>
        <w:separator/>
      </w:r>
    </w:p>
  </w:endnote>
  <w:endnote w:type="continuationSeparator" w:id="0">
    <w:p w:rsidR="00487BF1" w:rsidRDefault="00487BF1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LManuscript IPA93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rborWin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972" w:rsidRDefault="00436972">
    <w:pPr>
      <w:pStyle w:val="FooterRight"/>
    </w:pPr>
    <w:r>
      <w:t xml:space="preserve">Seite </w:t>
    </w:r>
    <w:r>
      <w:fldChar w:fldCharType="begin"/>
    </w:r>
    <w:r>
      <w:instrText>PAGE  \* Arabic  \* MERGEFORMAT</w:instrText>
    </w:r>
    <w:r>
      <w:fldChar w:fldCharType="separate"/>
    </w:r>
    <w:r w:rsidR="00556288">
      <w:rPr>
        <w:noProof/>
      </w:rPr>
      <w:t>7</w:t>
    </w:r>
    <w:r>
      <w:rPr>
        <w:noProof/>
      </w:rPr>
      <w:fldChar w:fldCharType="end"/>
    </w:r>
  </w:p>
  <w:p w:rsidR="00436972" w:rsidRDefault="004369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BF1" w:rsidRDefault="00487BF1" w:rsidP="00F85867">
      <w:r>
        <w:separator/>
      </w:r>
    </w:p>
  </w:footnote>
  <w:footnote w:type="continuationSeparator" w:id="0">
    <w:p w:rsidR="00487BF1" w:rsidRDefault="00487BF1" w:rsidP="00F85867">
      <w:r>
        <w:continuationSeparator/>
      </w:r>
    </w:p>
  </w:footnote>
  <w:footnote w:id="1">
    <w:p w:rsidR="00436972" w:rsidRDefault="0043697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Es handelt sich hierbei NUR um eigene Vermutungen!</w:t>
      </w:r>
    </w:p>
  </w:footnote>
  <w:footnote w:id="2">
    <w:p w:rsidR="00436972" w:rsidRDefault="0043697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Präfixe im Deutschen sind eigenständige phonologische Wörter.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972" w:rsidRPr="007C6BFF" w:rsidRDefault="00487BF1">
    <w:pPr>
      <w:pStyle w:val="HeaderLeft"/>
      <w:jc w:val="right"/>
      <w:rPr>
        <w:rFonts w:cs="Arial"/>
      </w:rPr>
    </w:pPr>
    <w:sdt>
      <w:sdtPr>
        <w:rPr>
          <w:rFonts w:cs="Arial"/>
        </w:rPr>
        <w:alias w:val="Titel"/>
        <w:id w:val="11119332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36972">
          <w:rPr>
            <w:rFonts w:cs="Arial"/>
          </w:rPr>
          <w:t xml:space="preserve">GK Linguistik: Hausaufgabe </w:t>
        </w:r>
        <w:r w:rsidR="00436972" w:rsidRPr="007C6BFF">
          <w:rPr>
            <w:rFonts w:cs="Arial"/>
          </w:rPr>
          <w:t>I</w:t>
        </w:r>
        <w:r w:rsidR="00436972">
          <w:rPr>
            <w:rFonts w:cs="Arial"/>
          </w:rPr>
          <w:t xml:space="preserve"> - Lösung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972" w:rsidRPr="00D85B80" w:rsidRDefault="00487BF1">
    <w:pPr>
      <w:pStyle w:val="HeaderLeft"/>
      <w:jc w:val="right"/>
      <w:rPr>
        <w:rFonts w:cs="Arial"/>
      </w:rPr>
    </w:pPr>
    <w:sdt>
      <w:sdtPr>
        <w:rPr>
          <w:rFonts w:cs="Arial"/>
        </w:rPr>
        <w:alias w:val="Titel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36972">
          <w:rPr>
            <w:rFonts w:cs="Arial"/>
          </w:rPr>
          <w:t>GK Linguistik: Hausaufgabe I - Lösung</w:t>
        </w:r>
      </w:sdtContent>
    </w:sdt>
  </w:p>
  <w:p w:rsidR="00436972" w:rsidRPr="00E65E2E" w:rsidRDefault="00436972" w:rsidP="00EF6983">
    <w:pPr>
      <w:pStyle w:val="Kopfzeile"/>
      <w:jc w:val="right"/>
      <w:rPr>
        <w:sz w:val="16"/>
        <w:szCs w:val="16"/>
        <w:lang w:val="es-ES_tradnl"/>
      </w:rPr>
    </w:pPr>
    <w:r w:rsidRPr="00E65E2E">
      <w:rPr>
        <w:sz w:val="16"/>
        <w:szCs w:val="16"/>
        <w:lang w:val="es-ES_tradnl"/>
      </w:rPr>
      <w:t>Antonio Machicao y Priemer</w:t>
    </w:r>
  </w:p>
  <w:p w:rsidR="00436972" w:rsidRPr="00E65E2E" w:rsidRDefault="00436972" w:rsidP="00EF6983">
    <w:pPr>
      <w:pStyle w:val="Kopfzeile"/>
      <w:jc w:val="right"/>
      <w:rPr>
        <w:sz w:val="16"/>
        <w:szCs w:val="16"/>
        <w:lang w:val="es-ES_tradnl"/>
      </w:rPr>
    </w:pPr>
    <w:r w:rsidRPr="00E65E2E">
      <w:rPr>
        <w:sz w:val="16"/>
        <w:szCs w:val="16"/>
        <w:lang w:val="es-ES_tradnl"/>
      </w:rPr>
      <w:t>mapriema@hu-berlin.de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680"/>
    <w:multiLevelType w:val="multilevel"/>
    <w:tmpl w:val="EF2C1234"/>
    <w:numStyleLink w:val="MultChoiceListeUE"/>
  </w:abstractNum>
  <w:abstractNum w:abstractNumId="1">
    <w:nsid w:val="0E0A4E12"/>
    <w:multiLevelType w:val="multilevel"/>
    <w:tmpl w:val="4FE2FB32"/>
    <w:lvl w:ilvl="0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766D0A"/>
    <w:multiLevelType w:val="multilevel"/>
    <w:tmpl w:val="2BAEFD42"/>
    <w:styleLink w:val="BeispieleListeUE"/>
    <w:lvl w:ilvl="0">
      <w:start w:val="1"/>
      <w:numFmt w:val="lowerRoman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5BA2F28"/>
    <w:multiLevelType w:val="multilevel"/>
    <w:tmpl w:val="295E5866"/>
    <w:numStyleLink w:val="Strich-Liste"/>
  </w:abstractNum>
  <w:abstractNum w:abstractNumId="4">
    <w:nsid w:val="1727644D"/>
    <w:multiLevelType w:val="multilevel"/>
    <w:tmpl w:val="EF2C1234"/>
    <w:numStyleLink w:val="MultChoiceListeUE"/>
  </w:abstractNum>
  <w:abstractNum w:abstractNumId="5">
    <w:nsid w:val="193B2BE4"/>
    <w:multiLevelType w:val="multilevel"/>
    <w:tmpl w:val="6A269966"/>
    <w:lvl w:ilvl="0">
      <w:start w:val="1"/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B77102"/>
    <w:multiLevelType w:val="multilevel"/>
    <w:tmpl w:val="295E5866"/>
    <w:numStyleLink w:val="Strich-Liste"/>
  </w:abstractNum>
  <w:abstractNum w:abstractNumId="7">
    <w:nsid w:val="1D3A781B"/>
    <w:multiLevelType w:val="multilevel"/>
    <w:tmpl w:val="EF2C1234"/>
    <w:styleLink w:val="MultChoiceListeUE"/>
    <w:lvl w:ilvl="0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361"/>
        </w:tabs>
        <w:ind w:left="1361" w:hanging="397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433942"/>
    <w:multiLevelType w:val="multilevel"/>
    <w:tmpl w:val="4FE2FB32"/>
    <w:lvl w:ilvl="0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175B4B"/>
    <w:multiLevelType w:val="multilevel"/>
    <w:tmpl w:val="F5F08D9A"/>
    <w:styleLink w:val="berschriftenListeUE"/>
    <w:lvl w:ilvl="0">
      <w:start w:val="1"/>
      <w:numFmt w:val="decimal"/>
      <w:pStyle w:val="Bereich1U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Frage1U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pStyle w:val="Frage1aUE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F542182"/>
    <w:multiLevelType w:val="multilevel"/>
    <w:tmpl w:val="EF2C1234"/>
    <w:numStyleLink w:val="MultChoiceListeUE"/>
  </w:abstractNum>
  <w:abstractNum w:abstractNumId="11">
    <w:nsid w:val="248405B8"/>
    <w:multiLevelType w:val="multilevel"/>
    <w:tmpl w:val="295E5866"/>
    <w:numStyleLink w:val="Strich-Liste"/>
  </w:abstractNum>
  <w:abstractNum w:abstractNumId="12">
    <w:nsid w:val="32E119D0"/>
    <w:multiLevelType w:val="multilevel"/>
    <w:tmpl w:val="EF2C1234"/>
    <w:numStyleLink w:val="MultChoiceListeUE"/>
  </w:abstractNum>
  <w:abstractNum w:abstractNumId="13">
    <w:nsid w:val="3BC47CB0"/>
    <w:multiLevelType w:val="multilevel"/>
    <w:tmpl w:val="4FE2FB32"/>
    <w:lvl w:ilvl="0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1C40C9"/>
    <w:multiLevelType w:val="multilevel"/>
    <w:tmpl w:val="33B6208C"/>
    <w:lvl w:ilvl="0">
      <w:start w:val="1"/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B6519C"/>
    <w:multiLevelType w:val="multilevel"/>
    <w:tmpl w:val="295E5866"/>
    <w:numStyleLink w:val="Strich-Liste"/>
  </w:abstractNum>
  <w:abstractNum w:abstractNumId="16">
    <w:nsid w:val="447458E8"/>
    <w:multiLevelType w:val="multilevel"/>
    <w:tmpl w:val="7A9A074E"/>
    <w:lvl w:ilvl="0">
      <w:start w:val="1"/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706D14"/>
    <w:multiLevelType w:val="multilevel"/>
    <w:tmpl w:val="295E5866"/>
    <w:numStyleLink w:val="Strich-Liste"/>
  </w:abstractNum>
  <w:abstractNum w:abstractNumId="18">
    <w:nsid w:val="46B26FBE"/>
    <w:multiLevelType w:val="multilevel"/>
    <w:tmpl w:val="0D8C2FE2"/>
    <w:lvl w:ilvl="0">
      <w:start w:val="1"/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8AB073F"/>
    <w:multiLevelType w:val="multilevel"/>
    <w:tmpl w:val="295E5866"/>
    <w:styleLink w:val="Strich-Liste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1191"/>
        </w:tabs>
        <w:ind w:left="1191" w:hanging="39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911536B"/>
    <w:multiLevelType w:val="multilevel"/>
    <w:tmpl w:val="295E5866"/>
    <w:numStyleLink w:val="Strich-Liste"/>
  </w:abstractNum>
  <w:abstractNum w:abstractNumId="21">
    <w:nsid w:val="4CAB7CAA"/>
    <w:multiLevelType w:val="multilevel"/>
    <w:tmpl w:val="2BAEFD42"/>
    <w:numStyleLink w:val="BeispieleListeUE"/>
  </w:abstractNum>
  <w:abstractNum w:abstractNumId="22">
    <w:nsid w:val="5CAF7717"/>
    <w:multiLevelType w:val="multilevel"/>
    <w:tmpl w:val="295E5866"/>
    <w:numStyleLink w:val="Strich-Liste"/>
  </w:abstractNum>
  <w:abstractNum w:abstractNumId="23">
    <w:nsid w:val="5D1C43BF"/>
    <w:multiLevelType w:val="multilevel"/>
    <w:tmpl w:val="295E5866"/>
    <w:numStyleLink w:val="Strich-Liste"/>
  </w:abstractNum>
  <w:abstractNum w:abstractNumId="24">
    <w:nsid w:val="63D7066A"/>
    <w:multiLevelType w:val="multilevel"/>
    <w:tmpl w:val="4FE2FB32"/>
    <w:lvl w:ilvl="0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E169F1"/>
    <w:multiLevelType w:val="multilevel"/>
    <w:tmpl w:val="295E5866"/>
    <w:numStyleLink w:val="Strich-Liste"/>
  </w:abstractNum>
  <w:abstractNum w:abstractNumId="26">
    <w:nsid w:val="72921780"/>
    <w:multiLevelType w:val="multilevel"/>
    <w:tmpl w:val="EF2C1234"/>
    <w:numStyleLink w:val="MultChoiceListeUE"/>
  </w:abstractNum>
  <w:abstractNum w:abstractNumId="27">
    <w:nsid w:val="73571D95"/>
    <w:multiLevelType w:val="multilevel"/>
    <w:tmpl w:val="FA3C8168"/>
    <w:lvl w:ilvl="0">
      <w:start w:val="1"/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4437339"/>
    <w:multiLevelType w:val="multilevel"/>
    <w:tmpl w:val="AC70D306"/>
    <w:lvl w:ilvl="0">
      <w:start w:val="2"/>
      <w:numFmt w:val="lowerRoman"/>
      <w:pStyle w:val="Listenabsatz"/>
      <w:lvlText w:val="%1.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77A720CC"/>
    <w:multiLevelType w:val="multilevel"/>
    <w:tmpl w:val="2BAEFD42"/>
    <w:numStyleLink w:val="BeispieleListeUE"/>
  </w:abstractNum>
  <w:abstractNum w:abstractNumId="30">
    <w:nsid w:val="78C454FA"/>
    <w:multiLevelType w:val="multilevel"/>
    <w:tmpl w:val="295E5866"/>
    <w:numStyleLink w:val="Strich-Liste"/>
  </w:abstractNum>
  <w:abstractNum w:abstractNumId="31">
    <w:nsid w:val="7F412B67"/>
    <w:multiLevelType w:val="multilevel"/>
    <w:tmpl w:val="2BAEFD42"/>
    <w:numStyleLink w:val="BeispieleListeUE"/>
  </w:abstractNum>
  <w:abstractNum w:abstractNumId="32">
    <w:nsid w:val="7FE300C0"/>
    <w:multiLevelType w:val="multilevel"/>
    <w:tmpl w:val="A37EB84C"/>
    <w:lvl w:ilvl="0">
      <w:start w:val="1"/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28"/>
  </w:num>
  <w:num w:numId="5">
    <w:abstractNumId w:val="9"/>
  </w:num>
  <w:num w:numId="6">
    <w:abstractNumId w:val="19"/>
  </w:num>
  <w:num w:numId="7">
    <w:abstractNumId w:val="10"/>
  </w:num>
  <w:num w:numId="8">
    <w:abstractNumId w:val="0"/>
  </w:num>
  <w:num w:numId="9">
    <w:abstractNumId w:val="26"/>
  </w:num>
  <w:num w:numId="10">
    <w:abstractNumId w:val="4"/>
  </w:num>
  <w:num w:numId="11">
    <w:abstractNumId w:val="21"/>
  </w:num>
  <w:num w:numId="12">
    <w:abstractNumId w:val="12"/>
  </w:num>
  <w:num w:numId="13">
    <w:abstractNumId w:val="29"/>
  </w:num>
  <w:num w:numId="14">
    <w:abstractNumId w:val="31"/>
    <w:lvlOverride w:ilvl="0">
      <w:lvl w:ilvl="0">
        <w:start w:val="1"/>
        <w:numFmt w:val="lowerRoman"/>
        <w:lvlText w:val="%1."/>
        <w:lvlJc w:val="right"/>
        <w:pPr>
          <w:tabs>
            <w:tab w:val="num" w:pos="567"/>
          </w:tabs>
          <w:ind w:left="567" w:hanging="227"/>
        </w:pPr>
        <w:rPr>
          <w:rFonts w:hint="default"/>
          <w:color w:val="auto"/>
        </w:rPr>
      </w:lvl>
    </w:lvlOverride>
  </w:num>
  <w:num w:numId="15">
    <w:abstractNumId w:val="13"/>
  </w:num>
  <w:num w:numId="16">
    <w:abstractNumId w:val="18"/>
  </w:num>
  <w:num w:numId="17">
    <w:abstractNumId w:val="14"/>
  </w:num>
  <w:num w:numId="18">
    <w:abstractNumId w:val="8"/>
  </w:num>
  <w:num w:numId="19">
    <w:abstractNumId w:val="16"/>
  </w:num>
  <w:num w:numId="20">
    <w:abstractNumId w:val="1"/>
  </w:num>
  <w:num w:numId="21">
    <w:abstractNumId w:val="27"/>
  </w:num>
  <w:num w:numId="22">
    <w:abstractNumId w:val="23"/>
  </w:num>
  <w:num w:numId="23">
    <w:abstractNumId w:val="17"/>
  </w:num>
  <w:num w:numId="24">
    <w:abstractNumId w:val="6"/>
  </w:num>
  <w:num w:numId="25">
    <w:abstractNumId w:val="3"/>
  </w:num>
  <w:num w:numId="26">
    <w:abstractNumId w:val="15"/>
  </w:num>
  <w:num w:numId="27">
    <w:abstractNumId w:val="22"/>
  </w:num>
  <w:num w:numId="28">
    <w:abstractNumId w:val="5"/>
  </w:num>
  <w:num w:numId="29">
    <w:abstractNumId w:val="24"/>
  </w:num>
  <w:num w:numId="30">
    <w:abstractNumId w:val="32"/>
  </w:num>
  <w:num w:numId="31">
    <w:abstractNumId w:val="20"/>
  </w:num>
  <w:num w:numId="32">
    <w:abstractNumId w:val="11"/>
  </w:num>
  <w:num w:numId="33">
    <w:abstractNumId w:val="25"/>
  </w:num>
  <w:num w:numId="34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3F"/>
    <w:rsid w:val="000038F6"/>
    <w:rsid w:val="000213DE"/>
    <w:rsid w:val="000308F5"/>
    <w:rsid w:val="000438AC"/>
    <w:rsid w:val="000D4ACF"/>
    <w:rsid w:val="000E46E9"/>
    <w:rsid w:val="00103335"/>
    <w:rsid w:val="00120AC8"/>
    <w:rsid w:val="00173FC8"/>
    <w:rsid w:val="001A4E7D"/>
    <w:rsid w:val="001B353C"/>
    <w:rsid w:val="001B4110"/>
    <w:rsid w:val="001B6839"/>
    <w:rsid w:val="001E25F6"/>
    <w:rsid w:val="001E43D0"/>
    <w:rsid w:val="00222211"/>
    <w:rsid w:val="0026531E"/>
    <w:rsid w:val="00267376"/>
    <w:rsid w:val="00276CEC"/>
    <w:rsid w:val="002B78A9"/>
    <w:rsid w:val="002C69C4"/>
    <w:rsid w:val="002D6A0A"/>
    <w:rsid w:val="003035D0"/>
    <w:rsid w:val="00311A74"/>
    <w:rsid w:val="0032554B"/>
    <w:rsid w:val="00361595"/>
    <w:rsid w:val="0037679E"/>
    <w:rsid w:val="00394A39"/>
    <w:rsid w:val="003C357A"/>
    <w:rsid w:val="003C557C"/>
    <w:rsid w:val="0041639E"/>
    <w:rsid w:val="00436972"/>
    <w:rsid w:val="00487BF1"/>
    <w:rsid w:val="004A445E"/>
    <w:rsid w:val="00506E15"/>
    <w:rsid w:val="00520F53"/>
    <w:rsid w:val="00556288"/>
    <w:rsid w:val="00580729"/>
    <w:rsid w:val="005879A5"/>
    <w:rsid w:val="0059516D"/>
    <w:rsid w:val="005B7599"/>
    <w:rsid w:val="005C4404"/>
    <w:rsid w:val="005C5C0B"/>
    <w:rsid w:val="005D463F"/>
    <w:rsid w:val="006975EE"/>
    <w:rsid w:val="006B279B"/>
    <w:rsid w:val="006B2946"/>
    <w:rsid w:val="0070388B"/>
    <w:rsid w:val="00710F9E"/>
    <w:rsid w:val="00724876"/>
    <w:rsid w:val="00731362"/>
    <w:rsid w:val="007738A1"/>
    <w:rsid w:val="00776634"/>
    <w:rsid w:val="00790E66"/>
    <w:rsid w:val="00791D16"/>
    <w:rsid w:val="00797245"/>
    <w:rsid w:val="007C6BFF"/>
    <w:rsid w:val="00885026"/>
    <w:rsid w:val="008951B7"/>
    <w:rsid w:val="008A4DCB"/>
    <w:rsid w:val="008B3A4A"/>
    <w:rsid w:val="008B44BB"/>
    <w:rsid w:val="00951ADD"/>
    <w:rsid w:val="00956519"/>
    <w:rsid w:val="0096029B"/>
    <w:rsid w:val="00966809"/>
    <w:rsid w:val="00982A64"/>
    <w:rsid w:val="009B673F"/>
    <w:rsid w:val="009C7862"/>
    <w:rsid w:val="009F6034"/>
    <w:rsid w:val="00A01626"/>
    <w:rsid w:val="00A76EC3"/>
    <w:rsid w:val="00AC4BB1"/>
    <w:rsid w:val="00AD17A7"/>
    <w:rsid w:val="00AE08FB"/>
    <w:rsid w:val="00B52EAF"/>
    <w:rsid w:val="00B9216E"/>
    <w:rsid w:val="00BB209D"/>
    <w:rsid w:val="00BF3307"/>
    <w:rsid w:val="00C0089D"/>
    <w:rsid w:val="00C00D32"/>
    <w:rsid w:val="00C123D4"/>
    <w:rsid w:val="00C55203"/>
    <w:rsid w:val="00C776BE"/>
    <w:rsid w:val="00D00BB9"/>
    <w:rsid w:val="00D0273A"/>
    <w:rsid w:val="00D1122D"/>
    <w:rsid w:val="00D20F61"/>
    <w:rsid w:val="00D37514"/>
    <w:rsid w:val="00D85B80"/>
    <w:rsid w:val="00DB0FC6"/>
    <w:rsid w:val="00DB5978"/>
    <w:rsid w:val="00DC30CE"/>
    <w:rsid w:val="00DC5EAE"/>
    <w:rsid w:val="00E44B32"/>
    <w:rsid w:val="00E65E2E"/>
    <w:rsid w:val="00E7480B"/>
    <w:rsid w:val="00EB0652"/>
    <w:rsid w:val="00EF6983"/>
    <w:rsid w:val="00F273A6"/>
    <w:rsid w:val="00F53FF2"/>
    <w:rsid w:val="00F668FA"/>
    <w:rsid w:val="00F74C6A"/>
    <w:rsid w:val="00F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8" w:unhideWhenUsed="0" w:qFormat="1"/>
    <w:lsdException w:name="heading 1" w:semiHidden="0" w:uiPriority="1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16"/>
    <w:lsdException w:name="footer" w:uiPriority="16"/>
    <w:lsdException w:name="caption" w:uiPriority="35" w:qFormat="1"/>
    <w:lsdException w:name="Title" w:semiHidden="0" w:uiPriority="19" w:unhideWhenUsed="0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_UE"/>
    <w:uiPriority w:val="8"/>
    <w:qFormat/>
    <w:rsid w:val="005D463F"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19"/>
    <w:rsid w:val="009F60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16"/>
    <w:unhideWhenUsed/>
    <w:rsid w:val="009F603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16"/>
    <w:rsid w:val="009F6034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16"/>
    <w:unhideWhenUsed/>
    <w:rsid w:val="009F60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16"/>
    <w:rsid w:val="009F6034"/>
    <w:rPr>
      <w:rFonts w:ascii="Arial" w:hAnsi="Arial"/>
      <w:sz w:val="22"/>
    </w:rPr>
  </w:style>
  <w:style w:type="paragraph" w:customStyle="1" w:styleId="HeaderLeft">
    <w:name w:val="Header Left"/>
    <w:basedOn w:val="Kopfzeile"/>
    <w:uiPriority w:val="16"/>
    <w:qFormat/>
    <w:rsid w:val="009F6034"/>
    <w:pPr>
      <w:pBdr>
        <w:bottom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 w:line="396" w:lineRule="auto"/>
    </w:pPr>
    <w:rPr>
      <w:rFonts w:eastAsiaTheme="minorEastAsia" w:cstheme="minorBidi"/>
      <w:color w:val="7F7F7F" w:themeColor="text1" w:themeTint="80"/>
      <w:sz w:val="20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58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586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9"/>
    <w:rsid w:val="009F6034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rsid w:val="009F603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TitelUE">
    <w:name w:val="Titel_UE"/>
    <w:basedOn w:val="Titel"/>
    <w:next w:val="HinweiseUE"/>
    <w:link w:val="TitelUEZchn"/>
    <w:qFormat/>
    <w:rsid w:val="009F6034"/>
    <w:pPr>
      <w:pBdr>
        <w:bottom w:val="single" w:sz="8" w:space="4" w:color="auto"/>
      </w:pBdr>
      <w:spacing w:after="360"/>
    </w:pPr>
    <w:rPr>
      <w:rFonts w:ascii="Arial" w:hAnsi="Arial"/>
    </w:rPr>
  </w:style>
  <w:style w:type="character" w:customStyle="1" w:styleId="TitelUEZchn">
    <w:name w:val="Titel_UE Zchn"/>
    <w:basedOn w:val="TitelZchn"/>
    <w:link w:val="TitelUE"/>
    <w:rsid w:val="009F6034"/>
    <w:rPr>
      <w:rFonts w:ascii="Arial" w:eastAsiaTheme="majorEastAsia" w:hAnsi="Arial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HinweiseUE">
    <w:name w:val="Hinweise_UE"/>
    <w:basedOn w:val="Standard"/>
    <w:uiPriority w:val="1"/>
    <w:qFormat/>
    <w:rsid w:val="009F6034"/>
    <w:pPr>
      <w:spacing w:line="360" w:lineRule="auto"/>
    </w:pPr>
  </w:style>
  <w:style w:type="paragraph" w:customStyle="1" w:styleId="FooterRight">
    <w:name w:val="Footer Right"/>
    <w:basedOn w:val="Fuzeile"/>
    <w:uiPriority w:val="16"/>
    <w:qFormat/>
    <w:rsid w:val="009F6034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 w:cstheme="minorBidi"/>
      <w:color w:val="7F7F7F" w:themeColor="text1" w:themeTint="80"/>
      <w:sz w:val="20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19"/>
    <w:rsid w:val="009F603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customStyle="1" w:styleId="Bereich1UE">
    <w:name w:val="Bereich 1_UE"/>
    <w:basedOn w:val="berschrift1"/>
    <w:next w:val="Frage1UE"/>
    <w:uiPriority w:val="2"/>
    <w:qFormat/>
    <w:rsid w:val="009F6034"/>
    <w:pPr>
      <w:numPr>
        <w:numId w:val="5"/>
      </w:numPr>
      <w:tabs>
        <w:tab w:val="left" w:pos="5670"/>
        <w:tab w:val="right" w:pos="9072"/>
      </w:tabs>
      <w:spacing w:after="240"/>
      <w:contextualSpacing/>
    </w:pPr>
    <w:rPr>
      <w:rFonts w:ascii="Arial" w:hAnsi="Arial"/>
      <w:color w:val="auto"/>
    </w:rPr>
  </w:style>
  <w:style w:type="paragraph" w:customStyle="1" w:styleId="Frage1UE">
    <w:name w:val="Frage 1_UE"/>
    <w:basedOn w:val="Bereich1UE"/>
    <w:next w:val="PunkteangabeUE"/>
    <w:uiPriority w:val="4"/>
    <w:qFormat/>
    <w:rsid w:val="009F6034"/>
    <w:pPr>
      <w:numPr>
        <w:ilvl w:val="1"/>
      </w:numPr>
      <w:spacing w:after="0"/>
      <w:outlineLvl w:val="1"/>
    </w:pPr>
    <w:rPr>
      <w:b w:val="0"/>
      <w:sz w:val="22"/>
    </w:rPr>
  </w:style>
  <w:style w:type="paragraph" w:customStyle="1" w:styleId="PunkteangabeUE">
    <w:name w:val="Punkteangabe_UE"/>
    <w:basedOn w:val="Standard"/>
    <w:next w:val="Standard"/>
    <w:uiPriority w:val="7"/>
    <w:qFormat/>
    <w:rsid w:val="009F6034"/>
    <w:pPr>
      <w:keepNext/>
      <w:spacing w:after="240"/>
      <w:jc w:val="right"/>
    </w:pPr>
  </w:style>
  <w:style w:type="numbering" w:customStyle="1" w:styleId="Strich-Liste">
    <w:name w:val="Strich-Liste"/>
    <w:uiPriority w:val="99"/>
    <w:rsid w:val="00966809"/>
    <w:pPr>
      <w:numPr>
        <w:numId w:val="6"/>
      </w:numPr>
    </w:pPr>
  </w:style>
  <w:style w:type="paragraph" w:styleId="Listenabsatz">
    <w:name w:val="List Paragraph"/>
    <w:aliases w:val="Listenabsatz_UE"/>
    <w:basedOn w:val="Standard"/>
    <w:uiPriority w:val="9"/>
    <w:qFormat/>
    <w:rsid w:val="009F6034"/>
    <w:pPr>
      <w:numPr>
        <w:numId w:val="4"/>
      </w:numPr>
      <w:spacing w:after="120"/>
    </w:pPr>
  </w:style>
  <w:style w:type="table" w:styleId="Tabellenraster">
    <w:name w:val="Table Grid"/>
    <w:basedOn w:val="NormaleTabelle"/>
    <w:rsid w:val="009F6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UE">
    <w:name w:val="Tabelle_UE"/>
    <w:basedOn w:val="NormaleTabelle"/>
    <w:uiPriority w:val="99"/>
    <w:rsid w:val="009F6034"/>
    <w:tblPr>
      <w:jc w:val="center"/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numbering" w:customStyle="1" w:styleId="BeispieleListeUE">
    <w:name w:val="BeispieleListe_UE"/>
    <w:uiPriority w:val="99"/>
    <w:rsid w:val="009F6034"/>
    <w:pPr>
      <w:numPr>
        <w:numId w:val="1"/>
      </w:numPr>
    </w:pPr>
  </w:style>
  <w:style w:type="numbering" w:customStyle="1" w:styleId="MultChoiceListeUE">
    <w:name w:val="Mult.ChoiceListe_UE"/>
    <w:uiPriority w:val="99"/>
    <w:rsid w:val="00966809"/>
    <w:pPr>
      <w:numPr>
        <w:numId w:val="2"/>
      </w:numPr>
    </w:pPr>
  </w:style>
  <w:style w:type="numbering" w:customStyle="1" w:styleId="berschriftenListeUE">
    <w:name w:val="ÜberschriftenListe_UE"/>
    <w:uiPriority w:val="99"/>
    <w:rsid w:val="009F6034"/>
    <w:pPr>
      <w:numPr>
        <w:numId w:val="3"/>
      </w:numPr>
    </w:pPr>
  </w:style>
  <w:style w:type="paragraph" w:customStyle="1" w:styleId="Default">
    <w:name w:val="Default"/>
    <w:uiPriority w:val="19"/>
    <w:rsid w:val="009F603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de-DE"/>
    </w:rPr>
  </w:style>
  <w:style w:type="paragraph" w:customStyle="1" w:styleId="Frage1aUE">
    <w:name w:val="Frage 1a_UE"/>
    <w:basedOn w:val="Frage1UE"/>
    <w:uiPriority w:val="5"/>
    <w:qFormat/>
    <w:rsid w:val="009F6034"/>
    <w:pPr>
      <w:numPr>
        <w:ilvl w:val="2"/>
      </w:numPr>
      <w:spacing w:before="120"/>
      <w:contextualSpacing w:val="0"/>
    </w:pPr>
  </w:style>
  <w:style w:type="paragraph" w:customStyle="1" w:styleId="NBUE">
    <w:name w:val="NB_UE"/>
    <w:basedOn w:val="HinweiseUE"/>
    <w:uiPriority w:val="6"/>
    <w:qFormat/>
    <w:rsid w:val="009F6034"/>
    <w:pPr>
      <w:spacing w:line="240" w:lineRule="auto"/>
      <w:ind w:left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B673F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B673F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9B67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8" w:unhideWhenUsed="0" w:qFormat="1"/>
    <w:lsdException w:name="heading 1" w:semiHidden="0" w:uiPriority="1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16"/>
    <w:lsdException w:name="footer" w:uiPriority="16"/>
    <w:lsdException w:name="caption" w:uiPriority="35" w:qFormat="1"/>
    <w:lsdException w:name="Title" w:semiHidden="0" w:uiPriority="19" w:unhideWhenUsed="0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_UE"/>
    <w:uiPriority w:val="8"/>
    <w:qFormat/>
    <w:rsid w:val="005D463F"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19"/>
    <w:rsid w:val="009F60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16"/>
    <w:unhideWhenUsed/>
    <w:rsid w:val="009F603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16"/>
    <w:rsid w:val="009F6034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16"/>
    <w:unhideWhenUsed/>
    <w:rsid w:val="009F60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16"/>
    <w:rsid w:val="009F6034"/>
    <w:rPr>
      <w:rFonts w:ascii="Arial" w:hAnsi="Arial"/>
      <w:sz w:val="22"/>
    </w:rPr>
  </w:style>
  <w:style w:type="paragraph" w:customStyle="1" w:styleId="HeaderLeft">
    <w:name w:val="Header Left"/>
    <w:basedOn w:val="Kopfzeile"/>
    <w:uiPriority w:val="16"/>
    <w:qFormat/>
    <w:rsid w:val="009F6034"/>
    <w:pPr>
      <w:pBdr>
        <w:bottom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 w:line="396" w:lineRule="auto"/>
    </w:pPr>
    <w:rPr>
      <w:rFonts w:eastAsiaTheme="minorEastAsia" w:cstheme="minorBidi"/>
      <w:color w:val="7F7F7F" w:themeColor="text1" w:themeTint="80"/>
      <w:sz w:val="20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58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586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9"/>
    <w:rsid w:val="009F6034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rsid w:val="009F603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TitelUE">
    <w:name w:val="Titel_UE"/>
    <w:basedOn w:val="Titel"/>
    <w:next w:val="HinweiseUE"/>
    <w:link w:val="TitelUEZchn"/>
    <w:qFormat/>
    <w:rsid w:val="009F6034"/>
    <w:pPr>
      <w:pBdr>
        <w:bottom w:val="single" w:sz="8" w:space="4" w:color="auto"/>
      </w:pBdr>
      <w:spacing w:after="360"/>
    </w:pPr>
    <w:rPr>
      <w:rFonts w:ascii="Arial" w:hAnsi="Arial"/>
    </w:rPr>
  </w:style>
  <w:style w:type="character" w:customStyle="1" w:styleId="TitelUEZchn">
    <w:name w:val="Titel_UE Zchn"/>
    <w:basedOn w:val="TitelZchn"/>
    <w:link w:val="TitelUE"/>
    <w:rsid w:val="009F6034"/>
    <w:rPr>
      <w:rFonts w:ascii="Arial" w:eastAsiaTheme="majorEastAsia" w:hAnsi="Arial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HinweiseUE">
    <w:name w:val="Hinweise_UE"/>
    <w:basedOn w:val="Standard"/>
    <w:uiPriority w:val="1"/>
    <w:qFormat/>
    <w:rsid w:val="009F6034"/>
    <w:pPr>
      <w:spacing w:line="360" w:lineRule="auto"/>
    </w:pPr>
  </w:style>
  <w:style w:type="paragraph" w:customStyle="1" w:styleId="FooterRight">
    <w:name w:val="Footer Right"/>
    <w:basedOn w:val="Fuzeile"/>
    <w:uiPriority w:val="16"/>
    <w:qFormat/>
    <w:rsid w:val="009F6034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 w:cstheme="minorBidi"/>
      <w:color w:val="7F7F7F" w:themeColor="text1" w:themeTint="80"/>
      <w:sz w:val="20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19"/>
    <w:rsid w:val="009F603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customStyle="1" w:styleId="Bereich1UE">
    <w:name w:val="Bereich 1_UE"/>
    <w:basedOn w:val="berschrift1"/>
    <w:next w:val="Frage1UE"/>
    <w:uiPriority w:val="2"/>
    <w:qFormat/>
    <w:rsid w:val="009F6034"/>
    <w:pPr>
      <w:numPr>
        <w:numId w:val="5"/>
      </w:numPr>
      <w:tabs>
        <w:tab w:val="left" w:pos="5670"/>
        <w:tab w:val="right" w:pos="9072"/>
      </w:tabs>
      <w:spacing w:after="240"/>
      <w:contextualSpacing/>
    </w:pPr>
    <w:rPr>
      <w:rFonts w:ascii="Arial" w:hAnsi="Arial"/>
      <w:color w:val="auto"/>
    </w:rPr>
  </w:style>
  <w:style w:type="paragraph" w:customStyle="1" w:styleId="Frage1UE">
    <w:name w:val="Frage 1_UE"/>
    <w:basedOn w:val="Bereich1UE"/>
    <w:next w:val="PunkteangabeUE"/>
    <w:uiPriority w:val="4"/>
    <w:qFormat/>
    <w:rsid w:val="009F6034"/>
    <w:pPr>
      <w:numPr>
        <w:ilvl w:val="1"/>
      </w:numPr>
      <w:spacing w:after="0"/>
      <w:outlineLvl w:val="1"/>
    </w:pPr>
    <w:rPr>
      <w:b w:val="0"/>
      <w:sz w:val="22"/>
    </w:rPr>
  </w:style>
  <w:style w:type="paragraph" w:customStyle="1" w:styleId="PunkteangabeUE">
    <w:name w:val="Punkteangabe_UE"/>
    <w:basedOn w:val="Standard"/>
    <w:next w:val="Standard"/>
    <w:uiPriority w:val="7"/>
    <w:qFormat/>
    <w:rsid w:val="009F6034"/>
    <w:pPr>
      <w:keepNext/>
      <w:spacing w:after="240"/>
      <w:jc w:val="right"/>
    </w:pPr>
  </w:style>
  <w:style w:type="numbering" w:customStyle="1" w:styleId="Strich-Liste">
    <w:name w:val="Strich-Liste"/>
    <w:uiPriority w:val="99"/>
    <w:rsid w:val="00966809"/>
    <w:pPr>
      <w:numPr>
        <w:numId w:val="6"/>
      </w:numPr>
    </w:pPr>
  </w:style>
  <w:style w:type="paragraph" w:styleId="Listenabsatz">
    <w:name w:val="List Paragraph"/>
    <w:aliases w:val="Listenabsatz_UE"/>
    <w:basedOn w:val="Standard"/>
    <w:uiPriority w:val="9"/>
    <w:qFormat/>
    <w:rsid w:val="009F6034"/>
    <w:pPr>
      <w:numPr>
        <w:numId w:val="4"/>
      </w:numPr>
      <w:spacing w:after="120"/>
    </w:pPr>
  </w:style>
  <w:style w:type="table" w:styleId="Tabellenraster">
    <w:name w:val="Table Grid"/>
    <w:basedOn w:val="NormaleTabelle"/>
    <w:rsid w:val="009F6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UE">
    <w:name w:val="Tabelle_UE"/>
    <w:basedOn w:val="NormaleTabelle"/>
    <w:uiPriority w:val="99"/>
    <w:rsid w:val="009F6034"/>
    <w:tblPr>
      <w:jc w:val="center"/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numbering" w:customStyle="1" w:styleId="BeispieleListeUE">
    <w:name w:val="BeispieleListe_UE"/>
    <w:uiPriority w:val="99"/>
    <w:rsid w:val="009F6034"/>
    <w:pPr>
      <w:numPr>
        <w:numId w:val="1"/>
      </w:numPr>
    </w:pPr>
  </w:style>
  <w:style w:type="numbering" w:customStyle="1" w:styleId="MultChoiceListeUE">
    <w:name w:val="Mult.ChoiceListe_UE"/>
    <w:uiPriority w:val="99"/>
    <w:rsid w:val="00966809"/>
    <w:pPr>
      <w:numPr>
        <w:numId w:val="2"/>
      </w:numPr>
    </w:pPr>
  </w:style>
  <w:style w:type="numbering" w:customStyle="1" w:styleId="berschriftenListeUE">
    <w:name w:val="ÜberschriftenListe_UE"/>
    <w:uiPriority w:val="99"/>
    <w:rsid w:val="009F6034"/>
    <w:pPr>
      <w:numPr>
        <w:numId w:val="3"/>
      </w:numPr>
    </w:pPr>
  </w:style>
  <w:style w:type="paragraph" w:customStyle="1" w:styleId="Default">
    <w:name w:val="Default"/>
    <w:uiPriority w:val="19"/>
    <w:rsid w:val="009F603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de-DE"/>
    </w:rPr>
  </w:style>
  <w:style w:type="paragraph" w:customStyle="1" w:styleId="Frage1aUE">
    <w:name w:val="Frage 1a_UE"/>
    <w:basedOn w:val="Frage1UE"/>
    <w:uiPriority w:val="5"/>
    <w:qFormat/>
    <w:rsid w:val="009F6034"/>
    <w:pPr>
      <w:numPr>
        <w:ilvl w:val="2"/>
      </w:numPr>
      <w:spacing w:before="120"/>
      <w:contextualSpacing w:val="0"/>
    </w:pPr>
  </w:style>
  <w:style w:type="paragraph" w:customStyle="1" w:styleId="NBUE">
    <w:name w:val="NB_UE"/>
    <w:basedOn w:val="HinweiseUE"/>
    <w:uiPriority w:val="6"/>
    <w:qFormat/>
    <w:rsid w:val="009F6034"/>
    <w:pPr>
      <w:spacing w:line="240" w:lineRule="auto"/>
      <w:ind w:left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B673F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B673F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9B67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%20Machicao\AppData\Roaming\Microsoft\Templates\MyP_UE.dotx" TargetMode="Externa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8BD8B-BB37-44AC-AEED-37F2B00D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MyP_UE.dotx</Template>
  <TotalTime>0</TotalTime>
  <Pages>9</Pages>
  <Words>1806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GK Linguistik: Hausaufgabe I - Lösung</vt:lpstr>
    </vt:vector>
  </TitlesOfParts>
  <Company/>
  <LinksUpToDate>false</LinksUpToDate>
  <CharactersWithSpaces>13165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GK Linguistik: Hausaufgabe I - Lösung</dc:title>
  <dc:creator>Antonio MyP</dc:creator>
  <cp:lastModifiedBy>Antonio MyP</cp:lastModifiedBy>
  <cp:revision>2</cp:revision>
  <cp:lastPrinted>2012-01-25T16:16:00Z</cp:lastPrinted>
  <dcterms:created xsi:type="dcterms:W3CDTF">2013-12-17T15:15:00Z</dcterms:created>
  <dcterms:modified xsi:type="dcterms:W3CDTF">2013-12-17T15:15:00Z</dcterms:modified>
</cp:coreProperties>
</file>