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F61" w:rsidRDefault="00D20F61" w:rsidP="00F85867">
      <w:pPr>
        <w:pStyle w:val="TitelUE"/>
        <w:tabs>
          <w:tab w:val="left" w:pos="6135"/>
        </w:tabs>
      </w:pPr>
      <w:r>
        <w:t>Hausaufgabe II</w:t>
      </w:r>
    </w:p>
    <w:p w:rsidR="007A062C" w:rsidRDefault="007A062C" w:rsidP="007A062C">
      <w:pPr>
        <w:pStyle w:val="HinweiseUE"/>
      </w:pPr>
      <w:r>
        <w:t>Bitte formulieren Sie Ihre Antworten so, dass jemand, der den Grundkurs besucht hat, Ihre Argumentation nachvollziehen kann. Achten Sie bitte auf Rechtschreibung und schreiben Sie unbedingt LESERLICH! (Was ich nicht lesen kann, werde ich nicht benoten!) Verwenden Sie für Ihre Antworten bitte KEINEN Bleistift.</w:t>
      </w:r>
    </w:p>
    <w:p w:rsidR="007A062C" w:rsidRDefault="007A062C" w:rsidP="007A062C">
      <w:pPr>
        <w:pStyle w:val="HinweiseUE"/>
      </w:pPr>
    </w:p>
    <w:p w:rsidR="00D20F61" w:rsidRDefault="007A062C" w:rsidP="007A062C">
      <w:pPr>
        <w:pStyle w:val="HinweiseUE"/>
      </w:pPr>
      <w:r>
        <w:t>Für die Multiple-Choice-Aufgaben gilt: Es kann sein, dass nur eine der Aussagen korrekt ist; es kann sein, dass mehrere Aussagen korrekt sind; es kann sein, dass keine Aussage kor-</w:t>
      </w:r>
      <w:proofErr w:type="spellStart"/>
      <w:r>
        <w:t>rekt</w:t>
      </w:r>
      <w:proofErr w:type="spellEnd"/>
      <w:r>
        <w:t xml:space="preserve"> ist; es kann sein, dass alle Aussagen korrekt sind. Kreuzen Sie diejenigen Aussagen an, die Sie für korrekt halten. Punkte werden vergeben für angekreuzte korrekte Aussagen und für nicht-angekreuzte falsche Aussagen.</w:t>
      </w:r>
    </w:p>
    <w:p w:rsidR="00D20F61" w:rsidRDefault="00D20F61" w:rsidP="00EF6983">
      <w:pPr>
        <w:pStyle w:val="HinweiseUE"/>
      </w:pPr>
    </w:p>
    <w:p w:rsidR="00D20F61" w:rsidRPr="00EF6983" w:rsidRDefault="00D20F61" w:rsidP="00EF6983">
      <w:pPr>
        <w:pStyle w:val="HinweiseUE"/>
        <w:rPr>
          <w:b/>
        </w:rPr>
      </w:pPr>
      <w:r w:rsidRPr="00EF6983">
        <w:rPr>
          <w:b/>
        </w:rPr>
        <w:t>Name</w:t>
      </w:r>
      <w:r w:rsidR="00B52EAF">
        <w:rPr>
          <w:b/>
        </w:rPr>
        <w:t>, Vorname</w:t>
      </w:r>
      <w:r w:rsidRPr="00EF6983">
        <w:rPr>
          <w:b/>
        </w:rPr>
        <w:t>:</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r w:rsidRPr="00EF6983">
        <w:rPr>
          <w:b/>
        </w:rPr>
        <w:t>Immatrikulationsnummer:</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r w:rsidRPr="00EF6983">
        <w:rPr>
          <w:b/>
        </w:rPr>
        <w:t>Studienfächer:</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00EF6983">
        <w:rPr>
          <w:b/>
          <w:u w:val="single"/>
        </w:rPr>
        <w:tab/>
      </w:r>
      <w:r w:rsid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p>
    <w:p w:rsidR="00D20F61" w:rsidRPr="00EF6983" w:rsidRDefault="00D20F61" w:rsidP="00EF6983">
      <w:pPr>
        <w:pStyle w:val="HinweiseUE"/>
        <w:rPr>
          <w:b/>
        </w:rPr>
      </w:pPr>
    </w:p>
    <w:p w:rsidR="00D20F61" w:rsidRPr="00EF6983" w:rsidRDefault="006A075D" w:rsidP="00EF6983">
      <w:pPr>
        <w:pStyle w:val="HinweiseUE"/>
        <w:rPr>
          <w:b/>
        </w:rPr>
      </w:pPr>
      <w:r>
        <w:rPr>
          <w:b/>
        </w:rPr>
        <w:t>ABGABETERMIN: 0</w:t>
      </w:r>
      <w:r w:rsidR="00150E90">
        <w:rPr>
          <w:b/>
        </w:rPr>
        <w:t>6</w:t>
      </w:r>
      <w:r w:rsidR="00D20F61" w:rsidRPr="00EF6983">
        <w:rPr>
          <w:b/>
        </w:rPr>
        <w:t xml:space="preserve">. </w:t>
      </w:r>
      <w:r w:rsidR="00150E90">
        <w:rPr>
          <w:b/>
        </w:rPr>
        <w:t>FEBRUAR</w:t>
      </w:r>
    </w:p>
    <w:p w:rsidR="00D20F61" w:rsidRPr="009C7862" w:rsidRDefault="00D20F61" w:rsidP="00EF6983">
      <w:pPr>
        <w:pStyle w:val="HinweiseUE"/>
        <w:rPr>
          <w:b/>
        </w:rPr>
      </w:pPr>
    </w:p>
    <w:p w:rsidR="00D20F61" w:rsidRPr="009C7862" w:rsidRDefault="00D20F61" w:rsidP="00EF6983">
      <w:pPr>
        <w:pStyle w:val="HinweiseUE"/>
        <w:rPr>
          <w:b/>
        </w:rPr>
      </w:pPr>
    </w:p>
    <w:p w:rsidR="00D20F61" w:rsidRPr="009C7862" w:rsidRDefault="00D20F61" w:rsidP="00EF6983">
      <w:pPr>
        <w:pStyle w:val="HinweiseUE"/>
        <w:rPr>
          <w:b/>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PUNKTE:</w:t>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von 70</w:t>
      </w:r>
    </w:p>
    <w:p w:rsidR="00D20F61" w:rsidRPr="009C7862" w:rsidRDefault="00D20F61" w:rsidP="00EF6983">
      <w:pPr>
        <w:pStyle w:val="HinweiseUE"/>
        <w:rPr>
          <w:b/>
        </w:rPr>
      </w:pPr>
    </w:p>
    <w:p w:rsidR="00EF6983" w:rsidRPr="00EF6983" w:rsidRDefault="00D20F61" w:rsidP="00EF6983">
      <w:pPr>
        <w:pStyle w:val="HinweiseUE"/>
        <w:rPr>
          <w:sz w:val="24"/>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NOTE:</w:t>
      </w:r>
      <w:r w:rsidR="00EF6983" w:rsidRPr="00EF6983">
        <w:br w:type="page"/>
      </w:r>
    </w:p>
    <w:p w:rsidR="00D20F61" w:rsidRDefault="00EF6983" w:rsidP="007738A1">
      <w:pPr>
        <w:pStyle w:val="Bereich1UE"/>
        <w:tabs>
          <w:tab w:val="left" w:pos="567"/>
        </w:tabs>
      </w:pPr>
      <w:r>
        <w:lastRenderedPageBreak/>
        <w:t xml:space="preserve">Morphologie </w:t>
      </w:r>
      <w:r w:rsidR="007738A1">
        <w:tab/>
      </w:r>
      <w:r w:rsidR="007738A1">
        <w:tab/>
      </w:r>
      <w:r w:rsidR="00DC30CE">
        <w:t>(3</w:t>
      </w:r>
      <w:r w:rsidR="00150E90">
        <w:t>1</w:t>
      </w:r>
      <w:r w:rsidR="00D20F61">
        <w:t xml:space="preserve"> Punkte)</w:t>
      </w:r>
    </w:p>
    <w:p w:rsidR="00D20F61" w:rsidRDefault="00D20F61" w:rsidP="00D37514">
      <w:pPr>
        <w:pStyle w:val="Frage1UE"/>
      </w:pPr>
      <w:r w:rsidRPr="00D37514">
        <w:t>Kreuzen</w:t>
      </w:r>
      <w:r>
        <w:t xml:space="preserve"> Sie die korrekten Aussagen an:</w:t>
      </w:r>
    </w:p>
    <w:p w:rsidR="00D20F61" w:rsidRDefault="00DC5EAE" w:rsidP="007738A1">
      <w:pPr>
        <w:pStyle w:val="PunkteangabeUE"/>
      </w:pPr>
      <w:r>
        <w:t>(0,5</w:t>
      </w:r>
      <w:r w:rsidR="00D20F61">
        <w:t xml:space="preserve"> Punkt</w:t>
      </w:r>
      <w:r>
        <w:t>e</w:t>
      </w:r>
      <w:r w:rsidR="00D20F61">
        <w:t xml:space="preserve"> pro Aussage)</w:t>
      </w:r>
    </w:p>
    <w:p w:rsidR="00D20F61" w:rsidRDefault="00D20F61" w:rsidP="00650F63">
      <w:pPr>
        <w:pStyle w:val="Listenabsatz"/>
        <w:numPr>
          <w:ilvl w:val="0"/>
          <w:numId w:val="19"/>
        </w:numPr>
      </w:pPr>
      <w:r>
        <w:t xml:space="preserve">Die </w:t>
      </w:r>
      <w:proofErr w:type="spellStart"/>
      <w:r>
        <w:t>Graphemkette</w:t>
      </w:r>
      <w:proofErr w:type="spellEnd"/>
      <w:r>
        <w:t xml:space="preserve"> </w:t>
      </w:r>
      <w:r w:rsidRPr="00724876">
        <w:rPr>
          <w:i/>
        </w:rPr>
        <w:t>abarbeiten</w:t>
      </w:r>
      <w:r>
        <w:t xml:space="preserve"> ist ein einzelnes phonologisches Wort im Deutschen.</w:t>
      </w:r>
    </w:p>
    <w:p w:rsidR="00D20F61" w:rsidRDefault="00D20F61" w:rsidP="005C5C0B">
      <w:pPr>
        <w:pStyle w:val="Listenabsatz"/>
        <w:numPr>
          <w:ilvl w:val="0"/>
          <w:numId w:val="3"/>
        </w:numPr>
      </w:pPr>
      <w:proofErr w:type="spellStart"/>
      <w:r w:rsidRPr="00724876">
        <w:rPr>
          <w:i/>
        </w:rPr>
        <w:t>Morphologieeinführungsbuch</w:t>
      </w:r>
      <w:proofErr w:type="spellEnd"/>
      <w:r>
        <w:t xml:space="preserve"> ist ein orthographisch-graphemisches Wort des Deu</w:t>
      </w:r>
      <w:r>
        <w:t>t</w:t>
      </w:r>
      <w:r>
        <w:t xml:space="preserve">schen, sowie </w:t>
      </w:r>
      <w:proofErr w:type="spellStart"/>
      <w:r w:rsidRPr="00724876">
        <w:rPr>
          <w:i/>
        </w:rPr>
        <w:t>introductory</w:t>
      </w:r>
      <w:proofErr w:type="spellEnd"/>
      <w:r w:rsidRPr="00724876">
        <w:rPr>
          <w:i/>
        </w:rPr>
        <w:t xml:space="preserve"> </w:t>
      </w:r>
      <w:proofErr w:type="spellStart"/>
      <w:r w:rsidRPr="00724876">
        <w:rPr>
          <w:i/>
        </w:rPr>
        <w:t>morphology</w:t>
      </w:r>
      <w:proofErr w:type="spellEnd"/>
      <w:r w:rsidRPr="00724876">
        <w:rPr>
          <w:i/>
        </w:rPr>
        <w:t xml:space="preserve"> </w:t>
      </w:r>
      <w:proofErr w:type="spellStart"/>
      <w:r w:rsidRPr="00724876">
        <w:rPr>
          <w:i/>
        </w:rPr>
        <w:t>book</w:t>
      </w:r>
      <w:proofErr w:type="spellEnd"/>
      <w:r>
        <w:t xml:space="preserve"> ein orthographisch-graphemisches Wort des Englischen ist.</w:t>
      </w:r>
    </w:p>
    <w:p w:rsidR="00D20F61" w:rsidRDefault="00D20F61" w:rsidP="005C5C0B">
      <w:pPr>
        <w:pStyle w:val="Listenabsatz"/>
        <w:numPr>
          <w:ilvl w:val="0"/>
          <w:numId w:val="3"/>
        </w:numPr>
      </w:pPr>
      <w:r>
        <w:t xml:space="preserve">Ein Morphem ist die kleinste bedeutungsunterscheidende Einheit in einem </w:t>
      </w:r>
      <w:r w:rsidR="00724876">
        <w:t xml:space="preserve">bestimmten </w:t>
      </w:r>
      <w:r>
        <w:t>Sprachsystem.</w:t>
      </w:r>
    </w:p>
    <w:p w:rsidR="00D20F61" w:rsidRDefault="00D20F61" w:rsidP="00227140">
      <w:pPr>
        <w:pStyle w:val="Listenabsatz"/>
        <w:numPr>
          <w:ilvl w:val="0"/>
          <w:numId w:val="21"/>
        </w:numPr>
      </w:pPr>
      <w:r w:rsidRPr="00227140">
        <w:rPr>
          <w:rFonts w:ascii="SILDoulosIPA" w:hAnsi="SILDoulosIPA"/>
        </w:rPr>
        <w:t></w:t>
      </w:r>
      <w:r w:rsidRPr="00227140">
        <w:rPr>
          <w:rFonts w:ascii="SILDoulosIPA" w:hAnsi="SILDoulosIPA"/>
        </w:rPr>
        <w:t></w:t>
      </w:r>
      <w:r w:rsidRPr="00227140">
        <w:rPr>
          <w:rFonts w:ascii="SILDoulosIPA" w:hAnsi="SILDoulosIPA"/>
        </w:rPr>
        <w:t></w:t>
      </w:r>
      <w:r w:rsidRPr="00227140">
        <w:rPr>
          <w:rFonts w:ascii="SILDoulosIPA" w:hAnsi="SILDoulosIPA"/>
        </w:rPr>
        <w:t></w:t>
      </w:r>
      <w:r w:rsidRPr="00227140">
        <w:rPr>
          <w:rFonts w:ascii="SILDoulosIPA" w:hAnsi="SILDoulosIPA"/>
        </w:rPr>
        <w:t></w:t>
      </w:r>
      <w:r w:rsidRPr="00227140">
        <w:rPr>
          <w:rFonts w:ascii="SILDoulosIPA" w:hAnsi="SILDoulosIPA"/>
        </w:rPr>
        <w:t></w:t>
      </w:r>
      <w:r>
        <w:t xml:space="preserve"> und </w:t>
      </w:r>
      <w:r w:rsidRPr="00227140">
        <w:rPr>
          <w:rFonts w:ascii="SILDoulosIPA" w:hAnsi="SILDoulosIPA"/>
        </w:rPr>
        <w:t></w:t>
      </w:r>
      <w:r w:rsidRPr="00227140">
        <w:rPr>
          <w:rFonts w:ascii="SILDoulosIPA" w:hAnsi="SILDoulosIPA"/>
        </w:rPr>
        <w:t></w:t>
      </w:r>
      <w:r w:rsidRPr="00227140">
        <w:rPr>
          <w:rFonts w:ascii="SILDoulosIPA" w:hAnsi="SILDoulosIPA"/>
        </w:rPr>
        <w:t></w:t>
      </w:r>
      <w:r w:rsidRPr="00227140">
        <w:rPr>
          <w:rFonts w:ascii="SILDoulosIPA" w:hAnsi="SILDoulosIPA"/>
        </w:rPr>
        <w:t></w:t>
      </w:r>
      <w:r w:rsidRPr="00227140">
        <w:rPr>
          <w:rFonts w:ascii="SILDoulosIPA" w:hAnsi="SILDoulosIPA"/>
        </w:rPr>
        <w:t></w:t>
      </w:r>
      <w:r w:rsidRPr="00227140">
        <w:rPr>
          <w:rFonts w:ascii="SILDoulosIPA" w:hAnsi="SILDoulosIPA"/>
        </w:rPr>
        <w:t></w:t>
      </w:r>
      <w:r>
        <w:t xml:space="preserve"> sind Allomorphe eines einzelnen Morphems.</w:t>
      </w:r>
    </w:p>
    <w:p w:rsidR="00D20F61" w:rsidRDefault="00D20F61" w:rsidP="00A76EC3">
      <w:pPr>
        <w:pStyle w:val="Frage1UE"/>
      </w:pPr>
      <w:r>
        <w:t xml:space="preserve">Erklären Sie das Prinzip der </w:t>
      </w:r>
      <w:proofErr w:type="spellStart"/>
      <w:r>
        <w:t>Rechtsköpfigkeit</w:t>
      </w:r>
      <w:proofErr w:type="spellEnd"/>
      <w:r>
        <w:t xml:space="preserve"> in der Morphologie des Deutschen. Ve</w:t>
      </w:r>
      <w:r>
        <w:t>r</w:t>
      </w:r>
      <w:r>
        <w:t>wenden Sie bei Ihrer Erklärung die unten angegebenen</w:t>
      </w:r>
      <w:r w:rsidR="00A76EC3">
        <w:t xml:space="preserve"> Beispiele</w:t>
      </w:r>
      <w:r>
        <w:t>.</w:t>
      </w:r>
    </w:p>
    <w:p w:rsidR="00D20F61" w:rsidRDefault="00DC5EAE" w:rsidP="00A76EC3">
      <w:pPr>
        <w:pStyle w:val="PunkteangabeUE"/>
      </w:pPr>
      <w:r>
        <w:t>(4</w:t>
      </w:r>
      <w:r w:rsidR="00D20F61">
        <w:t xml:space="preserve"> Punkt</w:t>
      </w:r>
      <w:r>
        <w:t>e</w:t>
      </w:r>
      <w:r w:rsidR="00D20F61">
        <w:t>)</w:t>
      </w:r>
    </w:p>
    <w:p w:rsidR="00D20F61" w:rsidRDefault="006A075D" w:rsidP="005C5C0B">
      <w:pPr>
        <w:pStyle w:val="Listenabsatz"/>
        <w:numPr>
          <w:ilvl w:val="0"/>
          <w:numId w:val="8"/>
        </w:numPr>
      </w:pPr>
      <w:r>
        <w:t>lichtblau</w:t>
      </w:r>
      <w:r w:rsidR="00D20F61">
        <w:t xml:space="preserve">, </w:t>
      </w:r>
      <w:r>
        <w:t>Blaulicht</w:t>
      </w:r>
    </w:p>
    <w:p w:rsidR="00D20F61" w:rsidRDefault="00D20F61" w:rsidP="005C5C0B">
      <w:pPr>
        <w:pStyle w:val="Listenabsatz"/>
        <w:numPr>
          <w:ilvl w:val="0"/>
          <w:numId w:val="8"/>
        </w:numPr>
      </w:pPr>
      <w:proofErr w:type="spellStart"/>
      <w:r>
        <w:t>Fotowelt</w:t>
      </w:r>
      <w:proofErr w:type="spellEnd"/>
      <w:r>
        <w:t xml:space="preserve">, </w:t>
      </w:r>
      <w:proofErr w:type="spellStart"/>
      <w:r>
        <w:t>Weltfoto</w:t>
      </w:r>
      <w:proofErr w:type="spellEnd"/>
    </w:p>
    <w:p w:rsidR="00D20F61" w:rsidRDefault="00D20F61" w:rsidP="005C5C0B">
      <w:pPr>
        <w:pStyle w:val="Listenabsatz"/>
        <w:numPr>
          <w:ilvl w:val="0"/>
          <w:numId w:val="8"/>
        </w:numPr>
      </w:pPr>
      <w:r>
        <w:t>die Bücherrücken, die Rückenbücher</w:t>
      </w:r>
    </w:p>
    <w:p w:rsidR="00D20F61" w:rsidRDefault="00D20F61" w:rsidP="00D20F61"/>
    <w:p w:rsidR="00CF75F1" w:rsidRDefault="00227140" w:rsidP="00D20F61">
      <w:r>
        <w:t xml:space="preserve">LÖSUNG: </w:t>
      </w:r>
    </w:p>
    <w:p w:rsidR="00227140" w:rsidRDefault="00CF75F1" w:rsidP="00D20F61">
      <w:r>
        <w:t xml:space="preserve">(2 Pt.) </w:t>
      </w:r>
      <w:r w:rsidR="00227140">
        <w:t xml:space="preserve">Der Kopf bestimmt die </w:t>
      </w:r>
      <w:proofErr w:type="spellStart"/>
      <w:r w:rsidR="00227140">
        <w:t>morphosyntaktischen</w:t>
      </w:r>
      <w:proofErr w:type="spellEnd"/>
      <w:r w:rsidR="00227140">
        <w:t xml:space="preserve"> Eigenschaften eines Wortes (darunter: Wortart, Genus, Flexionsklasse) sowie viele semantische Aspekte. Der Kopf eines Wortes ist i</w:t>
      </w:r>
      <w:r w:rsidR="00227140">
        <w:t>m</w:t>
      </w:r>
      <w:r w:rsidR="00227140">
        <w:t xml:space="preserve">mer </w:t>
      </w:r>
      <w:proofErr w:type="spellStart"/>
      <w:r w:rsidR="00227140">
        <w:t>rechtsperiphär</w:t>
      </w:r>
      <w:proofErr w:type="spellEnd"/>
      <w:r w:rsidR="00227140">
        <w:t>.</w:t>
      </w:r>
    </w:p>
    <w:p w:rsidR="00D20F61" w:rsidRDefault="00D20F61" w:rsidP="00D20F61"/>
    <w:p w:rsidR="00D37514" w:rsidRDefault="00227140" w:rsidP="00D20F61">
      <w:r>
        <w:t>(i)</w:t>
      </w:r>
      <w:r>
        <w:tab/>
      </w:r>
      <w:r>
        <w:tab/>
      </w:r>
      <w:r>
        <w:tab/>
      </w:r>
      <w:r>
        <w:sym w:font="Wingdings" w:char="F0E0"/>
      </w:r>
      <w:r>
        <w:tab/>
      </w:r>
      <w:r>
        <w:tab/>
        <w:t>Wortart</w:t>
      </w:r>
    </w:p>
    <w:p w:rsidR="00D37514" w:rsidRDefault="00227140" w:rsidP="00D20F61">
      <w:r>
        <w:t>(ii)</w:t>
      </w:r>
      <w:r>
        <w:tab/>
      </w:r>
      <w:r>
        <w:tab/>
      </w:r>
      <w:r>
        <w:sym w:font="Wingdings" w:char="F0E0"/>
      </w:r>
      <w:r>
        <w:tab/>
      </w:r>
      <w:r>
        <w:tab/>
        <w:t>Genus und Semantik</w:t>
      </w:r>
    </w:p>
    <w:p w:rsidR="00150E90" w:rsidRDefault="00227140" w:rsidP="00D20F61">
      <w:r>
        <w:t>(iii)</w:t>
      </w:r>
      <w:r>
        <w:tab/>
      </w:r>
      <w:r>
        <w:tab/>
      </w:r>
      <w:r>
        <w:sym w:font="Wingdings" w:char="F0E0"/>
      </w:r>
      <w:r>
        <w:tab/>
      </w:r>
      <w:r>
        <w:tab/>
        <w:t>Pluralflexion</w:t>
      </w:r>
    </w:p>
    <w:p w:rsidR="00D20F61" w:rsidRDefault="00D20F61" w:rsidP="00D37514">
      <w:pPr>
        <w:pStyle w:val="Frage1UE"/>
      </w:pPr>
      <w:r>
        <w:t xml:space="preserve">Geben Sie Argumente </w:t>
      </w:r>
      <w:r w:rsidRPr="00D37514">
        <w:rPr>
          <w:b/>
        </w:rPr>
        <w:t>für oder gegen</w:t>
      </w:r>
      <w:r>
        <w:t xml:space="preserve"> die Behandlung von </w:t>
      </w:r>
      <w:proofErr w:type="spellStart"/>
      <w:r w:rsidRPr="00D37514">
        <w:rPr>
          <w:i/>
        </w:rPr>
        <w:t>ver</w:t>
      </w:r>
      <w:proofErr w:type="spellEnd"/>
      <w:r w:rsidRPr="00D37514">
        <w:rPr>
          <w:i/>
        </w:rPr>
        <w:t>-</w:t>
      </w:r>
      <w:r>
        <w:t xml:space="preserve"> in den folgenden Wö</w:t>
      </w:r>
      <w:r>
        <w:t>r</w:t>
      </w:r>
      <w:r>
        <w:t>tern als Morphem an. Wenn es sich um ein Morphem handelt, ist das immer das gle</w:t>
      </w:r>
      <w:r>
        <w:t>i</w:t>
      </w:r>
      <w:r>
        <w:t>che Morphem?</w:t>
      </w:r>
    </w:p>
    <w:p w:rsidR="00D20F61" w:rsidRDefault="00D20F61" w:rsidP="00D37514">
      <w:pPr>
        <w:pStyle w:val="PunkteangabeUE"/>
      </w:pPr>
      <w:r>
        <w:t>(4 Punkte)</w:t>
      </w:r>
    </w:p>
    <w:p w:rsidR="00D20F61" w:rsidRDefault="00D20F61" w:rsidP="005C5C0B">
      <w:pPr>
        <w:pStyle w:val="Listenabsatz"/>
        <w:numPr>
          <w:ilvl w:val="0"/>
          <w:numId w:val="10"/>
        </w:numPr>
      </w:pPr>
      <w:r w:rsidRPr="006B279B">
        <w:rPr>
          <w:i/>
        </w:rPr>
        <w:t>Ver</w:t>
      </w:r>
      <w:r>
        <w:t>zweiflung</w:t>
      </w:r>
    </w:p>
    <w:p w:rsidR="00D20F61" w:rsidRDefault="00D20F61" w:rsidP="005C5C0B">
      <w:pPr>
        <w:pStyle w:val="Listenabsatz"/>
        <w:numPr>
          <w:ilvl w:val="0"/>
          <w:numId w:val="10"/>
        </w:numPr>
      </w:pPr>
      <w:r w:rsidRPr="00D37514">
        <w:rPr>
          <w:i/>
        </w:rPr>
        <w:t>Ver</w:t>
      </w:r>
      <w:r>
        <w:t>s</w:t>
      </w:r>
    </w:p>
    <w:p w:rsidR="00D20F61" w:rsidRDefault="00D20F61" w:rsidP="005C5C0B">
      <w:pPr>
        <w:pStyle w:val="Listenabsatz"/>
        <w:numPr>
          <w:ilvl w:val="0"/>
          <w:numId w:val="10"/>
        </w:numPr>
      </w:pPr>
      <w:r w:rsidRPr="00D37514">
        <w:rPr>
          <w:i/>
        </w:rPr>
        <w:t>ver</w:t>
      </w:r>
      <w:r>
        <w:t>kaufen</w:t>
      </w:r>
    </w:p>
    <w:p w:rsidR="00D20F61" w:rsidRDefault="00D20F61" w:rsidP="005C5C0B">
      <w:pPr>
        <w:pStyle w:val="Listenabsatz"/>
        <w:numPr>
          <w:ilvl w:val="0"/>
          <w:numId w:val="10"/>
        </w:numPr>
      </w:pPr>
      <w:r w:rsidRPr="00D37514">
        <w:rPr>
          <w:i/>
        </w:rPr>
        <w:t>ver</w:t>
      </w:r>
      <w:r>
        <w:t>schreiben</w:t>
      </w:r>
    </w:p>
    <w:p w:rsidR="00D20F61" w:rsidRDefault="00D20F61" w:rsidP="005C5C0B">
      <w:pPr>
        <w:pStyle w:val="Listenabsatz"/>
        <w:numPr>
          <w:ilvl w:val="0"/>
          <w:numId w:val="10"/>
        </w:numPr>
      </w:pPr>
      <w:r w:rsidRPr="00D37514">
        <w:rPr>
          <w:i/>
        </w:rPr>
        <w:t>ver</w:t>
      </w:r>
      <w:r>
        <w:t>fahren</w:t>
      </w:r>
    </w:p>
    <w:p w:rsidR="00D20F61" w:rsidRDefault="00D20F61" w:rsidP="00D20F61"/>
    <w:p w:rsidR="00E96980" w:rsidRDefault="00E96980" w:rsidP="00D20F61"/>
    <w:p w:rsidR="00E96980" w:rsidRDefault="00E96980" w:rsidP="00D20F61"/>
    <w:p w:rsidR="00E96980" w:rsidRDefault="00E96980" w:rsidP="00D20F61"/>
    <w:p w:rsidR="00D37514" w:rsidRDefault="00227140" w:rsidP="00D20F61">
      <w:r>
        <w:lastRenderedPageBreak/>
        <w:t>LÖSUNG:</w:t>
      </w:r>
    </w:p>
    <w:p w:rsidR="00E96980" w:rsidRDefault="00E96980" w:rsidP="00E96980">
      <w:r w:rsidRPr="00227140">
        <w:t>Morphem: Kleinste bedeutungstragende Einheit im Sprachsystem.</w:t>
      </w:r>
    </w:p>
    <w:p w:rsidR="007833AE" w:rsidRPr="00227140" w:rsidRDefault="007833AE" w:rsidP="00E96980"/>
    <w:p w:rsidR="00D37514" w:rsidRDefault="00227140" w:rsidP="00D20F61">
      <w:r>
        <w:t>„</w:t>
      </w:r>
      <w:proofErr w:type="spellStart"/>
      <w:r>
        <w:t>ver</w:t>
      </w:r>
      <w:proofErr w:type="spellEnd"/>
      <w:r>
        <w:t xml:space="preserve">“ in (ii) </w:t>
      </w:r>
      <w:r>
        <w:sym w:font="Wingdings" w:char="F0E0"/>
      </w:r>
      <w:r>
        <w:t xml:space="preserve"> kein Morphem, sondern Bestandteil des Stamms.</w:t>
      </w:r>
    </w:p>
    <w:p w:rsidR="007833AE" w:rsidRDefault="007833AE" w:rsidP="00D20F61"/>
    <w:p w:rsidR="00227140" w:rsidRPr="00E96980" w:rsidRDefault="00227140" w:rsidP="00D20F61">
      <w:r w:rsidRPr="00E96980">
        <w:t>„</w:t>
      </w:r>
      <w:proofErr w:type="spellStart"/>
      <w:r w:rsidRPr="00E96980">
        <w:t>ver</w:t>
      </w:r>
      <w:proofErr w:type="spellEnd"/>
      <w:r w:rsidRPr="00E96980">
        <w:t xml:space="preserve">“ in (i, iii, iv, v) </w:t>
      </w:r>
      <w:r w:rsidRPr="00227140">
        <w:rPr>
          <w:lang w:val="en-US"/>
        </w:rPr>
        <w:sym w:font="Wingdings" w:char="F0E0"/>
      </w:r>
      <w:r w:rsidRPr="00E96980">
        <w:t xml:space="preserve"> Morphem</w:t>
      </w:r>
      <w:r w:rsidR="00E96980" w:rsidRPr="00E96980">
        <w:t>e, aber unterschiedliche Morpheme, weil sie unterschiedliche Bedeutungen tragen</w:t>
      </w:r>
    </w:p>
    <w:p w:rsidR="007833AE" w:rsidRDefault="00E96980" w:rsidP="00D20F61">
      <w:r>
        <w:t xml:space="preserve"> </w:t>
      </w:r>
    </w:p>
    <w:p w:rsidR="00227140" w:rsidRDefault="00227140" w:rsidP="00D20F61">
      <w:r>
        <w:t>„</w:t>
      </w:r>
      <w:proofErr w:type="spellStart"/>
      <w:r>
        <w:t>ver</w:t>
      </w:r>
      <w:proofErr w:type="spellEnd"/>
      <w:r>
        <w:t xml:space="preserve">“ in (iv, </w:t>
      </w:r>
      <w:r w:rsidR="00E96980">
        <w:t>v</w:t>
      </w:r>
      <w:r>
        <w:t>)</w:t>
      </w:r>
      <w:r w:rsidR="00E96980">
        <w:t xml:space="preserve"> trägt die Bedeutung ‚X falsch machen‘ (d. h. ‚falsch schreiben/fahren‘)</w:t>
      </w:r>
    </w:p>
    <w:p w:rsidR="00E96980" w:rsidRDefault="00E96980" w:rsidP="00D20F61">
      <w:r>
        <w:t>„</w:t>
      </w:r>
      <w:proofErr w:type="spellStart"/>
      <w:r>
        <w:t>ver</w:t>
      </w:r>
      <w:proofErr w:type="spellEnd"/>
      <w:r>
        <w:t xml:space="preserve">“ in (iii) kehrt die Bedeutung von X um (kaufen </w:t>
      </w:r>
      <w:r>
        <w:sym w:font="Wingdings" w:char="F0E0"/>
      </w:r>
      <w:r>
        <w:t xml:space="preserve"> verkaufen)</w:t>
      </w:r>
    </w:p>
    <w:p w:rsidR="00E96980" w:rsidRPr="00227140" w:rsidRDefault="00E96980" w:rsidP="00D20F61">
      <w:r>
        <w:t>„</w:t>
      </w:r>
      <w:proofErr w:type="spellStart"/>
      <w:r>
        <w:t>ver</w:t>
      </w:r>
      <w:proofErr w:type="spellEnd"/>
      <w:r>
        <w:t>“ in (i) trägt eine in</w:t>
      </w:r>
      <w:r w:rsidR="007833AE">
        <w:t>tensivierende</w:t>
      </w:r>
      <w:r>
        <w:t>(?</w:t>
      </w:r>
      <w:bookmarkStart w:id="0" w:name="_GoBack"/>
      <w:bookmarkEnd w:id="0"/>
      <w:r>
        <w:t>) Bedeutung</w:t>
      </w:r>
    </w:p>
    <w:p w:rsidR="00D20F61" w:rsidRDefault="00D20F61" w:rsidP="00D37514">
      <w:pPr>
        <w:pStyle w:val="Frage1UE"/>
      </w:pPr>
      <w:r>
        <w:t>Ordnen Sie die Wortbildungsprozesse links den passenden Beispielen rechts zu (dazu müssen Sie nur den entsprechenden Buchstaben neben das passende Beispiel schreiben).</w:t>
      </w:r>
    </w:p>
    <w:p w:rsidR="00D20F61" w:rsidRDefault="00DC5EAE" w:rsidP="00D37514">
      <w:pPr>
        <w:pStyle w:val="PunkteangabeUE"/>
      </w:pPr>
      <w:r>
        <w:t>(0,5</w:t>
      </w:r>
      <w:r w:rsidR="00D20F61">
        <w:t xml:space="preserve"> Punkt</w:t>
      </w:r>
      <w:r>
        <w:t>e</w:t>
      </w:r>
      <w:r w:rsidR="00D20F61">
        <w:t xml:space="preserve"> pro Aussage)</w:t>
      </w:r>
    </w:p>
    <w:tbl>
      <w:tblPr>
        <w:tblStyle w:val="TabelleUE"/>
        <w:tblW w:w="0" w:type="auto"/>
        <w:tblLayout w:type="fixed"/>
        <w:tblLook w:val="04A0" w:firstRow="1" w:lastRow="0" w:firstColumn="1" w:lastColumn="0" w:noHBand="0" w:noVBand="1"/>
      </w:tblPr>
      <w:tblGrid>
        <w:gridCol w:w="3119"/>
        <w:gridCol w:w="851"/>
        <w:gridCol w:w="851"/>
        <w:gridCol w:w="851"/>
        <w:gridCol w:w="2268"/>
      </w:tblGrid>
      <w:tr w:rsidR="00D37514" w:rsidTr="006B279B">
        <w:trPr>
          <w:trHeight w:val="454"/>
        </w:trPr>
        <w:tc>
          <w:tcPr>
            <w:tcW w:w="3119" w:type="dxa"/>
          </w:tcPr>
          <w:p w:rsidR="00D37514" w:rsidRDefault="00D37514" w:rsidP="000D0B0D">
            <w:r>
              <w:t>Determinativkompositum</w:t>
            </w:r>
            <w:r>
              <w:tab/>
            </w:r>
          </w:p>
        </w:tc>
        <w:tc>
          <w:tcPr>
            <w:tcW w:w="851" w:type="dxa"/>
          </w:tcPr>
          <w:p w:rsidR="00D37514" w:rsidRDefault="00D37514" w:rsidP="000D0B0D">
            <w:pPr>
              <w:jc w:val="center"/>
            </w:pPr>
            <w:r>
              <w:t>(A)</w:t>
            </w:r>
          </w:p>
        </w:tc>
        <w:tc>
          <w:tcPr>
            <w:tcW w:w="851" w:type="dxa"/>
            <w:tcBorders>
              <w:bottom w:val="nil"/>
            </w:tcBorders>
          </w:tcPr>
          <w:p w:rsidR="00D37514" w:rsidRDefault="00D37514" w:rsidP="000D0B0D"/>
        </w:tc>
        <w:tc>
          <w:tcPr>
            <w:tcW w:w="851" w:type="dxa"/>
          </w:tcPr>
          <w:p w:rsidR="00D37514" w:rsidRDefault="00E96980" w:rsidP="000D0B0D">
            <w:r>
              <w:t>C</w:t>
            </w:r>
          </w:p>
        </w:tc>
        <w:tc>
          <w:tcPr>
            <w:tcW w:w="2268" w:type="dxa"/>
          </w:tcPr>
          <w:p w:rsidR="00D37514" w:rsidRPr="00F74C6A" w:rsidRDefault="006B279B" w:rsidP="006B279B">
            <w:pPr>
              <w:jc w:val="center"/>
              <w:rPr>
                <w:i/>
              </w:rPr>
            </w:pPr>
            <w:r>
              <w:rPr>
                <w:i/>
              </w:rPr>
              <w:t>Gerede</w:t>
            </w:r>
          </w:p>
        </w:tc>
      </w:tr>
      <w:tr w:rsidR="00D37514" w:rsidTr="006B279B">
        <w:trPr>
          <w:trHeight w:val="454"/>
        </w:trPr>
        <w:tc>
          <w:tcPr>
            <w:tcW w:w="3119" w:type="dxa"/>
          </w:tcPr>
          <w:p w:rsidR="00D37514" w:rsidRDefault="00D37514" w:rsidP="000D0B0D">
            <w:r>
              <w:t>Konversion</w:t>
            </w:r>
          </w:p>
        </w:tc>
        <w:tc>
          <w:tcPr>
            <w:tcW w:w="851" w:type="dxa"/>
          </w:tcPr>
          <w:p w:rsidR="00D37514" w:rsidRDefault="00D37514" w:rsidP="000D0B0D">
            <w:pPr>
              <w:jc w:val="center"/>
            </w:pPr>
            <w:r>
              <w:t>(B)</w:t>
            </w:r>
          </w:p>
        </w:tc>
        <w:tc>
          <w:tcPr>
            <w:tcW w:w="851" w:type="dxa"/>
            <w:tcBorders>
              <w:top w:val="nil"/>
              <w:bottom w:val="nil"/>
            </w:tcBorders>
          </w:tcPr>
          <w:p w:rsidR="00D37514" w:rsidRDefault="00D37514" w:rsidP="000D0B0D"/>
        </w:tc>
        <w:tc>
          <w:tcPr>
            <w:tcW w:w="851" w:type="dxa"/>
          </w:tcPr>
          <w:p w:rsidR="00D37514" w:rsidRDefault="00E96980" w:rsidP="000D0B0D">
            <w:r>
              <w:t>E</w:t>
            </w:r>
          </w:p>
        </w:tc>
        <w:tc>
          <w:tcPr>
            <w:tcW w:w="2268" w:type="dxa"/>
          </w:tcPr>
          <w:p w:rsidR="00D37514" w:rsidRPr="00F74C6A" w:rsidRDefault="006B279B" w:rsidP="000D0B0D">
            <w:pPr>
              <w:jc w:val="center"/>
              <w:rPr>
                <w:i/>
              </w:rPr>
            </w:pPr>
            <w:r>
              <w:rPr>
                <w:i/>
              </w:rPr>
              <w:t>Milchgesicht</w:t>
            </w:r>
          </w:p>
        </w:tc>
      </w:tr>
      <w:tr w:rsidR="00D37514" w:rsidTr="006B279B">
        <w:trPr>
          <w:trHeight w:val="454"/>
        </w:trPr>
        <w:tc>
          <w:tcPr>
            <w:tcW w:w="3119" w:type="dxa"/>
          </w:tcPr>
          <w:p w:rsidR="00D37514" w:rsidRDefault="00D37514" w:rsidP="000D0B0D">
            <w:proofErr w:type="spellStart"/>
            <w:r>
              <w:t>Zirkumfigierung</w:t>
            </w:r>
            <w:proofErr w:type="spellEnd"/>
            <w:r>
              <w:t xml:space="preserve"> (Derivation)</w:t>
            </w:r>
          </w:p>
        </w:tc>
        <w:tc>
          <w:tcPr>
            <w:tcW w:w="851" w:type="dxa"/>
          </w:tcPr>
          <w:p w:rsidR="00D37514" w:rsidRDefault="00D37514" w:rsidP="000D0B0D">
            <w:pPr>
              <w:jc w:val="center"/>
            </w:pPr>
            <w:r>
              <w:t>(C)</w:t>
            </w:r>
          </w:p>
        </w:tc>
        <w:tc>
          <w:tcPr>
            <w:tcW w:w="851" w:type="dxa"/>
            <w:tcBorders>
              <w:top w:val="nil"/>
              <w:bottom w:val="nil"/>
            </w:tcBorders>
          </w:tcPr>
          <w:p w:rsidR="00D37514" w:rsidRDefault="00D37514" w:rsidP="000D0B0D"/>
        </w:tc>
        <w:tc>
          <w:tcPr>
            <w:tcW w:w="851" w:type="dxa"/>
          </w:tcPr>
          <w:p w:rsidR="00D37514" w:rsidRDefault="00E96980" w:rsidP="000D0B0D">
            <w:r>
              <w:t>B</w:t>
            </w:r>
          </w:p>
        </w:tc>
        <w:tc>
          <w:tcPr>
            <w:tcW w:w="2268" w:type="dxa"/>
          </w:tcPr>
          <w:p w:rsidR="00D37514" w:rsidRDefault="006B279B" w:rsidP="000D0B0D">
            <w:pPr>
              <w:jc w:val="center"/>
            </w:pPr>
            <w:r>
              <w:rPr>
                <w:i/>
              </w:rPr>
              <w:t>Lauf</w:t>
            </w:r>
          </w:p>
        </w:tc>
      </w:tr>
      <w:tr w:rsidR="00D37514" w:rsidTr="006B279B">
        <w:trPr>
          <w:trHeight w:val="454"/>
        </w:trPr>
        <w:tc>
          <w:tcPr>
            <w:tcW w:w="3119" w:type="dxa"/>
          </w:tcPr>
          <w:p w:rsidR="00D37514" w:rsidRDefault="00D37514" w:rsidP="000D0B0D">
            <w:r>
              <w:t>Rektionskompositum</w:t>
            </w:r>
          </w:p>
        </w:tc>
        <w:tc>
          <w:tcPr>
            <w:tcW w:w="851" w:type="dxa"/>
          </w:tcPr>
          <w:p w:rsidR="00D37514" w:rsidRDefault="006B279B" w:rsidP="000D0B0D">
            <w:pPr>
              <w:jc w:val="center"/>
            </w:pPr>
            <w:r>
              <w:t>(D)</w:t>
            </w:r>
          </w:p>
        </w:tc>
        <w:tc>
          <w:tcPr>
            <w:tcW w:w="851" w:type="dxa"/>
            <w:tcBorders>
              <w:top w:val="nil"/>
              <w:bottom w:val="nil"/>
            </w:tcBorders>
          </w:tcPr>
          <w:p w:rsidR="00D37514" w:rsidRDefault="00D37514" w:rsidP="000D0B0D"/>
        </w:tc>
        <w:tc>
          <w:tcPr>
            <w:tcW w:w="851" w:type="dxa"/>
          </w:tcPr>
          <w:p w:rsidR="00D37514" w:rsidRDefault="00E96980" w:rsidP="000D0B0D">
            <w:r>
              <w:t>A</w:t>
            </w:r>
          </w:p>
        </w:tc>
        <w:tc>
          <w:tcPr>
            <w:tcW w:w="2268" w:type="dxa"/>
          </w:tcPr>
          <w:p w:rsidR="00D37514" w:rsidRPr="00F74C6A" w:rsidRDefault="006B279B" w:rsidP="000D0B0D">
            <w:pPr>
              <w:jc w:val="center"/>
              <w:rPr>
                <w:i/>
              </w:rPr>
            </w:pPr>
            <w:r>
              <w:rPr>
                <w:i/>
              </w:rPr>
              <w:t>Kettenraucher</w:t>
            </w:r>
          </w:p>
        </w:tc>
      </w:tr>
      <w:tr w:rsidR="00D37514" w:rsidTr="006B279B">
        <w:trPr>
          <w:trHeight w:val="454"/>
        </w:trPr>
        <w:tc>
          <w:tcPr>
            <w:tcW w:w="3119" w:type="dxa"/>
          </w:tcPr>
          <w:p w:rsidR="00D37514" w:rsidRDefault="00D37514" w:rsidP="000D0B0D">
            <w:r>
              <w:t>Possessivkompositum</w:t>
            </w:r>
            <w:r>
              <w:tab/>
            </w:r>
          </w:p>
        </w:tc>
        <w:tc>
          <w:tcPr>
            <w:tcW w:w="851" w:type="dxa"/>
          </w:tcPr>
          <w:p w:rsidR="00D37514" w:rsidRDefault="006B279B" w:rsidP="000D0B0D">
            <w:pPr>
              <w:jc w:val="center"/>
            </w:pPr>
            <w:r>
              <w:t>(E)</w:t>
            </w:r>
          </w:p>
        </w:tc>
        <w:tc>
          <w:tcPr>
            <w:tcW w:w="851" w:type="dxa"/>
            <w:tcBorders>
              <w:top w:val="nil"/>
            </w:tcBorders>
          </w:tcPr>
          <w:p w:rsidR="00D37514" w:rsidRDefault="00D37514" w:rsidP="000D0B0D"/>
        </w:tc>
        <w:tc>
          <w:tcPr>
            <w:tcW w:w="851" w:type="dxa"/>
          </w:tcPr>
          <w:p w:rsidR="00D37514" w:rsidRDefault="00E96980" w:rsidP="000D0B0D">
            <w:r>
              <w:t>D</w:t>
            </w:r>
          </w:p>
        </w:tc>
        <w:tc>
          <w:tcPr>
            <w:tcW w:w="2268" w:type="dxa"/>
          </w:tcPr>
          <w:p w:rsidR="00D37514" w:rsidRPr="00F74C6A" w:rsidRDefault="006B279B" w:rsidP="000D0B0D">
            <w:pPr>
              <w:jc w:val="center"/>
              <w:rPr>
                <w:i/>
              </w:rPr>
            </w:pPr>
            <w:r>
              <w:rPr>
                <w:i/>
              </w:rPr>
              <w:t>Klausurbesprechung</w:t>
            </w:r>
          </w:p>
        </w:tc>
      </w:tr>
    </w:tbl>
    <w:p w:rsidR="00D20F61" w:rsidRDefault="00D20F61" w:rsidP="006B279B">
      <w:pPr>
        <w:pStyle w:val="Frage1UE"/>
      </w:pPr>
      <w:r>
        <w:t>Warum sind die Wörter unter (i) grammatisch und die unter (ii) ungrammatisch?</w:t>
      </w:r>
    </w:p>
    <w:p w:rsidR="00D20F61" w:rsidRDefault="00D20F61" w:rsidP="006B279B">
      <w:pPr>
        <w:pStyle w:val="PunkteangabeUE"/>
      </w:pPr>
      <w:r>
        <w:t>(4 Punkte)</w:t>
      </w:r>
    </w:p>
    <w:p w:rsidR="00D20F61" w:rsidRDefault="00D20F61" w:rsidP="005C5C0B">
      <w:pPr>
        <w:pStyle w:val="Listenabsatz"/>
        <w:numPr>
          <w:ilvl w:val="0"/>
          <w:numId w:val="11"/>
        </w:numPr>
      </w:pPr>
      <w:r>
        <w:t>kaufbar, trinkbar</w:t>
      </w:r>
    </w:p>
    <w:p w:rsidR="00D20F61" w:rsidRDefault="00D20F61" w:rsidP="005C5C0B">
      <w:pPr>
        <w:pStyle w:val="Listenabsatz"/>
        <w:numPr>
          <w:ilvl w:val="0"/>
          <w:numId w:val="11"/>
        </w:numPr>
      </w:pPr>
      <w:r>
        <w:t>*fensterbar, *</w:t>
      </w:r>
      <w:proofErr w:type="spellStart"/>
      <w:r>
        <w:t>helfbar</w:t>
      </w:r>
      <w:proofErr w:type="spellEnd"/>
      <w:r>
        <w:t>, *</w:t>
      </w:r>
      <w:proofErr w:type="spellStart"/>
      <w:r>
        <w:t>schönbar</w:t>
      </w:r>
      <w:proofErr w:type="spellEnd"/>
    </w:p>
    <w:p w:rsidR="00D20F61" w:rsidRDefault="00D20F61" w:rsidP="00D20F61"/>
    <w:p w:rsidR="00E96980" w:rsidRDefault="00E96980" w:rsidP="00D20F61">
      <w:r>
        <w:t>LÖSUNG:</w:t>
      </w:r>
    </w:p>
    <w:p w:rsidR="00D20F61" w:rsidRDefault="00E96980" w:rsidP="00D20F61">
      <w:r>
        <w:t>Das Suffix „</w:t>
      </w:r>
      <w:r w:rsidR="00C807CA">
        <w:t>-</w:t>
      </w:r>
      <w:r>
        <w:t xml:space="preserve">bar“ </w:t>
      </w:r>
      <w:r w:rsidR="00C807CA">
        <w:t>hat</w:t>
      </w:r>
      <w:r>
        <w:t xml:space="preserve"> die folgenden Be</w:t>
      </w:r>
      <w:r w:rsidR="00C807CA">
        <w:t>schränkungen</w:t>
      </w:r>
      <w:r>
        <w:t xml:space="preserve"> </w:t>
      </w:r>
      <w:r w:rsidR="00C807CA">
        <w:t>bzgl. der</w:t>
      </w:r>
      <w:r>
        <w:t xml:space="preserve"> Basis X, mit der es sich ve</w:t>
      </w:r>
      <w:r>
        <w:t>r</w:t>
      </w:r>
      <w:r>
        <w:t>bindet:</w:t>
      </w:r>
    </w:p>
    <w:p w:rsidR="00E96980" w:rsidRDefault="00E96980" w:rsidP="00D20F61"/>
    <w:p w:rsidR="00E96980" w:rsidRDefault="00E96980" w:rsidP="00D20F61">
      <w:r>
        <w:t>X muss ein Verb sein (nicht Nomen oder Adjektiv)</w:t>
      </w:r>
    </w:p>
    <w:p w:rsidR="006B279B" w:rsidRDefault="00E96980" w:rsidP="00D20F61">
      <w:r>
        <w:t>X muss transitiv sein (nicht wie „helfen“)</w:t>
      </w:r>
    </w:p>
    <w:p w:rsidR="00D20F61" w:rsidRDefault="00D20F61" w:rsidP="006B279B">
      <w:pPr>
        <w:pStyle w:val="Frage1UE"/>
      </w:pPr>
      <w:r>
        <w:t>Sind die folgenden Verben Präfixverben oder Partikelverben? Begründen Sie Ihre En</w:t>
      </w:r>
      <w:r>
        <w:t>t</w:t>
      </w:r>
      <w:r>
        <w:t>scheidungen.</w:t>
      </w:r>
    </w:p>
    <w:p w:rsidR="00D20F61" w:rsidRDefault="00DC5EAE" w:rsidP="006B279B">
      <w:pPr>
        <w:pStyle w:val="PunkteangabeUE"/>
      </w:pPr>
      <w:r>
        <w:t>(3</w:t>
      </w:r>
      <w:r w:rsidR="00D20F61">
        <w:t xml:space="preserve"> Punkte)</w:t>
      </w:r>
    </w:p>
    <w:p w:rsidR="00D20F61" w:rsidRDefault="00D20F61" w:rsidP="005C5C0B">
      <w:pPr>
        <w:pStyle w:val="Listenabsatz"/>
        <w:numPr>
          <w:ilvl w:val="0"/>
          <w:numId w:val="12"/>
        </w:numPr>
      </w:pPr>
      <w:r>
        <w:t>auskennen</w:t>
      </w:r>
    </w:p>
    <w:p w:rsidR="00D20F61" w:rsidRDefault="00D20F61" w:rsidP="005C5C0B">
      <w:pPr>
        <w:pStyle w:val="Listenabsatz"/>
        <w:numPr>
          <w:ilvl w:val="0"/>
          <w:numId w:val="12"/>
        </w:numPr>
      </w:pPr>
      <w:r>
        <w:t>erkennen</w:t>
      </w:r>
    </w:p>
    <w:p w:rsidR="00D20F61" w:rsidRDefault="00D20F61" w:rsidP="005C5C0B">
      <w:pPr>
        <w:pStyle w:val="Listenabsatz"/>
        <w:numPr>
          <w:ilvl w:val="0"/>
          <w:numId w:val="12"/>
        </w:numPr>
      </w:pPr>
      <w:r>
        <w:t>aberkennen</w:t>
      </w:r>
    </w:p>
    <w:p w:rsidR="00D20F61" w:rsidRDefault="00D20F61" w:rsidP="00D20F61"/>
    <w:p w:rsidR="00AC3FCE" w:rsidRDefault="00AC3FCE" w:rsidP="00D20F61"/>
    <w:p w:rsidR="00AC3FCE" w:rsidRDefault="00AC3FCE" w:rsidP="00D20F61"/>
    <w:p w:rsidR="00AC3FCE" w:rsidRDefault="00AC3FCE" w:rsidP="00D20F61"/>
    <w:p w:rsidR="00AC3FCE" w:rsidRDefault="00AC3FCE" w:rsidP="00D20F61"/>
    <w:p w:rsidR="00D20F61" w:rsidRDefault="00E96980" w:rsidP="00D20F61">
      <w:r>
        <w:t>LÖSUNG:</w:t>
      </w:r>
    </w:p>
    <w:p w:rsidR="00E96980" w:rsidRDefault="00E96980" w:rsidP="00D20F61">
      <w:r>
        <w:t>Partikelverb: morphologisch trennbar (</w:t>
      </w:r>
      <w:r w:rsidRPr="00AC4545">
        <w:rPr>
          <w:i/>
        </w:rPr>
        <w:t>aus-</w:t>
      </w:r>
      <w:proofErr w:type="spellStart"/>
      <w:r w:rsidRPr="00AC4545">
        <w:rPr>
          <w:i/>
        </w:rPr>
        <w:t>ge</w:t>
      </w:r>
      <w:proofErr w:type="spellEnd"/>
      <w:r w:rsidRPr="00AC4545">
        <w:rPr>
          <w:i/>
        </w:rPr>
        <w:t>-</w:t>
      </w:r>
      <w:proofErr w:type="spellStart"/>
      <w:r w:rsidRPr="00AC4545">
        <w:rPr>
          <w:i/>
        </w:rPr>
        <w:t>kannt</w:t>
      </w:r>
      <w:proofErr w:type="spellEnd"/>
      <w:r>
        <w:t xml:space="preserve">, </w:t>
      </w:r>
      <w:r w:rsidRPr="00AC4545">
        <w:rPr>
          <w:i/>
        </w:rPr>
        <w:t>ab-zu-erkennen</w:t>
      </w:r>
      <w:r>
        <w:t xml:space="preserve">), syntaktisch trennbar („Peter </w:t>
      </w:r>
      <w:r w:rsidRPr="00AC4545">
        <w:rPr>
          <w:i/>
        </w:rPr>
        <w:t>kennt</w:t>
      </w:r>
      <w:r>
        <w:t xml:space="preserve"> sich </w:t>
      </w:r>
      <w:r w:rsidRPr="00AC4545">
        <w:rPr>
          <w:i/>
        </w:rPr>
        <w:t>aus</w:t>
      </w:r>
      <w:r>
        <w:t xml:space="preserve">“, „Die Frau </w:t>
      </w:r>
      <w:r w:rsidRPr="00AC4545">
        <w:rPr>
          <w:i/>
        </w:rPr>
        <w:t>erkennt</w:t>
      </w:r>
      <w:r>
        <w:t xml:space="preserve"> die Urkunde </w:t>
      </w:r>
      <w:r w:rsidRPr="00AC4545">
        <w:rPr>
          <w:i/>
        </w:rPr>
        <w:t>ab</w:t>
      </w:r>
      <w:r>
        <w:t>“)</w:t>
      </w:r>
      <w:r w:rsidR="00AC4545">
        <w:t xml:space="preserve"> und die Partikel trägt die Haup</w:t>
      </w:r>
      <w:r w:rsidR="00AC4545">
        <w:t>t</w:t>
      </w:r>
      <w:r w:rsidR="00AC4545">
        <w:t>betonung (</w:t>
      </w:r>
      <w:proofErr w:type="spellStart"/>
      <w:r w:rsidR="00AC4545" w:rsidRPr="00AC4545">
        <w:rPr>
          <w:i/>
        </w:rPr>
        <w:t>AUSkennen</w:t>
      </w:r>
      <w:proofErr w:type="spellEnd"/>
      <w:r w:rsidR="00AC4545">
        <w:t xml:space="preserve"> und </w:t>
      </w:r>
      <w:proofErr w:type="spellStart"/>
      <w:r w:rsidR="00AC4545" w:rsidRPr="00AC4545">
        <w:rPr>
          <w:i/>
        </w:rPr>
        <w:t>ABerkennen</w:t>
      </w:r>
      <w:proofErr w:type="spellEnd"/>
      <w:r w:rsidR="00AC4545">
        <w:t>).</w:t>
      </w:r>
    </w:p>
    <w:p w:rsidR="00AC4545" w:rsidRDefault="00AC4545" w:rsidP="00D20F61">
      <w:r>
        <w:t>Präfixverb: weder morphologisch noch syntaktisch trennbar (*</w:t>
      </w:r>
      <w:proofErr w:type="spellStart"/>
      <w:r>
        <w:t>ergekannt</w:t>
      </w:r>
      <w:proofErr w:type="spellEnd"/>
      <w:r w:rsidR="00AC3FCE">
        <w:t xml:space="preserve">, „*Peter </w:t>
      </w:r>
      <w:r w:rsidR="00AC3FCE" w:rsidRPr="00AC3FCE">
        <w:rPr>
          <w:i/>
        </w:rPr>
        <w:t>kannte</w:t>
      </w:r>
      <w:r w:rsidR="00AC3FCE">
        <w:t xml:space="preserve"> ihn </w:t>
      </w:r>
      <w:r w:rsidR="00AC3FCE" w:rsidRPr="00AC3FCE">
        <w:rPr>
          <w:i/>
        </w:rPr>
        <w:t>er</w:t>
      </w:r>
      <w:r w:rsidR="00AC3FCE">
        <w:t>“</w:t>
      </w:r>
      <w:r>
        <w:t>)</w:t>
      </w:r>
      <w:r w:rsidR="00AC3FCE">
        <w:t>, Hauptbetonung liegt auf der Basis (</w:t>
      </w:r>
      <w:proofErr w:type="spellStart"/>
      <w:r w:rsidR="00AC3FCE">
        <w:t>erKENnen</w:t>
      </w:r>
      <w:proofErr w:type="spellEnd"/>
      <w:r w:rsidR="00AC3FCE">
        <w:t>).</w:t>
      </w:r>
    </w:p>
    <w:p w:rsidR="00AC3FCE" w:rsidRDefault="00AC3FCE" w:rsidP="00D20F61"/>
    <w:p w:rsidR="00AC3FCE" w:rsidRDefault="00AC3FCE" w:rsidP="00D20F61">
      <w:r>
        <w:t>EXTRA: „aberkennen“ ist ein Partikelverb, welches aus einem Präfixverb und einer Partikel besteht (</w:t>
      </w:r>
      <w:proofErr w:type="spellStart"/>
      <w:r>
        <w:t>ab+erkennen</w:t>
      </w:r>
      <w:proofErr w:type="spellEnd"/>
      <w:r>
        <w:t>).</w:t>
      </w:r>
    </w:p>
    <w:p w:rsidR="00C807CA" w:rsidRDefault="00C807CA" w:rsidP="00D20F61"/>
    <w:p w:rsidR="00C807CA" w:rsidRDefault="00C807CA" w:rsidP="00D20F61">
      <w:r>
        <w:t>1,5 Pt: Erkennen</w:t>
      </w:r>
    </w:p>
    <w:p w:rsidR="00C807CA" w:rsidRDefault="00C807CA" w:rsidP="00D20F61">
      <w:r>
        <w:t>1,5 Pt: Gründe</w:t>
      </w:r>
    </w:p>
    <w:p w:rsidR="00D20F61" w:rsidRDefault="00D20F61" w:rsidP="006B279B">
      <w:pPr>
        <w:pStyle w:val="Frage1UE"/>
      </w:pPr>
      <w:r>
        <w:t xml:space="preserve">Geben Sie für das folgende Wort eine morphologische Konstituentenstruktur (inklusive Konstituentenkategorien (N, </w:t>
      </w:r>
      <w:proofErr w:type="spellStart"/>
      <w:r>
        <w:t>N</w:t>
      </w:r>
      <w:r w:rsidRPr="00B52EAF">
        <w:rPr>
          <w:vertAlign w:val="superscript"/>
        </w:rPr>
        <w:t>af</w:t>
      </w:r>
      <w:proofErr w:type="spellEnd"/>
      <w:r>
        <w:t xml:space="preserve">, V, </w:t>
      </w:r>
      <w:proofErr w:type="spellStart"/>
      <w:r>
        <w:t>V</w:t>
      </w:r>
      <w:r w:rsidRPr="00B52EAF">
        <w:rPr>
          <w:vertAlign w:val="superscript"/>
        </w:rPr>
        <w:t>af</w:t>
      </w:r>
      <w:proofErr w:type="spellEnd"/>
      <w:r>
        <w:t>, …)) an, und bestimmen Sie für jeden Knoten den Wortbildungstyp</w:t>
      </w:r>
      <w:r w:rsidR="006B279B">
        <w:t>.</w:t>
      </w:r>
    </w:p>
    <w:p w:rsidR="00D20F61" w:rsidRDefault="00DC30CE" w:rsidP="006B279B">
      <w:pPr>
        <w:pStyle w:val="PunkteangabeUE"/>
      </w:pPr>
      <w:r>
        <w:t>(6</w:t>
      </w:r>
      <w:r w:rsidR="00150E90">
        <w:t>,5</w:t>
      </w:r>
      <w:r w:rsidR="00D20F61">
        <w:t xml:space="preserve"> Punkte)</w:t>
      </w:r>
    </w:p>
    <w:p w:rsidR="00D20F61" w:rsidRDefault="00D20F61" w:rsidP="005C5C0B">
      <w:pPr>
        <w:pStyle w:val="Listenabsatz"/>
        <w:numPr>
          <w:ilvl w:val="0"/>
          <w:numId w:val="13"/>
        </w:numPr>
      </w:pPr>
      <w:r>
        <w:t>Wahlkampfberaterinnen</w:t>
      </w:r>
    </w:p>
    <w:p w:rsidR="00D20F61" w:rsidRDefault="00D20F61" w:rsidP="00D20F61"/>
    <w:p w:rsidR="00D20F61" w:rsidRDefault="00AC3FCE" w:rsidP="00D20F61">
      <w:r w:rsidRPr="00AC3FCE">
        <w:drawing>
          <wp:inline distT="0" distB="0" distL="0" distR="0" wp14:anchorId="15A282CC" wp14:editId="1F60BFCE">
            <wp:extent cx="3519578" cy="3077292"/>
            <wp:effectExtent l="0" t="0" r="508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18862" cy="3076666"/>
                    </a:xfrm>
                    <a:prstGeom prst="rect">
                      <a:avLst/>
                    </a:prstGeom>
                  </pic:spPr>
                </pic:pic>
              </a:graphicData>
            </a:graphic>
          </wp:inline>
        </w:drawing>
      </w:r>
    </w:p>
    <w:p w:rsidR="006B279B" w:rsidRDefault="00AC3FCE" w:rsidP="00D20F61">
      <w:r>
        <w:t xml:space="preserve">N1: Flexion (KEIN </w:t>
      </w:r>
      <w:proofErr w:type="spellStart"/>
      <w:r>
        <w:t>Wortbildungsporzess</w:t>
      </w:r>
      <w:proofErr w:type="spellEnd"/>
      <w:r>
        <w:t>)</w:t>
      </w:r>
    </w:p>
    <w:p w:rsidR="00AC3FCE" w:rsidRDefault="00AC3FCE" w:rsidP="00D20F61">
      <w:r>
        <w:t>N2: Derivation (</w:t>
      </w:r>
      <w:proofErr w:type="spellStart"/>
      <w:r>
        <w:t>Movierung</w:t>
      </w:r>
      <w:proofErr w:type="spellEnd"/>
      <w:r>
        <w:t>)</w:t>
      </w:r>
    </w:p>
    <w:p w:rsidR="00AC3FCE" w:rsidRDefault="00AC3FCE" w:rsidP="00D20F61">
      <w:r>
        <w:t>N3: Determinativkompositum</w:t>
      </w:r>
    </w:p>
    <w:p w:rsidR="00AC3FCE" w:rsidRDefault="00AC3FCE" w:rsidP="00D20F61">
      <w:r>
        <w:t>N4: Determinativkompositum</w:t>
      </w:r>
    </w:p>
    <w:p w:rsidR="006B279B" w:rsidRDefault="00AC3FCE" w:rsidP="00D20F61">
      <w:r>
        <w:t>N5: Derivation</w:t>
      </w:r>
    </w:p>
    <w:p w:rsidR="00AC3FCE" w:rsidRDefault="00AC3FCE" w:rsidP="00D20F61">
      <w:r>
        <w:t>N6: Implizite Derivation (bzw. Konversion)</w:t>
      </w:r>
    </w:p>
    <w:p w:rsidR="00AC3FCE" w:rsidRDefault="00AC3FCE" w:rsidP="00D20F61">
      <w:r>
        <w:t xml:space="preserve">N7: </w:t>
      </w:r>
      <w:r>
        <w:t>Implizite Derivation (bzw. Konversion)</w:t>
      </w:r>
    </w:p>
    <w:p w:rsidR="006B279B" w:rsidRDefault="004879B9" w:rsidP="00D20F61">
      <w:r>
        <w:t>V1: Derivation</w:t>
      </w:r>
    </w:p>
    <w:p w:rsidR="006B279B" w:rsidRDefault="006B279B" w:rsidP="00D20F61"/>
    <w:p w:rsidR="006B279B" w:rsidRDefault="00C807CA" w:rsidP="00D20F61">
      <w:r>
        <w:t>-1 Pt: falscher Wortbildungsprozess</w:t>
      </w:r>
    </w:p>
    <w:p w:rsidR="00D20F61" w:rsidRDefault="00C807CA" w:rsidP="00D20F61">
      <w:r>
        <w:t>-0,5 Pt.: falsche Struktur</w:t>
      </w:r>
    </w:p>
    <w:p w:rsidR="00D20F61" w:rsidRDefault="00D20F61" w:rsidP="00EB0652">
      <w:pPr>
        <w:pStyle w:val="Frage1UE"/>
      </w:pPr>
      <w:r>
        <w:t>Paraphrasieren Sie das folgende komplexe Wort so, dass es der angegebenen Stru</w:t>
      </w:r>
      <w:r>
        <w:t>k</w:t>
      </w:r>
      <w:r>
        <w:t>tur entspricht (auch wenn Sie selbst eine andere Struk</w:t>
      </w:r>
      <w:r w:rsidR="00EB0652">
        <w:t>tur plausibler finden sollten).</w:t>
      </w:r>
    </w:p>
    <w:p w:rsidR="00EB0652" w:rsidRDefault="00EB0652" w:rsidP="00EB0652">
      <w:pPr>
        <w:pStyle w:val="PunkteangabeUE"/>
      </w:pPr>
      <w:r w:rsidRPr="00EB0652">
        <w:rPr>
          <w:noProof/>
          <w:lang w:eastAsia="de-DE"/>
        </w:rPr>
        <w:drawing>
          <wp:anchor distT="0" distB="0" distL="114300" distR="114300" simplePos="0" relativeHeight="251658240" behindDoc="0" locked="0" layoutInCell="1" allowOverlap="1" wp14:anchorId="1CB73353" wp14:editId="3B38B2CC">
            <wp:simplePos x="0" y="0"/>
            <wp:positionH relativeFrom="column">
              <wp:posOffset>-3175</wp:posOffset>
            </wp:positionH>
            <wp:positionV relativeFrom="paragraph">
              <wp:posOffset>440690</wp:posOffset>
            </wp:positionV>
            <wp:extent cx="1953260" cy="1889125"/>
            <wp:effectExtent l="0" t="0" r="889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3260" cy="1889125"/>
                    </a:xfrm>
                    <a:prstGeom prst="rect">
                      <a:avLst/>
                    </a:prstGeom>
                  </pic:spPr>
                </pic:pic>
              </a:graphicData>
            </a:graphic>
            <wp14:sizeRelH relativeFrom="page">
              <wp14:pctWidth>0</wp14:pctWidth>
            </wp14:sizeRelH>
            <wp14:sizeRelV relativeFrom="page">
              <wp14:pctHeight>0</wp14:pctHeight>
            </wp14:sizeRelV>
          </wp:anchor>
        </w:drawing>
      </w:r>
      <w:r>
        <w:t>(</w:t>
      </w:r>
      <w:r w:rsidR="00150E90">
        <w:t>2</w:t>
      </w:r>
      <w:r>
        <w:t xml:space="preserve"> Punkt)</w:t>
      </w:r>
    </w:p>
    <w:p w:rsidR="004879B9" w:rsidRPr="00EB0652" w:rsidRDefault="004879B9" w:rsidP="004879B9">
      <w:r>
        <w:t>LÖSUNG: Ein Zimmer für Reservelehrer</w:t>
      </w:r>
    </w:p>
    <w:p w:rsidR="00D20F61" w:rsidRDefault="00EB0652" w:rsidP="00EB0652">
      <w:pPr>
        <w:pStyle w:val="Frage1UE"/>
      </w:pPr>
      <w:r>
        <w:t>Geben Sie für die folgende Wortform die Flexionskategorien an, nach denen sie fle</w:t>
      </w:r>
      <w:r>
        <w:t>k</w:t>
      </w:r>
      <w:r>
        <w:t>tiert ist.</w:t>
      </w:r>
    </w:p>
    <w:p w:rsidR="00D20F61" w:rsidRDefault="00DC5EAE" w:rsidP="00EB0652">
      <w:pPr>
        <w:pStyle w:val="PunkteangabeUE"/>
      </w:pPr>
      <w:r>
        <w:t>(3</w:t>
      </w:r>
      <w:r w:rsidR="00D20F61">
        <w:t xml:space="preserve"> Punkte)</w:t>
      </w:r>
    </w:p>
    <w:p w:rsidR="00D20F61" w:rsidRDefault="00D20F61" w:rsidP="005C5C0B">
      <w:pPr>
        <w:pStyle w:val="Listenabsatz"/>
        <w:numPr>
          <w:ilvl w:val="0"/>
          <w:numId w:val="14"/>
        </w:numPr>
      </w:pPr>
      <w:r>
        <w:t>bestehe</w:t>
      </w:r>
    </w:p>
    <w:p w:rsidR="00D20F61" w:rsidRDefault="00D20F61" w:rsidP="00D20F61"/>
    <w:p w:rsidR="00EB0652" w:rsidRDefault="004879B9" w:rsidP="00D20F61">
      <w:r>
        <w:t>LÖSUNG:</w:t>
      </w:r>
    </w:p>
    <w:p w:rsidR="004879B9" w:rsidRDefault="004879B9" w:rsidP="00D20F61">
      <w:r>
        <w:t xml:space="preserve">1. </w:t>
      </w:r>
      <w:r>
        <w:sym w:font="Wingdings" w:char="F0E0"/>
      </w:r>
      <w:r>
        <w:t xml:space="preserve"> 1.P. / </w:t>
      </w:r>
      <w:proofErr w:type="spellStart"/>
      <w:r>
        <w:t>Sg</w:t>
      </w:r>
      <w:proofErr w:type="spellEnd"/>
      <w:r>
        <w:t>. / Präsens / Indikativ / Aktiv</w:t>
      </w:r>
    </w:p>
    <w:p w:rsidR="004879B9" w:rsidRDefault="004879B9" w:rsidP="00D20F61">
      <w:r>
        <w:t xml:space="preserve">2. </w:t>
      </w:r>
      <w:r>
        <w:sym w:font="Wingdings" w:char="F0E0"/>
      </w:r>
      <w:r>
        <w:t xml:space="preserve"> </w:t>
      </w:r>
      <w:r>
        <w:t xml:space="preserve">1.P. / </w:t>
      </w:r>
      <w:proofErr w:type="spellStart"/>
      <w:r>
        <w:t>Sg</w:t>
      </w:r>
      <w:proofErr w:type="spellEnd"/>
      <w:r>
        <w:t xml:space="preserve">. / Präsens / </w:t>
      </w:r>
      <w:r>
        <w:t>Konjunktiv I</w:t>
      </w:r>
      <w:r>
        <w:t xml:space="preserve"> / Aktiv</w:t>
      </w:r>
    </w:p>
    <w:p w:rsidR="004879B9" w:rsidRDefault="004879B9" w:rsidP="00D20F61">
      <w:r>
        <w:t xml:space="preserve">3. </w:t>
      </w:r>
      <w:r>
        <w:sym w:font="Wingdings" w:char="F0E0"/>
      </w:r>
      <w:r>
        <w:t xml:space="preserve"> 3</w:t>
      </w:r>
      <w:r>
        <w:t xml:space="preserve">.P. / </w:t>
      </w:r>
      <w:proofErr w:type="spellStart"/>
      <w:r>
        <w:t>Sg</w:t>
      </w:r>
      <w:proofErr w:type="spellEnd"/>
      <w:r>
        <w:t xml:space="preserve">. / Präsens / </w:t>
      </w:r>
      <w:r>
        <w:t>Konjunk</w:t>
      </w:r>
      <w:r>
        <w:t>tiv</w:t>
      </w:r>
      <w:r>
        <w:t xml:space="preserve"> I </w:t>
      </w:r>
      <w:r>
        <w:t>/ Aktiv</w:t>
      </w:r>
    </w:p>
    <w:p w:rsidR="00FC5F98" w:rsidRDefault="00FC5F98" w:rsidP="00D20F61">
      <w:r>
        <w:t xml:space="preserve">4. </w:t>
      </w:r>
      <w:r>
        <w:sym w:font="Wingdings" w:char="F0E0"/>
      </w:r>
      <w:r>
        <w:t xml:space="preserve"> 2.P / </w:t>
      </w:r>
      <w:proofErr w:type="spellStart"/>
      <w:r>
        <w:t>Sg</w:t>
      </w:r>
      <w:proofErr w:type="spellEnd"/>
      <w:r>
        <w:t>. / Präsens / Imperativ / Aktiv</w:t>
      </w:r>
    </w:p>
    <w:p w:rsidR="00D20F61" w:rsidRDefault="00D20F61" w:rsidP="00EB0652">
      <w:pPr>
        <w:pStyle w:val="Bereich1UE"/>
      </w:pPr>
      <w:r>
        <w:t>Syntax</w:t>
      </w:r>
      <w:r w:rsidR="00DC30CE">
        <w:tab/>
      </w:r>
      <w:r w:rsidR="00DC30CE">
        <w:tab/>
        <w:t>(3</w:t>
      </w:r>
      <w:r w:rsidR="0032348C">
        <w:t>9</w:t>
      </w:r>
      <w:r>
        <w:t xml:space="preserve"> Punkte)</w:t>
      </w:r>
    </w:p>
    <w:p w:rsidR="00D20F61" w:rsidRDefault="00D20F61" w:rsidP="00580729">
      <w:pPr>
        <w:pStyle w:val="Frage1UE"/>
      </w:pPr>
      <w:r>
        <w:t>D</w:t>
      </w:r>
      <w:r w:rsidR="00B52EAF">
        <w:t>ie</w:t>
      </w:r>
      <w:r>
        <w:t xml:space="preserve"> folgende</w:t>
      </w:r>
      <w:r w:rsidR="00B52EAF">
        <w:t>n Sä</w:t>
      </w:r>
      <w:r>
        <w:t>tz</w:t>
      </w:r>
      <w:r w:rsidR="00B52EAF">
        <w:t>e</w:t>
      </w:r>
      <w:r>
        <w:t xml:space="preserve"> </w:t>
      </w:r>
      <w:r w:rsidR="00B52EAF">
        <w:t>sind ambig</w:t>
      </w:r>
      <w:r>
        <w:t xml:space="preserve">. Geben Sie </w:t>
      </w:r>
      <w:r w:rsidR="00B52EAF">
        <w:t>für jede Lesart eine</w:t>
      </w:r>
      <w:r>
        <w:t xml:space="preserve"> Paraphra</w:t>
      </w:r>
      <w:r w:rsidR="00B52EAF">
        <w:t xml:space="preserve">se an </w:t>
      </w:r>
      <w:r>
        <w:t>und erklären Sie</w:t>
      </w:r>
      <w:r w:rsidR="007A062C">
        <w:t>,</w:t>
      </w:r>
      <w:r>
        <w:t xml:space="preserve"> wo</w:t>
      </w:r>
      <w:r w:rsidR="007A062C">
        <w:t>durch</w:t>
      </w:r>
      <w:r>
        <w:t xml:space="preserve"> diese Ambiguität </w:t>
      </w:r>
      <w:r w:rsidR="007A062C">
        <w:t>ent</w:t>
      </w:r>
      <w:r>
        <w:t>steht.</w:t>
      </w:r>
    </w:p>
    <w:p w:rsidR="00D20F61" w:rsidRDefault="00F273A6" w:rsidP="00580729">
      <w:pPr>
        <w:pStyle w:val="PunkteangabeUE"/>
      </w:pPr>
      <w:r>
        <w:t>(6</w:t>
      </w:r>
      <w:r w:rsidR="00D20F61">
        <w:t xml:space="preserve"> Punkte)</w:t>
      </w:r>
    </w:p>
    <w:p w:rsidR="00D20F61" w:rsidRDefault="00D20F61" w:rsidP="005C5C0B">
      <w:pPr>
        <w:pStyle w:val="Listenabsatz"/>
        <w:numPr>
          <w:ilvl w:val="0"/>
          <w:numId w:val="16"/>
        </w:numPr>
      </w:pPr>
      <w:r>
        <w:t>Dieser Bereich wird zur Verhütung von Straftaten durch die Polizei videoüberwacht.</w:t>
      </w:r>
    </w:p>
    <w:p w:rsidR="00D20F61" w:rsidRDefault="00D20F61" w:rsidP="005C5C0B">
      <w:pPr>
        <w:pStyle w:val="Listenabsatz"/>
        <w:numPr>
          <w:ilvl w:val="0"/>
          <w:numId w:val="16"/>
        </w:numPr>
      </w:pPr>
      <w:r>
        <w:t>Ich habe diese Oper mehrmals gesehen.</w:t>
      </w:r>
    </w:p>
    <w:p w:rsidR="00D20F61" w:rsidRDefault="00D20F61" w:rsidP="00D20F61"/>
    <w:p w:rsidR="00F273A6" w:rsidRDefault="004879B9" w:rsidP="00D20F61">
      <w:r>
        <w:t>LÖSUNG:</w:t>
      </w:r>
    </w:p>
    <w:p w:rsidR="004879B9" w:rsidRDefault="004879B9" w:rsidP="00D20F61">
      <w:r>
        <w:t xml:space="preserve">Zu (i) </w:t>
      </w:r>
      <w:r>
        <w:sym w:font="Wingdings" w:char="F0E0"/>
      </w:r>
      <w:r>
        <w:t xml:space="preserve"> Strukturelle Ambiguität:</w:t>
      </w:r>
    </w:p>
    <w:p w:rsidR="004879B9" w:rsidRDefault="004879B9" w:rsidP="00D20F61">
      <w:r>
        <w:t>Paraphrase: Die Polizei videoüberwacht diesen Bereich um Straftaten anderer zu vermeiden.</w:t>
      </w:r>
    </w:p>
    <w:p w:rsidR="004879B9" w:rsidRDefault="004879B9" w:rsidP="00D20F61">
      <w:r>
        <w:t>Die Phrase [durch die Polizei] ist ein PP-Komplement (semantisches Subjekt als PP realisiert im Passiv) der VP.</w:t>
      </w:r>
    </w:p>
    <w:p w:rsidR="004879B9" w:rsidRDefault="004879B9" w:rsidP="00D20F61"/>
    <w:p w:rsidR="004879B9" w:rsidRDefault="004879B9" w:rsidP="00D20F61">
      <w:r>
        <w:t>Paraphrase: Der Bereich wird von jemandem videoüberwacht um zu vermeiden, dass die Polizei Straftaten begeht.</w:t>
      </w:r>
    </w:p>
    <w:p w:rsidR="00D20F61" w:rsidRDefault="004879B9" w:rsidP="00D20F61">
      <w:r>
        <w:t>Die Phrase [durch die Polizei] ist ein Adjunkt von „Straftaten“.</w:t>
      </w:r>
    </w:p>
    <w:p w:rsidR="004879B9" w:rsidRDefault="004879B9" w:rsidP="00D20F61"/>
    <w:p w:rsidR="004879B9" w:rsidRDefault="004879B9" w:rsidP="00D20F61"/>
    <w:p w:rsidR="00B52EAF" w:rsidRDefault="004879B9" w:rsidP="00D20F61">
      <w:r>
        <w:t xml:space="preserve">Zu (ii) </w:t>
      </w:r>
      <w:r>
        <w:sym w:font="Wingdings" w:char="F0E0"/>
      </w:r>
      <w:r>
        <w:t xml:space="preserve"> Lexikalische Ambiguität</w:t>
      </w:r>
    </w:p>
    <w:p w:rsidR="004879B9" w:rsidRDefault="004879B9" w:rsidP="00D20F61">
      <w:r>
        <w:t>Paraphrase: Ich habe dieses Operngebäude mehrmals gesehen.</w:t>
      </w:r>
    </w:p>
    <w:p w:rsidR="004879B9" w:rsidRDefault="004879B9" w:rsidP="00D20F61"/>
    <w:p w:rsidR="004879B9" w:rsidRDefault="004879B9" w:rsidP="00D20F61">
      <w:r>
        <w:t>Paraphrase: Ich habe dieses Opernstück mehrmals gesehen.</w:t>
      </w:r>
    </w:p>
    <w:p w:rsidR="00B52EAF" w:rsidRDefault="00B52EAF" w:rsidP="00D20F61"/>
    <w:p w:rsidR="00B52EAF" w:rsidRDefault="004879B9" w:rsidP="00D20F61">
      <w:r>
        <w:t>Das Wort „Oper“ ist polysem, und kann das Gebäude, das Stück, die Institution, etc. meinen.</w:t>
      </w:r>
    </w:p>
    <w:p w:rsidR="00D20F61" w:rsidRDefault="00D20F61" w:rsidP="00580729">
      <w:pPr>
        <w:pStyle w:val="Frage1UE"/>
      </w:pPr>
      <w:r>
        <w:t>Geben Sie eine syntaktische Analyse des folgenden Satzes (inklusive Nebensätze!) nach dem topologischen Feldermodell an.</w:t>
      </w:r>
    </w:p>
    <w:p w:rsidR="00D20F61" w:rsidRDefault="00150E90" w:rsidP="00580729">
      <w:pPr>
        <w:pStyle w:val="PunkteangabeUE"/>
      </w:pPr>
      <w:r>
        <w:t>(8</w:t>
      </w:r>
      <w:r w:rsidR="00D20F61">
        <w:t xml:space="preserve"> Punkte)</w:t>
      </w:r>
    </w:p>
    <w:p w:rsidR="00D20F61" w:rsidRDefault="00580729" w:rsidP="005C5C0B">
      <w:pPr>
        <w:pStyle w:val="Listenabsatz"/>
        <w:numPr>
          <w:ilvl w:val="0"/>
          <w:numId w:val="17"/>
        </w:numPr>
      </w:pPr>
      <w:r>
        <w:t>Das</w:t>
      </w:r>
      <w:r w:rsidR="00F273A6">
        <w:t>s die Trainerin die</w:t>
      </w:r>
      <w:r w:rsidR="00D20F61">
        <w:t xml:space="preserve"> bekannte Stürmerin auf die Bank setzt, hatte keiner vor Beginn der WM gedacht, obwohl sie bereits kurz vor der letzten Saison ins Formtief gefallen ist.</w:t>
      </w:r>
    </w:p>
    <w:p w:rsidR="00B52EAF" w:rsidRDefault="00B52EAF" w:rsidP="00D20F61"/>
    <w:p w:rsidR="00F273A6" w:rsidRDefault="00F273A6" w:rsidP="00D20F61"/>
    <w:p w:rsidR="00F273A6" w:rsidRDefault="00F273A6" w:rsidP="00D20F61"/>
    <w:p w:rsidR="00F273A6" w:rsidRDefault="00F273A6" w:rsidP="00D20F61"/>
    <w:p w:rsidR="00F273A6" w:rsidRDefault="00F273A6" w:rsidP="00D20F61"/>
    <w:p w:rsidR="00F273A6" w:rsidRDefault="00F273A6" w:rsidP="00D20F61"/>
    <w:p w:rsidR="00D20F61" w:rsidRDefault="00D20F61" w:rsidP="00D20F61"/>
    <w:p w:rsidR="00D20F61" w:rsidRDefault="00D20F61" w:rsidP="00D20F61"/>
    <w:p w:rsidR="0032348C" w:rsidRDefault="00D20F61" w:rsidP="00D20F61">
      <w:pPr>
        <w:pStyle w:val="Frage1UE"/>
      </w:pPr>
      <w:r>
        <w:t>Geben Sie eine syntaktische Analyse des folgenden Satzes</w:t>
      </w:r>
      <w:r w:rsidR="00993047">
        <w:t xml:space="preserve"> nach dem X-b</w:t>
      </w:r>
      <w:r>
        <w:t>ar-Schema an.</w:t>
      </w:r>
      <w:r w:rsidR="00B52EAF">
        <w:t xml:space="preserve"> </w:t>
      </w:r>
      <w:r w:rsidR="0032348C">
        <w:t>Die Phrase</w:t>
      </w:r>
      <w:r w:rsidR="00993047">
        <w:t>n</w:t>
      </w:r>
      <w:r w:rsidR="0032348C">
        <w:t xml:space="preserve"> in Klammern dürfen Sie abkürzen.</w:t>
      </w:r>
    </w:p>
    <w:p w:rsidR="00580729" w:rsidRDefault="00B52EAF" w:rsidP="0032348C">
      <w:pPr>
        <w:pStyle w:val="Frage1UE"/>
        <w:numPr>
          <w:ilvl w:val="0"/>
          <w:numId w:val="0"/>
        </w:numPr>
        <w:ind w:left="567"/>
      </w:pPr>
      <w:r>
        <w:t>Verwenden Sie dafür die Rückseite des Blattes!</w:t>
      </w:r>
    </w:p>
    <w:p w:rsidR="00D20F61" w:rsidRDefault="00D20F61" w:rsidP="00580729">
      <w:pPr>
        <w:pStyle w:val="Frage1UE"/>
        <w:numPr>
          <w:ilvl w:val="0"/>
          <w:numId w:val="0"/>
        </w:numPr>
        <w:ind w:left="567"/>
      </w:pPr>
      <w:r>
        <w:t>NB: Vergessen Sie nicht alle Spuren anzugeben!</w:t>
      </w:r>
    </w:p>
    <w:p w:rsidR="00D20F61" w:rsidRDefault="00DC30CE" w:rsidP="00580729">
      <w:pPr>
        <w:pStyle w:val="PunkteangabeUE"/>
      </w:pPr>
      <w:r>
        <w:t>(1</w:t>
      </w:r>
      <w:r w:rsidR="0032348C">
        <w:t>8</w:t>
      </w:r>
      <w:r w:rsidR="00D20F61">
        <w:t xml:space="preserve"> Punkte)</w:t>
      </w:r>
    </w:p>
    <w:p w:rsidR="00D20F61" w:rsidRDefault="00D20F61" w:rsidP="005C5C0B">
      <w:pPr>
        <w:pStyle w:val="Listenabsatz"/>
        <w:numPr>
          <w:ilvl w:val="0"/>
          <w:numId w:val="18"/>
        </w:numPr>
      </w:pPr>
      <w:r>
        <w:t>Dass die Trainerin</w:t>
      </w:r>
      <w:r w:rsidR="00993047">
        <w:t xml:space="preserve"> </w:t>
      </w:r>
      <w:r>
        <w:t xml:space="preserve">die </w:t>
      </w:r>
      <w:proofErr w:type="gramStart"/>
      <w:r>
        <w:t>allen bekannte</w:t>
      </w:r>
      <w:proofErr w:type="gramEnd"/>
      <w:r>
        <w:t xml:space="preserve"> Stürmerin auf die Bank setzt, hatte keiner vor Beginn der WM gedacht, </w:t>
      </w:r>
      <w:r w:rsidR="0032348C">
        <w:t>[</w:t>
      </w:r>
      <w:r>
        <w:t>obwohl sie bereits kurz vor der letzten Saison ins Formtief gefallen ist</w:t>
      </w:r>
      <w:r w:rsidR="0032348C">
        <w:t>]</w:t>
      </w:r>
      <w:r>
        <w:t>.</w:t>
      </w:r>
    </w:p>
    <w:p w:rsidR="00580729" w:rsidRDefault="00580729" w:rsidP="00580729">
      <w:pPr>
        <w:pStyle w:val="Frage1UE"/>
      </w:pPr>
      <w:r>
        <w:t>Geben Sie den Lexikoneintrag der folgenden Verben an.</w:t>
      </w:r>
    </w:p>
    <w:p w:rsidR="00580729" w:rsidRDefault="00580729" w:rsidP="00580729">
      <w:pPr>
        <w:pStyle w:val="Frage1UE"/>
        <w:numPr>
          <w:ilvl w:val="0"/>
          <w:numId w:val="0"/>
        </w:numPr>
        <w:ind w:left="567"/>
      </w:pPr>
      <w:r>
        <w:t>NB: Orientieren Sie sich bei dieser</w:t>
      </w:r>
      <w:r w:rsidR="00B52EAF">
        <w:t xml:space="preserve"> Aufgabe an</w:t>
      </w:r>
      <w:r>
        <w:t xml:space="preserve"> Ihrer Analyse der Verben in der Aufg</w:t>
      </w:r>
      <w:r>
        <w:t>a</w:t>
      </w:r>
      <w:r w:rsidR="00CA3E27">
        <w:t xml:space="preserve">be </w:t>
      </w:r>
      <w:r w:rsidR="00993047">
        <w:t>(2.3</w:t>
      </w:r>
      <w:r>
        <w:t>). Seien Sie dabei konsequent, indem was Sie als Argumente markiert haben!</w:t>
      </w:r>
    </w:p>
    <w:p w:rsidR="00580729" w:rsidRDefault="00580729" w:rsidP="00580729">
      <w:pPr>
        <w:pStyle w:val="PunkteangabeUE"/>
      </w:pPr>
      <w:r>
        <w:t>(7 Punkte)</w:t>
      </w:r>
    </w:p>
    <w:p w:rsidR="00580729" w:rsidRDefault="00580729" w:rsidP="005C5C0B">
      <w:pPr>
        <w:pStyle w:val="Listenabsatz"/>
        <w:numPr>
          <w:ilvl w:val="0"/>
          <w:numId w:val="15"/>
        </w:numPr>
      </w:pPr>
      <w:r>
        <w:t>setzen</w:t>
      </w:r>
    </w:p>
    <w:p w:rsidR="00580729" w:rsidRDefault="00342205" w:rsidP="00580729">
      <w:r>
        <w:tab/>
      </w:r>
      <w:r>
        <w:tab/>
      </w:r>
      <w:r w:rsidR="008A6CD4">
        <w:tab/>
      </w:r>
      <w:r w:rsidR="008A6CD4">
        <w:tab/>
      </w:r>
      <w:r w:rsidR="008A6CD4">
        <w:tab/>
      </w:r>
      <w:r w:rsidR="008A6CD4">
        <w:tab/>
        <w:t>DP</w:t>
      </w:r>
      <w:r w:rsidR="008A6CD4">
        <w:tab/>
      </w:r>
      <w:r w:rsidR="008A6CD4">
        <w:tab/>
      </w:r>
      <w:r w:rsidR="008A6CD4">
        <w:tab/>
      </w:r>
      <w:r w:rsidR="008A6CD4">
        <w:tab/>
      </w:r>
      <w:r w:rsidR="008A6CD4">
        <w:tab/>
      </w:r>
      <w:r w:rsidR="008A6CD4">
        <w:tab/>
      </w:r>
      <w:proofErr w:type="spellStart"/>
      <w:r w:rsidR="008A6CD4">
        <w:t>DP</w:t>
      </w:r>
      <w:proofErr w:type="spellEnd"/>
      <w:r w:rsidR="008A6CD4">
        <w:tab/>
      </w:r>
      <w:r w:rsidR="008A6CD4">
        <w:tab/>
      </w:r>
      <w:r w:rsidR="008A6CD4">
        <w:tab/>
      </w:r>
      <w:r w:rsidR="008A6CD4">
        <w:tab/>
      </w:r>
      <w:r w:rsidR="008A6CD4">
        <w:tab/>
      </w:r>
      <w:r w:rsidR="008A6CD4">
        <w:tab/>
        <w:t>PP</w:t>
      </w:r>
      <w:r w:rsidR="008A6CD4">
        <w:tab/>
      </w:r>
      <w:r w:rsidR="008A6CD4">
        <w:tab/>
        <w:t>_____</w:t>
      </w:r>
    </w:p>
    <w:p w:rsidR="00580729" w:rsidRDefault="008A6CD4" w:rsidP="00580729">
      <w:r>
        <w:tab/>
      </w:r>
      <w:r>
        <w:tab/>
      </w:r>
      <w:r w:rsidR="00342205">
        <w:tab/>
      </w:r>
      <w:r w:rsidR="00342205">
        <w:tab/>
      </w:r>
      <w:r>
        <w:tab/>
      </w:r>
      <w:r>
        <w:tab/>
      </w:r>
      <w:proofErr w:type="spellStart"/>
      <w:r>
        <w:t>Nom</w:t>
      </w:r>
      <w:proofErr w:type="spellEnd"/>
      <w:r>
        <w:tab/>
      </w:r>
      <w:r>
        <w:tab/>
      </w:r>
      <w:r>
        <w:tab/>
      </w:r>
      <w:r>
        <w:tab/>
      </w:r>
      <w:proofErr w:type="spellStart"/>
      <w:r>
        <w:t>Akk</w:t>
      </w:r>
      <w:proofErr w:type="spellEnd"/>
      <w:r>
        <w:tab/>
      </w:r>
      <w:r>
        <w:tab/>
      </w:r>
      <w:r>
        <w:tab/>
      </w:r>
      <w:r>
        <w:tab/>
      </w:r>
      <w:r>
        <w:tab/>
      </w:r>
      <w:r>
        <w:tab/>
      </w:r>
      <w:r>
        <w:tab/>
      </w:r>
    </w:p>
    <w:p w:rsidR="008A6CD4" w:rsidRDefault="008A6CD4" w:rsidP="00580729">
      <w:r>
        <w:tab/>
      </w:r>
      <w:r>
        <w:tab/>
      </w:r>
      <w:r>
        <w:tab/>
      </w:r>
      <w:r w:rsidR="00342205">
        <w:tab/>
      </w:r>
      <w:r w:rsidR="00342205">
        <w:tab/>
      </w:r>
      <w:r>
        <w:tab/>
        <w:t>Agens</w:t>
      </w:r>
      <w:r>
        <w:tab/>
      </w:r>
      <w:r>
        <w:tab/>
      </w:r>
      <w:r>
        <w:tab/>
        <w:t>Thema</w:t>
      </w:r>
      <w:r>
        <w:tab/>
      </w:r>
      <w:r>
        <w:tab/>
        <w:t>Ziel</w:t>
      </w:r>
    </w:p>
    <w:p w:rsidR="008A6CD4" w:rsidRDefault="008A6CD4" w:rsidP="00580729"/>
    <w:p w:rsidR="00580729" w:rsidRDefault="00580729" w:rsidP="005C5C0B">
      <w:pPr>
        <w:pStyle w:val="Listenabsatz"/>
        <w:numPr>
          <w:ilvl w:val="0"/>
          <w:numId w:val="15"/>
        </w:numPr>
      </w:pPr>
      <w:r>
        <w:lastRenderedPageBreak/>
        <w:t>denken</w:t>
      </w:r>
    </w:p>
    <w:p w:rsidR="008A6CD4" w:rsidRDefault="008A6CD4" w:rsidP="008A6CD4">
      <w:r>
        <w:tab/>
      </w:r>
      <w:r>
        <w:tab/>
      </w:r>
      <w:r>
        <w:tab/>
      </w:r>
      <w:r w:rsidR="00342205">
        <w:tab/>
      </w:r>
      <w:r w:rsidR="00342205">
        <w:tab/>
      </w:r>
      <w:r>
        <w:tab/>
        <w:t>DP</w:t>
      </w:r>
      <w:r>
        <w:tab/>
      </w:r>
      <w:r>
        <w:tab/>
      </w:r>
      <w:r>
        <w:tab/>
      </w:r>
      <w:r>
        <w:tab/>
      </w:r>
      <w:r>
        <w:tab/>
      </w:r>
      <w:r>
        <w:tab/>
      </w:r>
      <w:proofErr w:type="spellStart"/>
      <w:r>
        <w:t>DP</w:t>
      </w:r>
      <w:proofErr w:type="spellEnd"/>
      <w:r>
        <w:tab/>
      </w:r>
      <w:r>
        <w:tab/>
      </w:r>
      <w:r>
        <w:t>/</w:t>
      </w:r>
      <w:r>
        <w:tab/>
        <w:t>PP</w:t>
      </w:r>
      <w:r>
        <w:tab/>
      </w:r>
      <w:r>
        <w:t>/</w:t>
      </w:r>
      <w:r>
        <w:tab/>
        <w:t>CP</w:t>
      </w:r>
      <w:r>
        <w:tab/>
        <w:t>_____</w:t>
      </w:r>
    </w:p>
    <w:p w:rsidR="008A6CD4" w:rsidRDefault="008A6CD4" w:rsidP="008A6CD4">
      <w:r>
        <w:tab/>
      </w:r>
      <w:r>
        <w:tab/>
      </w:r>
      <w:r>
        <w:tab/>
      </w:r>
      <w:r>
        <w:tab/>
      </w:r>
      <w:r w:rsidR="00342205">
        <w:tab/>
      </w:r>
      <w:r w:rsidR="00342205">
        <w:tab/>
      </w:r>
      <w:proofErr w:type="spellStart"/>
      <w:r>
        <w:t>Nom</w:t>
      </w:r>
      <w:proofErr w:type="spellEnd"/>
      <w:r>
        <w:tab/>
      </w:r>
      <w:r>
        <w:tab/>
      </w:r>
      <w:r>
        <w:tab/>
      </w:r>
      <w:r>
        <w:tab/>
      </w:r>
      <w:proofErr w:type="spellStart"/>
      <w:r>
        <w:t>Akk</w:t>
      </w:r>
      <w:proofErr w:type="spellEnd"/>
      <w:r>
        <w:tab/>
      </w:r>
      <w:r>
        <w:tab/>
      </w:r>
      <w:r>
        <w:t>an</w:t>
      </w:r>
      <w:r>
        <w:tab/>
      </w:r>
      <w:r>
        <w:tab/>
      </w:r>
      <w:r>
        <w:tab/>
      </w:r>
      <w:r>
        <w:tab/>
      </w:r>
      <w:r>
        <w:tab/>
      </w:r>
    </w:p>
    <w:p w:rsidR="008A6CD4" w:rsidRDefault="008A6CD4" w:rsidP="008A6CD4">
      <w:r>
        <w:tab/>
      </w:r>
      <w:r>
        <w:tab/>
      </w:r>
      <w:r>
        <w:tab/>
      </w:r>
      <w:r>
        <w:tab/>
      </w:r>
      <w:r w:rsidR="00342205">
        <w:tab/>
      </w:r>
      <w:r w:rsidR="00342205">
        <w:tab/>
      </w:r>
      <w:r>
        <w:t>Agens</w:t>
      </w:r>
      <w:r>
        <w:tab/>
      </w:r>
      <w:r>
        <w:tab/>
      </w:r>
      <w:r>
        <w:tab/>
        <w:t>Thema</w:t>
      </w:r>
      <w:r>
        <w:tab/>
      </w:r>
    </w:p>
    <w:p w:rsidR="008A6CD4" w:rsidRDefault="008A6CD4" w:rsidP="00580729"/>
    <w:p w:rsidR="00580729" w:rsidRDefault="00580729" w:rsidP="00580729"/>
    <w:p w:rsidR="00580729" w:rsidRDefault="00580729" w:rsidP="005C5C0B">
      <w:pPr>
        <w:pStyle w:val="Listenabsatz"/>
        <w:numPr>
          <w:ilvl w:val="0"/>
          <w:numId w:val="15"/>
        </w:numPr>
      </w:pPr>
      <w:r>
        <w:t>fallen</w:t>
      </w:r>
    </w:p>
    <w:p w:rsidR="008A6CD4" w:rsidRDefault="008A6CD4" w:rsidP="008A6CD4">
      <w:r>
        <w:tab/>
      </w:r>
      <w:r>
        <w:tab/>
      </w:r>
      <w:r>
        <w:tab/>
      </w:r>
      <w:r w:rsidR="00342205">
        <w:tab/>
      </w:r>
      <w:r w:rsidR="00342205">
        <w:tab/>
      </w:r>
      <w:r>
        <w:tab/>
        <w:t>DP</w:t>
      </w:r>
      <w:r>
        <w:tab/>
      </w:r>
      <w:r>
        <w:tab/>
      </w:r>
      <w:r>
        <w:tab/>
      </w:r>
      <w:r>
        <w:tab/>
        <w:t>PP</w:t>
      </w:r>
      <w:r>
        <w:tab/>
      </w:r>
      <w:r>
        <w:tab/>
      </w:r>
      <w:r w:rsidR="00342205">
        <w:tab/>
      </w:r>
      <w:r>
        <w:t>_____</w:t>
      </w:r>
    </w:p>
    <w:p w:rsidR="008A6CD4" w:rsidRDefault="008A6CD4" w:rsidP="008A6CD4">
      <w:r>
        <w:tab/>
      </w:r>
      <w:r>
        <w:tab/>
      </w:r>
      <w:r>
        <w:tab/>
      </w:r>
      <w:r w:rsidR="00342205">
        <w:tab/>
      </w:r>
      <w:r w:rsidR="00342205">
        <w:tab/>
      </w:r>
      <w:r>
        <w:tab/>
      </w:r>
      <w:proofErr w:type="spellStart"/>
      <w:r>
        <w:t>Nom</w:t>
      </w:r>
      <w:proofErr w:type="spellEnd"/>
      <w:r>
        <w:tab/>
      </w:r>
      <w:r>
        <w:tab/>
      </w:r>
      <w:r>
        <w:tab/>
      </w:r>
      <w:r>
        <w:tab/>
      </w:r>
      <w:r>
        <w:tab/>
      </w:r>
      <w:r>
        <w:tab/>
      </w:r>
      <w:r>
        <w:tab/>
      </w:r>
    </w:p>
    <w:p w:rsidR="008A6CD4" w:rsidRDefault="008A6CD4" w:rsidP="008A6CD4">
      <w:r>
        <w:tab/>
      </w:r>
      <w:r>
        <w:tab/>
      </w:r>
      <w:r>
        <w:tab/>
      </w:r>
      <w:r w:rsidR="00342205">
        <w:tab/>
      </w:r>
      <w:r w:rsidR="00342205">
        <w:tab/>
      </w:r>
      <w:r>
        <w:tab/>
      </w:r>
      <w:proofErr w:type="spellStart"/>
      <w:r>
        <w:t>Exp</w:t>
      </w:r>
      <w:proofErr w:type="spellEnd"/>
      <w:r>
        <w:t>.</w:t>
      </w:r>
      <w:r>
        <w:tab/>
      </w:r>
      <w:r>
        <w:tab/>
      </w:r>
      <w:r>
        <w:tab/>
      </w:r>
      <w:r>
        <w:t>Ziel</w:t>
      </w:r>
      <w:r>
        <w:tab/>
      </w:r>
    </w:p>
    <w:p w:rsidR="00D20F61" w:rsidRDefault="00D20F61" w:rsidP="00D20F61"/>
    <w:p w:rsidR="00BF3307" w:rsidRDefault="00BF3307"/>
    <w:sectPr w:rsidR="00BF3307" w:rsidSect="00EF6983">
      <w:headerReference w:type="default" r:id="rId11"/>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D05" w:rsidRDefault="001A1D05" w:rsidP="00F85867">
      <w:r>
        <w:separator/>
      </w:r>
    </w:p>
  </w:endnote>
  <w:endnote w:type="continuationSeparator" w:id="0">
    <w:p w:rsidR="001A1D05" w:rsidRDefault="001A1D05" w:rsidP="00F8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LDoulosIPA">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3A6" w:rsidRDefault="00F273A6">
    <w:pPr>
      <w:pStyle w:val="FooterRight"/>
    </w:pPr>
    <w:r>
      <w:t xml:space="preserve">Seite </w:t>
    </w:r>
    <w:r>
      <w:fldChar w:fldCharType="begin"/>
    </w:r>
    <w:r>
      <w:instrText>PAGE  \* Arabic  \* MERGEFORMAT</w:instrText>
    </w:r>
    <w:r>
      <w:fldChar w:fldCharType="separate"/>
    </w:r>
    <w:r w:rsidR="007833AE">
      <w:rPr>
        <w:noProof/>
      </w:rPr>
      <w:t>3</w:t>
    </w:r>
    <w:r>
      <w:rPr>
        <w:noProof/>
      </w:rPr>
      <w:fldChar w:fldCharType="end"/>
    </w:r>
  </w:p>
  <w:p w:rsidR="00F273A6" w:rsidRDefault="00F273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D05" w:rsidRDefault="001A1D05" w:rsidP="00F85867">
      <w:r>
        <w:separator/>
      </w:r>
    </w:p>
  </w:footnote>
  <w:footnote w:type="continuationSeparator" w:id="0">
    <w:p w:rsidR="001A1D05" w:rsidRDefault="001A1D05" w:rsidP="00F8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867" w:rsidRPr="007C6BFF" w:rsidRDefault="001A1D05">
    <w:pPr>
      <w:pStyle w:val="HeaderLeft"/>
      <w:jc w:val="right"/>
      <w:rPr>
        <w:rFonts w:cs="Arial"/>
      </w:rPr>
    </w:pPr>
    <w:sdt>
      <w:sdtPr>
        <w:rPr>
          <w:rFonts w:cs="Arial"/>
        </w:rPr>
        <w:alias w:val="Titel"/>
        <w:id w:val="1111933239"/>
        <w:dataBinding w:prefixMappings="xmlns:ns0='http://schemas.openxmlformats.org/package/2006/metadata/core-properties' xmlns:ns1='http://purl.org/dc/elements/1.1/'" w:xpath="/ns0:coreProperties[1]/ns1:title[1]" w:storeItemID="{6C3C8BC8-F283-45AE-878A-BAB7291924A1}"/>
        <w:text/>
      </w:sdtPr>
      <w:sdtEndPr/>
      <w:sdtContent>
        <w:r w:rsidR="00F85867" w:rsidRPr="007C6BFF">
          <w:rPr>
            <w:rFonts w:cs="Arial"/>
          </w:rPr>
          <w:t>GK Linguistik: Hausaufgabe II</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83" w:rsidRPr="00D85B80" w:rsidRDefault="001A1D05">
    <w:pPr>
      <w:pStyle w:val="HeaderLeft"/>
      <w:jc w:val="right"/>
      <w:rPr>
        <w:rFonts w:cs="Arial"/>
      </w:rPr>
    </w:pPr>
    <w:sdt>
      <w:sdtPr>
        <w:rPr>
          <w:rFonts w:cs="Arial"/>
        </w:rPr>
        <w:alias w:val="Titel"/>
        <w:id w:val="168006723"/>
        <w:dataBinding w:prefixMappings="xmlns:ns0='http://schemas.openxmlformats.org/package/2006/metadata/core-properties' xmlns:ns1='http://purl.org/dc/elements/1.1/'" w:xpath="/ns0:coreProperties[1]/ns1:title[1]" w:storeItemID="{6C3C8BC8-F283-45AE-878A-BAB7291924A1}"/>
        <w:text/>
      </w:sdtPr>
      <w:sdtEndPr/>
      <w:sdtContent>
        <w:r w:rsidR="00EF6983" w:rsidRPr="00D85B80">
          <w:rPr>
            <w:rFonts w:cs="Arial"/>
          </w:rPr>
          <w:t>GK Linguistik: Hausaufgabe II</w:t>
        </w:r>
      </w:sdtContent>
    </w:sdt>
  </w:p>
  <w:p w:rsidR="00EF6983" w:rsidRPr="00D85B80" w:rsidRDefault="00EF6983" w:rsidP="00EF6983">
    <w:pPr>
      <w:pStyle w:val="Kopfzeile"/>
      <w:jc w:val="right"/>
      <w:rPr>
        <w:sz w:val="16"/>
        <w:szCs w:val="16"/>
      </w:rPr>
    </w:pPr>
    <w:r w:rsidRPr="00D85B80">
      <w:rPr>
        <w:sz w:val="16"/>
        <w:szCs w:val="16"/>
      </w:rPr>
      <w:t>Antonio Machicao y Priemer</w:t>
    </w:r>
  </w:p>
  <w:p w:rsidR="00EF6983" w:rsidRPr="00D85B80" w:rsidRDefault="00EF6983" w:rsidP="00EF6983">
    <w:pPr>
      <w:pStyle w:val="Kopfzeile"/>
      <w:jc w:val="right"/>
      <w:rPr>
        <w:sz w:val="16"/>
        <w:szCs w:val="16"/>
      </w:rPr>
    </w:pPr>
    <w:r w:rsidRPr="00D85B80">
      <w:rPr>
        <w:sz w:val="16"/>
        <w:szCs w:val="16"/>
      </w:rPr>
      <w:t>mapriema@hu-berlin.de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6D0A"/>
    <w:multiLevelType w:val="multilevel"/>
    <w:tmpl w:val="2BAEFD42"/>
    <w:styleLink w:val="BeispieleListeUE"/>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D3A781B"/>
    <w:multiLevelType w:val="multilevel"/>
    <w:tmpl w:val="4FE2FB32"/>
    <w:styleLink w:val="MultChoiceListeUE"/>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175B4B"/>
    <w:multiLevelType w:val="multilevel"/>
    <w:tmpl w:val="30441112"/>
    <w:styleLink w:val="berschriftenListeUE"/>
    <w:lvl w:ilvl="0">
      <w:start w:val="1"/>
      <w:numFmt w:val="decimal"/>
      <w:pStyle w:val="Bereich1UE"/>
      <w:lvlText w:val="%1."/>
      <w:lvlJc w:val="left"/>
      <w:pPr>
        <w:tabs>
          <w:tab w:val="num" w:pos="567"/>
        </w:tabs>
        <w:ind w:left="567" w:hanging="567"/>
      </w:pPr>
      <w:rPr>
        <w:rFonts w:hint="default"/>
      </w:rPr>
    </w:lvl>
    <w:lvl w:ilvl="1">
      <w:start w:val="1"/>
      <w:numFmt w:val="decimal"/>
      <w:pStyle w:val="Frage1UE"/>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CA2835"/>
    <w:multiLevelType w:val="multilevel"/>
    <w:tmpl w:val="2BAEFD42"/>
    <w:numStyleLink w:val="BeispieleListeUE"/>
  </w:abstractNum>
  <w:abstractNum w:abstractNumId="4">
    <w:nsid w:val="2291514E"/>
    <w:multiLevelType w:val="multilevel"/>
    <w:tmpl w:val="2BAEFD42"/>
    <w:numStyleLink w:val="BeispieleListeUE"/>
  </w:abstractNum>
  <w:abstractNum w:abstractNumId="5">
    <w:nsid w:val="240051DE"/>
    <w:multiLevelType w:val="multilevel"/>
    <w:tmpl w:val="30441112"/>
    <w:numStyleLink w:val="berschriftenListeUE"/>
  </w:abstractNum>
  <w:abstractNum w:abstractNumId="6">
    <w:nsid w:val="299C7651"/>
    <w:multiLevelType w:val="multilevel"/>
    <w:tmpl w:val="7E60C94C"/>
    <w:lvl w:ilvl="0">
      <w:start w:val="1"/>
      <w:numFmt w:val="bullet"/>
      <w:lvlText w:val=""/>
      <w:lvlJc w:val="left"/>
      <w:pPr>
        <w:tabs>
          <w:tab w:val="num" w:pos="567"/>
        </w:tabs>
        <w:ind w:left="567" w:hanging="567"/>
      </w:pPr>
      <w:rPr>
        <w:rFonts w:ascii="Wingdings" w:hAnsi="Wingdings"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AEB2618"/>
    <w:multiLevelType w:val="multilevel"/>
    <w:tmpl w:val="2BAEFD42"/>
    <w:numStyleLink w:val="BeispieleListeUE"/>
  </w:abstractNum>
  <w:abstractNum w:abstractNumId="8">
    <w:nsid w:val="2E82709B"/>
    <w:multiLevelType w:val="multilevel"/>
    <w:tmpl w:val="2BAEFD42"/>
    <w:numStyleLink w:val="BeispieleListeUE"/>
  </w:abstractNum>
  <w:abstractNum w:abstractNumId="9">
    <w:nsid w:val="343E76A9"/>
    <w:multiLevelType w:val="multilevel"/>
    <w:tmpl w:val="2BAEFD42"/>
    <w:numStyleLink w:val="BeispieleListeUE"/>
  </w:abstractNum>
  <w:abstractNum w:abstractNumId="10">
    <w:nsid w:val="4002434E"/>
    <w:multiLevelType w:val="multilevel"/>
    <w:tmpl w:val="2BAEFD42"/>
    <w:numStyleLink w:val="BeispieleListeUE"/>
  </w:abstractNum>
  <w:abstractNum w:abstractNumId="11">
    <w:nsid w:val="43362F3F"/>
    <w:multiLevelType w:val="multilevel"/>
    <w:tmpl w:val="2BAEFD42"/>
    <w:numStyleLink w:val="BeispieleListeUE"/>
  </w:abstractNum>
  <w:abstractNum w:abstractNumId="12">
    <w:nsid w:val="43E97C34"/>
    <w:multiLevelType w:val="multilevel"/>
    <w:tmpl w:val="4FE2FB32"/>
    <w:numStyleLink w:val="MultChoiceListeUE"/>
  </w:abstractNum>
  <w:abstractNum w:abstractNumId="13">
    <w:nsid w:val="45FC2285"/>
    <w:multiLevelType w:val="multilevel"/>
    <w:tmpl w:val="4FE2FB32"/>
    <w:numStyleLink w:val="MultChoiceListeUE"/>
  </w:abstractNum>
  <w:abstractNum w:abstractNumId="14">
    <w:nsid w:val="584D50BC"/>
    <w:multiLevelType w:val="multilevel"/>
    <w:tmpl w:val="2BAEFD42"/>
    <w:numStyleLink w:val="BeispieleListeUE"/>
  </w:abstractNum>
  <w:abstractNum w:abstractNumId="15">
    <w:nsid w:val="59E56C76"/>
    <w:multiLevelType w:val="multilevel"/>
    <w:tmpl w:val="30441112"/>
    <w:numStyleLink w:val="berschriftenListeUE"/>
  </w:abstractNum>
  <w:abstractNum w:abstractNumId="16">
    <w:nsid w:val="686252CF"/>
    <w:multiLevelType w:val="multilevel"/>
    <w:tmpl w:val="2BAEFD42"/>
    <w:numStyleLink w:val="BeispieleListeUE"/>
  </w:abstractNum>
  <w:abstractNum w:abstractNumId="17">
    <w:nsid w:val="699F465C"/>
    <w:multiLevelType w:val="multilevel"/>
    <w:tmpl w:val="2BAEFD42"/>
    <w:numStyleLink w:val="BeispieleListeUE"/>
  </w:abstractNum>
  <w:abstractNum w:abstractNumId="18">
    <w:nsid w:val="74437339"/>
    <w:multiLevelType w:val="multilevel"/>
    <w:tmpl w:val="AC70D306"/>
    <w:lvl w:ilvl="0">
      <w:start w:val="2"/>
      <w:numFmt w:val="lowerRoman"/>
      <w:pStyle w:val="Listenabsatz"/>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66E37B0"/>
    <w:multiLevelType w:val="multilevel"/>
    <w:tmpl w:val="2BAEFD42"/>
    <w:numStyleLink w:val="BeispieleListeUE"/>
  </w:abstractNum>
  <w:abstractNum w:abstractNumId="20">
    <w:nsid w:val="79BC7D8C"/>
    <w:multiLevelType w:val="multilevel"/>
    <w:tmpl w:val="4FE2FB32"/>
    <w:numStyleLink w:val="MultChoiceListeUE"/>
  </w:abstractNum>
  <w:num w:numId="1">
    <w:abstractNumId w:val="2"/>
  </w:num>
  <w:num w:numId="2">
    <w:abstractNumId w:val="1"/>
  </w:num>
  <w:num w:numId="3">
    <w:abstractNumId w:val="20"/>
  </w:num>
  <w:num w:numId="4">
    <w:abstractNumId w:val="0"/>
  </w:num>
  <w:num w:numId="5">
    <w:abstractNumId w:val="5"/>
  </w:num>
  <w:num w:numId="6">
    <w:abstractNumId w:val="18"/>
  </w:num>
  <w:num w:numId="7">
    <w:abstractNumId w:val="12"/>
  </w:num>
  <w:num w:numId="8">
    <w:abstractNumId w:val="7"/>
  </w:num>
  <w:num w:numId="9">
    <w:abstractNumId w:val="10"/>
  </w:num>
  <w:num w:numId="10">
    <w:abstractNumId w:val="11"/>
  </w:num>
  <w:num w:numId="11">
    <w:abstractNumId w:val="17"/>
  </w:num>
  <w:num w:numId="12">
    <w:abstractNumId w:val="9"/>
  </w:num>
  <w:num w:numId="13">
    <w:abstractNumId w:val="14"/>
  </w:num>
  <w:num w:numId="14">
    <w:abstractNumId w:val="19"/>
  </w:num>
  <w:num w:numId="15">
    <w:abstractNumId w:val="4"/>
  </w:num>
  <w:num w:numId="16">
    <w:abstractNumId w:val="16"/>
  </w:num>
  <w:num w:numId="17">
    <w:abstractNumId w:val="8"/>
  </w:num>
  <w:num w:numId="18">
    <w:abstractNumId w:val="3"/>
  </w:num>
  <w:num w:numId="19">
    <w:abstractNumId w:val="13"/>
  </w:num>
  <w:num w:numId="20">
    <w:abstractNumId w:val="15"/>
  </w:num>
  <w:num w:numId="2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1B"/>
    <w:rsid w:val="000038F6"/>
    <w:rsid w:val="000213DE"/>
    <w:rsid w:val="00027922"/>
    <w:rsid w:val="000C6309"/>
    <w:rsid w:val="000E148C"/>
    <w:rsid w:val="000F700E"/>
    <w:rsid w:val="00136A03"/>
    <w:rsid w:val="00150E90"/>
    <w:rsid w:val="00183BF5"/>
    <w:rsid w:val="001A1D05"/>
    <w:rsid w:val="001E25F6"/>
    <w:rsid w:val="001E43D0"/>
    <w:rsid w:val="00227140"/>
    <w:rsid w:val="00236D6C"/>
    <w:rsid w:val="00276CEC"/>
    <w:rsid w:val="002B78A9"/>
    <w:rsid w:val="002C69C4"/>
    <w:rsid w:val="0032348C"/>
    <w:rsid w:val="00342205"/>
    <w:rsid w:val="0037679E"/>
    <w:rsid w:val="003C357A"/>
    <w:rsid w:val="004879B9"/>
    <w:rsid w:val="00506E15"/>
    <w:rsid w:val="00520F53"/>
    <w:rsid w:val="00580729"/>
    <w:rsid w:val="005C5C0B"/>
    <w:rsid w:val="005E5BC1"/>
    <w:rsid w:val="00650F63"/>
    <w:rsid w:val="006975EE"/>
    <w:rsid w:val="006A075D"/>
    <w:rsid w:val="006B279B"/>
    <w:rsid w:val="006B2946"/>
    <w:rsid w:val="006C03D1"/>
    <w:rsid w:val="006F021B"/>
    <w:rsid w:val="0070388B"/>
    <w:rsid w:val="00724876"/>
    <w:rsid w:val="00731362"/>
    <w:rsid w:val="007738A1"/>
    <w:rsid w:val="007833AE"/>
    <w:rsid w:val="00791D16"/>
    <w:rsid w:val="007A062C"/>
    <w:rsid w:val="007C6BFF"/>
    <w:rsid w:val="008231A1"/>
    <w:rsid w:val="00843929"/>
    <w:rsid w:val="008A6CD4"/>
    <w:rsid w:val="008B3A4A"/>
    <w:rsid w:val="00993047"/>
    <w:rsid w:val="009C7862"/>
    <w:rsid w:val="00A76EC3"/>
    <w:rsid w:val="00AC3FCE"/>
    <w:rsid w:val="00AC4545"/>
    <w:rsid w:val="00B52EAF"/>
    <w:rsid w:val="00BA69F8"/>
    <w:rsid w:val="00BB209D"/>
    <w:rsid w:val="00BF3307"/>
    <w:rsid w:val="00C123D4"/>
    <w:rsid w:val="00C55203"/>
    <w:rsid w:val="00C75070"/>
    <w:rsid w:val="00C807CA"/>
    <w:rsid w:val="00CA3E27"/>
    <w:rsid w:val="00CF75F1"/>
    <w:rsid w:val="00D1122D"/>
    <w:rsid w:val="00D20F61"/>
    <w:rsid w:val="00D37514"/>
    <w:rsid w:val="00D61074"/>
    <w:rsid w:val="00D85B80"/>
    <w:rsid w:val="00DC30CE"/>
    <w:rsid w:val="00DC5EAE"/>
    <w:rsid w:val="00E31BC5"/>
    <w:rsid w:val="00E7480B"/>
    <w:rsid w:val="00E96980"/>
    <w:rsid w:val="00EB0652"/>
    <w:rsid w:val="00EE4412"/>
    <w:rsid w:val="00EF6983"/>
    <w:rsid w:val="00F273A6"/>
    <w:rsid w:val="00F53FF2"/>
    <w:rsid w:val="00F74C6A"/>
    <w:rsid w:val="00F85867"/>
    <w:rsid w:val="00FC5F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6"/>
    <w:qFormat/>
    <w:rsid w:val="006B2946"/>
    <w:pPr>
      <w:jc w:val="both"/>
    </w:pPr>
    <w:rPr>
      <w:rFonts w:ascii="Arial" w:hAnsi="Arial"/>
      <w:sz w:val="22"/>
    </w:rPr>
  </w:style>
  <w:style w:type="paragraph" w:styleId="berschrift1">
    <w:name w:val="heading 1"/>
    <w:basedOn w:val="Standard"/>
    <w:next w:val="Standard"/>
    <w:link w:val="berschrift1Zchn"/>
    <w:uiPriority w:val="9"/>
    <w:rsid w:val="00C5520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
    <w:unhideWhenUsed/>
    <w:rsid w:val="00D85B80"/>
    <w:pPr>
      <w:tabs>
        <w:tab w:val="center" w:pos="4536"/>
        <w:tab w:val="right" w:pos="9072"/>
      </w:tabs>
    </w:pPr>
  </w:style>
  <w:style w:type="character" w:customStyle="1" w:styleId="KopfzeileZchn">
    <w:name w:val="Kopfzeile Zchn"/>
    <w:basedOn w:val="Absatz-Standardschriftart"/>
    <w:link w:val="Kopfzeile"/>
    <w:uiPriority w:val="8"/>
    <w:rsid w:val="006B2946"/>
    <w:rPr>
      <w:rFonts w:ascii="Arial" w:hAnsi="Arial"/>
      <w:sz w:val="22"/>
    </w:rPr>
  </w:style>
  <w:style w:type="paragraph" w:styleId="Fuzeile">
    <w:name w:val="footer"/>
    <w:basedOn w:val="Standard"/>
    <w:link w:val="FuzeileZchn"/>
    <w:uiPriority w:val="8"/>
    <w:unhideWhenUsed/>
    <w:rsid w:val="00F85867"/>
    <w:pPr>
      <w:tabs>
        <w:tab w:val="center" w:pos="4536"/>
        <w:tab w:val="right" w:pos="9072"/>
      </w:tabs>
    </w:pPr>
  </w:style>
  <w:style w:type="character" w:customStyle="1" w:styleId="FuzeileZchn">
    <w:name w:val="Fußzeile Zchn"/>
    <w:basedOn w:val="Absatz-Standardschriftart"/>
    <w:link w:val="Fuzeile"/>
    <w:uiPriority w:val="8"/>
    <w:rsid w:val="006B2946"/>
    <w:rPr>
      <w:rFonts w:ascii="Arial" w:hAnsi="Arial"/>
      <w:sz w:val="22"/>
    </w:rPr>
  </w:style>
  <w:style w:type="paragraph" w:customStyle="1" w:styleId="HeaderLeft">
    <w:name w:val="Header Left"/>
    <w:basedOn w:val="Kopfzeile"/>
    <w:uiPriority w:val="8"/>
    <w:qFormat/>
    <w:rsid w:val="00D85B80"/>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0"/>
    <w:rsid w:val="00F8586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85867"/>
    <w:rPr>
      <w:rFonts w:asciiTheme="majorHAnsi" w:eastAsiaTheme="majorEastAsia" w:hAnsiTheme="majorHAnsi" w:cstheme="majorBidi"/>
      <w:color w:val="000000" w:themeColor="text2" w:themeShade="BF"/>
      <w:spacing w:val="5"/>
      <w:kern w:val="28"/>
      <w:sz w:val="52"/>
      <w:szCs w:val="52"/>
    </w:rPr>
  </w:style>
  <w:style w:type="paragraph" w:customStyle="1" w:styleId="TitelUE">
    <w:name w:val="Titel_UE"/>
    <w:basedOn w:val="Titel"/>
    <w:link w:val="TitelUEZchn"/>
    <w:qFormat/>
    <w:rsid w:val="000E148C"/>
    <w:pPr>
      <w:pBdr>
        <w:bottom w:val="single" w:sz="8" w:space="4" w:color="auto"/>
      </w:pBdr>
      <w:spacing w:after="360"/>
    </w:pPr>
    <w:rPr>
      <w:rFonts w:ascii="Arial" w:hAnsi="Arial"/>
      <w:color w:val="auto"/>
    </w:rPr>
  </w:style>
  <w:style w:type="character" w:customStyle="1" w:styleId="TitelUEZchn">
    <w:name w:val="Titel_UE Zchn"/>
    <w:basedOn w:val="TitelZchn"/>
    <w:link w:val="TitelUE"/>
    <w:rsid w:val="000E148C"/>
    <w:rPr>
      <w:rFonts w:ascii="Arial" w:eastAsiaTheme="majorEastAsia" w:hAnsi="Arial" w:cstheme="majorBidi"/>
      <w:color w:val="000000" w:themeColor="text2" w:themeShade="BF"/>
      <w:spacing w:val="5"/>
      <w:kern w:val="28"/>
      <w:sz w:val="52"/>
      <w:szCs w:val="52"/>
    </w:rPr>
  </w:style>
  <w:style w:type="paragraph" w:customStyle="1" w:styleId="HinweiseUE">
    <w:name w:val="Hinweise_UE"/>
    <w:basedOn w:val="Standard"/>
    <w:uiPriority w:val="1"/>
    <w:qFormat/>
    <w:rsid w:val="007C6BFF"/>
    <w:pPr>
      <w:spacing w:line="360" w:lineRule="auto"/>
    </w:pPr>
  </w:style>
  <w:style w:type="paragraph" w:customStyle="1" w:styleId="FooterRight">
    <w:name w:val="Footer Right"/>
    <w:basedOn w:val="Fuzeile"/>
    <w:uiPriority w:val="8"/>
    <w:qFormat/>
    <w:rsid w:val="00D85B80"/>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9"/>
    <w:rsid w:val="00C55203"/>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7C6BFF"/>
    <w:pPr>
      <w:numPr>
        <w:numId w:val="20"/>
      </w:numPr>
      <w:tabs>
        <w:tab w:val="left" w:pos="5670"/>
        <w:tab w:val="right" w:pos="9072"/>
      </w:tabs>
      <w:spacing w:before="240" w:after="240"/>
      <w:contextualSpacing/>
    </w:pPr>
    <w:rPr>
      <w:rFonts w:ascii="Arial" w:hAnsi="Arial"/>
      <w:color w:val="auto"/>
    </w:rPr>
  </w:style>
  <w:style w:type="paragraph" w:customStyle="1" w:styleId="Frage1UE">
    <w:name w:val="Frage 1_UE"/>
    <w:basedOn w:val="Bereich1UE"/>
    <w:next w:val="PunkteangabeUE"/>
    <w:uiPriority w:val="4"/>
    <w:qFormat/>
    <w:rsid w:val="00843929"/>
    <w:pPr>
      <w:numPr>
        <w:ilvl w:val="1"/>
      </w:numPr>
      <w:spacing w:before="480" w:after="0"/>
      <w:outlineLvl w:val="1"/>
    </w:pPr>
    <w:rPr>
      <w:b w:val="0"/>
      <w:sz w:val="22"/>
    </w:rPr>
  </w:style>
  <w:style w:type="paragraph" w:customStyle="1" w:styleId="PunkteangabeUE">
    <w:name w:val="Punkteangabe_UE"/>
    <w:basedOn w:val="Standard"/>
    <w:uiPriority w:val="5"/>
    <w:qFormat/>
    <w:rsid w:val="007C6BFF"/>
    <w:pPr>
      <w:keepNext/>
      <w:spacing w:after="240"/>
      <w:jc w:val="right"/>
    </w:pPr>
  </w:style>
  <w:style w:type="numbering" w:customStyle="1" w:styleId="berschriftenListeUE">
    <w:name w:val="ÜberschriftenListe_UE"/>
    <w:uiPriority w:val="99"/>
    <w:rsid w:val="00D37514"/>
    <w:pPr>
      <w:numPr>
        <w:numId w:val="1"/>
      </w:numPr>
    </w:pPr>
  </w:style>
  <w:style w:type="paragraph" w:styleId="Listenabsatz">
    <w:name w:val="List Paragraph"/>
    <w:aliases w:val="Listenabsatz_UE"/>
    <w:basedOn w:val="Standard"/>
    <w:uiPriority w:val="7"/>
    <w:qFormat/>
    <w:rsid w:val="00136A03"/>
    <w:pPr>
      <w:numPr>
        <w:numId w:val="6"/>
      </w:numPr>
      <w:spacing w:after="120"/>
    </w:pPr>
  </w:style>
  <w:style w:type="numbering" w:customStyle="1" w:styleId="MultChoiceListeUE">
    <w:name w:val="Mult.ChoiceListe_UE"/>
    <w:uiPriority w:val="99"/>
    <w:rsid w:val="001E25F6"/>
    <w:pPr>
      <w:numPr>
        <w:numId w:val="2"/>
      </w:numPr>
    </w:pPr>
  </w:style>
  <w:style w:type="table" w:styleId="Tabellenraster">
    <w:name w:val="Table Grid"/>
    <w:basedOn w:val="NormaleTabelle"/>
    <w:uiPriority w:val="59"/>
    <w:rsid w:val="007313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UE">
    <w:name w:val="Tabelle_UE"/>
    <w:basedOn w:val="NormaleTabelle"/>
    <w:uiPriority w:val="99"/>
    <w:rsid w:val="000F700E"/>
    <w:tblPr>
      <w:jc w:val="center"/>
      <w:tblInd w:w="0" w:type="dxa"/>
      <w:tblBorders>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numbering" w:customStyle="1" w:styleId="BeispieleListeUE">
    <w:name w:val="BeispieleListe_UE"/>
    <w:uiPriority w:val="99"/>
    <w:rsid w:val="00A76EC3"/>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6"/>
    <w:qFormat/>
    <w:rsid w:val="006B2946"/>
    <w:pPr>
      <w:jc w:val="both"/>
    </w:pPr>
    <w:rPr>
      <w:rFonts w:ascii="Arial" w:hAnsi="Arial"/>
      <w:sz w:val="22"/>
    </w:rPr>
  </w:style>
  <w:style w:type="paragraph" w:styleId="berschrift1">
    <w:name w:val="heading 1"/>
    <w:basedOn w:val="Standard"/>
    <w:next w:val="Standard"/>
    <w:link w:val="berschrift1Zchn"/>
    <w:uiPriority w:val="9"/>
    <w:rsid w:val="00C5520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
    <w:unhideWhenUsed/>
    <w:rsid w:val="00D85B80"/>
    <w:pPr>
      <w:tabs>
        <w:tab w:val="center" w:pos="4536"/>
        <w:tab w:val="right" w:pos="9072"/>
      </w:tabs>
    </w:pPr>
  </w:style>
  <w:style w:type="character" w:customStyle="1" w:styleId="KopfzeileZchn">
    <w:name w:val="Kopfzeile Zchn"/>
    <w:basedOn w:val="Absatz-Standardschriftart"/>
    <w:link w:val="Kopfzeile"/>
    <w:uiPriority w:val="8"/>
    <w:rsid w:val="006B2946"/>
    <w:rPr>
      <w:rFonts w:ascii="Arial" w:hAnsi="Arial"/>
      <w:sz w:val="22"/>
    </w:rPr>
  </w:style>
  <w:style w:type="paragraph" w:styleId="Fuzeile">
    <w:name w:val="footer"/>
    <w:basedOn w:val="Standard"/>
    <w:link w:val="FuzeileZchn"/>
    <w:uiPriority w:val="8"/>
    <w:unhideWhenUsed/>
    <w:rsid w:val="00F85867"/>
    <w:pPr>
      <w:tabs>
        <w:tab w:val="center" w:pos="4536"/>
        <w:tab w:val="right" w:pos="9072"/>
      </w:tabs>
    </w:pPr>
  </w:style>
  <w:style w:type="character" w:customStyle="1" w:styleId="FuzeileZchn">
    <w:name w:val="Fußzeile Zchn"/>
    <w:basedOn w:val="Absatz-Standardschriftart"/>
    <w:link w:val="Fuzeile"/>
    <w:uiPriority w:val="8"/>
    <w:rsid w:val="006B2946"/>
    <w:rPr>
      <w:rFonts w:ascii="Arial" w:hAnsi="Arial"/>
      <w:sz w:val="22"/>
    </w:rPr>
  </w:style>
  <w:style w:type="paragraph" w:customStyle="1" w:styleId="HeaderLeft">
    <w:name w:val="Header Left"/>
    <w:basedOn w:val="Kopfzeile"/>
    <w:uiPriority w:val="8"/>
    <w:qFormat/>
    <w:rsid w:val="00D85B80"/>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0"/>
    <w:rsid w:val="00F8586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85867"/>
    <w:rPr>
      <w:rFonts w:asciiTheme="majorHAnsi" w:eastAsiaTheme="majorEastAsia" w:hAnsiTheme="majorHAnsi" w:cstheme="majorBidi"/>
      <w:color w:val="000000" w:themeColor="text2" w:themeShade="BF"/>
      <w:spacing w:val="5"/>
      <w:kern w:val="28"/>
      <w:sz w:val="52"/>
      <w:szCs w:val="52"/>
    </w:rPr>
  </w:style>
  <w:style w:type="paragraph" w:customStyle="1" w:styleId="TitelUE">
    <w:name w:val="Titel_UE"/>
    <w:basedOn w:val="Titel"/>
    <w:link w:val="TitelUEZchn"/>
    <w:qFormat/>
    <w:rsid w:val="000E148C"/>
    <w:pPr>
      <w:pBdr>
        <w:bottom w:val="single" w:sz="8" w:space="4" w:color="auto"/>
      </w:pBdr>
      <w:spacing w:after="360"/>
    </w:pPr>
    <w:rPr>
      <w:rFonts w:ascii="Arial" w:hAnsi="Arial"/>
      <w:color w:val="auto"/>
    </w:rPr>
  </w:style>
  <w:style w:type="character" w:customStyle="1" w:styleId="TitelUEZchn">
    <w:name w:val="Titel_UE Zchn"/>
    <w:basedOn w:val="TitelZchn"/>
    <w:link w:val="TitelUE"/>
    <w:rsid w:val="000E148C"/>
    <w:rPr>
      <w:rFonts w:ascii="Arial" w:eastAsiaTheme="majorEastAsia" w:hAnsi="Arial" w:cstheme="majorBidi"/>
      <w:color w:val="000000" w:themeColor="text2" w:themeShade="BF"/>
      <w:spacing w:val="5"/>
      <w:kern w:val="28"/>
      <w:sz w:val="52"/>
      <w:szCs w:val="52"/>
    </w:rPr>
  </w:style>
  <w:style w:type="paragraph" w:customStyle="1" w:styleId="HinweiseUE">
    <w:name w:val="Hinweise_UE"/>
    <w:basedOn w:val="Standard"/>
    <w:uiPriority w:val="1"/>
    <w:qFormat/>
    <w:rsid w:val="007C6BFF"/>
    <w:pPr>
      <w:spacing w:line="360" w:lineRule="auto"/>
    </w:pPr>
  </w:style>
  <w:style w:type="paragraph" w:customStyle="1" w:styleId="FooterRight">
    <w:name w:val="Footer Right"/>
    <w:basedOn w:val="Fuzeile"/>
    <w:uiPriority w:val="8"/>
    <w:qFormat/>
    <w:rsid w:val="00D85B80"/>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9"/>
    <w:rsid w:val="00C55203"/>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7C6BFF"/>
    <w:pPr>
      <w:numPr>
        <w:numId w:val="20"/>
      </w:numPr>
      <w:tabs>
        <w:tab w:val="left" w:pos="5670"/>
        <w:tab w:val="right" w:pos="9072"/>
      </w:tabs>
      <w:spacing w:before="240" w:after="240"/>
      <w:contextualSpacing/>
    </w:pPr>
    <w:rPr>
      <w:rFonts w:ascii="Arial" w:hAnsi="Arial"/>
      <w:color w:val="auto"/>
    </w:rPr>
  </w:style>
  <w:style w:type="paragraph" w:customStyle="1" w:styleId="Frage1UE">
    <w:name w:val="Frage 1_UE"/>
    <w:basedOn w:val="Bereich1UE"/>
    <w:next w:val="PunkteangabeUE"/>
    <w:uiPriority w:val="4"/>
    <w:qFormat/>
    <w:rsid w:val="00843929"/>
    <w:pPr>
      <w:numPr>
        <w:ilvl w:val="1"/>
      </w:numPr>
      <w:spacing w:before="480" w:after="0"/>
      <w:outlineLvl w:val="1"/>
    </w:pPr>
    <w:rPr>
      <w:b w:val="0"/>
      <w:sz w:val="22"/>
    </w:rPr>
  </w:style>
  <w:style w:type="paragraph" w:customStyle="1" w:styleId="PunkteangabeUE">
    <w:name w:val="Punkteangabe_UE"/>
    <w:basedOn w:val="Standard"/>
    <w:uiPriority w:val="5"/>
    <w:qFormat/>
    <w:rsid w:val="007C6BFF"/>
    <w:pPr>
      <w:keepNext/>
      <w:spacing w:after="240"/>
      <w:jc w:val="right"/>
    </w:pPr>
  </w:style>
  <w:style w:type="numbering" w:customStyle="1" w:styleId="berschriftenListeUE">
    <w:name w:val="ÜberschriftenListe_UE"/>
    <w:uiPriority w:val="99"/>
    <w:rsid w:val="00D37514"/>
    <w:pPr>
      <w:numPr>
        <w:numId w:val="1"/>
      </w:numPr>
    </w:pPr>
  </w:style>
  <w:style w:type="paragraph" w:styleId="Listenabsatz">
    <w:name w:val="List Paragraph"/>
    <w:aliases w:val="Listenabsatz_UE"/>
    <w:basedOn w:val="Standard"/>
    <w:uiPriority w:val="7"/>
    <w:qFormat/>
    <w:rsid w:val="00136A03"/>
    <w:pPr>
      <w:numPr>
        <w:numId w:val="6"/>
      </w:numPr>
      <w:spacing w:after="120"/>
    </w:pPr>
  </w:style>
  <w:style w:type="numbering" w:customStyle="1" w:styleId="MultChoiceListeUE">
    <w:name w:val="Mult.ChoiceListe_UE"/>
    <w:uiPriority w:val="99"/>
    <w:rsid w:val="001E25F6"/>
    <w:pPr>
      <w:numPr>
        <w:numId w:val="2"/>
      </w:numPr>
    </w:pPr>
  </w:style>
  <w:style w:type="table" w:styleId="Tabellenraster">
    <w:name w:val="Table Grid"/>
    <w:basedOn w:val="NormaleTabelle"/>
    <w:uiPriority w:val="59"/>
    <w:rsid w:val="007313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UE">
    <w:name w:val="Tabelle_UE"/>
    <w:basedOn w:val="NormaleTabelle"/>
    <w:uiPriority w:val="99"/>
    <w:rsid w:val="000F700E"/>
    <w:tblPr>
      <w:jc w:val="center"/>
      <w:tblInd w:w="0" w:type="dxa"/>
      <w:tblBorders>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numbering" w:customStyle="1" w:styleId="BeispieleListeUE">
    <w:name w:val="BeispieleListe_UE"/>
    <w:uiPriority w:val="99"/>
    <w:rsid w:val="00A76EC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20Machicao\AppData\Roaming\Microsoft\Templates\MyP_UE.dotx" TargetMode="Externa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1B4AC-6AAC-417B-9EE1-94EC1D0C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MyP_UE.dotx</Template>
  <TotalTime>0</TotalTime>
  <Pages>7</Pages>
  <Words>1016</Words>
  <Characters>6407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GK Linguistik: Hausaufgabe II</vt:lpstr>
    </vt:vector>
  </TitlesOfParts>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Linguistik: Hausaufgabe II</dc:title>
  <dc:creator>Antonio MyP</dc:creator>
  <cp:lastModifiedBy>Antonio MyP</cp:lastModifiedBy>
  <cp:revision>4</cp:revision>
  <cp:lastPrinted>2012-01-25T16:16:00Z</cp:lastPrinted>
  <dcterms:created xsi:type="dcterms:W3CDTF">2014-02-07T12:58:00Z</dcterms:created>
  <dcterms:modified xsi:type="dcterms:W3CDTF">2014-02-07T16:47:00Z</dcterms:modified>
</cp:coreProperties>
</file>