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Mybatis介绍(了解)</w:t>
      </w:r>
    </w:p>
    <w:p>
      <w:pPr>
        <w:ind w:firstLine="420"/>
      </w:pPr>
      <w:r>
        <w:rPr>
          <w:rFonts w:hint="eastAsia"/>
        </w:rPr>
        <w:t>MyBatis本是apache的一个开源项目iBatis, 2010年这个项目由apache software foundation 迁移到了google code，并且改名为MyBatis。2013年11月迁移到Github。</w:t>
      </w:r>
    </w:p>
    <w:p>
      <w:r>
        <w:rPr>
          <w:rFonts w:hint="eastAsia"/>
        </w:rPr>
        <w:tab/>
      </w:r>
      <w:r>
        <w:rPr>
          <w:rFonts w:hint="eastAsia"/>
        </w:rPr>
        <w:t>MyBatis是一个优秀的</w:t>
      </w:r>
      <w:r>
        <w:rPr>
          <w:rFonts w:hint="eastAsia"/>
          <w:b/>
          <w:color w:val="FF0000"/>
          <w:u w:val="single"/>
        </w:rPr>
        <w:t>持久层框架</w:t>
      </w:r>
      <w:r>
        <w:rPr>
          <w:rFonts w:hint="eastAsia"/>
        </w:rPr>
        <w:t>，它</w:t>
      </w:r>
      <w:r>
        <w:rPr>
          <w:rFonts w:hint="eastAsia"/>
          <w:b/>
        </w:rPr>
        <w:t>对jdbc的操作数据库的过程进行封装</w:t>
      </w:r>
      <w:r>
        <w:rPr>
          <w:rFonts w:hint="eastAsia"/>
        </w:rPr>
        <w:t>，使开发者只需要</w:t>
      </w:r>
      <w:r>
        <w:rPr>
          <w:rFonts w:hint="eastAsia"/>
          <w:b/>
        </w:rPr>
        <w:t>关注 SQL 本身</w:t>
      </w:r>
      <w:r>
        <w:rPr>
          <w:rFonts w:hint="eastAsia"/>
        </w:rPr>
        <w:t>，而不需要花费精力去处理例如注册驱动、创建connection、创建statement、手动设置参数、结果集检索等jdbc繁杂的过程代码。</w:t>
      </w:r>
    </w:p>
    <w:p>
      <w:pPr>
        <w:ind w:firstLine="420"/>
      </w:pPr>
      <w:r>
        <w:rPr>
          <w:rFonts w:hint="eastAsia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/>
    <w:p>
      <w:pPr>
        <w:pStyle w:val="2"/>
      </w:pPr>
      <w:r>
        <w:t>M</w:t>
      </w:r>
      <w:r>
        <w:rPr>
          <w:rFonts w:hint="eastAsia"/>
        </w:rPr>
        <w:t>ybatis架构(重点)</w:t>
      </w:r>
    </w:p>
    <w:p>
      <w:r>
        <w:object>
          <v:shape id="_x0000_i1025" o:spt="75" type="#_x0000_t75" style="height:407.25pt;width:467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pStyle w:val="30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mybatis配置：</w:t>
      </w:r>
    </w:p>
    <w:p>
      <w:r>
        <w:rPr>
          <w:rFonts w:hint="eastAsia"/>
          <w:b/>
        </w:rPr>
        <w:t>SqlMapConfig.xml</w:t>
      </w:r>
      <w:r>
        <w:rPr>
          <w:rFonts w:hint="eastAsia"/>
        </w:rPr>
        <w:t>：</w:t>
      </w:r>
      <w:r>
        <w:rPr>
          <w:rFonts w:hint="eastAsia"/>
          <w:b/>
        </w:rPr>
        <w:t>mybatis的全局配置文件</w:t>
      </w:r>
      <w:r>
        <w:rPr>
          <w:rFonts w:hint="eastAsia"/>
        </w:rPr>
        <w:t>，配置了mybatis的运行环境等信息（文件名不固定）。</w:t>
      </w:r>
    </w:p>
    <w:p>
      <w:r>
        <w:rPr>
          <w:rFonts w:hint="eastAsia"/>
          <w:b/>
        </w:rPr>
        <w:t>mapper.xml</w:t>
      </w:r>
      <w:r>
        <w:rPr>
          <w:rFonts w:hint="eastAsia"/>
        </w:rPr>
        <w:t>：</w:t>
      </w:r>
      <w:r>
        <w:rPr>
          <w:rFonts w:hint="eastAsia"/>
          <w:b/>
        </w:rPr>
        <w:t>sql映射文件</w:t>
      </w:r>
      <w:r>
        <w:rPr>
          <w:rFonts w:hint="eastAsia"/>
        </w:rPr>
        <w:t>，文件中配置了操作数据库的sql语句等等。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加载mybatis环境等配置信息构造</w:t>
      </w:r>
      <w:r>
        <w:rPr>
          <w:rFonts w:hint="eastAsia"/>
          <w:b/>
        </w:rPr>
        <w:t>SqlSessionFactory，即会话工厂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mybatis底层自定义了Executor</w:t>
      </w:r>
      <w:r>
        <w:rPr>
          <w:rFonts w:hint="eastAsia"/>
          <w:b/>
        </w:rPr>
        <w:t>执行器</w:t>
      </w:r>
      <w:r>
        <w:rPr>
          <w:rFonts w:hint="eastAsia"/>
        </w:rPr>
        <w:t>接口操作数据库，Executor接口有两个实现，一个是基本执行器、一个是缓存执行器。</w:t>
      </w:r>
    </w:p>
    <w:p>
      <w:pPr>
        <w:pStyle w:val="30"/>
        <w:numPr>
          <w:ilvl w:val="0"/>
          <w:numId w:val="4"/>
        </w:numPr>
        <w:ind w:firstLineChars="0"/>
        <w:rPr>
          <w:b/>
          <w:u w:val="single"/>
        </w:rPr>
      </w:pPr>
      <w:r>
        <w:rPr>
          <w:rFonts w:hint="eastAsia"/>
          <w:b/>
        </w:rPr>
        <w:t>Mapped Statemen</w:t>
      </w:r>
      <w:r>
        <w:rPr>
          <w:rFonts w:hint="eastAsia"/>
        </w:rPr>
        <w:t>t也是mybatis一个</w:t>
      </w:r>
      <w:r>
        <w:rPr>
          <w:rFonts w:hint="eastAsia"/>
          <w:b/>
        </w:rPr>
        <w:t>底层封装对象</w:t>
      </w:r>
      <w:r>
        <w:rPr>
          <w:rFonts w:hint="eastAsia"/>
        </w:rPr>
        <w:t>(类似一个pojo对象)，它包装了mybatis配置信息及sql映射信息等。</w:t>
      </w:r>
      <w:r>
        <w:rPr>
          <w:rFonts w:hint="eastAsia"/>
          <w:b/>
          <w:u w:val="single"/>
        </w:rPr>
        <w:t>m</w:t>
      </w:r>
      <w:r>
        <w:rPr>
          <w:b/>
          <w:u w:val="single"/>
        </w:rPr>
        <w:t>apper.xml</w:t>
      </w:r>
      <w:r>
        <w:rPr>
          <w:rFonts w:hint="eastAsia"/>
          <w:b/>
          <w:u w:val="single"/>
        </w:rPr>
        <w:t>文件中一个sql对应一个Mapped Statement对象，sql的id即是Mapped statement的id。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</w:t>
      </w:r>
      <w:r>
        <w:rPr>
          <w:rFonts w:hint="eastAsia"/>
          <w:b/>
        </w:rPr>
        <w:t>输入参数映射就是jdbc编程中对preparedStatement设置参数</w:t>
      </w:r>
      <w:r>
        <w:rPr>
          <w:rFonts w:hint="eastAsia"/>
        </w:rPr>
        <w:t>。</w:t>
      </w: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</w:t>
      </w:r>
      <w:r>
        <w:rPr>
          <w:rFonts w:hint="eastAsia"/>
          <w:b/>
        </w:rPr>
        <w:t>输出结果映射过程相当于jdbc编程中对结果的解析处理过程</w:t>
      </w:r>
      <w:r>
        <w:rPr>
          <w:rFonts w:hint="eastAsia"/>
        </w:rPr>
        <w:t>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mybatis与hibernate不同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int="eastAsia"/>
                <w:szCs w:val="21"/>
              </w:rPr>
              <w:t>Mybatis和hibernate不同，它不完全是一个ORM框架，因为</w:t>
            </w:r>
            <w:r>
              <w:rPr>
                <w:rFonts w:ascii="Times New Roman" w:hAnsi="Times New Roman"/>
                <w:color w:val="FF0000"/>
                <w:szCs w:val="21"/>
              </w:rPr>
              <w:t>MyBatis</w:t>
            </w:r>
            <w:r>
              <w:rPr>
                <w:rFonts w:hint="eastAsia" w:ascii="Times New Roman" w:hAnsi="Times New Roman"/>
                <w:color w:val="FF0000"/>
                <w:szCs w:val="21"/>
              </w:rPr>
              <w:t>需要程序员自己编写Sql语句</w:t>
            </w:r>
            <w:r>
              <w:rPr>
                <w:rFonts w:hint="eastAsia" w:ascii="Times New Roman" w:hAnsi="Times New Roman"/>
                <w:szCs w:val="21"/>
              </w:rPr>
              <w:t>。mybatis可以</w:t>
            </w:r>
            <w:r>
              <w:rPr>
                <w:rFonts w:hint="eastAsia" w:hAnsi="Times New Roman"/>
                <w:szCs w:val="21"/>
              </w:rPr>
              <w:t>通过</w:t>
            </w:r>
            <w:r>
              <w:rPr>
                <w:rFonts w:ascii="Times New Roman" w:hAnsi="Times New Roman"/>
                <w:szCs w:val="21"/>
              </w:rPr>
              <w:t>XML</w:t>
            </w:r>
            <w:r>
              <w:rPr>
                <w:rFonts w:hint="eastAsia" w:ascii="Times New Roman" w:hAnsi="Times New Roman"/>
                <w:szCs w:val="21"/>
              </w:rPr>
              <w:t>或注解方式灵活</w:t>
            </w:r>
            <w:r>
              <w:rPr>
                <w:rFonts w:hint="eastAsia" w:hAnsi="Times New Roman"/>
                <w:szCs w:val="21"/>
              </w:rPr>
              <w:t>配置要运行的sql语句，并将java对象和sql语句映射生成最终执行的sql，最后将sql执行的结果再映射生成java对象。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szCs w:val="21"/>
              </w:rPr>
              <w:t>M</w:t>
            </w:r>
            <w:r>
              <w:rPr>
                <w:rFonts w:hint="eastAsia" w:hAnsi="Times New Roman"/>
                <w:szCs w:val="21"/>
              </w:rPr>
      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      </w:r>
            <w:r>
              <w:rPr>
                <w:rFonts w:hint="eastAsia" w:hAnsi="Times New Roman"/>
                <w:b/>
                <w:color w:val="FF0000"/>
                <w:szCs w:val="21"/>
              </w:rPr>
              <w:t>mybatis无法做到数据库无关性</w:t>
            </w:r>
            <w:r>
              <w:rPr>
                <w:rFonts w:hint="eastAsia" w:hAnsi="Times New Roman"/>
                <w:szCs w:val="21"/>
              </w:rPr>
              <w:t>，如果需要实现支持多种数据库的软件则需要自定义多套sql映射文件，工作量大。</w:t>
            </w:r>
          </w:p>
          <w:p>
            <w:pPr>
              <w:rPr>
                <w:rFonts w:hAnsi="Times New Roman"/>
                <w:szCs w:val="21"/>
              </w:rPr>
            </w:pPr>
          </w:p>
          <w:p>
            <w:pPr>
              <w:ind w:firstLine="420"/>
              <w:rPr>
                <w:rFonts w:hAnsi="Times New Roman"/>
                <w:szCs w:val="21"/>
              </w:rPr>
            </w:pPr>
            <w:r>
              <w:rPr>
                <w:rFonts w:hAnsi="Times New Roman"/>
                <w:b/>
                <w:szCs w:val="21"/>
              </w:rPr>
              <w:t>H</w:t>
            </w:r>
            <w:r>
              <w:rPr>
                <w:rFonts w:hint="eastAsia" w:hAnsi="Times New Roman"/>
                <w:b/>
                <w:szCs w:val="21"/>
              </w:rPr>
              <w:t>ibernate对象/关系映射能力强，数据库无关性好</w:t>
            </w:r>
            <w:r>
              <w:rPr>
                <w:rFonts w:hint="eastAsia" w:hAnsi="Times New Roman"/>
                <w:szCs w:val="21"/>
              </w:rPr>
      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      </w:r>
          </w:p>
          <w:p>
            <w:pPr>
              <w:ind w:firstLine="420"/>
            </w:pPr>
            <w:r>
              <w:rPr>
                <w:rFonts w:hint="eastAsia" w:hAnsi="Times New Roman"/>
                <w:szCs w:val="21"/>
              </w:rPr>
              <w:t>总之，按照用户的需求在有限的资源环境下只要能做出维护性、扩展性良好的软件架构都是好架构，所以框架只有适合才是最好。 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SqlSession的使用范围(了解)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ind w:left="480"/>
            </w:pPr>
            <w:r>
              <w:t>SqlSessionFactoryBuilder</w:t>
            </w:r>
          </w:p>
          <w:p>
            <w:pPr>
              <w:ind w:firstLine="420"/>
            </w:pPr>
            <w:bookmarkStart w:id="0" w:name="OLE_LINK29"/>
            <w:bookmarkStart w:id="1" w:name="OLE_LINK26"/>
            <w:bookmarkStart w:id="2" w:name="OLE_LINK30"/>
            <w:r>
              <w:t>SqlSessionFactoryBuilder</w:t>
            </w:r>
            <w:bookmarkEnd w:id="0"/>
            <w:bookmarkEnd w:id="1"/>
            <w:bookmarkEnd w:id="2"/>
            <w:r>
              <w:rPr>
                <w:rFonts w:hint="eastAsia"/>
              </w:rPr>
              <w:t>用于创建</w:t>
            </w:r>
            <w:bookmarkStart w:id="3" w:name="OLE_LINK27"/>
            <w:r>
              <w:rPr>
                <w:rFonts w:hint="eastAsia"/>
              </w:rPr>
              <w:t>SqlSessionFacoty</w:t>
            </w:r>
            <w:bookmarkEnd w:id="3"/>
            <w:r>
              <w:rPr>
                <w:rFonts w:hint="eastAsia"/>
              </w:rPr>
              <w:t>，</w:t>
            </w:r>
            <w:bookmarkStart w:id="4" w:name="OLE_LINK28"/>
            <w:r>
              <w:rPr>
                <w:rFonts w:hint="eastAsia"/>
              </w:rPr>
              <w:t>SqlSessionFacoty</w:t>
            </w:r>
            <w:bookmarkEnd w:id="4"/>
            <w:r>
              <w:rPr>
                <w:rFonts w:hint="eastAsia"/>
              </w:rPr>
              <w:t>一旦创建完成就不需要</w:t>
            </w:r>
            <w:r>
              <w:t>SqlSessionFactoryBuilder</w:t>
            </w:r>
            <w:r>
              <w:rPr>
                <w:rFonts w:hint="eastAsia"/>
              </w:rPr>
              <w:t>了，因为SqlSession是通过SqlSessionFactory创建的。所以可以将</w:t>
            </w:r>
            <w:r>
              <w:rPr>
                <w:b/>
              </w:rPr>
              <w:t>SqlSessionFactoryBuilder</w:t>
            </w:r>
            <w:r>
              <w:rPr>
                <w:rFonts w:hint="eastAsia"/>
                <w:b/>
              </w:rPr>
              <w:t>当成一个工具类</w:t>
            </w:r>
            <w:r>
              <w:rPr>
                <w:rFonts w:hint="eastAsia"/>
              </w:rPr>
              <w:t>使用，最佳使用范围是方法范围即方法体内局部变量。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SqlSessionFactory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SqlSessionFactory是一个接口，接口中定义了</w:t>
            </w:r>
            <w:r>
              <w:t>openSession</w:t>
            </w:r>
            <w:r>
              <w:rPr>
                <w:rFonts w:hint="eastAsia"/>
              </w:rPr>
              <w:t>的不同重载方法，SqlSessionFactory的最佳使用范围是整个应用运行期间，一旦创建后可以重复使用，</w:t>
            </w:r>
            <w:r>
              <w:rPr>
                <w:rFonts w:hint="eastAsia"/>
                <w:b/>
              </w:rPr>
              <w:t>通常以单例模式管理SqlSessionFactory。</w:t>
            </w:r>
          </w:p>
          <w:p>
            <w:pPr>
              <w:pStyle w:val="4"/>
              <w:ind w:left="480"/>
            </w:pPr>
            <w:r>
              <w:rPr>
                <w:rFonts w:hint="eastAsia"/>
              </w:rPr>
              <w:t>SqlSession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SqlSession是一个面向用户的接口，sqlSession中定义了数据库操作方法。</w:t>
            </w:r>
          </w:p>
          <w:p>
            <w:pPr>
              <w:rPr>
                <w:rFonts w:hAnsi="Times New Roman"/>
                <w:szCs w:val="21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szCs w:val="21"/>
              </w:rPr>
              <w:t>每个线程都应该有它自己的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的实例不能共享使用，它也是线程不安全的</w:t>
            </w:r>
            <w:r>
              <w:rPr>
                <w:rFonts w:hint="eastAsia" w:hAnsi="Times New Roman"/>
                <w:szCs w:val="21"/>
              </w:rPr>
              <w:t>。</w:t>
            </w:r>
            <w:r>
              <w:rPr>
                <w:rFonts w:hint="eastAsia" w:hAnsi="Times New Roman"/>
                <w:b/>
                <w:szCs w:val="21"/>
              </w:rPr>
              <w:t>因此最佳的范围是请求或方法范围。绝对不能将</w:t>
            </w:r>
            <w:r>
              <w:rPr>
                <w:rFonts w:ascii="Times New Roman" w:hAnsi="Times New Roman"/>
                <w:b/>
                <w:szCs w:val="21"/>
              </w:rPr>
              <w:t>SqlSession</w:t>
            </w:r>
            <w:r>
              <w:rPr>
                <w:rFonts w:hint="eastAsia" w:hAnsi="Times New Roman"/>
                <w:b/>
                <w:szCs w:val="21"/>
              </w:rPr>
              <w:t>实例的引用放在一个类的静态字段或实例字段中.</w:t>
            </w:r>
          </w:p>
        </w:tc>
      </w:tr>
    </w:tbl>
    <w:p/>
    <w:p/>
    <w:p>
      <w:pPr>
        <w:pStyle w:val="2"/>
      </w:pPr>
      <w:r>
        <w:rPr>
          <w:rFonts w:hint="eastAsia"/>
        </w:rPr>
        <w:t>SqlMapConfig.xml配置文件</w:t>
      </w:r>
    </w:p>
    <w:p>
      <w:r>
        <w:rPr>
          <w:rFonts w:hint="eastAsia"/>
        </w:rPr>
        <w:t>只需要关注一下加粗下划线的几个。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b/>
        </w:rPr>
      </w:pPr>
      <w:r>
        <w:rPr>
          <w:rFonts w:hint="eastAsia"/>
          <w:b/>
        </w:rPr>
        <w:t>(在sqlMapConfig.xml文件中</w:t>
      </w:r>
      <w:r>
        <w:rPr>
          <w:rFonts w:hint="eastAsia"/>
          <w:b/>
          <w:u w:val="single"/>
        </w:rPr>
        <w:t>也要按照以下的顺序</w:t>
      </w:r>
      <w:r>
        <w:rPr>
          <w:rFonts w:hint="eastAsia"/>
          <w:b/>
        </w:rPr>
        <w:t>要求)</w:t>
      </w:r>
    </w:p>
    <w:p>
      <w:pPr>
        <w:rPr>
          <w:rFonts w:ascii="宋体" w:cs="宋体"/>
          <w:kern w:val="0"/>
          <w:sz w:val="18"/>
          <w:szCs w:val="18"/>
        </w:rPr>
      </w:pPr>
    </w:p>
    <w:p>
      <w:pPr>
        <w:rPr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properties（属性）</w:t>
      </w:r>
    </w:p>
    <w:p>
      <w:r>
        <w:rPr>
          <w:rFonts w:hint="eastAsia"/>
        </w:rPr>
        <w:t>settings（全局配置参数）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typeAliases</w:t>
      </w:r>
      <w:r>
        <w:rPr>
          <w:rFonts w:hint="eastAsia"/>
          <w:u w:val="single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pPr>
        <w:rPr>
          <w:u w:val="single"/>
        </w:rPr>
      </w:pPr>
      <w:r>
        <w:rPr>
          <w:rFonts w:hint="eastAsia"/>
          <w:b/>
          <w:bCs/>
          <w:u w:val="single"/>
        </w:rPr>
        <w:t>mappers</w:t>
      </w:r>
      <w:r>
        <w:rPr>
          <w:rFonts w:hint="eastAsia"/>
          <w:u w:val="single"/>
        </w:rPr>
        <w:t>（映射器）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properties（属性）</w:t>
      </w:r>
    </w:p>
    <w:p>
      <w:r>
        <w:rPr>
          <w:rFonts w:hint="eastAsia"/>
        </w:rPr>
        <w:t>作用：</w:t>
      </w:r>
      <w:r>
        <w:rPr>
          <w:rFonts w:hint="eastAsia"/>
          <w:b/>
        </w:rPr>
        <w:t>引用外部配置文件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</w:t>
      </w:r>
      <w:r>
        <w:rPr>
          <w:rFonts w:ascii="Consolas" w:hAnsi="Consolas" w:eastAsia="Consolas"/>
          <w:color w:val="3F5FBF"/>
          <w:sz w:val="22"/>
          <w:szCs w:val="22"/>
        </w:rPr>
        <w:t>—</w:t>
      </w:r>
      <w:r>
        <w:rPr>
          <w:rFonts w:hint="eastAsia" w:ascii="Consolas" w:hAnsi="Consolas"/>
          <w:color w:val="3F5FBF"/>
          <w:sz w:val="22"/>
          <w:szCs w:val="22"/>
        </w:rPr>
        <w:t>也可以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在properties内部用property定义属性 </w:t>
      </w:r>
      <w:r>
        <w:rPr>
          <w:rFonts w:hint="eastAsia" w:ascii="Consolas" w:hAnsi="Consolas"/>
          <w:color w:val="3F5FBF"/>
          <w:sz w:val="22"/>
          <w:szCs w:val="22"/>
        </w:rPr>
        <w:t>，</w:t>
      </w:r>
      <w:r>
        <w:rPr>
          <w:rFonts w:hint="eastAsia" w:ascii="Consolas" w:hAnsi="Consolas" w:eastAsia="宋体"/>
          <w:color w:val="3F5FBF"/>
          <w:sz w:val="22"/>
          <w:szCs w:val="22"/>
        </w:rPr>
        <w:t>如果</w:t>
      </w:r>
      <w:r>
        <w:rPr>
          <w:rFonts w:hint="eastAsia" w:ascii="Consolas" w:hAnsi="Consolas" w:eastAsia="宋体"/>
          <w:b/>
          <w:color w:val="3F5FBF"/>
          <w:sz w:val="22"/>
          <w:szCs w:val="22"/>
        </w:rPr>
        <w:t>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  <w:r>
        <w:rPr>
          <w:rFonts w:hint="eastAsia" w:ascii="Consolas" w:hAnsi="Consolas"/>
          <w:color w:val="3F5FBF"/>
          <w:sz w:val="22"/>
          <w:szCs w:val="22"/>
        </w:rPr>
        <w:t>注意：</w:t>
      </w:r>
      <w:r>
        <w:rPr>
          <w:rFonts w:hint="eastAsia" w:ascii="Consolas" w:hAnsi="Consolas"/>
          <w:b/>
          <w:color w:val="3F5FBF"/>
          <w:sz w:val="22"/>
          <w:szCs w:val="22"/>
        </w:rPr>
        <w:t>是外部会覆盖内部！！！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注意：MyBatis将按照下面的顺序来加载属性：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bookmarkStart w:id="5" w:name="OLE_LINK17"/>
      <w:bookmarkStart w:id="6" w:name="OLE_LINK18"/>
      <w:bookmarkStart w:id="7" w:name="OLE_LINK24"/>
      <w:bookmarkStart w:id="8" w:name="OLE_LINK25"/>
      <w:r>
        <w:rPr>
          <w:rFonts w:hint="eastAsia"/>
        </w:rPr>
        <w:t>properties 元素</w:t>
      </w:r>
      <w:bookmarkEnd w:id="5"/>
      <w:bookmarkEnd w:id="6"/>
      <w:r>
        <w:rPr>
          <w:rFonts w:hint="eastAsia"/>
        </w:rPr>
        <w:t>体内定义的属性</w:t>
      </w:r>
      <w:bookmarkEnd w:id="7"/>
      <w:bookmarkEnd w:id="8"/>
      <w:r>
        <w:rPr>
          <w:rFonts w:hint="eastAsia"/>
        </w:rPr>
        <w:t>首先被读取。</w:t>
      </w:r>
    </w:p>
    <w:p>
      <w:pPr>
        <w:pStyle w:val="30"/>
        <w:numPr>
          <w:ilvl w:val="0"/>
          <w:numId w:val="5"/>
        </w:numPr>
        <w:ind w:firstLineChars="0"/>
      </w:pPr>
      <w:r>
        <w:rPr>
          <w:rFonts w:hint="eastAsia"/>
        </w:rPr>
        <w:t>然后会读取properties 元素中</w:t>
      </w:r>
      <w:bookmarkStart w:id="9" w:name="OLE_LINK22"/>
      <w:bookmarkStart w:id="10" w:name="OLE_LINK23"/>
      <w:bookmarkStart w:id="11" w:name="OLE_LINK21"/>
      <w:r>
        <w:rPr>
          <w:rFonts w:hint="eastAsia"/>
        </w:rPr>
        <w:t>resource或url加载的属性</w:t>
      </w:r>
      <w:bookmarkEnd w:id="9"/>
      <w:bookmarkEnd w:id="10"/>
      <w:bookmarkEnd w:id="11"/>
      <w:r>
        <w:rPr>
          <w:rFonts w:hint="eastAsia"/>
        </w:rPr>
        <w:t>，它会覆盖已读取的同名属性。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typeAliases（类型别名）</w:t>
      </w:r>
    </w:p>
    <w:p>
      <w:pPr>
        <w:pStyle w:val="4"/>
        <w:ind w:left="480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在SqlMapConfig.xml中配置后，在mapper.xml配置文件中，就可以使用设置的别名了。并且别名大小写不敏感。</w:t>
      </w:r>
    </w:p>
    <w:p>
      <w:r>
        <w:rPr>
          <w:rFonts w:hint="eastAsia"/>
        </w:rPr>
        <w:t>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b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b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单个别名定义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&lt;typeAlias type="org.hut.pojo.User" alias="user"/&gt;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b/>
          <w:color w:val="3F5FBF"/>
          <w:sz w:val="22"/>
          <w:szCs w:val="22"/>
          <w:u w:val="single"/>
        </w:rPr>
        <w:t>批量别名定义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，扫描整个包下的类，</w:t>
      </w:r>
      <w:r>
        <w:rPr>
          <w:rFonts w:hint="eastAsia" w:ascii="Consolas" w:hAnsi="Consolas" w:eastAsia="Consolas"/>
          <w:b/>
          <w:color w:val="3F5FBF"/>
          <w:sz w:val="22"/>
          <w:szCs w:val="22"/>
        </w:rPr>
        <w:t>别名为类名</w:t>
      </w:r>
      <w:r>
        <w:rPr>
          <w:rFonts w:hint="eastAsia" w:ascii="Consolas" w:hAnsi="Consolas" w:eastAsia="Consolas"/>
          <w:color w:val="3F5FBF"/>
          <w:sz w:val="22"/>
          <w:szCs w:val="22"/>
        </w:rPr>
        <w:t>（</w:t>
      </w:r>
      <w:r>
        <w:rPr>
          <w:rFonts w:hint="eastAsia" w:ascii="Consolas" w:hAnsi="Consolas" w:eastAsia="宋体"/>
          <w:color w:val="3F5FBF"/>
          <w:sz w:val="22"/>
          <w:szCs w:val="22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</w:rPr>
        <w:t>）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008080"/>
          <w:sz w:val="22"/>
          <w:szCs w:val="22"/>
        </w:rPr>
        <w:t>&lt;package name="org.hut"/&gt;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mappers（映射器）(重点)</w:t>
      </w:r>
    </w:p>
    <w:p>
      <w:r>
        <w:rPr>
          <w:rFonts w:hint="eastAsia"/>
        </w:rPr>
        <w:t>Mapper配置的几种方法：</w:t>
      </w:r>
    </w:p>
    <w:p>
      <w:pPr>
        <w:pStyle w:val="4"/>
        <w:ind w:left="480"/>
      </w:pPr>
      <w:r>
        <w:t>&lt;mapper resource="" 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加载的是mapper.xml文件</w:t>
      </w:r>
    </w:p>
    <w:p>
      <w:r>
        <w:rPr>
          <w:rFonts w:hint="eastAsia"/>
        </w:rPr>
        <w:t>如：&lt;mapper resource="sqlmap/User.xml" /&gt;（路径是相对src的相对路径）</w:t>
      </w:r>
    </w:p>
    <w:p/>
    <w:p>
      <w:pPr>
        <w:pStyle w:val="4"/>
        <w:ind w:left="480"/>
      </w:pPr>
      <w:r>
        <w:t>&lt;mapper class="" /&gt;</w:t>
      </w:r>
      <w:r>
        <w:rPr>
          <w:rFonts w:hint="eastAsia"/>
        </w:rPr>
        <w:t>（不推荐）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加载的是接口</w:t>
      </w:r>
    </w:p>
    <w:p>
      <w:r>
        <w:rPr>
          <w:rFonts w:hint="eastAsia"/>
        </w:rPr>
        <w:t>如：&lt;mapper class="cn.itcast.mybatis.mapper.UserMapper"/&gt;</w:t>
      </w:r>
    </w:p>
    <w:p/>
    <w:p>
      <w:pPr>
        <w:rPr>
          <w:b/>
          <w:color w:val="FF0000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  <w:r>
        <w:rPr>
          <w:rFonts w:hint="eastAsia"/>
          <w:b/>
        </w:rPr>
        <w:t>（从它的要求可以看出，</w:t>
      </w:r>
      <w:r>
        <w:rPr>
          <w:rFonts w:hint="eastAsia"/>
          <w:b/>
          <w:color w:val="FF0000"/>
        </w:rPr>
        <w:t>加载接口==加载接口对应的mapper.xml文件）</w:t>
      </w:r>
    </w:p>
    <w:p/>
    <w:p>
      <w:pPr>
        <w:rPr>
          <w:rFonts w:ascii="宋体" w:cs="宋体"/>
          <w:b/>
          <w:sz w:val="19"/>
          <w:szCs w:val="19"/>
        </w:rPr>
      </w:pPr>
    </w:p>
    <w:p>
      <w:pPr>
        <w:pStyle w:val="4"/>
        <w:ind w:left="480"/>
      </w:pPr>
      <w:r>
        <w:t>&lt;package name=""/&gt;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加载的是包</w:t>
      </w:r>
    </w:p>
    <w:p>
      <w:pPr>
        <w:rPr>
          <w:b/>
        </w:rPr>
      </w:pPr>
      <w:r>
        <w:rPr>
          <w:rFonts w:hint="eastAsia"/>
          <w:b/>
        </w:rPr>
        <w:t>（可以加载到该包下的所有Mapper.xml文件）</w:t>
      </w:r>
    </w:p>
    <w:p>
      <w:r>
        <w:rPr>
          <w:rFonts w:hint="eastAsia"/>
        </w:rPr>
        <w:t>如：&lt;package name="cn.itcast.mybatis.mapper"/&gt;</w:t>
      </w:r>
    </w:p>
    <w:p>
      <w:pPr>
        <w:rPr>
          <w:b/>
          <w:color w:val="FF0000"/>
        </w:rPr>
      </w:pPr>
      <w:r>
        <w:rPr>
          <w:rFonts w:hint="eastAsia"/>
        </w:rPr>
        <w:t>注意：只使用mybatis时，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widowControl/>
        <w:snapToGrid/>
        <w:spacing w:line="240" w:lineRule="auto"/>
        <w:jc w:val="left"/>
      </w:pPr>
      <w:r>
        <w:br w:type="page"/>
      </w:r>
    </w:p>
    <w:p>
      <w:pPr>
        <w:jc w:val="center"/>
        <w:rPr>
          <w:sz w:val="13"/>
          <w:szCs w:val="13"/>
        </w:rPr>
      </w:pPr>
    </w:p>
    <w:p>
      <w:pPr>
        <w:pStyle w:val="2"/>
        <w:spacing w:before="240" w:after="240"/>
      </w:pPr>
      <w:r>
        <w:rPr>
          <w:rFonts w:hint="eastAsia"/>
        </w:rPr>
        <w:t>输入映射和输出映射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输入类型--</w:t>
      </w:r>
      <w:r>
        <w:t>parameterType</w:t>
      </w:r>
    </w:p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传递简单类型</w:t>
      </w:r>
    </w:p>
    <w:p>
      <w:r>
        <w:rPr>
          <w:rFonts w:hint="eastAsia"/>
        </w:rPr>
        <w:t>使用#{}占位符，或者${}进行sql拼接。</w:t>
      </w:r>
    </w:p>
    <w:p>
      <w:pPr>
        <w:rPr>
          <w:b/>
        </w:rPr>
      </w:pPr>
      <w:r>
        <w:rPr>
          <w:rFonts w:hint="eastAsia"/>
          <w:b/>
        </w:rPr>
        <w:t>#{}可以是任意字母，${}里面必须写value。</w:t>
      </w:r>
    </w:p>
    <w:p/>
    <w:p>
      <w:pPr>
        <w:pStyle w:val="4"/>
        <w:spacing w:before="160" w:after="160"/>
        <w:ind w:left="480"/>
        <w:rPr>
          <w:rStyle w:val="41"/>
          <w:rFonts w:ascii="微软雅黑" w:hAnsi="微软雅黑" w:eastAsia="微软雅黑"/>
          <w:color w:val="333333"/>
          <w:sz w:val="24"/>
          <w:highlight w:val="yellow"/>
        </w:rPr>
      </w:pPr>
      <w:r>
        <w:rPr>
          <w:rStyle w:val="41"/>
          <w:rFonts w:hint="eastAsia" w:ascii="微软雅黑" w:hAnsi="微软雅黑" w:eastAsia="微软雅黑"/>
          <w:color w:val="333333"/>
          <w:sz w:val="24"/>
          <w:highlight w:val="yellow"/>
        </w:rPr>
        <w:t>传递pojo对象</w:t>
      </w:r>
    </w:p>
    <w:p>
      <w:r>
        <w:t>M</w:t>
      </w:r>
      <w:r>
        <w:rPr>
          <w:rFonts w:hint="eastAsia"/>
        </w:rPr>
        <w:t>ybatis使用ognl表达式解析对象字段的值</w:t>
      </w:r>
      <w:r>
        <w:rPr>
          <w:rFonts w:hint="eastAsia"/>
          <w:b/>
        </w:rPr>
        <w:t>，#{}或者${}括号中的值为pojo属性名称</w:t>
      </w:r>
      <w:r>
        <w:rPr>
          <w:rFonts w:hint="eastAsia"/>
        </w:rPr>
        <w:t>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传递map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arameter写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xxx</w:t>
      </w:r>
      <w:r>
        <w:rPr>
          <w:rFonts w:ascii="DejaVu Sans Mono" w:hAnsi="DejaVu Sans Mono" w:cs="DejaVu Sans Mono"/>
          <w:color w:val="DF5000"/>
          <w:sz w:val="21"/>
          <w:szCs w:val="21"/>
          <w:shd w:val="clear" w:color="auto" w:fill="F3F4F5"/>
        </w:rPr>
        <w:t>Map</w:t>
      </w:r>
      <w:r>
        <w:rPr>
          <w:rFonts w:hint="eastAsia" w:ascii="DejaVu Sans Mono" w:hAnsi="DejaVu Sans Mono" w:cs="DejaVu Sans Mono"/>
          <w:color w:val="DF5000"/>
          <w:sz w:val="21"/>
          <w:szCs w:val="21"/>
          <w:shd w:val="clear" w:color="auto" w:fill="F3F4F5"/>
        </w:rPr>
        <w:t>(比如hashmap)，取出方式和pojo一样，写键值即可。</w:t>
      </w:r>
    </w:p>
    <w:p>
      <w:pPr>
        <w:rPr>
          <w:rFonts w:hint="eastAsia"/>
        </w:rPr>
      </w:pP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传递数组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arameter可以不写，这时一般会用到foreach标签。</w:t>
      </w:r>
    </w:p>
    <w:p>
      <w:pPr>
        <w:pStyle w:val="4"/>
        <w:ind w:left="480"/>
        <w:rPr>
          <w:rFonts w:hint="eastAsia"/>
          <w:highlight w:val="yellow"/>
        </w:rPr>
      </w:pPr>
      <w:r>
        <w:rPr>
          <w:rFonts w:hint="eastAsia"/>
          <w:highlight w:val="yellow"/>
        </w:rPr>
        <w:t>传递list</w:t>
      </w:r>
    </w:p>
    <w:p/>
    <w:p/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输出类型---resultType</w:t>
      </w:r>
    </w:p>
    <w:p>
      <w:pPr>
        <w:pStyle w:val="3"/>
        <w:tabs>
          <w:tab w:val="clear" w:pos="850"/>
        </w:tabs>
        <w:spacing w:before="200" w:after="200"/>
        <w:ind w:left="240"/>
      </w:pPr>
      <w:bookmarkStart w:id="12" w:name="OLE_LINK176"/>
      <w:bookmarkStart w:id="13" w:name="OLE_LINK175"/>
      <w:r>
        <w:rPr>
          <w:rFonts w:hint="eastAsia"/>
        </w:rPr>
        <w:t>输出类型---resultMap</w:t>
      </w:r>
      <w:bookmarkEnd w:id="12"/>
      <w:bookmarkEnd w:id="13"/>
      <w:r>
        <w:rPr>
          <w:rFonts w:hint="eastAsia"/>
        </w:rPr>
        <w:t>（重点）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resultType</w:t>
      </w:r>
      <w:r>
        <w:rPr>
          <w:rFonts w:hint="eastAsia"/>
          <w:kern w:val="0"/>
        </w:rPr>
        <w:t>可以指定将查询结果映射为pojo，但</w:t>
      </w:r>
      <w:r>
        <w:rPr>
          <w:rFonts w:hint="eastAsia"/>
          <w:b/>
          <w:kern w:val="0"/>
        </w:rPr>
        <w:t>要求pojo的属性名和sql查询的列名一致</w:t>
      </w:r>
      <w:r>
        <w:rPr>
          <w:rFonts w:hint="eastAsia"/>
          <w:kern w:val="0"/>
        </w:rPr>
        <w:t>方可映射成功。</w:t>
      </w:r>
    </w:p>
    <w:p>
      <w:r>
        <w:rPr>
          <w:rFonts w:hint="eastAsia"/>
          <w:kern w:val="0"/>
        </w:rPr>
        <w:tab/>
      </w:r>
      <w:r>
        <w:rPr>
          <w:rFonts w:hint="eastAsia"/>
          <w:b/>
          <w:kern w:val="0"/>
        </w:rPr>
        <w:t>如果</w:t>
      </w:r>
      <w:r>
        <w:rPr>
          <w:b/>
          <w:kern w:val="0"/>
        </w:rPr>
        <w:t>sql</w:t>
      </w:r>
      <w:r>
        <w:rPr>
          <w:rFonts w:hint="eastAsia"/>
          <w:b/>
          <w:kern w:val="0"/>
        </w:rPr>
        <w:t>查询字段名和</w:t>
      </w:r>
      <w:r>
        <w:rPr>
          <w:b/>
          <w:kern w:val="0"/>
        </w:rPr>
        <w:t>pojo</w:t>
      </w:r>
      <w:r>
        <w:rPr>
          <w:rFonts w:hint="eastAsia"/>
          <w:b/>
          <w:kern w:val="0"/>
        </w:rPr>
        <w:t>的属性名不一致，可以通过</w:t>
      </w:r>
      <w:r>
        <w:rPr>
          <w:b/>
          <w:kern w:val="0"/>
        </w:rPr>
        <w:t>resultMap</w:t>
      </w:r>
      <w:r>
        <w:rPr>
          <w:rFonts w:hint="eastAsia"/>
          <w:b/>
          <w:kern w:val="0"/>
        </w:rPr>
        <w:t>将字段名和属性名作一个对应关系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resultMap可以实现将查询结果映射为复杂类型的pojo，比如在查询结果映射对象中包括pojo和list实现</w:t>
      </w:r>
      <w:r>
        <w:rPr>
          <w:rFonts w:hint="eastAsia"/>
          <w:b/>
          <w:color w:val="FF0000"/>
        </w:rPr>
        <w:t>对一查询和对多查询</w:t>
      </w:r>
      <w:r>
        <w:rPr>
          <w:rFonts w:hint="eastAsia"/>
          <w:b/>
        </w:rPr>
        <w:t>。</w:t>
      </w:r>
    </w:p>
    <w:p>
      <w:pPr>
        <w:rPr>
          <w:b/>
        </w:rPr>
      </w:pPr>
    </w:p>
    <w:p/>
    <w:p>
      <w:pPr>
        <w:pStyle w:val="2"/>
        <w:spacing w:before="240" w:after="240"/>
      </w:pPr>
      <w:r>
        <w:rPr>
          <w:rFonts w:hint="eastAsia"/>
        </w:rPr>
        <w:t>动态sql（重点）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t>If</w:t>
      </w:r>
      <w:r>
        <w:rPr>
          <w:rFonts w:hint="eastAsia"/>
        </w:rPr>
        <w:t>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动态IF条件 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"selectListUseIf"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where 1=1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if</w:t>
            </w:r>
            <w:r>
              <w:rPr>
                <w:rFonts w:hint="eastAsia" w:ascii="Consolas" w:hAnsi="Consolas" w:cs="Consolas"/>
                <w:b/>
                <w:color w:val="3F7F7F"/>
                <w:kern w:val="0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"deptId!=null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 xml:space="preserve"> and 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deptId!=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</w:rPr>
              <w:t>‘’”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and dept_id=#{deptId} 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t>W</w:t>
      </w:r>
      <w:r>
        <w:rPr>
          <w:rFonts w:hint="eastAsia"/>
        </w:rPr>
        <w:t>here标签</w:t>
      </w:r>
    </w:p>
    <w:p>
      <w:r>
        <w:rPr>
          <w:rFonts w:hint="eastAsia"/>
        </w:rPr>
        <w:t>上面的sql还有where 1=1 这样的语句，很麻烦</w:t>
      </w:r>
    </w:p>
    <w:p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W</w:t>
      </w:r>
      <w:r>
        <w:rPr>
          <w:rFonts w:hint="eastAsia"/>
          <w:b/>
          <w:color w:val="FF0000"/>
          <w:u w:val="single"/>
        </w:rPr>
        <w:t>here标签的作用：where标签可以自动添加where关键字，同时处理sql语句中and关键字。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 动态Where条件 ,一般也需要与if结合使用，与纯if比较，省略了where 1=1--&gt;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"selectListUseWhere"</w:t>
            </w:r>
            <w:r>
              <w:rPr>
                <w:rFonts w:ascii="Consolas" w:hAnsi="Consolas" w:cs="Consolas"/>
                <w:color w:val="7F007F"/>
                <w:kern w:val="0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"Dept"</w:t>
            </w:r>
            <w:r>
              <w:rPr>
                <w:rFonts w:ascii="Consolas" w:hAnsi="Consolas" w:cs="Consolas"/>
                <w:color w:val="7F007F"/>
                <w:kern w:val="0"/>
              </w:rPr>
              <w:t>resultMap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"deptResultMap"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select * from 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dept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"deptId!=null"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dept_id=#{deptId}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"deptName!=null"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dept_name=#{deptName}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7F007F"/>
                <w:kern w:val="0"/>
              </w:rPr>
              <w:t>test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"deptAddress!=null"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and dept_address=#{deptAddress}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if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where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pBdr>
                <w:top w:val="single" w:color="auto" w:sz="4" w:space="1"/>
                <w:left w:val="single" w:color="auto" w:sz="4" w:space="4"/>
                <w:bottom w:val="single" w:color="auto" w:sz="4" w:space="1"/>
                <w:right w:val="single" w:color="auto" w:sz="4" w:space="4"/>
              </w:pBd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>
      <w:pPr>
        <w:pStyle w:val="3"/>
        <w:numPr>
          <w:ilvl w:val="1"/>
          <w:numId w:val="6"/>
        </w:numPr>
        <w:tabs>
          <w:tab w:val="left" w:pos="29"/>
        </w:tabs>
        <w:spacing w:before="200" w:after="200"/>
        <w:ind w:leftChars="0"/>
      </w:pPr>
      <w:bookmarkStart w:id="14" w:name="_Toc401247627"/>
      <w:r>
        <w:t>choose(when,otherwise)</w:t>
      </w:r>
      <w:r>
        <w:rPr>
          <w:rFonts w:hint="eastAsia"/>
        </w:rPr>
        <w:t>语</w:t>
      </w:r>
      <w:bookmarkEnd w:id="14"/>
      <w:r>
        <w:rPr>
          <w:rFonts w:hint="eastAsia"/>
        </w:rPr>
        <w:t>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一般和where一起用。类似</w:t>
      </w:r>
      <w:r>
        <w:rPr>
          <w:rFonts w:hint="eastAsia"/>
          <w:b/>
          <w:u w:val="single"/>
        </w:rPr>
        <w:t>switch 语句。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highlight w:val="yellow"/>
        </w:rPr>
        <w:t>如果when中有一个满足条件，则结束choose，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如果都不满足，则执行otherwise。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</w:rPr>
        <w:t>使用场景：避免上面使用where+if时，如果条件都不满足，则变成查询所有。</w:t>
      </w:r>
    </w:p>
    <w:p>
      <w:pPr>
        <w:pStyle w:val="42"/>
        <w:ind w:left="420" w:firstLine="0" w:firstLineChars="0"/>
      </w:pPr>
    </w:p>
    <w:p>
      <w:pPr>
        <w:pStyle w:val="3"/>
        <w:numPr>
          <w:ilvl w:val="0"/>
          <w:numId w:val="0"/>
        </w:numPr>
        <w:ind w:left="397"/>
      </w:pPr>
      <w:r>
        <w:rPr>
          <w:rFonts w:hint="eastAsia"/>
        </w:rPr>
        <w:t>2.4</w:t>
      </w:r>
      <w:bookmarkStart w:id="15" w:name="_Toc401247628"/>
      <w:r>
        <w:rPr>
          <w:rFonts w:hint="eastAsia"/>
        </w:rPr>
        <w:t>set语句</w:t>
      </w:r>
      <w:bookmarkEnd w:id="15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</w:t>
            </w:r>
            <w:r>
              <w:rPr>
                <w:color w:val="000000"/>
                <w:szCs w:val="20"/>
              </w:rPr>
              <w:t>update id="updateUser_if_set" parameterType="com.pojo.User"&gt;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UPDATE user  </w:t>
            </w:r>
          </w:p>
          <w:p>
            <w:pPr>
              <w:pStyle w:val="13"/>
              <w:shd w:val="clear" w:color="auto" w:fill="FEFEF2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&lt;set&gt;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&lt;if </w:t>
            </w:r>
            <w:r>
              <w:rPr>
                <w:color w:val="000000"/>
                <w:szCs w:val="20"/>
              </w:rPr>
              <w:t>test="username!= null and username 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username = #{username},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test="sex!= null and sex!= ''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sex = #{sex},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&lt;if test="birthday != null "&gt;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birthday = #{birthday},  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&lt;/if&gt;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&lt;/set&gt;</w:t>
            </w:r>
          </w:p>
          <w:p>
            <w:pPr>
              <w:pStyle w:val="13"/>
              <w:shd w:val="clear" w:color="auto" w:fill="FEFEF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WHERE user_id = #{userid};      </w:t>
            </w:r>
          </w:p>
          <w:p>
            <w:pPr>
              <w:pStyle w:val="13"/>
              <w:shd w:val="clear" w:color="auto" w:fill="FEFEF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Cs w:val="20"/>
              </w:rPr>
              <w:t>&lt;/update&gt;</w:t>
            </w:r>
          </w:p>
          <w:p>
            <w:pPr>
              <w:rPr>
                <w:b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当在 update 语句中使用if标签时，如果前面的if没有执行，则或导致逗号多余错误。使用set标签可以将动态的配置 SET 关键字，并</w:t>
            </w:r>
            <w:r>
              <w:rPr>
                <w:rFonts w:ascii="Verdana" w:hAnsi="Verdana"/>
                <w:b/>
                <w:color w:val="C00000"/>
                <w:sz w:val="20"/>
                <w:szCs w:val="20"/>
                <w:highlight w:val="yellow"/>
                <w:shd w:val="clear" w:color="auto" w:fill="FEFEF2"/>
              </w:rPr>
              <w:t>剔除追加到条件末尾的任何不相关的逗号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  <w:shd w:val="clear" w:color="auto" w:fill="FEFEF2"/>
              </w:rPr>
              <w:t>。使用if+set标签修改后，如果某项为 null 则不进行更新</w:t>
            </w:r>
          </w:p>
        </w:tc>
      </w:tr>
    </w:tbl>
    <w:p>
      <w:pPr>
        <w:rPr>
          <w:b/>
          <w:color w:val="FF0000"/>
          <w:u w:val="single"/>
        </w:rPr>
      </w:pPr>
    </w:p>
    <w:p>
      <w:pPr>
        <w:pStyle w:val="3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>2.5 Include语句+sql片段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&lt;insert id="insertDeptUseInclude" parameterType="dept"&gt;</w:t>
            </w:r>
          </w:p>
          <w:p>
            <w:r>
              <w:tab/>
            </w:r>
            <w:r>
              <w:t>insert into dept</w:t>
            </w:r>
          </w:p>
          <w:p>
            <w:r>
              <w:tab/>
            </w:r>
            <w:r>
              <w:t>&lt;include refid="key"&gt;&lt;/include&gt;</w:t>
            </w:r>
          </w:p>
          <w:p>
            <w:r>
              <w:tab/>
            </w:r>
            <w:r>
              <w:t>values</w:t>
            </w:r>
          </w:p>
          <w:p>
            <w:r>
              <w:tab/>
            </w:r>
            <w:r>
              <w:t>&lt;include refid="value"&gt;&lt;/include&gt;</w:t>
            </w:r>
          </w:p>
          <w:p>
            <w:r>
              <w:t>&lt;/insert&gt;</w:t>
            </w:r>
          </w:p>
          <w:p/>
          <w:p>
            <w:pPr>
              <w:rPr>
                <w:b/>
              </w:rPr>
            </w:pPr>
            <w:r>
              <w:rPr>
                <w:b/>
              </w:rPr>
              <w:t>&lt;sql id="key"&gt;</w:t>
            </w:r>
          </w:p>
          <w:p>
            <w:pPr>
              <w:rPr>
                <w:b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&lt;!--suffixOverrides="," 可以忽略最后“，”号 --&gt;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test="deptName!=null"&gt;dept_name,&lt;/if&gt;</w:t>
            </w:r>
          </w:p>
          <w:p>
            <w:r>
              <w:tab/>
            </w:r>
            <w:r>
              <w:tab/>
            </w:r>
            <w:r>
              <w:t>&lt;if test="deptAddress!=null"&gt;dept_address,&lt;/if&gt;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>
            <w:pPr>
              <w:rPr>
                <w:b/>
              </w:rPr>
            </w:pPr>
            <w:r>
              <w:rPr>
                <w:b/>
              </w:rPr>
              <w:t>&lt;sql id="value"&gt;</w:t>
            </w:r>
          </w:p>
          <w:p>
            <w:pPr>
              <w:rPr>
                <w:b/>
              </w:rPr>
            </w:pPr>
            <w:r>
              <w:tab/>
            </w:r>
            <w:r>
              <w:rPr>
                <w:b/>
              </w:rPr>
              <w:t>&lt;trim suffixOverrides="," prefix="(" suffix=")"&gt;</w:t>
            </w:r>
          </w:p>
          <w:p>
            <w:r>
              <w:tab/>
            </w:r>
            <w:r>
              <w:tab/>
            </w:r>
            <w:r>
              <w:t>&lt;if test="deptName!=null"&gt;#{deptName},&lt;/if&gt;</w:t>
            </w:r>
          </w:p>
          <w:p>
            <w:r>
              <w:tab/>
            </w:r>
            <w:r>
              <w:tab/>
            </w:r>
            <w:r>
              <w:t>&lt;if test="deptAddress!=null"&gt;#{deptAddress},&lt;/if&gt;</w:t>
            </w:r>
          </w:p>
          <w:p>
            <w:r>
              <w:tab/>
            </w:r>
            <w:r>
              <w:t>&lt;/trim&gt;</w:t>
            </w:r>
          </w:p>
          <w:p>
            <w:r>
              <w:t>&lt;/sql&gt;</w:t>
            </w:r>
          </w:p>
          <w:p/>
          <w:p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rim</w:t>
            </w:r>
            <w:r>
              <w:rPr>
                <w:rFonts w:hint="eastAsia"/>
                <w:b/>
              </w:rPr>
              <w:t>：prefix前缀、suffix后缀、prefixOverrides可以去除头部的指定内容、suffixOverrides可以去除尾部的指定内容</w:t>
            </w:r>
          </w:p>
          <w:p/>
          <w:p>
            <w:pPr>
              <w:rPr>
                <w:b/>
                <w:u w:val="single"/>
              </w:rPr>
            </w:pPr>
            <w:r>
              <w:rPr>
                <w:rFonts w:hint="eastAsia"/>
                <w:b/>
                <w:highlight w:val="yellow"/>
                <w:u w:val="single"/>
              </w:rPr>
              <w:t>如果要使用别的Mapper.xml配置的sql片段，可以在refid前面加上对应的Mapper.xml的namespace</w:t>
            </w:r>
          </w:p>
        </w:tc>
      </w:tr>
    </w:tbl>
    <w:p/>
    <w:p/>
    <w:p>
      <w:pPr>
        <w:pStyle w:val="3"/>
        <w:numPr>
          <w:ilvl w:val="1"/>
          <w:numId w:val="7"/>
        </w:numPr>
        <w:tabs>
          <w:tab w:val="left" w:pos="29"/>
          <w:tab w:val="clear" w:pos="850"/>
        </w:tabs>
        <w:spacing w:before="200" w:after="200"/>
        <w:ind w:leftChars="0"/>
        <w:rPr>
          <w:highlight w:val="yellow"/>
        </w:rPr>
      </w:pPr>
      <w:r>
        <w:rPr>
          <w:rFonts w:hint="eastAsia"/>
          <w:highlight w:val="yellow"/>
        </w:rPr>
        <w:t>foreach标签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&lt;!-- 根据ids查询用户 --&gt;</w:t>
            </w:r>
          </w:p>
          <w:p>
            <w:r>
              <w:t>&lt;selectid="queryUserByIds"parameterType="queryVo"resultType="user"&gt;</w:t>
            </w:r>
          </w:p>
          <w:p>
            <w:r>
              <w:tab/>
            </w:r>
            <w:r>
              <w:t>SELECT * FROM user</w:t>
            </w:r>
          </w:p>
          <w:p>
            <w:r>
              <w:tab/>
            </w:r>
            <w:r>
              <w:t>&lt;where&gt;</w:t>
            </w:r>
          </w:p>
          <w:p>
            <w:pPr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&lt;foreach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collection="ids"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item="item"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>open=" ("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close=")"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>separator=","&gt;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id IN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#{item}</w:t>
            </w:r>
          </w:p>
          <w:p>
            <w:r>
              <w:tab/>
            </w:r>
            <w:r>
              <w:tab/>
            </w:r>
            <w:r>
              <w:t>&lt;/foreach&gt;</w:t>
            </w:r>
          </w:p>
          <w:p>
            <w:r>
              <w:tab/>
            </w:r>
            <w:r>
              <w:t>&lt;/where&gt;</w:t>
            </w:r>
          </w:p>
          <w:p>
            <w:r>
              <w:t>&lt;/select&gt;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foreach标签，进行遍历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&lt;!-- collection：遍历的集合，这里是QueryVo的ids属性 --&gt;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collection中遍历的名称规定：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数组：用array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集合：用list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属性：直接用属性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item：表示集合（数组）中的项目，可以随便写什么，如果里面是pojo的话，下面可以用.属性的方式如果#{item.name</w:t>
            </w:r>
            <w:r>
              <w:t>}</w:t>
            </w:r>
            <w:r>
              <w:rPr>
                <w:rFonts w:hint="eastAsia"/>
              </w:rPr>
              <w:t xml:space="preserve">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open：在前面添加的sql片段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close：在结尾处添加的sql片段 --&gt;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&lt;!-- separator：指定遍历的元素之间使用的分隔符 --&gt;</w:t>
            </w:r>
          </w:p>
          <w:p/>
        </w:tc>
      </w:tr>
    </w:tbl>
    <w:p/>
    <w:p/>
    <w:p>
      <w:pPr>
        <w:pStyle w:val="2"/>
        <w:spacing w:before="240" w:after="240"/>
      </w:pPr>
      <w:r>
        <w:rPr>
          <w:rFonts w:hint="eastAsia"/>
        </w:rPr>
        <w:t>关联查询（重点）</w:t>
      </w:r>
    </w:p>
    <w:p>
      <w:pPr>
        <w:pStyle w:val="3"/>
        <w:tabs>
          <w:tab w:val="clear" w:pos="850"/>
        </w:tabs>
        <w:spacing w:before="200" w:after="200"/>
        <w:ind w:left="240"/>
        <w:rPr>
          <w:rFonts w:hint="eastAsia"/>
        </w:rPr>
      </w:pPr>
      <w:r>
        <w:rPr>
          <w:rFonts w:hint="eastAsia"/>
        </w:rPr>
        <w:t>对一查询——</w:t>
      </w:r>
      <w:r>
        <w:rPr>
          <w:rFonts w:hint="eastAsia" w:ascii="Consolas" w:hAnsi="Consolas" w:cs="Consolas"/>
          <w:iCs/>
          <w:kern w:val="0"/>
          <w:szCs w:val="21"/>
        </w:rPr>
        <w:t>association</w:t>
      </w:r>
    </w:p>
    <w:p>
      <w:pPr>
        <w:pStyle w:val="23"/>
        <w:ind w:firstLine="480"/>
        <w:rPr>
          <w:kern w:val="0"/>
        </w:rPr>
      </w:pPr>
      <w:r>
        <w:rPr>
          <w:rFonts w:hint="eastAsia"/>
          <w:kern w:val="0"/>
          <w:highlight w:val="yellow"/>
        </w:rPr>
        <w:t>一对一或者多对一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&lt;resultMap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type="order"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id="orderUserResultMap"&gt;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&lt;id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主键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&lt;result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property="userId"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column="user_id"/&gt;</w:t>
            </w:r>
            <w:r>
              <w:rPr>
                <w:rFonts w:hint="eastAsia" w:ascii="Consolas" w:hAnsi="Consolas" w:cs="Consolas"/>
                <w:b/>
                <w:i/>
                <w:iCs/>
                <w:color w:val="FF0000"/>
                <w:kern w:val="0"/>
                <w:szCs w:val="21"/>
                <w:u w:val="single"/>
              </w:rPr>
              <w:t>普通字段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>。。。</w:t>
            </w:r>
          </w:p>
          <w:p>
            <w:pPr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&lt;!--association ：配置一对一属性 --&gt;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&lt;association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  <w:lang w:val="en-US" w:eastAsia="zh-CN"/>
              </w:rPr>
              <w:t>p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roperty="user"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 xml:space="preserve">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javaType="user"&gt;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Association</w:t>
            </w:r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 w:val="28"/>
                <w:szCs w:val="21"/>
              </w:rPr>
              <w:t>的多种写法，见下面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&lt;/association&gt;</w:t>
            </w:r>
          </w:p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&lt;/resultMap&gt;</w:t>
            </w:r>
          </w:p>
        </w:tc>
      </w:tr>
    </w:tbl>
    <w:p>
      <w:pP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</w:pPr>
      <w:r>
        <w:rPr>
          <w:rFonts w:ascii="Consolas" w:hAnsi="Consolas" w:cs="Consolas"/>
          <w:b/>
          <w:i/>
          <w:iCs/>
          <w:color w:val="2A00FF"/>
          <w:kern w:val="0"/>
          <w:sz w:val="28"/>
          <w:szCs w:val="21"/>
        </w:rPr>
        <w:t>Association</w:t>
      </w:r>
      <w:r>
        <w:rPr>
          <w:rFonts w:hint="eastAsia" w:ascii="Consolas" w:hAnsi="Consolas" w:cs="Consolas"/>
          <w:b/>
          <w:i/>
          <w:iCs/>
          <w:color w:val="2A00FF"/>
          <w:kern w:val="0"/>
          <w:sz w:val="28"/>
          <w:szCs w:val="21"/>
        </w:rPr>
        <w:t>写法：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 w:ascii="Consolas" w:hAnsi="Consolas" w:cs="Consolas"/>
          <w:b/>
          <w:iCs/>
          <w:kern w:val="0"/>
          <w:szCs w:val="21"/>
        </w:rPr>
        <w:t>第一种方式：直接写次表的映射关系</w:t>
      </w:r>
    </w:p>
    <w:tbl>
      <w:tblPr>
        <w:tblStyle w:val="17"/>
        <w:tblW w:w="9640" w:type="dxa"/>
        <w:tblInd w:w="-60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0" w:type="dxa"/>
          </w:tcPr>
          <w:p>
            <w:r>
              <w:t>&lt;association property="</w:t>
            </w:r>
            <w:r>
              <w:rPr>
                <w:rFonts w:hint="eastAsia"/>
              </w:rPr>
              <w:t>属性</w:t>
            </w:r>
            <w:r>
              <w:t>" javaType="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  <w:b/>
              </w:rPr>
              <w:t>别名也可以</w:t>
            </w:r>
            <w:r>
              <w:rPr>
                <w:rFonts w:hint="eastAsia"/>
              </w:rPr>
              <w:t>）</w:t>
            </w:r>
            <w:r>
              <w:t>"&gt;</w:t>
            </w:r>
          </w:p>
          <w:p>
            <w:r>
              <w:rPr>
                <w:rFonts w:hint="eastAsia"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以下为次表的映射关系：</w:t>
            </w:r>
          </w:p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&lt;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 xml:space="preserve"> column=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主表的字段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7"/>
                <w:rFonts w:ascii="Consolas" w:hAnsi="Consolas" w:cs="Consolas"/>
                <w:sz w:val="21"/>
                <w:szCs w:val="21"/>
              </w:rPr>
              <w:t>property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=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Style w:val="46"/>
                <w:rFonts w:hint="eastAsia" w:ascii="Consolas" w:hAnsi="Consolas" w:cs="Consolas"/>
                <w:sz w:val="21"/>
                <w:szCs w:val="21"/>
              </w:rPr>
              <w:t>次表的类的字段</w:t>
            </w:r>
            <w:r>
              <w:rPr>
                <w:rStyle w:val="46"/>
                <w:rFonts w:ascii="Consolas" w:hAnsi="Consolas" w:cs="Consolas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&gt;&lt;/</w:t>
            </w:r>
            <w:r>
              <w:rPr>
                <w:rStyle w:val="45"/>
                <w:rFonts w:ascii="Consolas" w:hAnsi="Consolas" w:cs="Consolas"/>
                <w:color w:val="4F4F4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&gt;</w:t>
            </w:r>
          </w:p>
          <w:p>
            <w:r>
              <w:rPr>
                <w:rFonts w:hint="eastAsia" w:ascii="Consolas" w:hAnsi="Consolas" w:cs="Consolas"/>
                <w:color w:val="4F4F4F"/>
                <w:sz w:val="21"/>
                <w:szCs w:val="21"/>
                <w:shd w:val="clear" w:color="auto" w:fill="F6F8FA"/>
              </w:rPr>
              <w:t>。。。。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第二种方式：给association传入一个ResultMap：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&lt;association </w:t>
            </w:r>
            <w:r>
              <w:rPr>
                <w:highlight w:val="yellow"/>
              </w:rPr>
              <w:t>property</w:t>
            </w:r>
            <w:r>
              <w:t xml:space="preserve">="customer"  </w:t>
            </w:r>
            <w:r>
              <w:rPr>
                <w:highlight w:val="yellow"/>
              </w:rPr>
              <w:t>javaType</w:t>
            </w:r>
            <w:r>
              <w:t xml:space="preserve">="Customer" </w:t>
            </w:r>
          </w:p>
          <w:p>
            <w:pPr>
              <w:ind w:firstLine="465"/>
              <w:rPr>
                <w:rFonts w:hint="eastAsia"/>
              </w:rPr>
            </w:pPr>
            <w:r>
              <w:rPr>
                <w:highlight w:val="yellow"/>
              </w:rPr>
              <w:t>resultMap</w:t>
            </w:r>
            <w:r>
              <w:t>="org.hut.dao.CustomerMapper.BaseResultMap"&gt;&lt;/association&gt;</w:t>
            </w:r>
          </w:p>
          <w:p>
            <w:pPr>
              <w:ind w:firstLine="465"/>
              <w:rPr>
                <w:rFonts w:hint="eastAsia"/>
              </w:rPr>
            </w:pPr>
          </w:p>
          <w:p>
            <w:pPr>
              <w:ind w:firstLine="465"/>
              <w:rPr>
                <w:b/>
              </w:rPr>
            </w:pPr>
            <w:r>
              <w:rPr>
                <w:rFonts w:hint="eastAsia"/>
                <w:b/>
              </w:rPr>
              <w:t>和第一种方式不一样的地方在于：由外部导入次表的映射关系。（</w:t>
            </w:r>
            <w:r>
              <w:rPr>
                <w:rFonts w:hint="eastAsia"/>
                <w:b/>
                <w:color w:val="C00000"/>
              </w:rPr>
              <w:t>但是要注意的是</w:t>
            </w:r>
            <w:r>
              <w:rPr>
                <w:rFonts w:hint="eastAsia"/>
                <w:b/>
              </w:rPr>
              <w:t>association里的ResultMap与自己所处的ResultMap里的column列名有没有重复。不过这种情况也比较少）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导入外部的resultMap：nameSpace+resultMap的id</w:t>
            </w:r>
          </w:p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这种方式在双向关联时会有一个弊端：进入死循环，StackOverFlowError堆栈内存溢出。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解决办法：拆分resultMap为：一个基础resultMap和一个扩展的resultMap（继承基础resultMap）。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或者使用其他两种方式。</w:t>
            </w:r>
          </w:p>
          <w:p>
            <w:pPr>
              <w:rPr>
                <w:b/>
              </w:rPr>
            </w:pP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第三种方式：给association传入一个select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&lt;association</w:t>
            </w:r>
            <w:r>
              <w:rPr>
                <w:rFonts w:hint="eastAsia"/>
              </w:rPr>
              <w:t xml:space="preserve"> </w:t>
            </w:r>
            <w:r>
              <w:t>property="customer" column="cust_id" select="org.hut.dao.CustomerMapper.selectByPrimaryKey"&gt;&lt;/association&gt;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这里的column表示要传到select代表的sql语句的字段。如果需要多个字段可以使用column= “{prop1=col1,prop2=col2}”</w:t>
            </w:r>
          </w:p>
        </w:tc>
      </w:tr>
    </w:tbl>
    <w:p>
      <w:pPr>
        <w:rPr>
          <w:b/>
        </w:rPr>
      </w:pP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对多查询（一对多或者多对多）</w:t>
      </w:r>
    </w:p>
    <w:p>
      <w:pPr>
        <w:rPr>
          <w:b/>
        </w:rPr>
      </w:pPr>
      <w:r>
        <w:rPr>
          <w:rFonts w:hint="eastAsia"/>
          <w:b/>
        </w:rPr>
        <w:t>一对一可以看做一对多的特例。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一对一的三种方式同样适用于一对多。</w:t>
            </w:r>
          </w:p>
          <w:p>
            <w:r>
              <w:rPr>
                <w:rFonts w:hint="eastAsia"/>
              </w:rPr>
              <w:t>第一种方式上有区别：使用ofType指定类型。</w:t>
            </w:r>
          </w:p>
          <w:p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&lt;collectionproperty=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"orders"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javaType=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"list"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ofType=</w:t>
            </w:r>
            <w:r>
              <w:rPr>
                <w:rFonts w:hint="eastAsia" w:ascii="Consolas" w:hAnsi="Consolas" w:eastAsia="Consolas"/>
                <w:b/>
                <w:i/>
                <w:color w:val="C00000"/>
                <w:sz w:val="22"/>
                <w:szCs w:val="22"/>
              </w:rPr>
              <w:t>"order"</w:t>
            </w:r>
            <w:r>
              <w:rPr>
                <w:rFonts w:hint="eastAsia" w:ascii="Consolas" w:hAnsi="Consolas" w:eastAsia="Consolas"/>
                <w:b/>
                <w:color w:val="C00000"/>
                <w:sz w:val="22"/>
                <w:szCs w:val="22"/>
              </w:rPr>
              <w:t>&gt;</w:t>
            </w:r>
          </w:p>
        </w:tc>
      </w:tr>
    </w:tbl>
    <w:p>
      <w:pPr>
        <w:pStyle w:val="2"/>
        <w:spacing w:before="240" w:after="240"/>
      </w:pPr>
      <w:bookmarkStart w:id="16" w:name="_Toc401247653"/>
      <w:r>
        <w:rPr>
          <w:rFonts w:hint="eastAsia"/>
        </w:rPr>
        <w:t>缓存</w:t>
      </w:r>
      <w:bookmarkEnd w:id="16"/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Style w:val="19"/>
                <w:rFonts w:ascii="Courier New" w:hAnsi="Courier New" w:cs="Courier New"/>
                <w:color w:val="000000"/>
                <w:szCs w:val="23"/>
              </w:rPr>
              <w:t>一级缓存：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Courier New" w:hAnsi="Courier New" w:cs="Courier New"/>
                <w:color w:val="000000"/>
                <w:sz w:val="21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0"/>
              </w:rPr>
              <w:t>mybatis的一级缓存是SqlSession级别的缓存，在操作数据库的时候需要先创建SqlSession会话对象，在对象中有一个HashMap用于存储缓存数据，此HashMap是当前会话对象私有的，别的SqlSession会话对象无法访问。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ind w:firstLine="405"/>
              <w:rPr>
                <w:rFonts w:ascii="Helvetica" w:hAnsi="Helvetica" w:cs="Helvetica"/>
                <w:color w:val="000000"/>
                <w:sz w:val="22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0"/>
              </w:rPr>
              <w:t>源码：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drawing>
                <wp:inline distT="0" distB="0" distL="0" distR="0">
                  <wp:extent cx="5562600" cy="1400175"/>
                  <wp:effectExtent l="0" t="0" r="0" b="0"/>
                  <wp:docPr id="1" name="图片 1" descr="https://images2017.cnblogs.com/blog/663108/201709/663108-20170912191237032-1438769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ttps://images2017.cnblogs.com/blog/663108/201709/663108-20170912191237032-1438769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339966"/>
                <w:sz w:val="28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1.第一次执行select完毕会将查到的数据写入SqlSession内的HashMap中缓存起来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2.第二次执行select会从缓存中查数据，如果select相同切传参数一样，那么就能从缓存中返回数据，不用去数据库了，从而提高了效率</w:t>
            </w:r>
          </w:p>
          <w:p/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000000"/>
                <w:sz w:val="32"/>
                <w:szCs w:val="21"/>
              </w:rPr>
            </w:pPr>
            <w:r>
              <w:rPr>
                <w:rFonts w:ascii="Courier New" w:hAnsi="Courier New" w:cs="Courier New"/>
                <w:b/>
                <w:color w:val="993300"/>
                <w:sz w:val="28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1.如果SqlSession执行了DML操作（insert、update、delete），并commit了，那么mybatis就会清空当前SqlSession缓存中的所有缓存数据，这样可以保证缓存中的存的数据永远和数据库中一致，避免出现脏读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2.当一个SqlSession结束后那么他里面的一级缓存也就不存在了，mybatis默认是开启一级缓存，不需要配置</w:t>
            </w:r>
          </w:p>
          <w:p/>
        </w:tc>
      </w:tr>
    </w:tbl>
    <w:p/>
    <w:p/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二级缓存：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  <w:t>二级缓存是mapper级别的缓存</w:t>
            </w:r>
            <w:r>
              <w:rPr>
                <w:rFonts w:hint="eastAsia" w:ascii="Courier New" w:hAnsi="Courier New" w:cs="Courier New"/>
                <w:color w:val="000000"/>
                <w:sz w:val="22"/>
                <w:shd w:val="clear" w:color="auto" w:fill="FFFFFF"/>
              </w:rPr>
              <w:t>。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b/>
                <w:color w:val="C00000"/>
                <w:szCs w:val="21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具体流程：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1.当一个sqlseesion执行了一次select后，在关闭此session的时候，会将查询结果缓存到二级缓存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2.当另一个sqlsession执行select时，首先会在他自己的一级缓存中找，如果没找到，就回去二级缓存中找，找到了就返回，就不用去数据库了，从而减少了数据库压力提高了性能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　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</w:pPr>
            <w:r>
              <w:rPr>
                <w:rFonts w:ascii="Courier New" w:hAnsi="Courier New" w:cs="Courier New"/>
                <w:b/>
                <w:color w:val="C00000"/>
                <w:sz w:val="22"/>
                <w:szCs w:val="20"/>
              </w:rPr>
              <w:t>注意事项：</w:t>
            </w:r>
          </w:p>
          <w:p>
            <w:pPr>
              <w:pStyle w:val="14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　　　1.如果SqlSession执行了DML操作（insert、update、delete），并commit了，那么mybatis就会清空当前mapper缓存中的所有缓存数据，这样可以保证缓存中的存的数据永远和数据库中一致，避免出现脏读</w:t>
            </w:r>
          </w:p>
          <w:p>
            <w:pPr>
              <w:ind w:firstLine="440" w:firstLineChars="200"/>
              <w:rPr>
                <w:rFonts w:ascii="Courier New" w:hAnsi="Courier New" w:cs="Courier New"/>
                <w:color w:val="000000"/>
                <w:sz w:val="22"/>
                <w:shd w:val="clear" w:color="auto" w:fill="FFFFFF"/>
              </w:rPr>
            </w:pPr>
          </w:p>
          <w:p>
            <w:pPr>
              <w:ind w:firstLine="442" w:firstLineChars="200"/>
              <w:rPr>
                <w:rFonts w:ascii="Courier New" w:hAnsi="Courier New" w:cs="Courier New"/>
                <w:b/>
                <w:color w:val="000000"/>
                <w:sz w:val="22"/>
                <w:shd w:val="clear" w:color="auto" w:fill="FFFFFF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sz w:val="22"/>
                <w:shd w:val="clear" w:color="auto" w:fill="FFFFFF"/>
              </w:rPr>
              <w:t>开启二级缓存：</w:t>
            </w:r>
          </w:p>
          <w:p>
            <w:pPr>
              <w:ind w:firstLine="440" w:firstLineChars="200"/>
              <w:rPr>
                <w:sz w:val="22"/>
              </w:rPr>
            </w:pPr>
            <w:r>
              <w:rPr>
                <w:rFonts w:hint="eastAsia"/>
                <w:sz w:val="22"/>
              </w:rPr>
              <w:t>需要开启全局缓存，文件级缓存，语句级缓存，才能使用二级缓存。</w:t>
            </w:r>
            <w:r>
              <w:rPr>
                <w:rFonts w:hint="eastAsia"/>
                <w:b/>
                <w:sz w:val="22"/>
              </w:rPr>
              <w:t>默认情况下文件级缓存没有开启，</w:t>
            </w:r>
            <w:r>
              <w:rPr>
                <w:rFonts w:hint="eastAsia"/>
                <w:b/>
              </w:rPr>
              <w:t>全局缓存和语句级缓存都是开的</w:t>
            </w:r>
            <w:r>
              <w:rPr>
                <w:rFonts w:hint="eastAsia"/>
                <w:sz w:val="22"/>
              </w:rPr>
              <w:t>。（全局&gt;文件级&gt;语句级，全局是最大的，如果全局缓存关了，则文件级和语句级也不起作用了。）</w:t>
            </w:r>
          </w:p>
          <w:p/>
          <w:p>
            <w:r>
              <w:rPr>
                <w:rFonts w:hint="eastAsia"/>
              </w:rPr>
              <w:t>全局缓存：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setting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name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="cacheEnabled"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value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="true"/&gt;默认是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打开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缓存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settings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&gt;</w:t>
            </w:r>
          </w:p>
          <w:p/>
          <w:p>
            <w:r>
              <w:rPr>
                <w:rFonts w:hint="eastAsia"/>
              </w:rPr>
              <w:t>文件级缓存：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 xml:space="preserve">cache 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eviction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="LRU"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flushInterval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="60000"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 xml:space="preserve"> size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="512"/&gt;</w:t>
            </w:r>
          </w:p>
          <w:p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这里配置了一个LRU缓存，并每隔60秒刷新，最大存储512个对象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。不写这些配置也可以，只写cache标签也算是开的。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LRU –移除最近最少使用的</w:t>
            </w:r>
            <w:r>
              <w:rPr>
                <w:rFonts w:hint="eastAsia" w:ascii="Consolas" w:hAnsi="Consolas" w:cs="Consolas"/>
                <w:color w:val="3F5FBF"/>
                <w:kern w:val="0"/>
              </w:rPr>
              <w:t>缓存</w:t>
            </w:r>
            <w:r>
              <w:rPr>
                <w:rFonts w:ascii="Consolas" w:hAnsi="Consolas" w:cs="Consolas"/>
                <w:color w:val="3F5FBF"/>
                <w:kern w:val="0"/>
              </w:rPr>
              <w:t>。</w:t>
            </w:r>
          </w:p>
          <w:p>
            <w:pPr>
              <w:rPr>
                <w:rFonts w:ascii="Consolas" w:hAnsi="Consolas" w:cs="Consolas"/>
                <w:color w:val="3F5FBF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FIFO – 先进先出:按对象进入缓存的顺序来移除它们。</w:t>
            </w:r>
          </w:p>
          <w:p/>
          <w:p>
            <w:r>
              <w:rPr>
                <w:rFonts w:hint="eastAsia"/>
              </w:rPr>
              <w:t>语句级缓存：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spacing w:line="240" w:lineRule="auto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18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&lt;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select…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省略其他</w:t>
            </w:r>
            <w:r>
              <w:rPr>
                <w:rFonts w:ascii="宋体" w:hAnsi="宋体" w:eastAsia="宋体" w:cs="宋体"/>
                <w:color w:val="800000"/>
                <w:kern w:val="0"/>
                <w:sz w:val="22"/>
                <w:szCs w:val="18"/>
              </w:rPr>
              <w:t>…</w:t>
            </w:r>
            <w:r>
              <w:rPr>
                <w:rFonts w:hint="eastAsia" w:ascii="宋体" w:hAnsi="宋体" w:eastAsia="宋体" w:cs="宋体"/>
                <w:color w:val="800000"/>
                <w:kern w:val="0"/>
                <w:sz w:val="22"/>
                <w:szCs w:val="18"/>
              </w:rPr>
              <w:t>.</w:t>
            </w:r>
            <w:r>
              <w:rPr>
                <w:rFonts w:ascii="宋体" w:hAnsi="宋体" w:eastAsia="宋体" w:cs="宋体"/>
                <w:color w:val="FF0000"/>
                <w:kern w:val="0"/>
                <w:sz w:val="22"/>
                <w:szCs w:val="18"/>
              </w:rPr>
              <w:t>useCache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="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szCs w:val="18"/>
              </w:rPr>
              <w:t>true</w:t>
            </w:r>
            <w:r>
              <w:rPr>
                <w:rFonts w:ascii="宋体" w:hAnsi="宋体" w:eastAsia="宋体" w:cs="宋体"/>
                <w:color w:val="0000FF"/>
                <w:kern w:val="0"/>
                <w:sz w:val="22"/>
                <w:szCs w:val="18"/>
              </w:rPr>
              <w:t>"&gt;</w:t>
            </w:r>
          </w:p>
          <w:p/>
        </w:tc>
      </w:tr>
    </w:tbl>
    <w:p/>
    <w:p>
      <w:pPr>
        <w:pStyle w:val="2"/>
        <w:spacing w:before="240" w:after="240"/>
      </w:pPr>
      <w:r>
        <w:rPr>
          <w:rFonts w:hint="eastAsia"/>
        </w:rPr>
        <w:t>批量处理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传入参数会是集合或者数组，但是parameterType不用指定具体类型，因为批量处理绝对会用到foreach标签，里面的collection会指定传入的参数。</w:t>
      </w:r>
    </w:p>
    <w:p>
      <w:pPr>
        <w:pStyle w:val="42"/>
        <w:numPr>
          <w:ilvl w:val="0"/>
          <w:numId w:val="8"/>
        </w:numPr>
        <w:ind w:firstLineChars="0"/>
      </w:pPr>
      <w:r>
        <w:rPr>
          <w:rFonts w:hint="eastAsia"/>
        </w:rPr>
        <w:t>批量删除、批量修改、批量增加。百度</w:t>
      </w:r>
    </w:p>
    <w:p/>
    <w:p>
      <w:pPr>
        <w:pStyle w:val="2"/>
        <w:spacing w:before="240" w:after="240"/>
      </w:pPr>
      <w:r>
        <w:rPr>
          <w:rFonts w:hint="eastAsia"/>
        </w:rPr>
        <w:t>Mybatis整合spring</w:t>
      </w:r>
    </w:p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整合思路</w:t>
      </w:r>
    </w:p>
    <w:p>
      <w:pPr>
        <w:numPr>
          <w:ilvl w:val="0"/>
          <w:numId w:val="9"/>
        </w:numPr>
      </w:pPr>
      <w:r>
        <w:rPr>
          <w:rFonts w:hint="eastAsia"/>
        </w:rPr>
        <w:t>SqlSessionFactory对象应该放到spring容器中作为单例存在。</w:t>
      </w:r>
    </w:p>
    <w:p>
      <w:pPr>
        <w:numPr>
          <w:ilvl w:val="0"/>
          <w:numId w:val="9"/>
        </w:numPr>
      </w:pPr>
      <w:r>
        <w:rPr>
          <w:rFonts w:hint="eastAsia"/>
        </w:rPr>
        <w:t>Mapper代理形式中，应该从spring容器中直接获得mapper的代理对象。</w:t>
      </w:r>
    </w:p>
    <w:tbl>
      <w:tblPr>
        <w:tblStyle w:val="17"/>
        <w:tblpPr w:leftFromText="180" w:rightFromText="180" w:vertAnchor="text" w:horzAnchor="margin" w:tblpXSpec="center" w:tblpY="274"/>
        <w:tblW w:w="1066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5" w:type="dxa"/>
          </w:tcPr>
          <w:p>
            <w:pPr>
              <w:ind w:right="-526" w:rightChars="-219"/>
            </w:pPr>
            <w:r>
              <w:rPr>
                <w:rFonts w:hint="eastAsia"/>
              </w:rPr>
              <w:t>之前的操作：</w:t>
            </w:r>
          </w:p>
          <w:p>
            <w:r>
              <w:rPr>
                <w:rFonts w:hint="eastAsia"/>
              </w:rPr>
              <w:t>先写好mapper.xml文件和sqlMapConfig核心配置文件。然后做好映射，接下来就是关键点，也是Spring整合Mybatis的核心内容，获取XXXMapper对象（即mapper.xml文件对应的接口）：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SqlSessionFactoryBuilder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new</w:t>
            </w:r>
            <w:r>
              <w:rPr>
                <w:rFonts w:hint="eastAsia" w:ascii="Consolas" w:hAnsi="Consolas" w:cs="Consolas"/>
                <w:b/>
                <w:bCs/>
                <w:color w:val="7F0055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SqlSessionFactoryBuilder();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InputStream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</w:rPr>
              <w:t>.build(</w:t>
            </w:r>
            <w:r>
              <w:rPr>
                <w:rFonts w:ascii="Consolas" w:hAnsi="Consolas" w:cs="Consolas"/>
                <w:color w:val="6A3E3E"/>
                <w:kern w:val="0"/>
              </w:rPr>
              <w:t>inputStream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SqlSession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</w:rPr>
              <w:t>.openSession();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UserMapper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</w:rPr>
              <w:t>mapper</w:t>
            </w:r>
            <w:r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</w:rPr>
              <w:t>.getMapper(UserMapper.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我们的</w:t>
            </w:r>
            <w:r>
              <w:rPr>
                <w:rFonts w:hint="eastAsia" w:ascii="Consolas" w:hAnsi="Consolas" w:cs="Consolas"/>
                <w:color w:val="000000"/>
                <w:kern w:val="0"/>
                <w:highlight w:val="yellow"/>
              </w:rPr>
              <w:t>最终目的：是得到xxxMapper的Dao接口对应的mapper对象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，总结其需要的因素（也就是“属性Property”）：</w:t>
            </w:r>
          </w:p>
          <w:p>
            <w:pPr>
              <w:pStyle w:val="42"/>
              <w:numPr>
                <w:ilvl w:val="0"/>
                <w:numId w:val="10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需要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，也就是Mybatis的工厂，所以首先需要配置这个工厂：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而配置这个工厂需要的Property有：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FF0000"/>
                <w:kern w:val="0"/>
                <w:sz w:val="28"/>
              </w:rPr>
            </w:pPr>
            <w:r>
              <w:rPr>
                <w:rFonts w:hint="eastAsia" w:ascii="Consolas" w:hAnsi="Consolas" w:cs="Consolas"/>
                <w:color w:val="FF0000"/>
                <w:kern w:val="0"/>
                <w:sz w:val="28"/>
              </w:rPr>
              <w:t>连接池、配置文件sqlMapCofig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配置文件我们在上面的代码就可以看得出来是需要的，而连接池在Mybatis的核心配置文件sqlMapCofig中的环境配置可以看出是是需要连接池。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2．有了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我们就可以得到session,此时还需要指定我们要得到的“类”才可以得到我们需要的mapper.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依赖关系:</w:t>
            </w:r>
          </w:p>
          <w:p>
            <w:pPr>
              <w:pStyle w:val="42"/>
              <w:ind w:left="36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M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apper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|-sqlSessionFactory</w:t>
            </w:r>
          </w:p>
          <w:p>
            <w:pPr>
              <w:pStyle w:val="42"/>
              <w:ind w:left="360" w:firstLine="465" w:firstLineChars="0"/>
              <w:rPr>
                <w:rFonts w:hint="default" w:ascii="Consolas" w:hAnsi="Consolas" w:cs="Consolas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|-连接池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C3P0/DBCP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/druid)</w:t>
            </w:r>
          </w:p>
          <w:p>
            <w:pPr>
              <w:pStyle w:val="42"/>
              <w:ind w:left="360" w:firstLine="465" w:firstLineChars="0"/>
              <w:rPr>
                <w:rFonts w:hint="eastAsia" w:ascii="Consolas" w:hAnsi="Consolas" w:cs="Consolas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    |-JDBC的配置文件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bookmarkStart w:id="17" w:name="_GoBack"/>
            <w:bookmarkEnd w:id="17"/>
            <w:r>
              <w:rPr>
                <w:rFonts w:hint="eastAsia" w:ascii="Consolas" w:hAnsi="Consolas" w:cs="Consolas"/>
                <w:color w:val="000000"/>
                <w:kern w:val="0"/>
              </w:rPr>
              <w:t xml:space="preserve">    |-Mybatis的配置文件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|-指定类</w:t>
            </w:r>
          </w:p>
          <w:p>
            <w:pPr>
              <w:pStyle w:val="42"/>
              <w:pBdr>
                <w:bottom w:val="single" w:color="auto" w:sz="6" w:space="1"/>
              </w:pBdr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pStyle w:val="42"/>
              <w:ind w:left="360" w:firstLine="465" w:firstLineChars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配置单个mapper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(了解)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&lt;bean name="userDao" class="org.mybatis.spring.mapper.</w:t>
            </w:r>
            <w:r>
              <w:rPr>
                <w:rFonts w:ascii="Consolas" w:hAnsi="Consolas" w:cs="Consolas"/>
                <w:b/>
                <w:color w:val="3F5FBF"/>
                <w:kern w:val="0"/>
                <w:highlight w:val="yellow"/>
              </w:rPr>
              <w:t>MapperFactoryBean</w:t>
            </w:r>
            <w:r>
              <w:rPr>
                <w:rFonts w:ascii="Consolas" w:hAnsi="Consolas" w:cs="Consolas"/>
                <w:color w:val="3F5FBF"/>
                <w:kern w:val="0"/>
              </w:rPr>
              <w:t>"&gt;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" </w:t>
            </w:r>
            <w:r>
              <w:rPr>
                <w:rFonts w:ascii="Consolas" w:hAnsi="Consolas" w:cs="Consolas"/>
                <w:color w:val="3F5FBF"/>
                <w:kern w:val="0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</w:rPr>
              <w:t>="sqlSessionFactory"&gt;&lt;/property&gt;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&lt;property name="</w:t>
            </w:r>
            <w:r>
              <w:rPr>
                <w:rFonts w:ascii="Consolas" w:hAnsi="Consolas" w:cs="Consolas"/>
                <w:b/>
                <w:color w:val="3F5FBF"/>
                <w:kern w:val="0"/>
              </w:rPr>
              <w:t>mapperInterface</w:t>
            </w:r>
            <w:r>
              <w:rPr>
                <w:rFonts w:ascii="Consolas" w:hAnsi="Consolas" w:cs="Consolas"/>
                <w:color w:val="3F5FBF"/>
                <w:kern w:val="0"/>
              </w:rPr>
              <w:t>" value="org.hut.dao.UserDao"&gt;&lt;/property&gt;</w:t>
            </w:r>
          </w:p>
          <w:p>
            <w:pPr>
              <w:pStyle w:val="42"/>
              <w:ind w:left="0" w:leftChars="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>&lt;/bean&gt;</w:t>
            </w:r>
          </w:p>
          <w:p>
            <w:pPr>
              <w:pStyle w:val="42"/>
              <w:ind w:left="360" w:firstLine="465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--------------------------------------------------------------</w:t>
            </w:r>
          </w:p>
          <w:p>
            <w:r>
              <w:rPr>
                <w:rFonts w:hint="eastAsia" w:ascii="Consolas" w:hAnsi="Consolas" w:cs="Consolas"/>
                <w:color w:val="000000"/>
                <w:kern w:val="0"/>
              </w:rPr>
              <w:t>对上述方法的增加----</w:t>
            </w:r>
            <w:r>
              <w:rPr>
                <w:rFonts w:hint="eastAsia"/>
                <w:b/>
              </w:rPr>
              <w:t>扫描</w:t>
            </w:r>
            <w:r>
              <w:rPr>
                <w:rFonts w:hint="eastAsia"/>
                <w:b/>
                <w:color w:val="FF0000"/>
              </w:rPr>
              <w:t>包形式</w:t>
            </w:r>
            <w:r>
              <w:rPr>
                <w:rFonts w:hint="eastAsia"/>
              </w:rPr>
              <w:t>配置mapper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&lt;bean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class="org.mybatis.spring.mapper.</w:t>
            </w:r>
            <w:r>
              <w:rPr>
                <w:rFonts w:ascii="Consolas" w:hAnsi="Consolas" w:cs="Consolas"/>
                <w:b/>
                <w:color w:val="FF0000"/>
                <w:kern w:val="0"/>
                <w:highlight w:val="yellow"/>
              </w:rPr>
              <w:t>MapperScannerConfigurer</w:t>
            </w:r>
            <w:r>
              <w:rPr>
                <w:rFonts w:ascii="Consolas" w:hAnsi="Consolas" w:cs="Consolas"/>
                <w:color w:val="000000"/>
                <w:kern w:val="0"/>
              </w:rPr>
              <w:t>"&gt;</w:t>
            </w:r>
          </w:p>
          <w:p>
            <w:pPr>
              <w:rPr>
                <w:rFonts w:hint="eastAsia"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&lt;!-- 配置Mapper接口 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>&lt;property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name="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basePackage</w:t>
            </w:r>
            <w:r>
              <w:rPr>
                <w:rFonts w:ascii="Consolas" w:hAnsi="Consolas" w:cs="Consolas"/>
                <w:color w:val="000000"/>
                <w:kern w:val="0"/>
              </w:rPr>
              <w:t>"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</w:rPr>
              <w:t>value="cn.itcast.mybatis.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"/&gt;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&lt;--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不需要配置sqlSessionFactory,Spring对于这种包形式的配置会自动查找SqlSessionFactory.如果有多个sqlSessionFactory，则需要指定。</w:t>
            </w:r>
            <w:r>
              <w:rPr>
                <w:rFonts w:hint="eastAsia" w:ascii="Consolas" w:hAnsi="Consolas" w:cs="Consolas"/>
                <w:color w:val="000000"/>
                <w:kern w:val="0"/>
                <w:lang w:val="en-US" w:eastAsia="zh-CN"/>
              </w:rPr>
              <w:t>--&gt;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>&lt;/bean&gt;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解释：这种方式会扫描basepackage包下的所有</w:t>
            </w: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dao接口类。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如果mapper.xml文件名和dao接口类的类名一致且在一个包中：则会自动查找指定的mapper.xml配置文件。</w:t>
            </w:r>
          </w:p>
          <w:p>
            <w:pPr>
              <w:pStyle w:val="42"/>
              <w:numPr>
                <w:ilvl w:val="0"/>
                <w:numId w:val="11"/>
              </w:numPr>
              <w:ind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如果文件名不一致：则需要配置</w:t>
            </w:r>
            <w:r>
              <w:rPr>
                <w:rFonts w:ascii="Consolas" w:hAnsi="Consolas" w:cs="Consolas"/>
                <w:color w:val="00000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，告诉Spring，mapper.xml文件的所在位置。之后会根据mapper.xml文件中的namespace来查找对应的类。（注：</w:t>
            </w:r>
            <w:r>
              <w:rPr>
                <w:rFonts w:ascii="Consolas" w:hAnsi="Consolas" w:cs="Consolas"/>
                <w:b/>
                <w:color w:val="FF0000"/>
                <w:kern w:val="0"/>
              </w:rPr>
              <w:t>MapperScannerConfigurer</w:t>
            </w:r>
            <w:r>
              <w:rPr>
                <w:rFonts w:hint="eastAsia" w:ascii="Consolas" w:hAnsi="Consolas" w:cs="Consolas"/>
                <w:b/>
                <w:color w:val="FF0000"/>
                <w:kern w:val="0"/>
              </w:rPr>
              <w:t>扫描的是dao类，如果dao类和mapper.xml文件不同名或不在同一个包中，它是找不到对应的mapper.xml文件的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）</w:t>
            </w:r>
          </w:p>
          <w:p>
            <w:pPr>
              <w:pStyle w:val="42"/>
              <w:ind w:left="1080" w:firstLine="0" w:firstLineChars="0"/>
              <w:rPr>
                <w:rFonts w:ascii="Consolas" w:hAnsi="Consolas" w:cs="Consolas"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</w:rPr>
              <w:t>在</w:t>
            </w:r>
            <w:r>
              <w:rPr>
                <w:rFonts w:ascii="Consolas" w:hAnsi="Consolas" w:cs="Consolas"/>
                <w:color w:val="000000"/>
                <w:kern w:val="0"/>
              </w:rPr>
              <w:t>sqlSessionFactory</w:t>
            </w:r>
            <w:r>
              <w:rPr>
                <w:rFonts w:hint="eastAsia" w:ascii="Consolas" w:hAnsi="Consolas" w:cs="Consolas"/>
                <w:color w:val="000000"/>
                <w:kern w:val="0"/>
              </w:rPr>
              <w:t>中配置如下：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hint="eastAsia" w:ascii="Consolas" w:hAnsi="Consolas" w:cs="Consolas"/>
                <w:color w:val="3F7F7F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hint="eastAsia" w:ascii="Consolas" w:hAnsi="Consolas" w:cs="Consolas"/>
                <w:b/>
                <w:color w:val="3F7F7F"/>
                <w:kern w:val="0"/>
                <w:lang w:val="en-US" w:eastAsia="zh-CN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u w:val="single"/>
              </w:rPr>
              <w:t>mapperLocations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</w:rPr>
              <w:t>"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b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&gt;</w:t>
            </w:r>
          </w:p>
          <w:p>
            <w:pPr>
              <w:rPr>
                <w:rFonts w:hint="eastAsia" w:ascii="Consolas" w:hAnsi="Consolas" w:cs="Consolas" w:eastAsiaTheme="minorEastAsia"/>
                <w:color w:val="000000"/>
                <w:kern w:val="0"/>
                <w:lang w:eastAsia="zh-CN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注：</w:t>
            </w:r>
          </w:p>
          <w:p>
            <w:pPr>
              <w:ind w:firstLine="590" w:firstLineChars="245"/>
              <w:rPr>
                <w:b/>
              </w:rPr>
            </w:pPr>
            <w:r>
              <w:rPr>
                <w:rFonts w:hint="eastAsia" w:ascii="Consolas" w:hAnsi="Consolas" w:cs="Consolas"/>
                <w:b/>
                <w:color w:val="000000"/>
                <w:kern w:val="0"/>
              </w:rPr>
              <w:t>1.</w:t>
            </w:r>
            <w:r>
              <w:rPr>
                <w:rFonts w:hint="eastAsia"/>
                <w:b/>
              </w:rPr>
              <w:t xml:space="preserve"> 每个mapper代理对象的id就是类名，首字母小写。也可以通过getMapper(Class)的方式获取</w:t>
            </w:r>
          </w:p>
          <w:p>
            <w:pPr>
              <w:ind w:firstLine="590" w:firstLineChars="245"/>
              <w:rPr>
                <w:rFonts w:ascii="Consolas" w:hAnsi="Consolas" w:cs="Consolas"/>
                <w:b/>
                <w:color w:val="000000"/>
                <w:kern w:val="0"/>
              </w:rPr>
            </w:pP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.</w:t>
            </w:r>
            <w:r>
              <w:rPr>
                <w:rFonts w:hint="eastAsia"/>
                <w:b/>
                <w:color w:val="FF0000"/>
              </w:rPr>
              <w:t>mapper.xml文件和dao类时通过namespace对应的。所以只要能保证：扫到了mapper.xml文件和扫到dao类和  namespace对应了类路径就可以了。</w:t>
            </w:r>
          </w:p>
        </w:tc>
      </w:tr>
    </w:tbl>
    <w:p/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整合的步骤</w:t>
      </w:r>
    </w:p>
    <w:p/>
    <w:p/>
    <w:p>
      <w:pPr>
        <w:pStyle w:val="5"/>
        <w:spacing w:before="120" w:after="120"/>
      </w:pPr>
      <w:r>
        <w:rPr>
          <w:rFonts w:hint="eastAsia"/>
        </w:rPr>
        <w:t>applicationContext.xml</w:t>
      </w:r>
    </w:p>
    <w:p>
      <w:r>
        <w:rPr>
          <w:rFonts w:hint="eastAsia"/>
        </w:rPr>
        <w:t>整合Mybatis需要的是SqlSessionFactoryBean，位置如下图：</w:t>
      </w:r>
    </w:p>
    <w:p>
      <w:r>
        <w:drawing>
          <wp:inline distT="0" distB="0" distL="114300" distR="114300">
            <wp:extent cx="2809240" cy="2524125"/>
            <wp:effectExtent l="0" t="0" r="1016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applicationContext.xml，配置内容如下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context:property-placeholder</w:t>
            </w:r>
            <w:r>
              <w:rPr>
                <w:rFonts w:ascii="Consolas" w:hAnsi="Consolas" w:cs="Consolas"/>
                <w:color w:val="7F007F"/>
                <w:kern w:val="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"classpath:db.properties"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</w:rPr>
              <w:t>&lt;!-- 连接池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"org.apache.commons.dbcp.BasicDataSource"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"driverClassName"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"${jdbc.driver}"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"url"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"${jdbc.url}"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"username"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"${jdbc.username}"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"password"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"${jdbc.password}"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"maxActive"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"10"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"maxIdle"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3F5FBF"/>
                <w:kern w:val="0"/>
              </w:rPr>
              <w:t xml:space="preserve">&lt;!--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sqlSessionFactory</w:t>
            </w:r>
            <w:r>
              <w:rPr>
                <w:rFonts w:ascii="Consolas" w:hAnsi="Consolas" w:cs="Consolas"/>
                <w:color w:val="3F5FBF"/>
                <w:kern w:val="0"/>
              </w:rPr>
              <w:t xml:space="preserve"> --&gt;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hint="eastAsia" w:ascii="Consolas" w:hAnsi="Consolas" w:cs="Consolas"/>
                <w:color w:val="7F007F"/>
                <w:kern w:val="0"/>
                <w:lang w:val="en-US" w:eastAsia="zh-CN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"sqlSessionFactoryBean"</w:t>
            </w:r>
            <w:r>
              <w:rPr>
                <w:rFonts w:ascii="Consolas" w:hAnsi="Consolas" w:cs="Consolas"/>
                <w:color w:val="7F007F"/>
                <w:kern w:val="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2个属性：mybatis的核心配置文件+连接池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"configLocation"</w:t>
            </w:r>
            <w:r>
              <w:rPr>
                <w:rFonts w:ascii="Consolas" w:hAnsi="Consolas" w:cs="Consolas"/>
                <w:color w:val="7F007F"/>
                <w:kern w:val="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"classPath:sqlMapConfig.xml"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7F007F"/>
                <w:kern w:val="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hint="eastAsia" w:ascii="Consolas" w:hAnsi="Consolas" w:cs="Consolas"/>
                <w:color w:val="008080"/>
                <w:kern w:val="0"/>
              </w:rPr>
              <w:t>补充一个属性：</w:t>
            </w:r>
            <w:r>
              <w:rPr>
                <w:rFonts w:ascii="Consolas" w:hAnsi="Consolas" w:cs="Consolas"/>
                <w:color w:val="008080"/>
                <w:kern w:val="0"/>
              </w:rPr>
              <w:t>mapperLocations</w:t>
            </w:r>
            <w:r>
              <w:rPr>
                <w:rFonts w:hint="eastAsia" w:ascii="Consolas" w:hAnsi="Consolas" w:cs="Consolas"/>
                <w:color w:val="008080"/>
                <w:kern w:val="0"/>
              </w:rPr>
              <w:t>，用于加载mapper.xml文件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</w:rPr>
              <w:t>"mapperLocations"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ind w:left="600" w:hanging="600" w:hangingChars="25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/book/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classpath</w:t>
            </w:r>
            <w:r>
              <w:rPr>
                <w:rFonts w:ascii="Consolas" w:hAnsi="Consolas" w:cs="Consolas"/>
                <w:color w:val="000000"/>
                <w:kern w:val="0"/>
              </w:rPr>
              <w:t>*: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org</w:t>
            </w:r>
            <w:r>
              <w:rPr>
                <w:rFonts w:ascii="Consolas" w:hAnsi="Consolas" w:cs="Consolas"/>
                <w:color w:val="000000"/>
                <w:kern w:val="0"/>
              </w:rPr>
              <w:t>/hut/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biz</w:t>
            </w:r>
            <w:r>
              <w:rPr>
                <w:rFonts w:ascii="Consolas" w:hAnsi="Consolas" w:cs="Consolas"/>
                <w:color w:val="000000"/>
                <w:kern w:val="0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kern w:val="0"/>
              </w:rPr>
              <w:t>/user/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</w:rPr>
              <w:t>/*.</w:t>
            </w:r>
            <w:r>
              <w:rPr>
                <w:rFonts w:ascii="Consolas" w:hAnsi="Consolas" w:cs="Consolas"/>
                <w:color w:val="000000"/>
                <w:kern w:val="0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b/>
                <w:kern w:val="0"/>
              </w:rPr>
            </w:pP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（单个value，直接value=</w:t>
            </w:r>
            <w:r>
              <w:rPr>
                <w:rFonts w:ascii="Consolas" w:hAnsi="Consolas" w:cs="Consolas"/>
                <w:b/>
                <w:color w:val="008080"/>
                <w:kern w:val="0"/>
              </w:rPr>
              <w:t>…</w:t>
            </w:r>
            <w:r>
              <w:rPr>
                <w:rFonts w:hint="eastAsia" w:ascii="Consolas" w:hAnsi="Consolas" w:cs="Consolas"/>
                <w:b/>
                <w:color w:val="008080"/>
                <w:kern w:val="0"/>
              </w:rPr>
              <w:t>，多个属性时用list+value标签）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highlight w:val="lightGray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pPr>
              <w:autoSpaceDE w:val="0"/>
              <w:autoSpaceDN w:val="0"/>
              <w:adjustRightInd w:val="0"/>
              <w:snapToGrid/>
              <w:spacing w:line="240" w:lineRule="auto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/>
    <w:p>
      <w:pPr>
        <w:pStyle w:val="3"/>
        <w:tabs>
          <w:tab w:val="clear" w:pos="850"/>
        </w:tabs>
        <w:spacing w:before="200" w:after="200"/>
        <w:ind w:left="240"/>
      </w:pPr>
      <w:r>
        <w:rPr>
          <w:rFonts w:hint="eastAsia"/>
        </w:rPr>
        <w:t>Dao的开发</w:t>
      </w:r>
    </w:p>
    <w:p>
      <w:r>
        <w:rPr>
          <w:rFonts w:hint="eastAsia"/>
        </w:rPr>
        <w:t>两种dao的实现方式：</w:t>
      </w:r>
    </w:p>
    <w:p>
      <w:pPr>
        <w:numPr>
          <w:ilvl w:val="0"/>
          <w:numId w:val="12"/>
        </w:numPr>
      </w:pPr>
      <w:r>
        <w:rPr>
          <w:rFonts w:hint="eastAsia"/>
        </w:rPr>
        <w:t>原始dao的开发方式</w:t>
      </w:r>
    </w:p>
    <w:p>
      <w:pPr>
        <w:numPr>
          <w:ilvl w:val="0"/>
          <w:numId w:val="12"/>
        </w:numPr>
      </w:pPr>
      <w:r>
        <w:rPr>
          <w:rFonts w:hint="eastAsia"/>
        </w:rPr>
        <w:t>使用Mapper代理形式开发方式</w:t>
      </w:r>
    </w:p>
    <w:p>
      <w:pPr>
        <w:numPr>
          <w:ilvl w:val="1"/>
          <w:numId w:val="12"/>
        </w:numPr>
      </w:pPr>
      <w:r>
        <w:rPr>
          <w:rFonts w:hint="eastAsia"/>
        </w:rPr>
        <w:t>直接配置Mapper代理</w:t>
      </w:r>
    </w:p>
    <w:p>
      <w:pPr>
        <w:numPr>
          <w:ilvl w:val="1"/>
          <w:numId w:val="12"/>
        </w:numPr>
      </w:pPr>
      <w:r>
        <w:rPr>
          <w:rFonts w:hint="eastAsia"/>
        </w:rPr>
        <w:t>使用扫描包配置Mapper代理</w:t>
      </w:r>
    </w:p>
    <w:p/>
    <w:p>
      <w:pPr>
        <w:pStyle w:val="4"/>
        <w:spacing w:before="160" w:after="160"/>
        <w:ind w:left="480"/>
      </w:pPr>
      <w:r>
        <w:rPr>
          <w:rFonts w:hint="eastAsia"/>
        </w:rPr>
        <w:t>Mapper代理形式开发dao</w:t>
      </w:r>
    </w:p>
    <w:p>
      <w:pPr>
        <w:pStyle w:val="5"/>
        <w:tabs>
          <w:tab w:val="clear" w:pos="2053"/>
        </w:tabs>
        <w:spacing w:before="120" w:after="120"/>
      </w:pPr>
      <w:r>
        <w:rPr>
          <w:rFonts w:hint="eastAsia"/>
        </w:rPr>
        <w:t>方式一：</w:t>
      </w:r>
      <w:r>
        <w:rPr>
          <w:rFonts w:hint="eastAsia"/>
          <w:lang w:eastAsia="zh-CN"/>
        </w:rPr>
        <w:t>单个的形式</w:t>
      </w:r>
      <w:r>
        <w:rPr>
          <w:rFonts w:hint="eastAsia"/>
        </w:rPr>
        <w:t>配置mapper代理</w:t>
      </w:r>
    </w:p>
    <w:p>
      <w:r>
        <w:rPr>
          <w:rFonts w:hint="eastAsia"/>
        </w:rPr>
        <w:t>在applicationContext.xml添加配置</w:t>
      </w:r>
    </w:p>
    <w:p>
      <w:r>
        <w:rPr>
          <w:rFonts w:hint="eastAsia"/>
          <w:b/>
          <w:color w:val="C00000"/>
        </w:rPr>
        <w:t>MapperFactoryBean</w:t>
      </w:r>
      <w:r>
        <w:rPr>
          <w:rFonts w:hint="eastAsia"/>
        </w:rPr>
        <w:t>也是属于mybatis-spring整合包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方式一</w:t>
      </w:r>
      <w:r>
        <w:rPr>
          <w:rFonts w:hint="eastAsia" w:ascii="Consolas" w:hAnsi="Consolas" w:eastAsia="Consolas"/>
          <w:color w:val="3F5FBF"/>
          <w:sz w:val="22"/>
          <w:szCs w:val="22"/>
        </w:rPr>
        <w:t>，配置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单个</w:t>
      </w:r>
      <w:r>
        <w:rPr>
          <w:rFonts w:hint="eastAsia" w:ascii="Consolas" w:hAnsi="Consolas" w:eastAsia="Consolas"/>
          <w:color w:val="3F5FBF"/>
          <w:sz w:val="22"/>
          <w:szCs w:val="22"/>
        </w:rPr>
        <w:t>Mapper代理对象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"userMapper"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</w:t>
      </w:r>
      <w:r>
        <w:rPr>
          <w:rFonts w:hint="eastAsia" w:ascii="Consolas" w:hAnsi="Consolas" w:eastAsia="Consolas"/>
          <w:b/>
          <w:i/>
          <w:color w:val="2A00FF"/>
          <w:sz w:val="22"/>
          <w:szCs w:val="22"/>
          <w:highlight w:val="yellow"/>
        </w:rPr>
        <w:t>MapperFactoryBean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配置Mapper接口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"mapperInterface"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配置sqlSessionFactory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"sqlSessionFactory"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5"/>
        <w:spacing w:before="120" w:after="120"/>
      </w:pPr>
      <w:r>
        <w:rPr>
          <w:rFonts w:hint="eastAsia"/>
        </w:rPr>
        <w:t>方式二：扫描包形式配置mapper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Mapper代理的方式开发</w:t>
      </w:r>
      <w:r>
        <w:rPr>
          <w:rFonts w:hint="eastAsia" w:ascii="Consolas" w:hAnsi="Consolas" w:eastAsia="宋体"/>
          <w:color w:val="3F5FBF"/>
          <w:sz w:val="22"/>
          <w:szCs w:val="22"/>
        </w:rPr>
        <w:t>方式二</w:t>
      </w:r>
      <w:r>
        <w:rPr>
          <w:rFonts w:hint="eastAsia" w:ascii="Consolas" w:hAnsi="Consolas" w:eastAsia="Consolas"/>
          <w:color w:val="3F5FBF"/>
          <w:sz w:val="22"/>
          <w:szCs w:val="22"/>
        </w:rPr>
        <w:t>，扫描包方式配置代理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yellow"/>
        </w:rPr>
        <w:t>MapperScannerConfigurer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"basePackage"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color w:val="3F5FBF"/>
          <w:sz w:val="22"/>
          <w:szCs w:val="22"/>
        </w:rPr>
      </w:pPr>
      <w:r>
        <w:rPr>
          <w:rFonts w:hint="eastAsia" w:ascii="Consolas" w:hAnsi="Consolas" w:eastAsia="宋体"/>
          <w:b/>
          <w:color w:val="3F5FBF"/>
          <w:sz w:val="22"/>
          <w:szCs w:val="22"/>
        </w:rPr>
        <w:t>如果需要加载多个包，直接写进来，中间用，分隔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</w:rPr>
        <w:t>会扫描子孙包</w:t>
      </w:r>
    </w:p>
    <w:p>
      <w:pPr>
        <w:pStyle w:val="42"/>
        <w:numPr>
          <w:ilvl w:val="0"/>
          <w:numId w:val="13"/>
        </w:numPr>
        <w:shd w:val="clear" w:color="auto" w:fill="CFCECE" w:themeFill="background2" w:themeFillShade="E5"/>
        <w:ind w:firstLineChars="0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  <w:lang w:eastAsia="zh-CN"/>
        </w:rPr>
        <w:t>自动加载</w:t>
      </w:r>
      <w:r>
        <w:rPr>
          <w:rFonts w:hint="eastAsia" w:ascii="Consolas" w:hAnsi="Consolas"/>
          <w:sz w:val="22"/>
          <w:szCs w:val="22"/>
          <w:lang w:val="en-US" w:eastAsia="zh-CN"/>
        </w:rPr>
        <w:t>sqlSessionFactory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b/>
        </w:rPr>
      </w:pPr>
      <w:r>
        <w:rPr>
          <w:rFonts w:hint="eastAsia"/>
          <w:b/>
        </w:rPr>
        <w:t>每个mapper代理对象的id就是类名，首字母小写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rPr>
          <w:b/>
        </w:rPr>
      </w:pPr>
    </w:p>
    <w:p/>
    <w:sectPr>
      <w:headerReference r:id="rId3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4E8"/>
    <w:multiLevelType w:val="multilevel"/>
    <w:tmpl w:val="1BAB24E8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">
    <w:nsid w:val="2E3E30A1"/>
    <w:multiLevelType w:val="multilevel"/>
    <w:tmpl w:val="2E3E30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430545"/>
    <w:multiLevelType w:val="multilevel"/>
    <w:tmpl w:val="2E43054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8769FB"/>
    <w:multiLevelType w:val="multilevel"/>
    <w:tmpl w:val="348769F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0AB654E"/>
    <w:multiLevelType w:val="multilevel"/>
    <w:tmpl w:val="50AB65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756D69A"/>
    <w:multiLevelType w:val="multilevel"/>
    <w:tmpl w:val="5756D69A"/>
    <w:lvl w:ilvl="0" w:tentative="0">
      <w:start w:val="1"/>
      <w:numFmt w:val="decimal"/>
      <w:pStyle w:val="2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56D933"/>
    <w:multiLevelType w:val="multilevel"/>
    <w:tmpl w:val="5756D933"/>
    <w:lvl w:ilvl="0" w:tentative="0">
      <w:start w:val="1"/>
      <w:numFmt w:val="decimal"/>
      <w:pStyle w:val="21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>
    <w:nsid w:val="5799300F"/>
    <w:multiLevelType w:val="multilevel"/>
    <w:tmpl w:val="579930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60817BC3"/>
    <w:multiLevelType w:val="multilevel"/>
    <w:tmpl w:val="60817BC3"/>
    <w:lvl w:ilvl="0" w:tentative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1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C70"/>
    <w:rsid w:val="0001434D"/>
    <w:rsid w:val="00020A42"/>
    <w:rsid w:val="00034A80"/>
    <w:rsid w:val="000371DE"/>
    <w:rsid w:val="00041C39"/>
    <w:rsid w:val="00042808"/>
    <w:rsid w:val="000539E4"/>
    <w:rsid w:val="00055B05"/>
    <w:rsid w:val="0006523B"/>
    <w:rsid w:val="00067D26"/>
    <w:rsid w:val="00070794"/>
    <w:rsid w:val="000708AB"/>
    <w:rsid w:val="00084663"/>
    <w:rsid w:val="00087B84"/>
    <w:rsid w:val="00097C99"/>
    <w:rsid w:val="000A3C39"/>
    <w:rsid w:val="000A781C"/>
    <w:rsid w:val="000A7C6D"/>
    <w:rsid w:val="000B501F"/>
    <w:rsid w:val="000B6DEB"/>
    <w:rsid w:val="000D24D5"/>
    <w:rsid w:val="000D24FD"/>
    <w:rsid w:val="000D41CA"/>
    <w:rsid w:val="000D4BD1"/>
    <w:rsid w:val="000F22DA"/>
    <w:rsid w:val="000F2B70"/>
    <w:rsid w:val="000F34FC"/>
    <w:rsid w:val="001214AF"/>
    <w:rsid w:val="00127064"/>
    <w:rsid w:val="00133211"/>
    <w:rsid w:val="00134046"/>
    <w:rsid w:val="00135952"/>
    <w:rsid w:val="0014425D"/>
    <w:rsid w:val="001531F7"/>
    <w:rsid w:val="00160D94"/>
    <w:rsid w:val="00172A27"/>
    <w:rsid w:val="00175A17"/>
    <w:rsid w:val="00177C8C"/>
    <w:rsid w:val="00180639"/>
    <w:rsid w:val="001812DC"/>
    <w:rsid w:val="0019093C"/>
    <w:rsid w:val="00193FE7"/>
    <w:rsid w:val="001A438D"/>
    <w:rsid w:val="001A5234"/>
    <w:rsid w:val="001B1692"/>
    <w:rsid w:val="001B2BEC"/>
    <w:rsid w:val="001B4B92"/>
    <w:rsid w:val="001C59F9"/>
    <w:rsid w:val="001D74CF"/>
    <w:rsid w:val="001E5B5F"/>
    <w:rsid w:val="001F3497"/>
    <w:rsid w:val="001F5818"/>
    <w:rsid w:val="001F6859"/>
    <w:rsid w:val="00213CC4"/>
    <w:rsid w:val="00215236"/>
    <w:rsid w:val="00216E44"/>
    <w:rsid w:val="002211DE"/>
    <w:rsid w:val="00224481"/>
    <w:rsid w:val="00231736"/>
    <w:rsid w:val="00232792"/>
    <w:rsid w:val="002416BA"/>
    <w:rsid w:val="00242B3E"/>
    <w:rsid w:val="0024359C"/>
    <w:rsid w:val="0024601E"/>
    <w:rsid w:val="00260230"/>
    <w:rsid w:val="00271C43"/>
    <w:rsid w:val="00275530"/>
    <w:rsid w:val="0027694D"/>
    <w:rsid w:val="00280B91"/>
    <w:rsid w:val="0028264D"/>
    <w:rsid w:val="00285A1E"/>
    <w:rsid w:val="00290603"/>
    <w:rsid w:val="00290B7D"/>
    <w:rsid w:val="00296173"/>
    <w:rsid w:val="002A0465"/>
    <w:rsid w:val="002A0A86"/>
    <w:rsid w:val="002A376C"/>
    <w:rsid w:val="002A6836"/>
    <w:rsid w:val="002A7AA3"/>
    <w:rsid w:val="002C3558"/>
    <w:rsid w:val="002D1B28"/>
    <w:rsid w:val="002D6EB3"/>
    <w:rsid w:val="002D7745"/>
    <w:rsid w:val="002E68F4"/>
    <w:rsid w:val="002F1C0D"/>
    <w:rsid w:val="002F1D95"/>
    <w:rsid w:val="0030135B"/>
    <w:rsid w:val="00314E1A"/>
    <w:rsid w:val="003160C2"/>
    <w:rsid w:val="00316C99"/>
    <w:rsid w:val="00336635"/>
    <w:rsid w:val="00337021"/>
    <w:rsid w:val="00362074"/>
    <w:rsid w:val="0037694D"/>
    <w:rsid w:val="0039768A"/>
    <w:rsid w:val="00397BA8"/>
    <w:rsid w:val="003A1D31"/>
    <w:rsid w:val="003B049F"/>
    <w:rsid w:val="003B1E18"/>
    <w:rsid w:val="003C29D5"/>
    <w:rsid w:val="003C3084"/>
    <w:rsid w:val="003C3637"/>
    <w:rsid w:val="003C52F2"/>
    <w:rsid w:val="003D68DD"/>
    <w:rsid w:val="003E15E3"/>
    <w:rsid w:val="003F5EA4"/>
    <w:rsid w:val="0040223D"/>
    <w:rsid w:val="00406628"/>
    <w:rsid w:val="00416BF2"/>
    <w:rsid w:val="004178E6"/>
    <w:rsid w:val="004229E2"/>
    <w:rsid w:val="00423F5D"/>
    <w:rsid w:val="00426D80"/>
    <w:rsid w:val="00436190"/>
    <w:rsid w:val="00444EAF"/>
    <w:rsid w:val="00451814"/>
    <w:rsid w:val="00470402"/>
    <w:rsid w:val="0047584A"/>
    <w:rsid w:val="00475CAD"/>
    <w:rsid w:val="00477F0D"/>
    <w:rsid w:val="00484C0B"/>
    <w:rsid w:val="0049444C"/>
    <w:rsid w:val="00494B58"/>
    <w:rsid w:val="00496D58"/>
    <w:rsid w:val="004A1CE8"/>
    <w:rsid w:val="004A7CE2"/>
    <w:rsid w:val="004B1B6A"/>
    <w:rsid w:val="004B6158"/>
    <w:rsid w:val="004C09B5"/>
    <w:rsid w:val="004C4B7D"/>
    <w:rsid w:val="004C7842"/>
    <w:rsid w:val="004D03C1"/>
    <w:rsid w:val="004E0CF7"/>
    <w:rsid w:val="004E2F27"/>
    <w:rsid w:val="004E768A"/>
    <w:rsid w:val="004F1A57"/>
    <w:rsid w:val="004F30FB"/>
    <w:rsid w:val="00501971"/>
    <w:rsid w:val="00501E04"/>
    <w:rsid w:val="00503E50"/>
    <w:rsid w:val="00505D72"/>
    <w:rsid w:val="00506540"/>
    <w:rsid w:val="005162E0"/>
    <w:rsid w:val="005276A4"/>
    <w:rsid w:val="00531013"/>
    <w:rsid w:val="005356C3"/>
    <w:rsid w:val="005376A2"/>
    <w:rsid w:val="0053777E"/>
    <w:rsid w:val="0054088E"/>
    <w:rsid w:val="00542F21"/>
    <w:rsid w:val="00546E47"/>
    <w:rsid w:val="005478EE"/>
    <w:rsid w:val="00550F95"/>
    <w:rsid w:val="0056590B"/>
    <w:rsid w:val="00573614"/>
    <w:rsid w:val="00583D9C"/>
    <w:rsid w:val="00595E35"/>
    <w:rsid w:val="005B038F"/>
    <w:rsid w:val="005B202B"/>
    <w:rsid w:val="005C4B3D"/>
    <w:rsid w:val="005C5CEB"/>
    <w:rsid w:val="005E25D0"/>
    <w:rsid w:val="005E58B6"/>
    <w:rsid w:val="0061186C"/>
    <w:rsid w:val="0061415A"/>
    <w:rsid w:val="00622BA0"/>
    <w:rsid w:val="006244F0"/>
    <w:rsid w:val="00625BC8"/>
    <w:rsid w:val="00642D63"/>
    <w:rsid w:val="0064408B"/>
    <w:rsid w:val="006567BD"/>
    <w:rsid w:val="00662AEF"/>
    <w:rsid w:val="00663922"/>
    <w:rsid w:val="00667DA0"/>
    <w:rsid w:val="00667E48"/>
    <w:rsid w:val="00670FE9"/>
    <w:rsid w:val="00686F52"/>
    <w:rsid w:val="006A108F"/>
    <w:rsid w:val="006A1DA8"/>
    <w:rsid w:val="006B2097"/>
    <w:rsid w:val="006C09A3"/>
    <w:rsid w:val="006C49C4"/>
    <w:rsid w:val="006C696C"/>
    <w:rsid w:val="006C6BF1"/>
    <w:rsid w:val="006C786C"/>
    <w:rsid w:val="006D2063"/>
    <w:rsid w:val="006D7401"/>
    <w:rsid w:val="006E26C6"/>
    <w:rsid w:val="006E45BD"/>
    <w:rsid w:val="006E4E64"/>
    <w:rsid w:val="006E5178"/>
    <w:rsid w:val="006F6568"/>
    <w:rsid w:val="007004AA"/>
    <w:rsid w:val="00703129"/>
    <w:rsid w:val="00712CC9"/>
    <w:rsid w:val="007204E1"/>
    <w:rsid w:val="007212E9"/>
    <w:rsid w:val="0072143C"/>
    <w:rsid w:val="007217C6"/>
    <w:rsid w:val="00721A61"/>
    <w:rsid w:val="00725300"/>
    <w:rsid w:val="00740E01"/>
    <w:rsid w:val="00752D18"/>
    <w:rsid w:val="00763948"/>
    <w:rsid w:val="00766B81"/>
    <w:rsid w:val="00770FCE"/>
    <w:rsid w:val="007722FF"/>
    <w:rsid w:val="0078352F"/>
    <w:rsid w:val="007945ED"/>
    <w:rsid w:val="007A166B"/>
    <w:rsid w:val="007A1B84"/>
    <w:rsid w:val="007A5AA5"/>
    <w:rsid w:val="007C6BA3"/>
    <w:rsid w:val="007D11D7"/>
    <w:rsid w:val="007D424D"/>
    <w:rsid w:val="007D75E3"/>
    <w:rsid w:val="007E2D90"/>
    <w:rsid w:val="007E5B54"/>
    <w:rsid w:val="007F7EA8"/>
    <w:rsid w:val="00821447"/>
    <w:rsid w:val="00823B40"/>
    <w:rsid w:val="008270C4"/>
    <w:rsid w:val="00837652"/>
    <w:rsid w:val="008469E4"/>
    <w:rsid w:val="00852FCE"/>
    <w:rsid w:val="0085417A"/>
    <w:rsid w:val="00855EF1"/>
    <w:rsid w:val="0086644A"/>
    <w:rsid w:val="008A1DED"/>
    <w:rsid w:val="008A4C23"/>
    <w:rsid w:val="008C0BA0"/>
    <w:rsid w:val="008C2EFD"/>
    <w:rsid w:val="008C38CE"/>
    <w:rsid w:val="008C5B52"/>
    <w:rsid w:val="008C5DD1"/>
    <w:rsid w:val="008C7864"/>
    <w:rsid w:val="008D1D2B"/>
    <w:rsid w:val="008D70A1"/>
    <w:rsid w:val="008E5909"/>
    <w:rsid w:val="008F75CE"/>
    <w:rsid w:val="0090115F"/>
    <w:rsid w:val="009055D8"/>
    <w:rsid w:val="00906644"/>
    <w:rsid w:val="00907C4B"/>
    <w:rsid w:val="0091106C"/>
    <w:rsid w:val="00915871"/>
    <w:rsid w:val="00916977"/>
    <w:rsid w:val="009203AD"/>
    <w:rsid w:val="00935FEA"/>
    <w:rsid w:val="00940F97"/>
    <w:rsid w:val="00942BD3"/>
    <w:rsid w:val="00943B94"/>
    <w:rsid w:val="00946E0C"/>
    <w:rsid w:val="00950110"/>
    <w:rsid w:val="00950A5D"/>
    <w:rsid w:val="009617EA"/>
    <w:rsid w:val="0096582B"/>
    <w:rsid w:val="0096650F"/>
    <w:rsid w:val="00971C1D"/>
    <w:rsid w:val="00972065"/>
    <w:rsid w:val="00986270"/>
    <w:rsid w:val="00996FCA"/>
    <w:rsid w:val="009A745B"/>
    <w:rsid w:val="009A7C7A"/>
    <w:rsid w:val="009C400C"/>
    <w:rsid w:val="009E31E7"/>
    <w:rsid w:val="009F3CCC"/>
    <w:rsid w:val="009F4D09"/>
    <w:rsid w:val="00A00F5C"/>
    <w:rsid w:val="00A01CB7"/>
    <w:rsid w:val="00A02F9B"/>
    <w:rsid w:val="00A0582E"/>
    <w:rsid w:val="00A24B36"/>
    <w:rsid w:val="00A26D2A"/>
    <w:rsid w:val="00A336CF"/>
    <w:rsid w:val="00A33A5D"/>
    <w:rsid w:val="00A40AD3"/>
    <w:rsid w:val="00A440C7"/>
    <w:rsid w:val="00A51FCE"/>
    <w:rsid w:val="00A6472F"/>
    <w:rsid w:val="00A80FE4"/>
    <w:rsid w:val="00A811CF"/>
    <w:rsid w:val="00A824AD"/>
    <w:rsid w:val="00A83201"/>
    <w:rsid w:val="00A83F71"/>
    <w:rsid w:val="00A94FC0"/>
    <w:rsid w:val="00AA4867"/>
    <w:rsid w:val="00AA6DFA"/>
    <w:rsid w:val="00AB22F0"/>
    <w:rsid w:val="00AB4030"/>
    <w:rsid w:val="00AB4DC0"/>
    <w:rsid w:val="00AB50A9"/>
    <w:rsid w:val="00AC67AE"/>
    <w:rsid w:val="00AE0EFE"/>
    <w:rsid w:val="00AE3887"/>
    <w:rsid w:val="00AE3DB9"/>
    <w:rsid w:val="00AE4BA0"/>
    <w:rsid w:val="00AE55BA"/>
    <w:rsid w:val="00AF00EF"/>
    <w:rsid w:val="00AF322F"/>
    <w:rsid w:val="00AF5402"/>
    <w:rsid w:val="00AF55F4"/>
    <w:rsid w:val="00AF5FB4"/>
    <w:rsid w:val="00AF698E"/>
    <w:rsid w:val="00B046D5"/>
    <w:rsid w:val="00B12373"/>
    <w:rsid w:val="00B12619"/>
    <w:rsid w:val="00B21BFB"/>
    <w:rsid w:val="00B27B63"/>
    <w:rsid w:val="00B36289"/>
    <w:rsid w:val="00B41B6C"/>
    <w:rsid w:val="00B45FA2"/>
    <w:rsid w:val="00B46784"/>
    <w:rsid w:val="00B472EF"/>
    <w:rsid w:val="00B47745"/>
    <w:rsid w:val="00B543C6"/>
    <w:rsid w:val="00B658CA"/>
    <w:rsid w:val="00B76DE5"/>
    <w:rsid w:val="00B82DF1"/>
    <w:rsid w:val="00B8369E"/>
    <w:rsid w:val="00B85F1A"/>
    <w:rsid w:val="00B869D9"/>
    <w:rsid w:val="00B92A46"/>
    <w:rsid w:val="00B93E0E"/>
    <w:rsid w:val="00BB62B5"/>
    <w:rsid w:val="00BD0611"/>
    <w:rsid w:val="00BE0A3E"/>
    <w:rsid w:val="00BE16B5"/>
    <w:rsid w:val="00BE46C4"/>
    <w:rsid w:val="00BF24B9"/>
    <w:rsid w:val="00BF408F"/>
    <w:rsid w:val="00BF44FF"/>
    <w:rsid w:val="00C044D4"/>
    <w:rsid w:val="00C06835"/>
    <w:rsid w:val="00C118E0"/>
    <w:rsid w:val="00C16B4E"/>
    <w:rsid w:val="00C5000E"/>
    <w:rsid w:val="00C52D91"/>
    <w:rsid w:val="00C53068"/>
    <w:rsid w:val="00C5552C"/>
    <w:rsid w:val="00C55BBA"/>
    <w:rsid w:val="00C6383A"/>
    <w:rsid w:val="00C700C3"/>
    <w:rsid w:val="00C8001D"/>
    <w:rsid w:val="00C85A83"/>
    <w:rsid w:val="00C867A1"/>
    <w:rsid w:val="00C87339"/>
    <w:rsid w:val="00CA6103"/>
    <w:rsid w:val="00CA61B8"/>
    <w:rsid w:val="00CC0107"/>
    <w:rsid w:val="00CC1A3E"/>
    <w:rsid w:val="00CC2F46"/>
    <w:rsid w:val="00CC48BA"/>
    <w:rsid w:val="00CC6BBF"/>
    <w:rsid w:val="00CD7793"/>
    <w:rsid w:val="00CE1483"/>
    <w:rsid w:val="00CE1BA2"/>
    <w:rsid w:val="00CE47A5"/>
    <w:rsid w:val="00D051CD"/>
    <w:rsid w:val="00D06BEA"/>
    <w:rsid w:val="00D10BB4"/>
    <w:rsid w:val="00D125C6"/>
    <w:rsid w:val="00D14AE0"/>
    <w:rsid w:val="00D24A4C"/>
    <w:rsid w:val="00D30A7A"/>
    <w:rsid w:val="00D31BA2"/>
    <w:rsid w:val="00D31F4B"/>
    <w:rsid w:val="00D46989"/>
    <w:rsid w:val="00D50A8C"/>
    <w:rsid w:val="00D516DC"/>
    <w:rsid w:val="00D51C10"/>
    <w:rsid w:val="00D52263"/>
    <w:rsid w:val="00D526DF"/>
    <w:rsid w:val="00D57062"/>
    <w:rsid w:val="00D57156"/>
    <w:rsid w:val="00D604B3"/>
    <w:rsid w:val="00D6107A"/>
    <w:rsid w:val="00D63D2A"/>
    <w:rsid w:val="00D70E7A"/>
    <w:rsid w:val="00D81697"/>
    <w:rsid w:val="00D84CF4"/>
    <w:rsid w:val="00D92290"/>
    <w:rsid w:val="00D955A9"/>
    <w:rsid w:val="00D97281"/>
    <w:rsid w:val="00DA3E35"/>
    <w:rsid w:val="00DC4BB7"/>
    <w:rsid w:val="00DD022B"/>
    <w:rsid w:val="00DD5355"/>
    <w:rsid w:val="00DD6077"/>
    <w:rsid w:val="00DE7683"/>
    <w:rsid w:val="00DE7AA3"/>
    <w:rsid w:val="00DF32AE"/>
    <w:rsid w:val="00E05F7F"/>
    <w:rsid w:val="00E07FB7"/>
    <w:rsid w:val="00E1522B"/>
    <w:rsid w:val="00E22C18"/>
    <w:rsid w:val="00E22C75"/>
    <w:rsid w:val="00E27D9C"/>
    <w:rsid w:val="00E31823"/>
    <w:rsid w:val="00E31B8A"/>
    <w:rsid w:val="00E4205C"/>
    <w:rsid w:val="00E46B3F"/>
    <w:rsid w:val="00E52DB4"/>
    <w:rsid w:val="00E53CFE"/>
    <w:rsid w:val="00E5731C"/>
    <w:rsid w:val="00E612EF"/>
    <w:rsid w:val="00E64C8B"/>
    <w:rsid w:val="00E7162C"/>
    <w:rsid w:val="00E77252"/>
    <w:rsid w:val="00E8630E"/>
    <w:rsid w:val="00E872F6"/>
    <w:rsid w:val="00E879A2"/>
    <w:rsid w:val="00E900D0"/>
    <w:rsid w:val="00E91348"/>
    <w:rsid w:val="00E96606"/>
    <w:rsid w:val="00E97315"/>
    <w:rsid w:val="00EA7A5D"/>
    <w:rsid w:val="00EB4AA2"/>
    <w:rsid w:val="00EB7DB4"/>
    <w:rsid w:val="00EC1270"/>
    <w:rsid w:val="00EC2E32"/>
    <w:rsid w:val="00EE21E3"/>
    <w:rsid w:val="00EE5D68"/>
    <w:rsid w:val="00EE6B53"/>
    <w:rsid w:val="00EE7B29"/>
    <w:rsid w:val="00EF7860"/>
    <w:rsid w:val="00F00B06"/>
    <w:rsid w:val="00F03891"/>
    <w:rsid w:val="00F06334"/>
    <w:rsid w:val="00F10508"/>
    <w:rsid w:val="00F11CCF"/>
    <w:rsid w:val="00F24DFE"/>
    <w:rsid w:val="00F4060E"/>
    <w:rsid w:val="00F45571"/>
    <w:rsid w:val="00F53EB9"/>
    <w:rsid w:val="00F64AA8"/>
    <w:rsid w:val="00F72F29"/>
    <w:rsid w:val="00F8526C"/>
    <w:rsid w:val="00F9114D"/>
    <w:rsid w:val="00F934D7"/>
    <w:rsid w:val="00FA447E"/>
    <w:rsid w:val="00FA57F5"/>
    <w:rsid w:val="00FD3E21"/>
    <w:rsid w:val="00FE2229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785DF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B3553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7A0915"/>
    <w:rsid w:val="0FC91710"/>
    <w:rsid w:val="0FDE3825"/>
    <w:rsid w:val="1021064A"/>
    <w:rsid w:val="10451C4D"/>
    <w:rsid w:val="10575241"/>
    <w:rsid w:val="10C26600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AE2674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37BA9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2F13D4C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2D2917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9B472B1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2377B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327DD1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873FE0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AC5280"/>
    <w:rsid w:val="3BE104F9"/>
    <w:rsid w:val="3C4816C0"/>
    <w:rsid w:val="3C4E28BE"/>
    <w:rsid w:val="3C9F7499"/>
    <w:rsid w:val="3CB059D3"/>
    <w:rsid w:val="3CEB5A42"/>
    <w:rsid w:val="3D3B0DD0"/>
    <w:rsid w:val="3D637CCB"/>
    <w:rsid w:val="3D77578A"/>
    <w:rsid w:val="3D876E0E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3E0ED0"/>
    <w:rsid w:val="405A534D"/>
    <w:rsid w:val="406447A1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14A2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0E2A4A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4213F4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0F7971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3C22BF"/>
    <w:rsid w:val="564F0E8C"/>
    <w:rsid w:val="56886BAA"/>
    <w:rsid w:val="568F5E79"/>
    <w:rsid w:val="56B47893"/>
    <w:rsid w:val="57054F66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650C5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095B4A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83AE2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7D0AAF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DC5443"/>
    <w:rsid w:val="67E16B7C"/>
    <w:rsid w:val="67EA4626"/>
    <w:rsid w:val="68065516"/>
    <w:rsid w:val="6821548B"/>
    <w:rsid w:val="682365B9"/>
    <w:rsid w:val="68405FBA"/>
    <w:rsid w:val="68574F2F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8C53C9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5C6B27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B12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456E7D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944319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0E4CCA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link w:val="36"/>
    <w:unhideWhenUsed/>
    <w:qFormat/>
    <w:uiPriority w:val="0"/>
    <w:pPr>
      <w:keepNext/>
      <w:keepLines/>
      <w:numPr>
        <w:ilvl w:val="2"/>
        <w:numId w:val="1"/>
      </w:numPr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link w:val="37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link w:val="38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ind w:left="1855" w:leftChars="400" w:firstLine="0"/>
      <w:outlineLvl w:val="4"/>
    </w:pPr>
    <w:rPr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3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39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link w:val="40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Subtitle"/>
    <w:basedOn w:val="1"/>
    <w:next w:val="1"/>
    <w:link w:val="33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4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paragraph" w:styleId="15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2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3">
    <w:name w:val="正文1"/>
    <w:basedOn w:val="1"/>
    <w:qFormat/>
    <w:uiPriority w:val="0"/>
    <w:pPr>
      <w:ind w:firstLine="260" w:firstLineChars="200"/>
    </w:pPr>
  </w:style>
  <w:style w:type="paragraph" w:customStyle="1" w:styleId="24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5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6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7">
    <w:name w:val="正文5"/>
    <w:basedOn w:val="1"/>
    <w:link w:val="28"/>
    <w:qFormat/>
    <w:uiPriority w:val="0"/>
    <w:pPr>
      <w:ind w:left="1440" w:leftChars="600" w:firstLine="260" w:firstLineChars="200"/>
    </w:pPr>
  </w:style>
  <w:style w:type="character" w:customStyle="1" w:styleId="28">
    <w:name w:val="正文5 Char"/>
    <w:link w:val="27"/>
    <w:qFormat/>
    <w:uiPriority w:val="0"/>
    <w:rPr>
      <w:rFonts w:eastAsiaTheme="minorEastAsia"/>
    </w:rPr>
  </w:style>
  <w:style w:type="paragraph" w:customStyle="1" w:styleId="29">
    <w:name w:val="列出段落1"/>
    <w:basedOn w:val="1"/>
    <w:qFormat/>
    <w:uiPriority w:val="34"/>
    <w:pPr>
      <w:ind w:firstLine="420" w:firstLineChars="200"/>
    </w:pPr>
  </w:style>
  <w:style w:type="paragraph" w:customStyle="1" w:styleId="30">
    <w:name w:val="列出段落11"/>
    <w:basedOn w:val="1"/>
    <w:qFormat/>
    <w:uiPriority w:val="34"/>
    <w:pPr>
      <w:ind w:firstLine="420" w:firstLineChars="200"/>
    </w:pPr>
  </w:style>
  <w:style w:type="character" w:customStyle="1" w:styleId="31">
    <w:name w:val="文档结构图 Char"/>
    <w:basedOn w:val="18"/>
    <w:link w:val="7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32">
    <w:name w:val="批注框文本 Char"/>
    <w:basedOn w:val="18"/>
    <w:link w:val="8"/>
    <w:qFormat/>
    <w:uiPriority w:val="0"/>
    <w:rPr>
      <w:kern w:val="2"/>
      <w:sz w:val="18"/>
      <w:szCs w:val="18"/>
    </w:rPr>
  </w:style>
  <w:style w:type="character" w:customStyle="1" w:styleId="33">
    <w:name w:val="副标题 Char"/>
    <w:basedOn w:val="18"/>
    <w:link w:val="12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标题 1 Char"/>
    <w:basedOn w:val="18"/>
    <w:link w:val="2"/>
    <w:qFormat/>
    <w:uiPriority w:val="0"/>
    <w:rPr>
      <w:b/>
      <w:kern w:val="44"/>
      <w:sz w:val="44"/>
      <w:szCs w:val="24"/>
    </w:rPr>
  </w:style>
  <w:style w:type="character" w:customStyle="1" w:styleId="35">
    <w:name w:val="标题 2 Char"/>
    <w:basedOn w:val="18"/>
    <w:link w:val="3"/>
    <w:qFormat/>
    <w:uiPriority w:val="0"/>
    <w:rPr>
      <w:b/>
      <w:kern w:val="2"/>
      <w:sz w:val="36"/>
      <w:szCs w:val="24"/>
    </w:rPr>
  </w:style>
  <w:style w:type="character" w:customStyle="1" w:styleId="36">
    <w:name w:val="标题 3 Char"/>
    <w:basedOn w:val="18"/>
    <w:link w:val="4"/>
    <w:qFormat/>
    <w:uiPriority w:val="0"/>
    <w:rPr>
      <w:b/>
      <w:kern w:val="2"/>
      <w:sz w:val="32"/>
      <w:szCs w:val="24"/>
    </w:rPr>
  </w:style>
  <w:style w:type="character" w:customStyle="1" w:styleId="37">
    <w:name w:val="标题 4 Char"/>
    <w:basedOn w:val="18"/>
    <w:link w:val="5"/>
    <w:qFormat/>
    <w:uiPriority w:val="0"/>
    <w:rPr>
      <w:b/>
      <w:kern w:val="2"/>
      <w:sz w:val="28"/>
      <w:szCs w:val="24"/>
    </w:rPr>
  </w:style>
  <w:style w:type="character" w:customStyle="1" w:styleId="38">
    <w:name w:val="标题 5 Char"/>
    <w:basedOn w:val="18"/>
    <w:link w:val="6"/>
    <w:qFormat/>
    <w:uiPriority w:val="0"/>
    <w:rPr>
      <w:b/>
      <w:kern w:val="2"/>
      <w:sz w:val="24"/>
      <w:szCs w:val="24"/>
    </w:rPr>
  </w:style>
  <w:style w:type="character" w:customStyle="1" w:styleId="39">
    <w:name w:val="页脚 Char"/>
    <w:basedOn w:val="18"/>
    <w:link w:val="9"/>
    <w:qFormat/>
    <w:uiPriority w:val="0"/>
    <w:rPr>
      <w:kern w:val="2"/>
      <w:sz w:val="18"/>
      <w:szCs w:val="24"/>
    </w:rPr>
  </w:style>
  <w:style w:type="character" w:customStyle="1" w:styleId="40">
    <w:name w:val="页眉 Char"/>
    <w:basedOn w:val="18"/>
    <w:link w:val="10"/>
    <w:qFormat/>
    <w:uiPriority w:val="0"/>
    <w:rPr>
      <w:kern w:val="2"/>
      <w:sz w:val="18"/>
      <w:szCs w:val="24"/>
    </w:rPr>
  </w:style>
  <w:style w:type="character" w:customStyle="1" w:styleId="41">
    <w:name w:val="ask-title"/>
    <w:basedOn w:val="18"/>
    <w:qFormat/>
    <w:uiPriority w:val="0"/>
  </w:style>
  <w:style w:type="paragraph" w:styleId="42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43">
    <w:name w:val="标题 Char"/>
    <w:basedOn w:val="18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45">
    <w:name w:val="hljs-property"/>
    <w:basedOn w:val="18"/>
    <w:qFormat/>
    <w:uiPriority w:val="0"/>
  </w:style>
  <w:style w:type="character" w:customStyle="1" w:styleId="46">
    <w:name w:val="hljs-string"/>
    <w:basedOn w:val="18"/>
    <w:qFormat/>
    <w:uiPriority w:val="0"/>
  </w:style>
  <w:style w:type="character" w:customStyle="1" w:styleId="47">
    <w:name w:val="hljs-keyword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35E63D-CEBA-40A1-BEA4-2CD4E8B361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2213</Words>
  <Characters>12615</Characters>
  <Lines>105</Lines>
  <Paragraphs>29</Paragraphs>
  <TotalTime>0</TotalTime>
  <ScaleCrop>false</ScaleCrop>
  <LinksUpToDate>false</LinksUpToDate>
  <CharactersWithSpaces>14799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Eleven</cp:lastModifiedBy>
  <dcterms:modified xsi:type="dcterms:W3CDTF">2020-06-01T16:17:53Z</dcterms:modified>
  <cp:revision>1228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