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 w:val="0"/>
          <w:sz w:val="52"/>
          <w:szCs w:val="52"/>
        </w:rPr>
      </w:pPr>
      <w:r>
        <w:rPr>
          <w:rFonts w:hint="eastAsia" w:ascii="楷体" w:hAnsi="楷体" w:eastAsia="楷体" w:cs="楷体"/>
          <w:b/>
          <w:bCs w:val="0"/>
          <w:sz w:val="52"/>
          <w:szCs w:val="52"/>
        </w:rPr>
        <w:t>《信息安全概论》实验报告</w:t>
      </w:r>
    </w:p>
    <w:tbl>
      <w:tblPr>
        <w:tblStyle w:val="5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633"/>
        <w:gridCol w:w="635"/>
        <w:gridCol w:w="934"/>
        <w:gridCol w:w="767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姓名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谢双骏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年级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2019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学号</w:t>
            </w:r>
          </w:p>
        </w:tc>
        <w:tc>
          <w:tcPr>
            <w:tcW w:w="2268" w:type="dxa"/>
            <w:gridSpan w:val="2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20194196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专业、班级</w:t>
            </w:r>
          </w:p>
        </w:tc>
        <w:tc>
          <w:tcPr>
            <w:tcW w:w="2956" w:type="dxa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计算机科学与技术0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2" w:right="-51"/>
              <w:jc w:val="left"/>
              <w:rPr>
                <w:rFonts w:hint="eastAsia" w:ascii="楷体" w:hAnsi="楷体" w:eastAsia="楷体" w:cs="楷体"/>
                <w:b/>
                <w:bCs w:val="0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实验名称</w:t>
            </w:r>
          </w:p>
        </w:tc>
        <w:tc>
          <w:tcPr>
            <w:tcW w:w="6925" w:type="dxa"/>
            <w:gridSpan w:val="5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color w:val="FF0000"/>
                <w:sz w:val="28"/>
                <w:szCs w:val="28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DES加解密算法的实现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4" w:leftChars="-20" w:right="17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实验时间</w:t>
            </w:r>
          </w:p>
        </w:tc>
        <w:tc>
          <w:tcPr>
            <w:tcW w:w="1633" w:type="dxa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 xml:space="preserve"> 202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.1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.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29</w:t>
            </w:r>
          </w:p>
        </w:tc>
        <w:tc>
          <w:tcPr>
            <w:tcW w:w="1569" w:type="dxa"/>
            <w:gridSpan w:val="2"/>
            <w:vAlign w:val="center"/>
          </w:tcPr>
          <w:p>
            <w:pPr>
              <w:spacing w:line="400" w:lineRule="exact"/>
              <w:ind w:left="-40" w:right="-5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CN"/>
              </w:rPr>
              <w:t>线上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455" w:type="dxa"/>
            <w:vAlign w:val="center"/>
          </w:tcPr>
          <w:p>
            <w:pPr>
              <w:spacing w:line="480" w:lineRule="exact"/>
              <w:ind w:left="-44" w:leftChars="-20" w:right="17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实验成绩</w:t>
            </w:r>
          </w:p>
        </w:tc>
        <w:tc>
          <w:tcPr>
            <w:tcW w:w="1633" w:type="dxa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</w:pPr>
          </w:p>
        </w:tc>
        <w:tc>
          <w:tcPr>
            <w:tcW w:w="1569" w:type="dxa"/>
            <w:gridSpan w:val="2"/>
            <w:vAlign w:val="center"/>
          </w:tcPr>
          <w:p>
            <w:pPr>
              <w:spacing w:line="480" w:lineRule="exact"/>
              <w:ind w:left="-44" w:leftChars="-20" w:right="171"/>
              <w:jc w:val="left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 xml:space="preserve"> 实验性质</w:t>
            </w:r>
          </w:p>
        </w:tc>
        <w:tc>
          <w:tcPr>
            <w:tcW w:w="3723" w:type="dxa"/>
            <w:gridSpan w:val="2"/>
            <w:vAlign w:val="center"/>
          </w:tcPr>
          <w:p>
            <w:pPr>
              <w:spacing w:line="480" w:lineRule="exact"/>
              <w:ind w:right="-51"/>
              <w:jc w:val="left"/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szCs w:val="24"/>
                <w:lang w:val="en-US" w:eastAsia="zh-Hans"/>
              </w:rPr>
              <w:t>□验证性  □设计性  □综合性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9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hint="eastAsia" w:ascii="楷体" w:hAnsi="楷体" w:eastAsia="楷体" w:cs="楷体"/>
                <w:b w:val="0"/>
                <w:bCs/>
              </w:rPr>
            </w:pPr>
            <w:bookmarkStart w:id="0" w:name="OLE_LINK65"/>
            <w:bookmarkStart w:id="1" w:name="OLE_LINK19"/>
            <w:bookmarkStart w:id="2" w:name="OLE_LINK37"/>
            <w:bookmarkStart w:id="3" w:name="OLE_LINK41"/>
            <w:bookmarkStart w:id="4" w:name="OLE_LINK64"/>
            <w:bookmarkStart w:id="5" w:name="OLE_LINK49"/>
            <w:bookmarkStart w:id="6" w:name="OLE_LINK10"/>
            <w:bookmarkStart w:id="7" w:name="OLE_LINK9"/>
            <w:bookmarkStart w:id="8" w:name="OLE_LINK54"/>
            <w:bookmarkStart w:id="9" w:name="OLE_LINK48"/>
            <w:bookmarkStart w:id="10" w:name="OLE_LINK47"/>
            <w:bookmarkStart w:id="11" w:name="OLE_LINK21"/>
            <w:bookmarkStart w:id="12" w:name="OLE_LINK27"/>
            <w:bookmarkStart w:id="13" w:name="OLE_LINK4"/>
            <w:bookmarkStart w:id="14" w:name="OLE_LINK58"/>
            <w:bookmarkStart w:id="15" w:name="OLE_LINK43"/>
            <w:bookmarkStart w:id="16" w:name="OLE_LINK56"/>
            <w:bookmarkStart w:id="17" w:name="OLE_LINK46"/>
            <w:bookmarkStart w:id="18" w:name="OLE_LINK6"/>
            <w:bookmarkStart w:id="19" w:name="OLE_LINK5"/>
            <w:bookmarkStart w:id="20" w:name="OLE_LINK44"/>
            <w:bookmarkStart w:id="21" w:name="OLE_LINK20"/>
            <w:bookmarkStart w:id="22" w:name="OLE_LINK57"/>
            <w:bookmarkStart w:id="23" w:name="OLE_LINK40"/>
            <w:bookmarkStart w:id="24" w:name="OLE_LINK31"/>
            <w:bookmarkStart w:id="25" w:name="OLE_LINK60"/>
            <w:bookmarkStart w:id="26" w:name="OLE_LINK28"/>
            <w:bookmarkStart w:id="27" w:name="OLE_LINK45"/>
            <w:bookmarkStart w:id="28" w:name="OLE_LINK55"/>
            <w:bookmarkStart w:id="29" w:name="OLE_LINK53"/>
            <w:bookmarkStart w:id="30" w:name="OLE_LINK59"/>
            <w:bookmarkStart w:id="31" w:name="OLE_LINK30"/>
            <w:bookmarkStart w:id="32" w:name="OLE_LINK63"/>
            <w:bookmarkStart w:id="33" w:name="OLE_LINK29"/>
            <w:r>
              <w:rPr>
                <w:rFonts w:hint="eastAsia" w:ascii="楷体" w:hAnsi="楷体" w:eastAsia="楷体" w:cs="楷体"/>
                <w:b w:val="0"/>
                <w:bCs/>
              </w:rPr>
              <w:t>□算法/实验过程正确； □源程序/实验内容提交  □程序结构/实验步骤合理；</w:t>
            </w:r>
          </w:p>
          <w:p>
            <w:pPr>
              <w:spacing w:line="480" w:lineRule="exact"/>
              <w:ind w:right="-51"/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□实验结果正确；      □语法、语义正确；     □报告规范；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</w:rPr>
              <w:t xml:space="preserve">         </w:t>
            </w:r>
            <w:r>
              <w:rPr>
                <w:rFonts w:hint="eastAsia" w:ascii="楷体" w:hAnsi="楷体" w:eastAsia="楷体" w:cs="楷体"/>
                <w:b w:val="0"/>
                <w:bCs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 xml:space="preserve">评语：                           </w:t>
            </w:r>
          </w:p>
          <w:p>
            <w:pPr>
              <w:spacing w:line="480" w:lineRule="exact"/>
              <w:ind w:right="-51" w:firstLine="330" w:firstLineChars="150"/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 xml:space="preserve">                             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hint="eastAsia" w:ascii="楷体" w:hAnsi="楷体" w:eastAsia="楷体" w:cs="楷体"/>
                <w:b w:val="0"/>
                <w:bCs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实验目的</w:t>
            </w:r>
          </w:p>
          <w:p>
            <w:pPr>
              <w:numPr>
                <w:ilvl w:val="0"/>
                <w:numId w:val="2"/>
              </w:numPr>
              <w:ind w:left="0" w:leftChars="0" w:firstLine="480" w:firstLineChars="200"/>
              <w:rPr>
                <w:rFonts w:hint="eastAsia" w:ascii="楷体" w:hAnsi="楷体" w:eastAsia="楷体" w:cs="楷体"/>
                <w:b w:val="0"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</w:rPr>
              <w:t>掌握DES加密算法的加解密过程。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  <w:lang w:val="en-US" w:eastAsia="zh-CN"/>
              </w:rPr>
              <w:t>环境</w:t>
            </w:r>
          </w:p>
          <w:p>
            <w:pPr>
              <w:numPr>
                <w:ilvl w:val="0"/>
                <w:numId w:val="3"/>
              </w:numPr>
              <w:tabs>
                <w:tab w:val="left" w:pos="0"/>
              </w:tabs>
              <w:ind w:left="0" w:leftChars="0" w:firstLine="440" w:firstLineChars="200"/>
              <w:rPr>
                <w:rFonts w:hint="eastAsia" w:ascii="楷体" w:hAnsi="楷体" w:eastAsia="楷体" w:cs="楷体"/>
                <w:b w:val="0"/>
                <w:bCs/>
              </w:rPr>
            </w:pPr>
            <w:r>
              <w:rPr>
                <w:rFonts w:hint="eastAsia" w:ascii="楷体" w:hAnsi="楷体" w:eastAsia="楷体" w:cs="楷体"/>
                <w:b w:val="0"/>
                <w:bCs/>
              </w:rPr>
              <w:t>VC或TC编程环境；主机操作系统为Windows7或Windows XP；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  <w:lang w:val="en-US" w:eastAsia="zh-CN"/>
              </w:rPr>
              <w:t>原理</w:t>
            </w:r>
          </w:p>
          <w:p>
            <w:pPr>
              <w:ind w:left="440" w:leftChars="20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要深入理解对称加密算法，掌握DES加密过程。具备一定的C语言编程技能。</w:t>
            </w:r>
          </w:p>
          <w:p>
            <w:pPr>
              <w:ind w:left="440" w:leftChars="20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DES( Data DES( Data Encryption Standard)算法，于1977年得到美国政府的正式许可，是一种用56位密钥来加密64位数据的方法。DES算法以被应用于许多需要安全加密的场合。</w:t>
            </w:r>
          </w:p>
          <w:p>
            <w:pPr>
              <w:ind w:firstLine="118" w:firstLineChars="49"/>
              <w:rPr>
                <w:rFonts w:hint="eastAsia" w:ascii="楷体" w:hAnsi="楷体" w:eastAsia="楷体" w:cs="楷体"/>
                <w:b/>
                <w:sz w:val="24"/>
              </w:rPr>
            </w:pPr>
            <w:r>
              <w:rPr>
                <w:rFonts w:hint="eastAsia" w:ascii="楷体" w:hAnsi="楷体" w:eastAsia="楷体" w:cs="楷体"/>
                <w:b/>
                <w:sz w:val="24"/>
              </w:rPr>
              <w:t>(一)、密钥生成</w:t>
            </w:r>
          </w:p>
          <w:p>
            <w:pPr>
              <w:ind w:firstLine="482" w:firstLineChars="200"/>
              <w:rPr>
                <w:rFonts w:hint="eastAsia" w:ascii="楷体" w:hAnsi="楷体" w:eastAsia="楷体" w:cs="楷体"/>
                <w:b/>
                <w:sz w:val="24"/>
              </w:rPr>
            </w:pPr>
            <w:r>
              <w:rPr>
                <w:rFonts w:hint="eastAsia" w:ascii="楷体" w:hAnsi="楷体" w:eastAsia="楷体" w:cs="楷体"/>
                <w:b/>
                <w:sz w:val="24"/>
              </w:rPr>
              <w:t xml:space="preserve">1、变换密钥 </w:t>
            </w:r>
          </w:p>
          <w:p>
            <w:pPr>
              <w:ind w:left="440" w:leftChars="200" w:firstLine="600" w:firstLineChars="2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取得64位的密钥，每个第8位作为奇偶校验位。 </w:t>
            </w:r>
          </w:p>
          <w:p>
            <w:pPr>
              <w:ind w:left="440" w:leftChars="20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b/>
                <w:sz w:val="24"/>
              </w:rPr>
              <w:t>2、变换密钥</w:t>
            </w:r>
            <w:r>
              <w:rPr>
                <w:rFonts w:hint="eastAsia" w:ascii="楷体" w:hAnsi="楷体" w:eastAsia="楷体" w:cs="楷体"/>
                <w:sz w:val="24"/>
              </w:rPr>
              <w:t xml:space="preserve">。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(1)、舍弃64位密钥中的奇偶校验位，根据下表（PC-1）进行密钥变换得到56位的密钥，在变换中，奇偶校验位以被舍弃。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(2)、将变换后的密钥分为两个部分，开始的28位称为C[0]，最后的28位称为D[0]。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(3)生成16个子密钥，初始I=1。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(i)、同时将C[I]、D[I]左移1位或2位，根据I值决定左移的位数。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(ii)、将C[I]D[I]作为一个整体按下表（PC-2）变换，得到48位的K[I]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(iii)、从1-2-3-1处循环执行，直到K[16]被计算完成。 </w:t>
            </w:r>
          </w:p>
          <w:p>
            <w:pPr>
              <w:ind w:firstLine="236" w:firstLineChars="98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b/>
                <w:sz w:val="24"/>
              </w:rPr>
              <w:t xml:space="preserve">(二)、处理64位的数据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1、取得64位的数据，如果数据长度不足64位，应该将其扩展为64位（例如补零）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2、将64位数据按下表变换（IP）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3、将变换后的数据分为两部分，开始的32位称为L[0]，最后的32位称为R[0]。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4、用16个子密钥加密数据，初始I=1。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(1)、将32位的R[I-1]按下表（E）扩展为48位的E[I-1]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(2)、异或E[I-1]和K[I]，即E[I-1] XOR K[I]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(3)、将异或后的结果分为8个6位长的部分，第1位到第6位称为B[1]，第7位到第12位称为B[2]，依此类推，第43位到第48位称为B[8]。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(4)、按S表变换所有的B[J]，初始J=1。所有在S表的值都被当作4位长度处理。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  <w:lang w:eastAsia="zh-CN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(i)将B[J]的第1位和第6位组合为一个2位长度的变量M，M作为在S[J]中的行号。 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   (ii)、将B[J]的第2位到第5位组合，作为一个4位长度的变量N，N作为在S[J]中的列号。</w:t>
            </w:r>
          </w:p>
          <w:p>
            <w:pPr>
              <w:ind w:left="440" w:leftChars="200" w:firstLine="360" w:firstLineChars="15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(iii)、用S[J][M][N]来取代B[J]。 </w:t>
            </w:r>
          </w:p>
          <w:p>
            <w:pPr>
              <w:ind w:left="816" w:leftChars="371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(iv)、从(i)处循环执行，直到B[8]被替代完成。</w:t>
            </w:r>
          </w:p>
          <w:p>
            <w:pPr>
              <w:ind w:left="816" w:leftChars="371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(5)、将B[1]到B[8]组合，按下表（P）变换，得到P。 </w:t>
            </w:r>
          </w:p>
          <w:p>
            <w:pPr>
              <w:ind w:left="816" w:leftChars="371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(6)、异或P和L[I-1]结果放在R[I]，即R[I]=P XOR L[I-1]。 </w:t>
            </w:r>
          </w:p>
          <w:p>
            <w:pPr>
              <w:ind w:left="816" w:leftChars="371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(7)、L[I]=R[I-1] </w:t>
            </w:r>
          </w:p>
          <w:p>
            <w:pPr>
              <w:ind w:left="816" w:leftChars="371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(8)、从2-4-1处开始循环执行，直到K[16]被变换完成。 </w:t>
            </w:r>
          </w:p>
          <w:p>
            <w:pPr>
              <w:ind w:left="816" w:leftChars="371"/>
              <w:rPr>
                <w:rFonts w:hint="eastAsia" w:ascii="楷体" w:hAnsi="楷体" w:eastAsia="楷体" w:cs="楷体"/>
                <w:b w:val="0"/>
                <w:bCs/>
                <w:color w:val="auto"/>
                <w:sz w:val="24"/>
                <w:lang w:val="en-US" w:eastAsia="zh-Hans"/>
              </w:rPr>
            </w:pPr>
            <w:r>
              <w:rPr>
                <w:rFonts w:hint="eastAsia" w:ascii="楷体" w:hAnsi="楷体" w:eastAsia="楷体" w:cs="楷体"/>
                <w:sz w:val="24"/>
              </w:rPr>
              <w:t xml:space="preserve">5、、组合变换后的R[16]L[16]（注意：R作为开始的32位），按下表（IP-1）变换得到最后的结果。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default" w:ascii="楷体" w:hAnsi="楷体" w:eastAsia="楷体" w:cs="楷体"/>
                <w:b/>
                <w:bCs w:val="0"/>
                <w:sz w:val="28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  <w:lang w:val="en-US" w:eastAsia="zh-CN"/>
              </w:rPr>
              <w:t>步骤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480" w:firstLineChars="200"/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</w:rPr>
              <w:t>编程：包含的功能函数有：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static void des(char Out[8], char In[8], const SUBKEY_P pskey, bool Type);//标准DES 加/解密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>//des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加</w:t>
            </w: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>/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解密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des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char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char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SUBKEY_P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subkeyP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bool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Type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 {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static bool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64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tmp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, *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Li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= &amp;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, *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Ri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= &amp;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byteToBit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64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replacement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ipTable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64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if 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Type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{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16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 ++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{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memcpy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tmp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Ri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fFunction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Ri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C792EA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subkeyP</w:t>
            </w:r>
            <w:r>
              <w:rPr>
                <w:rFonts w:hint="default" w:ascii="monospace" w:hAnsi="monospace" w:eastAsia="monospace" w:cs="monospace"/>
                <w:color w:val="C792EA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XOR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Ri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Li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memcpy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Li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tmp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}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else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{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15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&gt;=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 --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{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memcpy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tmp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Li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fFunction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Li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C792EA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subkeyP</w:t>
            </w:r>
            <w:r>
              <w:rPr>
                <w:rFonts w:hint="default" w:ascii="monospace" w:hAnsi="monospace" w:eastAsia="monospace" w:cs="monospace"/>
                <w:color w:val="C792EA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XOR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Li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Ri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memcpy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Ri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tmp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}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}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replacement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ipFTable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64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bitToByte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64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 xml:space="preserve">static void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setKey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(const char* Key, int len);// 设置密钥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设置密钥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setKey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const char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Key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 {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memset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desKey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memcpy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desKey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Key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 xml:space="preserve">len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&gt;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 xml:space="preserve">8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?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 xml:space="preserve">8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: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setSubKey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&amp;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subKey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, &amp;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desKey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 xml:space="preserve">static void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s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et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S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ubKey(SUBKEY_P pskey, const char Key[8]);// 设置子密钥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设置子密钥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setSubKey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SUBKEY_P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subkeyP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const char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Key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]) {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static bool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K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64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, *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L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= &amp;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K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, *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R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= &amp;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K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28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byteToBit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K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Key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64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replacement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K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K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pc1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56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16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 ++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{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moveLeft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L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28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moveTimes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moveLeft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R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28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moveTimes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replacement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subkeyP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K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pc2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48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}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 xml:space="preserve">static void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f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F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unction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(bool In[32], const bool Ki[48]);// f 函数完成扩展置换、S-盒代替和P 盒置换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>// f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函数封装扩展置换</w:t>
            </w: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>/S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盒代替</w:t>
            </w: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>/P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盒置换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fFunction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bool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const bool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Ki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48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]) {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static bool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MR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48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replacement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MR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eTable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48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XOR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MR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Ki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48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sCompress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MR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replacement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pTable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}</w:t>
            </w: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static void S_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Compress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(bool Out[32], const bool In[48]);// S-盒代替函数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>//s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盒变换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sCompress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bool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32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const bool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48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]) {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char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j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k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8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 ++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+=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6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 xml:space="preserve">Out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+=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4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{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j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>char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1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) +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5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k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>char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1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 + 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2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2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 + 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1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) +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4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byteToBit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, &amp;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sBox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j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k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4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}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 xml:space="preserve">static void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replacement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(bool *Out, bool *In, const char *Table, int len);// 变换函数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置换函数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replacement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bool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const bool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const int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Table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 {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char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temp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256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 ++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temp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>char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Table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-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1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memcpy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temp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static void XOR(bool *InA, const bool *InB, int len);//异或函数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异或函数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XOR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bool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InA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const bool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InB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 {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 ++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InA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^=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InB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 xml:space="preserve">static void </w:t>
            </w: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moveLeft</w:t>
            </w: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(bool *In, int len, int loop);// 循环左移函数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左移函数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moveLeft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bool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loop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 {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bool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 ++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{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 xml:space="preserve">loop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+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%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len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}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 xml:space="preserve">In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static void byteToBit(bool *Out, const char *In, int bits);// 字节组转换成位组函数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>//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字节到二进制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byteToBit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bool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const char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bits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 {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bits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 ++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{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/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8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&gt;&gt; 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7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1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}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static void bitToByt(char *Out, const bool *In, int bits);// 位组转换成字节组函数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1"/>
                <w:szCs w:val="21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546E7A"/>
                <w:sz w:val="21"/>
                <w:szCs w:val="21"/>
                <w:shd w:val="clear" w:fill="26323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t>二进制到字节</w:t>
            </w:r>
            <w:r>
              <w:rPr>
                <w:rFonts w:hint="eastAsia" w:ascii="宋体" w:hAnsi="宋体" w:eastAsia="宋体" w:cs="宋体"/>
                <w:i/>
                <w:iCs/>
                <w:color w:val="546E7A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void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bitToByte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char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const bool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*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bits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 {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1"/>
                <w:szCs w:val="21"/>
                <w:shd w:val="clear" w:fill="263238"/>
              </w:rPr>
              <w:t>memset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 xml:space="preserve">bits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&gt;&gt;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for 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; 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&lt;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bits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 ++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       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&gt;&gt;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1"/>
                <w:szCs w:val="21"/>
                <w:shd w:val="clear" w:fill="263238"/>
              </w:rPr>
              <w:t>char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Out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&gt;&gt;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3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|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In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>i</w:t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 xml:space="preserve">]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&lt;&lt; (</w:t>
            </w:r>
            <w:r>
              <w:rPr>
                <w:rFonts w:hint="default" w:ascii="monospace" w:hAnsi="monospace" w:eastAsia="monospace" w:cs="monospace"/>
                <w:color w:val="EEFFE3"/>
                <w:sz w:val="21"/>
                <w:szCs w:val="21"/>
                <w:shd w:val="clear" w:fill="263238"/>
              </w:rPr>
              <w:t xml:space="preserve">i 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 xml:space="preserve">&amp; </w:t>
            </w:r>
            <w:r>
              <w:rPr>
                <w:rFonts w:hint="default" w:ascii="monospace" w:hAnsi="monospace" w:eastAsia="monospace" w:cs="monospace"/>
                <w:color w:val="F78C6C"/>
                <w:sz w:val="21"/>
                <w:szCs w:val="21"/>
                <w:shd w:val="clear" w:fill="263238"/>
              </w:rPr>
              <w:t>7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C3E88D"/>
                <w:sz w:val="21"/>
                <w:szCs w:val="21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1"/>
                <w:szCs w:val="21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1"/>
                <w:szCs w:val="21"/>
                <w:shd w:val="clear" w:fill="263238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tabs>
                <w:tab w:val="left" w:pos="1140"/>
              </w:tabs>
              <w:ind w:left="865" w:leftChars="0" w:hanging="425" w:firstLineChars="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val="en-US" w:eastAsia="zh-CN"/>
              </w:rPr>
              <w:t>主函数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63238"/>
              <w:rPr>
                <w:rFonts w:ascii="monospace" w:hAnsi="monospace" w:eastAsia="monospace" w:cs="monospace"/>
                <w:color w:val="C3CEE3"/>
                <w:sz w:val="20"/>
                <w:szCs w:val="20"/>
              </w:rPr>
            </w:pP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 xml:space="preserve">int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main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() {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 xml:space="preserve">char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key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"kno3_xsj"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buf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[</w:t>
            </w:r>
            <w:r>
              <w:rPr>
                <w:rFonts w:hint="default" w:ascii="monospace" w:hAnsi="monospace" w:eastAsia="monospace" w:cs="monospace"/>
                <w:color w:val="F78C6C"/>
                <w:sz w:val="20"/>
                <w:szCs w:val="20"/>
                <w:shd w:val="clear" w:fill="263238"/>
              </w:rPr>
              <w:t>1024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]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 xml:space="preserve">char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text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 xml:space="preserve">[]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= 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"I am Shuangjun Xie, my school number is 20194196. "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 xml:space="preserve">                  "This is the information security exp 2."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memset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buf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F78C6C"/>
                <w:sz w:val="20"/>
                <w:szCs w:val="20"/>
                <w:shd w:val="clear" w:fill="263238"/>
              </w:rPr>
              <w:t>0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>sizeof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buf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strcpy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buf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text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cout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"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\n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 xml:space="preserve">Data:"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endl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cout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buf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endl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cout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"Length</w:t>
            </w:r>
            <w:r>
              <w:rPr>
                <w:rFonts w:hint="eastAsia" w:ascii="宋体" w:hAnsi="宋体" w:eastAsia="宋体" w:cs="宋体"/>
                <w:color w:val="C3E88D"/>
                <w:sz w:val="20"/>
                <w:szCs w:val="20"/>
                <w:shd w:val="clear" w:fill="263238"/>
              </w:rPr>
              <w:t>：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 xml:space="preserve">"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>sizeof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text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endl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cout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"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\n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 xml:space="preserve">Key:"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endl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cout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key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endl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cout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"Key length</w:t>
            </w:r>
            <w:r>
              <w:rPr>
                <w:rFonts w:hint="eastAsia" w:ascii="宋体" w:hAnsi="宋体" w:eastAsia="宋体" w:cs="宋体"/>
                <w:color w:val="C3E88D"/>
                <w:sz w:val="20"/>
                <w:szCs w:val="20"/>
                <w:shd w:val="clear" w:fill="263238"/>
              </w:rPr>
              <w:t>：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 xml:space="preserve">"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>sizeof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key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 xml:space="preserve">)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endl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callDes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buf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buf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>sizeof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text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>sizeof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key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key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>true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cout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"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\n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 xml:space="preserve">Data after encode:"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endl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puts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buf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callDes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buf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buf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>sizeof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text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>sizeof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(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key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>key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/>
                <w:iCs/>
                <w:color w:val="C792EA"/>
                <w:sz w:val="20"/>
                <w:szCs w:val="20"/>
                <w:shd w:val="clear" w:fill="263238"/>
              </w:rPr>
              <w:t>false</w:t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)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cout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>"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\n</w:t>
            </w:r>
            <w:r>
              <w:rPr>
                <w:rFonts w:hint="default" w:ascii="monospace" w:hAnsi="monospace" w:eastAsia="monospace" w:cs="monospace"/>
                <w:color w:val="C3E88D"/>
                <w:sz w:val="20"/>
                <w:szCs w:val="20"/>
                <w:shd w:val="clear" w:fill="263238"/>
              </w:rPr>
              <w:t xml:space="preserve">Data after decode:"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endl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   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cout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EEFFE3"/>
                <w:sz w:val="20"/>
                <w:szCs w:val="20"/>
                <w:shd w:val="clear" w:fill="263238"/>
              </w:rPr>
              <w:t xml:space="preserve">buf 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 xml:space="preserve">&lt;&lt; </w:t>
            </w:r>
            <w:r>
              <w:rPr>
                <w:rFonts w:hint="default" w:ascii="monospace" w:hAnsi="monospace" w:eastAsia="monospace" w:cs="monospace"/>
                <w:color w:val="82AAFF"/>
                <w:sz w:val="20"/>
                <w:szCs w:val="20"/>
                <w:shd w:val="clear" w:fill="263238"/>
              </w:rPr>
              <w:t>endl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t>;</w:t>
            </w:r>
            <w:r>
              <w:rPr>
                <w:rFonts w:hint="default" w:ascii="monospace" w:hAnsi="monospace" w:eastAsia="monospace" w:cs="monospace"/>
                <w:color w:val="89DDFF"/>
                <w:sz w:val="20"/>
                <w:szCs w:val="20"/>
                <w:shd w:val="clear" w:fill="263238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FFCB6B"/>
                <w:sz w:val="20"/>
                <w:szCs w:val="20"/>
                <w:shd w:val="clear" w:fill="263238"/>
              </w:rPr>
              <w:t>}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adjustRightInd w:val="0"/>
              <w:snapToGrid w:val="0"/>
              <w:spacing w:after="200" w:line="240" w:lineRule="auto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480" w:firstLineChars="20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调试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480" w:firstLineChars="20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运行结果</w:t>
            </w:r>
          </w:p>
          <w:p>
            <w:pPr>
              <w:numPr>
                <w:ilvl w:val="0"/>
                <w:numId w:val="4"/>
              </w:numPr>
              <w:tabs>
                <w:tab w:val="left" w:pos="1140"/>
              </w:tabs>
              <w:ind w:left="0" w:leftChars="0" w:firstLine="480" w:firstLineChars="200"/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sz w:val="24"/>
                <w:lang w:val="en-US" w:eastAsia="zh-CN"/>
              </w:rPr>
              <w:t>存盘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7" w:hRule="atLeast"/>
          <w:jc w:val="center"/>
        </w:trPr>
        <w:tc>
          <w:tcPr>
            <w:tcW w:w="8380" w:type="dxa"/>
            <w:gridSpan w:val="6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eastAsia" w:ascii="楷体" w:hAnsi="楷体" w:eastAsia="楷体" w:cs="楷体"/>
                <w:b w:val="0"/>
                <w:bCs/>
                <w:sz w:val="24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  <w:lang w:val="en-US" w:eastAsia="zh-CN"/>
              </w:rPr>
              <w:t>结果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楷体" w:hAnsi="楷体" w:eastAsia="楷体" w:cs="楷体"/>
                <w:b w:val="0"/>
                <w:bCs/>
                <w:sz w:val="24"/>
                <w:lang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sz w:val="24"/>
                <w:lang w:eastAsia="zh-CN"/>
              </w:rPr>
              <w:drawing>
                <wp:inline distT="0" distB="0" distL="114300" distR="114300">
                  <wp:extent cx="4862830" cy="1799590"/>
                  <wp:effectExtent l="0" t="0" r="13970" b="10160"/>
                  <wp:docPr id="1" name="图片 1" descr="QQ截图20221030135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QQ截图2022103013560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30" cy="179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0" w:hRule="atLeast"/>
          <w:jc w:val="center"/>
        </w:trPr>
        <w:tc>
          <w:tcPr>
            <w:tcW w:w="8380" w:type="dxa"/>
            <w:gridSpan w:val="6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ind w:left="-420" w:leftChars="0" w:firstLine="420" w:firstLineChars="0"/>
              <w:rPr>
                <w:rFonts w:hint="default" w:ascii="楷体" w:hAnsi="楷体" w:eastAsia="楷体" w:cs="楷体"/>
                <w:b w:val="0"/>
                <w:bCs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</w:rPr>
              <w:t>实验</w:t>
            </w:r>
            <w:r>
              <w:rPr>
                <w:rFonts w:hint="eastAsia" w:ascii="楷体" w:hAnsi="楷体" w:eastAsia="楷体" w:cs="楷体"/>
                <w:b/>
                <w:bCs w:val="0"/>
                <w:sz w:val="28"/>
                <w:szCs w:val="24"/>
                <w:lang w:val="en-US" w:eastAsia="zh-CN"/>
              </w:rPr>
              <w:t>思考题</w:t>
            </w:r>
          </w:p>
          <w:p>
            <w:pPr>
              <w:numPr>
                <w:ilvl w:val="0"/>
                <w:numId w:val="6"/>
              </w:numPr>
              <w:ind w:left="0" w:leftChars="0" w:firstLine="480" w:firstLineChars="200"/>
              <w:rPr>
                <w:rFonts w:hint="eastAsia" w:ascii="楷体" w:hAnsi="楷体" w:eastAsia="楷体" w:cs="楷体"/>
                <w:sz w:val="24"/>
              </w:rPr>
            </w:pPr>
            <w:r>
              <w:rPr>
                <w:rFonts w:hint="eastAsia" w:ascii="楷体" w:hAnsi="楷体" w:eastAsia="楷体" w:cs="楷体"/>
                <w:sz w:val="24"/>
              </w:rPr>
              <w:t>DES算法主要有哪几部分？可以画出流程</w:t>
            </w:r>
          </w:p>
          <w:p>
            <w:pPr>
              <w:numPr>
                <w:ilvl w:val="0"/>
                <w:numId w:val="0"/>
              </w:numPr>
              <w:ind w:leftChars="200"/>
              <w:rPr>
                <w:rFonts w:hint="default" w:ascii="楷体" w:hAnsi="楷体" w:eastAsia="楷体" w:cs="楷体"/>
                <w:sz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lang w:val="en-US" w:eastAsia="zh-CN"/>
              </w:rPr>
              <w:t>Des算法主要有两个部分，一个是计算16个子密钥，还有一个是根据子密钥加密解密，流程图如下：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after="200" w:line="240" w:lineRule="auto"/>
              <w:ind w:left="425" w:leftChars="0" w:hanging="425" w:firstLineChars="0"/>
              <w:rPr>
                <w:rFonts w:hint="eastAsia" w:ascii="楷体" w:hAnsi="楷体" w:eastAsia="楷体" w:cs="楷体"/>
                <w:b w:val="0"/>
                <w:bCs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lang w:val="en-US" w:eastAsia="zh-CN"/>
              </w:rPr>
              <w:t>得到子密钥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after="200" w:line="240" w:lineRule="auto"/>
              <w:rPr>
                <w:rFonts w:hint="eastAsia" w:ascii="楷体" w:hAnsi="楷体" w:eastAsia="楷体" w:cs="楷体"/>
                <w:b w:val="0"/>
                <w:bCs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lang w:val="en-US" w:eastAsia="zh-CN"/>
              </w:rPr>
              <w:drawing>
                <wp:inline distT="0" distB="0" distL="114300" distR="114300">
                  <wp:extent cx="4861560" cy="6278245"/>
                  <wp:effectExtent l="0" t="0" r="15240" b="8255"/>
                  <wp:docPr id="12" name="图片 12" descr="4AAE1F13A844AAC627598DE35D6F64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4AAE1F13A844AAC627598DE35D6F64CB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627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after="200" w:line="240" w:lineRule="auto"/>
              <w:ind w:left="425" w:leftChars="0" w:hanging="425" w:firstLineChars="0"/>
              <w:rPr>
                <w:rFonts w:hint="default" w:ascii="楷体" w:hAnsi="楷体" w:eastAsia="楷体" w:cs="楷体"/>
                <w:b w:val="0"/>
                <w:bCs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/>
                <w:lang w:val="en-US" w:eastAsia="zh-CN"/>
              </w:rPr>
              <w:t>加密解密模块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after="200" w:line="240" w:lineRule="auto"/>
              <w:rPr>
                <w:rFonts w:hint="default" w:ascii="楷体" w:hAnsi="楷体" w:eastAsia="楷体" w:cs="楷体"/>
                <w:b w:val="0"/>
                <w:bCs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/>
                <w:lang w:val="en-US" w:eastAsia="zh-CN"/>
              </w:rPr>
              <w:drawing>
                <wp:inline distT="0" distB="0" distL="114300" distR="114300">
                  <wp:extent cx="4861560" cy="6278245"/>
                  <wp:effectExtent l="0" t="0" r="15240" b="8255"/>
                  <wp:docPr id="13" name="图片 13" descr="4660BD0FB10B4B73CBC55412C1CDC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4660BD0FB10B4B73CBC55412C1CDC57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1560" cy="627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spacing w:line="220" w:lineRule="atLeast"/>
      </w:pPr>
      <w:bookmarkStart w:id="34" w:name="_GoBack"/>
      <w:bookmarkEnd w:id="34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JetBrains Mono N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 NL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86E159"/>
    <w:multiLevelType w:val="singleLevel"/>
    <w:tmpl w:val="A386E159"/>
    <w:lvl w:ilvl="0" w:tentative="0">
      <w:start w:val="1"/>
      <w:numFmt w:val="decimal"/>
      <w:lvlText w:val="(%1)"/>
      <w:lvlJc w:val="left"/>
      <w:pPr>
        <w:ind w:left="865" w:hanging="425"/>
      </w:pPr>
      <w:rPr>
        <w:rFonts w:hint="default"/>
      </w:rPr>
    </w:lvl>
  </w:abstractNum>
  <w:abstractNum w:abstractNumId="1">
    <w:nsid w:val="B82180A6"/>
    <w:multiLevelType w:val="singleLevel"/>
    <w:tmpl w:val="B82180A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E1F2CC05"/>
    <w:multiLevelType w:val="singleLevel"/>
    <w:tmpl w:val="E1F2CC05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3">
    <w:nsid w:val="38A0A49F"/>
    <w:multiLevelType w:val="singleLevel"/>
    <w:tmpl w:val="38A0A49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523F400"/>
    <w:multiLevelType w:val="singleLevel"/>
    <w:tmpl w:val="5523F400"/>
    <w:lvl w:ilvl="0" w:tentative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 w:ascii="楷体" w:hAnsi="楷体" w:eastAsia="楷体" w:cs="楷体"/>
        <w:sz w:val="28"/>
        <w:szCs w:val="28"/>
      </w:rPr>
    </w:lvl>
  </w:abstractNum>
  <w:abstractNum w:abstractNumId="5">
    <w:nsid w:val="638F4B37"/>
    <w:multiLevelType w:val="singleLevel"/>
    <w:tmpl w:val="638F4B3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>
    <w:nsid w:val="67403C86"/>
    <w:multiLevelType w:val="singleLevel"/>
    <w:tmpl w:val="67403C8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yMzRhZWEyZDI4ZDg3OWU1OTgxNWQ2ODZjMGE2NmEifQ=="/>
  </w:docVars>
  <w:rsids>
    <w:rsidRoot w:val="00D31D50"/>
    <w:rsid w:val="000464C0"/>
    <w:rsid w:val="00125B21"/>
    <w:rsid w:val="00176A93"/>
    <w:rsid w:val="001B0DA1"/>
    <w:rsid w:val="001F5C55"/>
    <w:rsid w:val="00227DCD"/>
    <w:rsid w:val="0028261B"/>
    <w:rsid w:val="0029005F"/>
    <w:rsid w:val="002D37B1"/>
    <w:rsid w:val="00323B43"/>
    <w:rsid w:val="003D1456"/>
    <w:rsid w:val="003D37D8"/>
    <w:rsid w:val="003F4DEC"/>
    <w:rsid w:val="003F5324"/>
    <w:rsid w:val="00426133"/>
    <w:rsid w:val="00427AC4"/>
    <w:rsid w:val="004358AB"/>
    <w:rsid w:val="00443E3E"/>
    <w:rsid w:val="00455D87"/>
    <w:rsid w:val="004942C0"/>
    <w:rsid w:val="004D482E"/>
    <w:rsid w:val="00541E85"/>
    <w:rsid w:val="00564F3D"/>
    <w:rsid w:val="0057041B"/>
    <w:rsid w:val="00601178"/>
    <w:rsid w:val="00654CE7"/>
    <w:rsid w:val="007F0509"/>
    <w:rsid w:val="00807833"/>
    <w:rsid w:val="008B7726"/>
    <w:rsid w:val="00960C5D"/>
    <w:rsid w:val="00973DC7"/>
    <w:rsid w:val="00A2325E"/>
    <w:rsid w:val="00A37B76"/>
    <w:rsid w:val="00A44835"/>
    <w:rsid w:val="00AB0961"/>
    <w:rsid w:val="00B124AB"/>
    <w:rsid w:val="00BC4791"/>
    <w:rsid w:val="00C47A2E"/>
    <w:rsid w:val="00C721B7"/>
    <w:rsid w:val="00D0426E"/>
    <w:rsid w:val="00D31D50"/>
    <w:rsid w:val="00D61110"/>
    <w:rsid w:val="00DE6963"/>
    <w:rsid w:val="00DF2E70"/>
    <w:rsid w:val="00E66E21"/>
    <w:rsid w:val="00E70AF7"/>
    <w:rsid w:val="00E73574"/>
    <w:rsid w:val="00EC3668"/>
    <w:rsid w:val="00F17314"/>
    <w:rsid w:val="00F50891"/>
    <w:rsid w:val="00F6708E"/>
    <w:rsid w:val="00F67960"/>
    <w:rsid w:val="00FC46D1"/>
    <w:rsid w:val="01CD2CFF"/>
    <w:rsid w:val="027125E7"/>
    <w:rsid w:val="055322B1"/>
    <w:rsid w:val="055D303D"/>
    <w:rsid w:val="09D942A6"/>
    <w:rsid w:val="115F6467"/>
    <w:rsid w:val="1623478F"/>
    <w:rsid w:val="173518AE"/>
    <w:rsid w:val="1BDE2CBA"/>
    <w:rsid w:val="215659E1"/>
    <w:rsid w:val="27C253C9"/>
    <w:rsid w:val="29604285"/>
    <w:rsid w:val="297144B4"/>
    <w:rsid w:val="2D053346"/>
    <w:rsid w:val="2E20545E"/>
    <w:rsid w:val="31FE6BEF"/>
    <w:rsid w:val="34584243"/>
    <w:rsid w:val="3ABA18FA"/>
    <w:rsid w:val="401660EB"/>
    <w:rsid w:val="42077F08"/>
    <w:rsid w:val="47971775"/>
    <w:rsid w:val="4808556F"/>
    <w:rsid w:val="4E044861"/>
    <w:rsid w:val="4E4B1494"/>
    <w:rsid w:val="50C94F86"/>
    <w:rsid w:val="51096861"/>
    <w:rsid w:val="523B71C1"/>
    <w:rsid w:val="52D61158"/>
    <w:rsid w:val="53B16AC1"/>
    <w:rsid w:val="55E86525"/>
    <w:rsid w:val="588816F3"/>
    <w:rsid w:val="596127C5"/>
    <w:rsid w:val="5A005B83"/>
    <w:rsid w:val="5B075B17"/>
    <w:rsid w:val="5C425FF2"/>
    <w:rsid w:val="60397A53"/>
    <w:rsid w:val="652454E4"/>
    <w:rsid w:val="69CC329F"/>
    <w:rsid w:val="70424FE1"/>
    <w:rsid w:val="74FD45A8"/>
    <w:rsid w:val="76FB08EC"/>
    <w:rsid w:val="78481E60"/>
    <w:rsid w:val="7C507F9C"/>
    <w:rsid w:val="7DDB920F"/>
    <w:rsid w:val="7F5D7435"/>
    <w:rsid w:val="9FFF67B1"/>
    <w:rsid w:val="B59B9BFF"/>
    <w:rsid w:val="E7F37670"/>
    <w:rsid w:val="F5C32E5B"/>
    <w:rsid w:val="F5DD295E"/>
    <w:rsid w:val="FFBFB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6"/>
    <w:link w:val="3"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1781</Words>
  <Characters>4255</Characters>
  <Lines>3</Lines>
  <Paragraphs>1</Paragraphs>
  <TotalTime>4</TotalTime>
  <ScaleCrop>false</ScaleCrop>
  <LinksUpToDate>false</LinksUpToDate>
  <CharactersWithSpaces>5296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2008-09-13T01:20:00Z</dcterms:created>
  <dc:creator>Data</dc:creator>
  <cp:lastModifiedBy>硝酸钾</cp:lastModifiedBy>
  <dcterms:modified xsi:type="dcterms:W3CDTF">2022-10-30T05:56:21Z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B69CD38931744F4092BCDFEBA6BCDF2D</vt:lpwstr>
  </property>
</Properties>
</file>