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tabs>
          <w:tab w:val="right" w:leader="dot" w:pos="8306"/>
        </w:tabs>
        <w:rPr>
          <w:rFonts w:hint="default" w:ascii="微软雅黑" w:hAnsi="微软雅黑" w:eastAsia="微软雅黑" w:cs="微软雅黑"/>
          <w:b/>
          <w:bCs/>
          <w:sz w:val="44"/>
          <w:szCs w:val="44"/>
          <w:lang w:val="en-US" w:eastAsia="zh-CN"/>
        </w:rPr>
      </w:pPr>
      <w:bookmarkStart w:id="0" w:name="_Toc16523"/>
      <w:bookmarkStart w:id="1" w:name="_Toc12969"/>
      <w:bookmarkStart w:id="2" w:name="_Toc27731"/>
      <w:bookmarkStart w:id="3" w:name="_Toc2582"/>
      <w:bookmarkStart w:id="4" w:name="_Toc7991"/>
      <w:bookmarkStart w:id="468" w:name="_GoBack"/>
      <w:bookmarkEnd w:id="468"/>
      <w:r>
        <w:rPr>
          <w:rFonts w:hint="eastAsia" w:ascii="微软雅黑" w:hAnsi="微软雅黑" w:eastAsia="微软雅黑" w:cs="微软雅黑"/>
          <w:b/>
          <w:bCs/>
          <w:sz w:val="44"/>
          <w:szCs w:val="44"/>
          <w:lang w:val="en-US" w:eastAsia="zh-CN"/>
        </w:rPr>
        <w:t>基本概念</w:t>
      </w:r>
    </w:p>
    <w:p>
      <w:pPr>
        <w:pStyle w:val="5"/>
        <w:tabs>
          <w:tab w:val="right" w:leader="dot" w:pos="8306"/>
        </w:tabs>
      </w:pPr>
      <w:r>
        <w:rPr>
          <w:rFonts w:hint="eastAsia" w:ascii="微软雅黑" w:hAnsi="微软雅黑" w:eastAsia="微软雅黑" w:cs="微软雅黑"/>
          <w:b/>
          <w:bCs/>
          <w:sz w:val="21"/>
          <w:szCs w:val="21"/>
          <w:lang w:val="en-US" w:eastAsia="zh-CN"/>
        </w:rPr>
        <w:fldChar w:fldCharType="begin"/>
      </w:r>
      <w:r>
        <w:rPr>
          <w:rFonts w:hint="eastAsia" w:ascii="微软雅黑" w:hAnsi="微软雅黑" w:eastAsia="微软雅黑" w:cs="微软雅黑"/>
          <w:b/>
          <w:bCs/>
          <w:sz w:val="21"/>
          <w:szCs w:val="21"/>
          <w:lang w:val="en-US" w:eastAsia="zh-CN"/>
        </w:rPr>
        <w:instrText xml:space="preserve">TOC \o "1-4" \h \u </w:instrText>
      </w:r>
      <w:r>
        <w:rPr>
          <w:rFonts w:hint="eastAsia" w:ascii="微软雅黑" w:hAnsi="微软雅黑" w:eastAsia="微软雅黑" w:cs="微软雅黑"/>
          <w:b/>
          <w:bCs/>
          <w:sz w:val="21"/>
          <w:szCs w:val="21"/>
          <w:lang w:val="en-US" w:eastAsia="zh-CN"/>
        </w:rPr>
        <w:fldChar w:fldCharType="separate"/>
      </w: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_Toc24327 </w:instrText>
      </w:r>
      <w:r>
        <w:rPr>
          <w:rFonts w:hint="eastAsia" w:ascii="微软雅黑" w:hAnsi="微软雅黑" w:eastAsia="微软雅黑" w:cs="微软雅黑"/>
          <w:bCs/>
          <w:szCs w:val="21"/>
          <w:lang w:val="en-US" w:eastAsia="zh-CN"/>
        </w:rPr>
        <w:fldChar w:fldCharType="separate"/>
      </w:r>
      <w:r>
        <w:rPr>
          <w:rFonts w:hint="eastAsia" w:ascii="微软雅黑" w:hAnsi="微软雅黑" w:eastAsia="微软雅黑" w:cs="微软雅黑"/>
          <w:bCs/>
          <w:szCs w:val="32"/>
          <w:lang w:val="en-US" w:eastAsia="zh-CN"/>
        </w:rPr>
        <w:t>● 1基本概念</w:t>
      </w:r>
      <w:r>
        <w:tab/>
      </w:r>
      <w:r>
        <w:fldChar w:fldCharType="begin"/>
      </w:r>
      <w:r>
        <w:instrText xml:space="preserve"> PAGEREF _Toc24327 \h </w:instrText>
      </w:r>
      <w:r>
        <w:fldChar w:fldCharType="separate"/>
      </w:r>
      <w:r>
        <w:t>4</w:t>
      </w:r>
      <w:r>
        <w:fldChar w:fldCharType="end"/>
      </w:r>
      <w:r>
        <w:rPr>
          <w:rFonts w:hint="eastAsia" w:ascii="微软雅黑" w:hAnsi="微软雅黑" w:eastAsia="微软雅黑" w:cs="微软雅黑"/>
          <w:bCs/>
          <w:szCs w:val="21"/>
          <w:lang w:val="en-US" w:eastAsia="zh-CN"/>
        </w:rPr>
        <w:fldChar w:fldCharType="end"/>
      </w:r>
    </w:p>
    <w:p>
      <w:pPr>
        <w:pStyle w:val="7"/>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_Toc11487 </w:instrText>
      </w:r>
      <w:r>
        <w:rPr>
          <w:rFonts w:hint="eastAsia" w:ascii="微软雅黑" w:hAnsi="微软雅黑" w:eastAsia="微软雅黑" w:cs="微软雅黑"/>
          <w:bCs/>
          <w:szCs w:val="21"/>
          <w:lang w:val="en-US" w:eastAsia="zh-CN"/>
        </w:rPr>
        <w:fldChar w:fldCharType="separate"/>
      </w:r>
      <w:r>
        <w:rPr>
          <w:rFonts w:hint="eastAsia" w:ascii="微软雅黑" w:hAnsi="微软雅黑" w:eastAsia="微软雅黑" w:cs="微软雅黑"/>
          <w:bCs/>
          <w:szCs w:val="28"/>
          <w:lang w:val="en-US" w:eastAsia="zh-CN"/>
        </w:rPr>
        <w:t>● 1.1软件质量</w:t>
      </w:r>
      <w:r>
        <w:tab/>
      </w:r>
      <w:r>
        <w:fldChar w:fldCharType="begin"/>
      </w:r>
      <w:r>
        <w:instrText xml:space="preserve"> PAGEREF _Toc11487 \h </w:instrText>
      </w:r>
      <w:r>
        <w:fldChar w:fldCharType="separate"/>
      </w:r>
      <w:r>
        <w:t>4</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_Toc5264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基本概念</w:t>
      </w:r>
      <w:r>
        <w:tab/>
      </w:r>
      <w:r>
        <w:fldChar w:fldCharType="begin"/>
      </w:r>
      <w:r>
        <w:instrText xml:space="preserve"> PAGEREF _Toc5264 \h </w:instrText>
      </w:r>
      <w:r>
        <w:fldChar w:fldCharType="separate"/>
      </w:r>
      <w:r>
        <w:t>4</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_Toc27645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特性</w:t>
      </w:r>
      <w:r>
        <w:tab/>
      </w:r>
      <w:r>
        <w:fldChar w:fldCharType="begin"/>
      </w:r>
      <w:r>
        <w:instrText xml:space="preserve"> PAGEREF _Toc27645 \h </w:instrText>
      </w:r>
      <w:r>
        <w:fldChar w:fldCharType="separate"/>
      </w:r>
      <w:r>
        <w:t>5</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_Toc29608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功能性</w:t>
      </w:r>
      <w:r>
        <w:tab/>
      </w:r>
      <w:r>
        <w:fldChar w:fldCharType="begin"/>
      </w:r>
      <w:r>
        <w:instrText xml:space="preserve"> PAGEREF _Toc29608 \h </w:instrText>
      </w:r>
      <w:r>
        <w:fldChar w:fldCharType="separate"/>
      </w:r>
      <w:r>
        <w:t>5</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_Toc18050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可靠性</w:t>
      </w:r>
      <w:r>
        <w:tab/>
      </w:r>
      <w:r>
        <w:fldChar w:fldCharType="begin"/>
      </w:r>
      <w:r>
        <w:instrText xml:space="preserve"> PAGEREF _Toc18050 \h </w:instrText>
      </w:r>
      <w:r>
        <w:fldChar w:fldCharType="separate"/>
      </w:r>
      <w:r>
        <w:t>5</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_Toc5455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易用性</w:t>
      </w:r>
      <w:r>
        <w:tab/>
      </w:r>
      <w:r>
        <w:fldChar w:fldCharType="begin"/>
      </w:r>
      <w:r>
        <w:instrText xml:space="preserve"> PAGEREF _Toc5455 \h </w:instrText>
      </w:r>
      <w:r>
        <w:fldChar w:fldCharType="separate"/>
      </w:r>
      <w:r>
        <w:t>5</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_Toc1034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效率</w:t>
      </w:r>
      <w:r>
        <w:tab/>
      </w:r>
      <w:r>
        <w:fldChar w:fldCharType="begin"/>
      </w:r>
      <w:r>
        <w:instrText xml:space="preserve"> PAGEREF _Toc1034 \h </w:instrText>
      </w:r>
      <w:r>
        <w:fldChar w:fldCharType="separate"/>
      </w:r>
      <w:r>
        <w:t>5</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_Toc21222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维护性</w:t>
      </w:r>
      <w:r>
        <w:tab/>
      </w:r>
      <w:r>
        <w:fldChar w:fldCharType="begin"/>
      </w:r>
      <w:r>
        <w:instrText xml:space="preserve"> PAGEREF _Toc21222 \h </w:instrText>
      </w:r>
      <w:r>
        <w:fldChar w:fldCharType="separate"/>
      </w:r>
      <w:r>
        <w:t>5</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_Toc20438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可移植性</w:t>
      </w:r>
      <w:r>
        <w:tab/>
      </w:r>
      <w:r>
        <w:fldChar w:fldCharType="begin"/>
      </w:r>
      <w:r>
        <w:instrText xml:space="preserve"> PAGEREF _Toc20438 \h </w:instrText>
      </w:r>
      <w:r>
        <w:fldChar w:fldCharType="separate"/>
      </w:r>
      <w:r>
        <w:t>5</w:t>
      </w:r>
      <w:r>
        <w:fldChar w:fldCharType="end"/>
      </w:r>
      <w:r>
        <w:rPr>
          <w:rFonts w:hint="eastAsia" w:ascii="微软雅黑" w:hAnsi="微软雅黑" w:eastAsia="微软雅黑" w:cs="微软雅黑"/>
          <w:bCs/>
          <w:szCs w:val="21"/>
          <w:lang w:val="en-US" w:eastAsia="zh-CN"/>
        </w:rPr>
        <w:fldChar w:fldCharType="end"/>
      </w:r>
    </w:p>
    <w:p>
      <w:pPr>
        <w:pStyle w:val="7"/>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_Toc11372 </w:instrText>
      </w:r>
      <w:r>
        <w:rPr>
          <w:rFonts w:hint="eastAsia" w:ascii="微软雅黑" w:hAnsi="微软雅黑" w:eastAsia="微软雅黑" w:cs="微软雅黑"/>
          <w:bCs/>
          <w:szCs w:val="21"/>
          <w:lang w:val="en-US" w:eastAsia="zh-CN"/>
        </w:rPr>
        <w:fldChar w:fldCharType="separate"/>
      </w:r>
      <w:r>
        <w:rPr>
          <w:rFonts w:hint="eastAsia" w:ascii="微软雅黑" w:hAnsi="微软雅黑" w:eastAsia="微软雅黑" w:cs="微软雅黑"/>
          <w:bCs/>
          <w:szCs w:val="28"/>
          <w:lang w:val="en-US" w:eastAsia="zh-CN"/>
        </w:rPr>
        <w:t>● 1.2软件缺陷</w:t>
      </w:r>
      <w:r>
        <w:tab/>
      </w:r>
      <w:r>
        <w:fldChar w:fldCharType="begin"/>
      </w:r>
      <w:r>
        <w:instrText xml:space="preserve"> PAGEREF _Toc11372 \h </w:instrText>
      </w:r>
      <w:r>
        <w:fldChar w:fldCharType="separate"/>
      </w:r>
      <w:r>
        <w:t>5</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_Toc11432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缺陷是质量的对立面</w:t>
      </w:r>
      <w:r>
        <w:tab/>
      </w:r>
      <w:r>
        <w:fldChar w:fldCharType="begin"/>
      </w:r>
      <w:r>
        <w:instrText xml:space="preserve"> PAGEREF _Toc11432 \h </w:instrText>
      </w:r>
      <w:r>
        <w:fldChar w:fldCharType="separate"/>
      </w:r>
      <w:r>
        <w:t>5</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_Toc31085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软件缺陷的定义</w:t>
      </w:r>
      <w:r>
        <w:tab/>
      </w:r>
      <w:r>
        <w:fldChar w:fldCharType="begin"/>
      </w:r>
      <w:r>
        <w:instrText xml:space="preserve"> PAGEREF _Toc31085 \h </w:instrText>
      </w:r>
      <w:r>
        <w:fldChar w:fldCharType="separate"/>
      </w:r>
      <w:r>
        <w:t>5</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_Toc15459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软件缺陷的特征</w:t>
      </w:r>
      <w:r>
        <w:tab/>
      </w:r>
      <w:r>
        <w:fldChar w:fldCharType="begin"/>
      </w:r>
      <w:r>
        <w:instrText xml:space="preserve"> PAGEREF _Toc15459 \h </w:instrText>
      </w:r>
      <w:r>
        <w:fldChar w:fldCharType="separate"/>
      </w:r>
      <w:r>
        <w:t>6</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_Toc671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软件缺陷的产生原因</w:t>
      </w:r>
      <w:r>
        <w:tab/>
      </w:r>
      <w:r>
        <w:fldChar w:fldCharType="begin"/>
      </w:r>
      <w:r>
        <w:instrText xml:space="preserve"> PAGEREF _Toc671 \h </w:instrText>
      </w:r>
      <w:r>
        <w:fldChar w:fldCharType="separate"/>
      </w:r>
      <w:r>
        <w:t>6</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_Toc8642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技术问题</w:t>
      </w:r>
      <w:r>
        <w:tab/>
      </w:r>
      <w:r>
        <w:fldChar w:fldCharType="begin"/>
      </w:r>
      <w:r>
        <w:instrText xml:space="preserve"> PAGEREF _Toc8642 \h </w:instrText>
      </w:r>
      <w:r>
        <w:fldChar w:fldCharType="separate"/>
      </w:r>
      <w:r>
        <w:t>6</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_Toc20806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团队工作</w:t>
      </w:r>
      <w:r>
        <w:tab/>
      </w:r>
      <w:r>
        <w:fldChar w:fldCharType="begin"/>
      </w:r>
      <w:r>
        <w:instrText xml:space="preserve"> PAGEREF _Toc20806 \h </w:instrText>
      </w:r>
      <w:r>
        <w:fldChar w:fldCharType="separate"/>
      </w:r>
      <w:r>
        <w:t>6</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_Toc13472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软件本身</w:t>
      </w:r>
      <w:r>
        <w:tab/>
      </w:r>
      <w:r>
        <w:fldChar w:fldCharType="begin"/>
      </w:r>
      <w:r>
        <w:instrText xml:space="preserve"> PAGEREF _Toc13472 \h </w:instrText>
      </w:r>
      <w:r>
        <w:fldChar w:fldCharType="separate"/>
      </w:r>
      <w:r>
        <w:t>6</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_Toc10962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软件缺陷的来源</w:t>
      </w:r>
      <w:r>
        <w:tab/>
      </w:r>
      <w:r>
        <w:fldChar w:fldCharType="begin"/>
      </w:r>
      <w:r>
        <w:instrText xml:space="preserve"> PAGEREF _Toc10962 \h </w:instrText>
      </w:r>
      <w:r>
        <w:fldChar w:fldCharType="separate"/>
      </w:r>
      <w:r>
        <w:t>7</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_Toc17831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软件产品说明书（需求）（最多）</w:t>
      </w:r>
      <w:r>
        <w:tab/>
      </w:r>
      <w:r>
        <w:fldChar w:fldCharType="begin"/>
      </w:r>
      <w:r>
        <w:instrText xml:space="preserve"> PAGEREF _Toc17831 \h </w:instrText>
      </w:r>
      <w:r>
        <w:fldChar w:fldCharType="separate"/>
      </w:r>
      <w:r>
        <w:t>7</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_Toc8792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软件设计</w:t>
      </w:r>
      <w:r>
        <w:tab/>
      </w:r>
      <w:r>
        <w:fldChar w:fldCharType="begin"/>
      </w:r>
      <w:r>
        <w:instrText xml:space="preserve"> PAGEREF _Toc8792 \h </w:instrText>
      </w:r>
      <w:r>
        <w:fldChar w:fldCharType="separate"/>
      </w:r>
      <w:r>
        <w:t>7</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_Toc21607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软件编码</w:t>
      </w:r>
      <w:r>
        <w:tab/>
      </w:r>
      <w:r>
        <w:fldChar w:fldCharType="begin"/>
      </w:r>
      <w:r>
        <w:instrText xml:space="preserve"> PAGEREF _Toc21607 \h </w:instrText>
      </w:r>
      <w:r>
        <w:fldChar w:fldCharType="separate"/>
      </w:r>
      <w:r>
        <w:t>7</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_Toc14027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其他</w:t>
      </w:r>
      <w:r>
        <w:tab/>
      </w:r>
      <w:r>
        <w:fldChar w:fldCharType="begin"/>
      </w:r>
      <w:r>
        <w:instrText xml:space="preserve"> PAGEREF _Toc14027 \h </w:instrText>
      </w:r>
      <w:r>
        <w:fldChar w:fldCharType="separate"/>
      </w:r>
      <w:r>
        <w:t>8</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_Toc29465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软件缺陷的类别</w:t>
      </w:r>
      <w:r>
        <w:tab/>
      </w:r>
      <w:r>
        <w:fldChar w:fldCharType="begin"/>
      </w:r>
      <w:r>
        <w:instrText xml:space="preserve"> PAGEREF _Toc29465 \h </w:instrText>
      </w:r>
      <w:r>
        <w:fldChar w:fldCharType="separate"/>
      </w:r>
      <w:r>
        <w:t>8</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_Toc27694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文档缺陷</w:t>
      </w:r>
      <w:r>
        <w:tab/>
      </w:r>
      <w:r>
        <w:fldChar w:fldCharType="begin"/>
      </w:r>
      <w:r>
        <w:instrText xml:space="preserve"> PAGEREF _Toc27694 \h </w:instrText>
      </w:r>
      <w:r>
        <w:fldChar w:fldCharType="separate"/>
      </w:r>
      <w:r>
        <w:t>8</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_Toc11685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代码缺陷</w:t>
      </w:r>
      <w:r>
        <w:tab/>
      </w:r>
      <w:r>
        <w:fldChar w:fldCharType="begin"/>
      </w:r>
      <w:r>
        <w:instrText xml:space="preserve"> PAGEREF _Toc11685 \h </w:instrText>
      </w:r>
      <w:r>
        <w:fldChar w:fldCharType="separate"/>
      </w:r>
      <w:r>
        <w:t>8</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_Toc32524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测试缺陷</w:t>
      </w:r>
      <w:r>
        <w:tab/>
      </w:r>
      <w:r>
        <w:fldChar w:fldCharType="begin"/>
      </w:r>
      <w:r>
        <w:instrText xml:space="preserve"> PAGEREF _Toc32524 \h </w:instrText>
      </w:r>
      <w:r>
        <w:fldChar w:fldCharType="separate"/>
      </w:r>
      <w:r>
        <w:t>8</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_Toc13728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过程缺陷</w:t>
      </w:r>
      <w:r>
        <w:tab/>
      </w:r>
      <w:r>
        <w:fldChar w:fldCharType="begin"/>
      </w:r>
      <w:r>
        <w:instrText xml:space="preserve"> PAGEREF _Toc13728 \h </w:instrText>
      </w:r>
      <w:r>
        <w:fldChar w:fldCharType="separate"/>
      </w:r>
      <w:r>
        <w:t>8</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_Toc3322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软件缺陷在不同阶段的发布</w:t>
      </w:r>
      <w:r>
        <w:tab/>
      </w:r>
      <w:r>
        <w:fldChar w:fldCharType="begin"/>
      </w:r>
      <w:r>
        <w:instrText xml:space="preserve"> PAGEREF _Toc3322 \h </w:instrText>
      </w:r>
      <w:r>
        <w:fldChar w:fldCharType="separate"/>
      </w:r>
      <w:r>
        <w:t>8</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_Toc25430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软件缺陷的修复成本</w:t>
      </w:r>
      <w:r>
        <w:tab/>
      </w:r>
      <w:r>
        <w:fldChar w:fldCharType="begin"/>
      </w:r>
      <w:r>
        <w:instrText xml:space="preserve"> PAGEREF _Toc25430 \h </w:instrText>
      </w:r>
      <w:r>
        <w:fldChar w:fldCharType="separate"/>
      </w:r>
      <w:r>
        <w:t>9</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_Toc8695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不同阶段的缺陷</w:t>
      </w:r>
      <w:r>
        <w:tab/>
      </w:r>
      <w:r>
        <w:fldChar w:fldCharType="begin"/>
      </w:r>
      <w:r>
        <w:instrText xml:space="preserve"> PAGEREF _Toc8695 \h </w:instrText>
      </w:r>
      <w:r>
        <w:fldChar w:fldCharType="separate"/>
      </w:r>
      <w:r>
        <w:t>9</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_Toc23589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软件缺陷表现的形式</w:t>
      </w:r>
      <w:r>
        <w:tab/>
      </w:r>
      <w:r>
        <w:fldChar w:fldCharType="begin"/>
      </w:r>
      <w:r>
        <w:instrText xml:space="preserve"> PAGEREF _Toc23589 \h </w:instrText>
      </w:r>
      <w:r>
        <w:fldChar w:fldCharType="separate"/>
      </w:r>
      <w:r>
        <w:t>10</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_Toc23002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软件缺陷的严重性划分原则</w:t>
      </w:r>
      <w:r>
        <w:tab/>
      </w:r>
      <w:r>
        <w:fldChar w:fldCharType="begin"/>
      </w:r>
      <w:r>
        <w:instrText xml:space="preserve"> PAGEREF _Toc23002 \h </w:instrText>
      </w:r>
      <w:r>
        <w:fldChar w:fldCharType="separate"/>
      </w:r>
      <w:r>
        <w:t>10</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_Toc28849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定义</w:t>
      </w:r>
      <w:r>
        <w:tab/>
      </w:r>
      <w:r>
        <w:fldChar w:fldCharType="begin"/>
      </w:r>
      <w:r>
        <w:instrText xml:space="preserve"> PAGEREF _Toc28849 \h </w:instrText>
      </w:r>
      <w:r>
        <w:fldChar w:fldCharType="separate"/>
      </w:r>
      <w:r>
        <w:t>10</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_Toc32310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严重级</w:t>
      </w:r>
      <w:r>
        <w:tab/>
      </w:r>
      <w:r>
        <w:fldChar w:fldCharType="begin"/>
      </w:r>
      <w:r>
        <w:instrText xml:space="preserve"> PAGEREF _Toc32310 \h </w:instrText>
      </w:r>
      <w:r>
        <w:fldChar w:fldCharType="separate"/>
      </w:r>
      <w:r>
        <w:t>10</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_Toc6587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软件缺陷的修复优先级划分原则</w:t>
      </w:r>
      <w:r>
        <w:tab/>
      </w:r>
      <w:r>
        <w:fldChar w:fldCharType="begin"/>
      </w:r>
      <w:r>
        <w:instrText xml:space="preserve"> PAGEREF _Toc6587 \h </w:instrText>
      </w:r>
      <w:r>
        <w:fldChar w:fldCharType="separate"/>
      </w:r>
      <w:r>
        <w:t>11</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_Toc3163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优先级</w:t>
      </w:r>
      <w:r>
        <w:tab/>
      </w:r>
      <w:r>
        <w:fldChar w:fldCharType="begin"/>
      </w:r>
      <w:r>
        <w:instrText xml:space="preserve"> PAGEREF _Toc3163 \h </w:instrText>
      </w:r>
      <w:r>
        <w:fldChar w:fldCharType="separate"/>
      </w:r>
      <w:r>
        <w:t>11</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_Toc28831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软件缺陷的数目估计</w:t>
      </w:r>
      <w:r>
        <w:tab/>
      </w:r>
      <w:r>
        <w:fldChar w:fldCharType="begin"/>
      </w:r>
      <w:r>
        <w:instrText xml:space="preserve"> PAGEREF _Toc28831 \h </w:instrText>
      </w:r>
      <w:r>
        <w:fldChar w:fldCharType="separate"/>
      </w:r>
      <w:r>
        <w:t>11</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_Toc11354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撒播模型</w:t>
      </w:r>
      <w:r>
        <w:tab/>
      </w:r>
      <w:r>
        <w:fldChar w:fldCharType="begin"/>
      </w:r>
      <w:r>
        <w:instrText xml:space="preserve"> PAGEREF _Toc11354 \h </w:instrText>
      </w:r>
      <w:r>
        <w:fldChar w:fldCharType="separate"/>
      </w:r>
      <w:r>
        <w:t>11</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_Toc10432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静态模型</w:t>
      </w:r>
      <w:r>
        <w:tab/>
      </w:r>
      <w:r>
        <w:fldChar w:fldCharType="begin"/>
      </w:r>
      <w:r>
        <w:instrText xml:space="preserve"> PAGEREF _Toc10432 \h </w:instrText>
      </w:r>
      <w:r>
        <w:fldChar w:fldCharType="separate"/>
      </w:r>
      <w:r>
        <w:t>12</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_Toc10556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覆盖率预测模型</w:t>
      </w:r>
      <w:r>
        <w:tab/>
      </w:r>
      <w:r>
        <w:fldChar w:fldCharType="begin"/>
      </w:r>
      <w:r>
        <w:instrText xml:space="preserve"> PAGEREF _Toc10556 \h </w:instrText>
      </w:r>
      <w:r>
        <w:fldChar w:fldCharType="separate"/>
      </w:r>
      <w:r>
        <w:t>12</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_Toc31090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软件缺陷的管理</w:t>
      </w:r>
      <w:r>
        <w:tab/>
      </w:r>
      <w:r>
        <w:fldChar w:fldCharType="begin"/>
      </w:r>
      <w:r>
        <w:instrText xml:space="preserve"> PAGEREF _Toc31090 \h </w:instrText>
      </w:r>
      <w:r>
        <w:fldChar w:fldCharType="separate"/>
      </w:r>
      <w:r>
        <w:t>12</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_Toc15298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目标</w:t>
      </w:r>
      <w:r>
        <w:tab/>
      </w:r>
      <w:r>
        <w:fldChar w:fldCharType="begin"/>
      </w:r>
      <w:r>
        <w:instrText xml:space="preserve"> PAGEREF _Toc15298 \h </w:instrText>
      </w:r>
      <w:r>
        <w:fldChar w:fldCharType="separate"/>
      </w:r>
      <w:r>
        <w:t>12</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_Toc9253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流程</w:t>
      </w:r>
      <w:r>
        <w:tab/>
      </w:r>
      <w:r>
        <w:fldChar w:fldCharType="begin"/>
      </w:r>
      <w:r>
        <w:instrText xml:space="preserve"> PAGEREF _Toc9253 \h </w:instrText>
      </w:r>
      <w:r>
        <w:fldChar w:fldCharType="separate"/>
      </w:r>
      <w:r>
        <w:t>13</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_Toc17524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软件缺陷的状态</w:t>
      </w:r>
      <w:r>
        <w:tab/>
      </w:r>
      <w:r>
        <w:fldChar w:fldCharType="begin"/>
      </w:r>
      <w:r>
        <w:instrText xml:space="preserve"> PAGEREF _Toc17524 \h </w:instrText>
      </w:r>
      <w:r>
        <w:fldChar w:fldCharType="separate"/>
      </w:r>
      <w:r>
        <w:t>14</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_Toc24788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软件缺陷的报告</w:t>
      </w:r>
      <w:r>
        <w:tab/>
      </w:r>
      <w:r>
        <w:fldChar w:fldCharType="begin"/>
      </w:r>
      <w:r>
        <w:instrText xml:space="preserve"> PAGEREF _Toc24788 \h </w:instrText>
      </w:r>
      <w:r>
        <w:fldChar w:fldCharType="separate"/>
      </w:r>
      <w:r>
        <w:t>15</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_Toc14015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示例</w:t>
      </w:r>
      <w:r>
        <w:tab/>
      </w:r>
      <w:r>
        <w:fldChar w:fldCharType="begin"/>
      </w:r>
      <w:r>
        <w:instrText xml:space="preserve"> PAGEREF _Toc14015 \h </w:instrText>
      </w:r>
      <w:r>
        <w:fldChar w:fldCharType="separate"/>
      </w:r>
      <w:r>
        <w:t>15</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_Toc2826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软件缺陷书写规范</w:t>
      </w:r>
      <w:r>
        <w:tab/>
      </w:r>
      <w:r>
        <w:fldChar w:fldCharType="begin"/>
      </w:r>
      <w:r>
        <w:instrText xml:space="preserve"> PAGEREF _Toc2826 \h </w:instrText>
      </w:r>
      <w:r>
        <w:fldChar w:fldCharType="separate"/>
      </w:r>
      <w:r>
        <w:t>15</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_Toc18037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软件缺陷的管理工具</w:t>
      </w:r>
      <w:r>
        <w:tab/>
      </w:r>
      <w:r>
        <w:fldChar w:fldCharType="begin"/>
      </w:r>
      <w:r>
        <w:instrText xml:space="preserve"> PAGEREF _Toc18037 \h </w:instrText>
      </w:r>
      <w:r>
        <w:fldChar w:fldCharType="separate"/>
      </w:r>
      <w:r>
        <w:t>17</w:t>
      </w:r>
      <w:r>
        <w:fldChar w:fldCharType="end"/>
      </w:r>
      <w:r>
        <w:rPr>
          <w:rFonts w:hint="eastAsia" w:ascii="微软雅黑" w:hAnsi="微软雅黑" w:eastAsia="微软雅黑" w:cs="微软雅黑"/>
          <w:bCs/>
          <w:szCs w:val="21"/>
          <w:lang w:val="en-US" w:eastAsia="zh-CN"/>
        </w:rPr>
        <w:fldChar w:fldCharType="end"/>
      </w:r>
    </w:p>
    <w:p>
      <w:pPr>
        <w:pStyle w:val="7"/>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_Toc31741 </w:instrText>
      </w:r>
      <w:r>
        <w:rPr>
          <w:rFonts w:hint="eastAsia" w:ascii="微软雅黑" w:hAnsi="微软雅黑" w:eastAsia="微软雅黑" w:cs="微软雅黑"/>
          <w:bCs/>
          <w:szCs w:val="21"/>
          <w:lang w:val="en-US" w:eastAsia="zh-CN"/>
        </w:rPr>
        <w:fldChar w:fldCharType="separate"/>
      </w:r>
      <w:r>
        <w:rPr>
          <w:rFonts w:hint="eastAsia" w:ascii="微软雅黑" w:hAnsi="微软雅黑" w:eastAsia="微软雅黑" w:cs="微软雅黑"/>
          <w:bCs/>
          <w:szCs w:val="28"/>
          <w:lang w:val="en-US" w:eastAsia="zh-CN"/>
        </w:rPr>
        <w:t>● 1.3软件测试</w:t>
      </w:r>
      <w:r>
        <w:tab/>
      </w:r>
      <w:r>
        <w:fldChar w:fldCharType="begin"/>
      </w:r>
      <w:r>
        <w:instrText xml:space="preserve"> PAGEREF _Toc31741 \h </w:instrText>
      </w:r>
      <w:r>
        <w:fldChar w:fldCharType="separate"/>
      </w:r>
      <w:r>
        <w:t>18</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_Toc12789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软件测试的定义</w:t>
      </w:r>
      <w:r>
        <w:tab/>
      </w:r>
      <w:r>
        <w:fldChar w:fldCharType="begin"/>
      </w:r>
      <w:r>
        <w:instrText xml:space="preserve"> PAGEREF _Toc12789 \h </w:instrText>
      </w:r>
      <w:r>
        <w:fldChar w:fldCharType="separate"/>
      </w:r>
      <w:r>
        <w:t>18</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_Toc8846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软件测试的对象</w:t>
      </w:r>
      <w:r>
        <w:tab/>
      </w:r>
      <w:r>
        <w:fldChar w:fldCharType="begin"/>
      </w:r>
      <w:r>
        <w:instrText xml:space="preserve"> PAGEREF _Toc8846 \h </w:instrText>
      </w:r>
      <w:r>
        <w:fldChar w:fldCharType="separate"/>
      </w:r>
      <w:r>
        <w:t>19</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_Toc5811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软件测试的两面性</w:t>
      </w:r>
      <w:r>
        <w:tab/>
      </w:r>
      <w:r>
        <w:fldChar w:fldCharType="begin"/>
      </w:r>
      <w:r>
        <w:instrText xml:space="preserve"> PAGEREF _Toc5811 \h </w:instrText>
      </w:r>
      <w:r>
        <w:fldChar w:fldCharType="separate"/>
      </w:r>
      <w:r>
        <w:t>19</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_Toc12330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正面性</w:t>
      </w:r>
      <w:r>
        <w:tab/>
      </w:r>
      <w:r>
        <w:fldChar w:fldCharType="begin"/>
      </w:r>
      <w:r>
        <w:instrText xml:space="preserve"> PAGEREF _Toc12330 \h </w:instrText>
      </w:r>
      <w:r>
        <w:fldChar w:fldCharType="separate"/>
      </w:r>
      <w:r>
        <w:t>19</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_Toc27397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反面性</w:t>
      </w:r>
      <w:r>
        <w:tab/>
      </w:r>
      <w:r>
        <w:fldChar w:fldCharType="begin"/>
      </w:r>
      <w:r>
        <w:instrText xml:space="preserve"> PAGEREF _Toc27397 \h </w:instrText>
      </w:r>
      <w:r>
        <w:fldChar w:fldCharType="separate"/>
      </w:r>
      <w:r>
        <w:t>19</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_Toc10725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两面性</w:t>
      </w:r>
      <w:r>
        <w:tab/>
      </w:r>
      <w:r>
        <w:fldChar w:fldCharType="begin"/>
      </w:r>
      <w:r>
        <w:instrText xml:space="preserve"> PAGEREF _Toc10725 \h </w:instrText>
      </w:r>
      <w:r>
        <w:fldChar w:fldCharType="separate"/>
      </w:r>
      <w:r>
        <w:t>20</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_Toc20320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软件测试的目的</w:t>
      </w:r>
      <w:r>
        <w:tab/>
      </w:r>
      <w:r>
        <w:fldChar w:fldCharType="begin"/>
      </w:r>
      <w:r>
        <w:instrText xml:space="preserve"> PAGEREF _Toc20320 \h </w:instrText>
      </w:r>
      <w:r>
        <w:fldChar w:fldCharType="separate"/>
      </w:r>
      <w:r>
        <w:t>20</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_Toc26442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软件测试的原则</w:t>
      </w:r>
      <w:r>
        <w:tab/>
      </w:r>
      <w:r>
        <w:fldChar w:fldCharType="begin"/>
      </w:r>
      <w:r>
        <w:instrText xml:space="preserve"> PAGEREF _Toc26442 \h </w:instrText>
      </w:r>
      <w:r>
        <w:fldChar w:fldCharType="separate"/>
      </w:r>
      <w:r>
        <w:t>20</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_Toc14953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软件测试和软件开发的关系</w:t>
      </w:r>
      <w:r>
        <w:tab/>
      </w:r>
      <w:r>
        <w:fldChar w:fldCharType="begin"/>
      </w:r>
      <w:r>
        <w:instrText xml:space="preserve"> PAGEREF _Toc14953 \h </w:instrText>
      </w:r>
      <w:r>
        <w:fldChar w:fldCharType="separate"/>
      </w:r>
      <w:r>
        <w:t>21</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_Toc5291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软件测试的过程</w:t>
      </w:r>
      <w:r>
        <w:tab/>
      </w:r>
      <w:r>
        <w:fldChar w:fldCharType="begin"/>
      </w:r>
      <w:r>
        <w:instrText xml:space="preserve"> PAGEREF _Toc5291 \h </w:instrText>
      </w:r>
      <w:r>
        <w:fldChar w:fldCharType="separate"/>
      </w:r>
      <w:r>
        <w:t>22</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_Toc24186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软件测试的过程模型</w:t>
      </w:r>
      <w:r>
        <w:tab/>
      </w:r>
      <w:r>
        <w:fldChar w:fldCharType="begin"/>
      </w:r>
      <w:r>
        <w:instrText xml:space="preserve"> PAGEREF _Toc24186 \h </w:instrText>
      </w:r>
      <w:r>
        <w:fldChar w:fldCharType="separate"/>
      </w:r>
      <w:r>
        <w:t>22</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_Toc15610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V模型</w:t>
      </w:r>
      <w:r>
        <w:tab/>
      </w:r>
      <w:r>
        <w:fldChar w:fldCharType="begin"/>
      </w:r>
      <w:r>
        <w:instrText xml:space="preserve"> PAGEREF _Toc15610 \h </w:instrText>
      </w:r>
      <w:r>
        <w:fldChar w:fldCharType="separate"/>
      </w:r>
      <w:r>
        <w:t>22</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_Toc23711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W模型</w:t>
      </w:r>
      <w:r>
        <w:tab/>
      </w:r>
      <w:r>
        <w:fldChar w:fldCharType="begin"/>
      </w:r>
      <w:r>
        <w:instrText xml:space="preserve"> PAGEREF _Toc23711 \h </w:instrText>
      </w:r>
      <w:r>
        <w:fldChar w:fldCharType="separate"/>
      </w:r>
      <w:r>
        <w:t>22</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_Toc16247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V模型和W模型的问题</w:t>
      </w:r>
      <w:r>
        <w:tab/>
      </w:r>
      <w:r>
        <w:fldChar w:fldCharType="begin"/>
      </w:r>
      <w:r>
        <w:instrText xml:space="preserve"> PAGEREF _Toc16247 \h </w:instrText>
      </w:r>
      <w:r>
        <w:fldChar w:fldCharType="separate"/>
      </w:r>
      <w:r>
        <w:t>23</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_Toc14344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H模型</w:t>
      </w:r>
      <w:r>
        <w:tab/>
      </w:r>
      <w:r>
        <w:fldChar w:fldCharType="begin"/>
      </w:r>
      <w:r>
        <w:instrText xml:space="preserve"> PAGEREF _Toc14344 \h </w:instrText>
      </w:r>
      <w:r>
        <w:fldChar w:fldCharType="separate"/>
      </w:r>
      <w:r>
        <w:t>23</w:t>
      </w:r>
      <w:r>
        <w:fldChar w:fldCharType="end"/>
      </w:r>
      <w:r>
        <w:rPr>
          <w:rFonts w:hint="eastAsia" w:ascii="微软雅黑" w:hAnsi="微软雅黑" w:eastAsia="微软雅黑" w:cs="微软雅黑"/>
          <w:bCs/>
          <w:szCs w:val="21"/>
          <w:lang w:val="en-US" w:eastAsia="zh-CN"/>
        </w:rPr>
        <w:fldChar w:fldCharType="end"/>
      </w:r>
    </w:p>
    <w:p>
      <w:pPr>
        <w:pStyle w:val="6"/>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_Toc30643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2"/>
        </w:rPr>
        <w:t>● X模型</w:t>
      </w:r>
      <w:r>
        <w:tab/>
      </w:r>
      <w:r>
        <w:fldChar w:fldCharType="begin"/>
      </w:r>
      <w:r>
        <w:instrText xml:space="preserve"> PAGEREF _Toc30643 \h </w:instrText>
      </w:r>
      <w:r>
        <w:fldChar w:fldCharType="separate"/>
      </w:r>
      <w:r>
        <w:t>23</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_Toc22153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软件测试的实施组织</w:t>
      </w:r>
      <w:r>
        <w:tab/>
      </w:r>
      <w:r>
        <w:fldChar w:fldCharType="begin"/>
      </w:r>
      <w:r>
        <w:instrText xml:space="preserve"> PAGEREF _Toc22153 \h </w:instrText>
      </w:r>
      <w:r>
        <w:fldChar w:fldCharType="separate"/>
      </w:r>
      <w:r>
        <w:t>24</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_Toc21172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软件测试的停止依据</w:t>
      </w:r>
      <w:r>
        <w:tab/>
      </w:r>
      <w:r>
        <w:fldChar w:fldCharType="begin"/>
      </w:r>
      <w:r>
        <w:instrText xml:space="preserve"> PAGEREF _Toc21172 \h </w:instrText>
      </w:r>
      <w:r>
        <w:fldChar w:fldCharType="separate"/>
      </w:r>
      <w:r>
        <w:t>24</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_Toc32161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TDD（测试驱动开发）</w:t>
      </w:r>
      <w:r>
        <w:tab/>
      </w:r>
      <w:r>
        <w:fldChar w:fldCharType="begin"/>
      </w:r>
      <w:r>
        <w:instrText xml:space="preserve"> PAGEREF _Toc32161 \h </w:instrText>
      </w:r>
      <w:r>
        <w:fldChar w:fldCharType="separate"/>
      </w:r>
      <w:r>
        <w:t>24</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_Toc8770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软件测试的流程</w:t>
      </w:r>
      <w:r>
        <w:tab/>
      </w:r>
      <w:r>
        <w:fldChar w:fldCharType="begin"/>
      </w:r>
      <w:r>
        <w:instrText xml:space="preserve"> PAGEREF _Toc8770 \h </w:instrText>
      </w:r>
      <w:r>
        <w:fldChar w:fldCharType="separate"/>
      </w:r>
      <w:r>
        <w:t>25</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_Toc30996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软件测试的类别</w:t>
      </w:r>
      <w:r>
        <w:tab/>
      </w:r>
      <w:r>
        <w:fldChar w:fldCharType="begin"/>
      </w:r>
      <w:r>
        <w:instrText xml:space="preserve"> PAGEREF _Toc30996 \h </w:instrText>
      </w:r>
      <w:r>
        <w:fldChar w:fldCharType="separate"/>
      </w:r>
      <w:r>
        <w:t>28</w:t>
      </w:r>
      <w:r>
        <w:fldChar w:fldCharType="end"/>
      </w:r>
      <w:r>
        <w:rPr>
          <w:rFonts w:hint="eastAsia" w:ascii="微软雅黑" w:hAnsi="微软雅黑" w:eastAsia="微软雅黑" w:cs="微软雅黑"/>
          <w:bCs/>
          <w:szCs w:val="21"/>
          <w:lang w:val="en-US" w:eastAsia="zh-CN"/>
        </w:rPr>
        <w:fldChar w:fldCharType="end"/>
      </w:r>
    </w:p>
    <w:p>
      <w:pPr>
        <w:pStyle w:val="7"/>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_Toc18348 </w:instrText>
      </w:r>
      <w:r>
        <w:rPr>
          <w:rFonts w:hint="eastAsia" w:ascii="微软雅黑" w:hAnsi="微软雅黑" w:eastAsia="微软雅黑" w:cs="微软雅黑"/>
          <w:bCs/>
          <w:szCs w:val="21"/>
          <w:lang w:val="en-US" w:eastAsia="zh-CN"/>
        </w:rPr>
        <w:fldChar w:fldCharType="separate"/>
      </w:r>
      <w:r>
        <w:rPr>
          <w:rFonts w:hint="eastAsia" w:ascii="微软雅黑" w:hAnsi="微软雅黑" w:eastAsia="微软雅黑" w:cs="微软雅黑"/>
          <w:bCs/>
          <w:szCs w:val="28"/>
          <w:lang w:val="en-US" w:eastAsia="zh-CN"/>
        </w:rPr>
        <w:t>● 1.4测试与调试</w:t>
      </w:r>
      <w:r>
        <w:tab/>
      </w:r>
      <w:r>
        <w:fldChar w:fldCharType="begin"/>
      </w:r>
      <w:r>
        <w:instrText xml:space="preserve"> PAGEREF _Toc18348 \h </w:instrText>
      </w:r>
      <w:r>
        <w:fldChar w:fldCharType="separate"/>
      </w:r>
      <w:r>
        <w:t>29</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_Toc16173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测试的特点</w:t>
      </w:r>
      <w:r>
        <w:tab/>
      </w:r>
      <w:r>
        <w:fldChar w:fldCharType="begin"/>
      </w:r>
      <w:r>
        <w:instrText xml:space="preserve"> PAGEREF _Toc16173 \h </w:instrText>
      </w:r>
      <w:r>
        <w:fldChar w:fldCharType="separate"/>
      </w:r>
      <w:r>
        <w:t>29</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_Toc22905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调试的特点</w:t>
      </w:r>
      <w:r>
        <w:tab/>
      </w:r>
      <w:r>
        <w:fldChar w:fldCharType="begin"/>
      </w:r>
      <w:r>
        <w:instrText xml:space="preserve"> PAGEREF _Toc22905 \h </w:instrText>
      </w:r>
      <w:r>
        <w:fldChar w:fldCharType="separate"/>
      </w:r>
      <w:r>
        <w:t>30</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_Toc18456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调试的生命周期</w:t>
      </w:r>
      <w:r>
        <w:tab/>
      </w:r>
      <w:r>
        <w:fldChar w:fldCharType="begin"/>
      </w:r>
      <w:r>
        <w:instrText xml:space="preserve"> PAGEREF _Toc18456 \h </w:instrText>
      </w:r>
      <w:r>
        <w:fldChar w:fldCharType="separate"/>
      </w:r>
      <w:r>
        <w:t>30</w:t>
      </w:r>
      <w:r>
        <w:fldChar w:fldCharType="end"/>
      </w:r>
      <w:r>
        <w:rPr>
          <w:rFonts w:hint="eastAsia" w:ascii="微软雅黑" w:hAnsi="微软雅黑" w:eastAsia="微软雅黑" w:cs="微软雅黑"/>
          <w:bCs/>
          <w:szCs w:val="21"/>
          <w:lang w:val="en-US" w:eastAsia="zh-CN"/>
        </w:rPr>
        <w:fldChar w:fldCharType="end"/>
      </w:r>
    </w:p>
    <w:p>
      <w:pPr>
        <w:pStyle w:val="7"/>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_Toc17382 </w:instrText>
      </w:r>
      <w:r>
        <w:rPr>
          <w:rFonts w:hint="eastAsia" w:ascii="微软雅黑" w:hAnsi="微软雅黑" w:eastAsia="微软雅黑" w:cs="微软雅黑"/>
          <w:bCs/>
          <w:szCs w:val="21"/>
          <w:lang w:val="en-US" w:eastAsia="zh-CN"/>
        </w:rPr>
        <w:fldChar w:fldCharType="separate"/>
      </w:r>
      <w:r>
        <w:rPr>
          <w:rFonts w:hint="eastAsia" w:ascii="微软雅黑" w:hAnsi="微软雅黑" w:eastAsia="微软雅黑" w:cs="微软雅黑"/>
          <w:bCs/>
          <w:szCs w:val="28"/>
          <w:lang w:val="en-US" w:eastAsia="zh-CN"/>
        </w:rPr>
        <w:t>● 1.5软件测试工程师</w:t>
      </w:r>
      <w:r>
        <w:tab/>
      </w:r>
      <w:r>
        <w:fldChar w:fldCharType="begin"/>
      </w:r>
      <w:r>
        <w:instrText xml:space="preserve"> PAGEREF _Toc17382 \h </w:instrText>
      </w:r>
      <w:r>
        <w:fldChar w:fldCharType="separate"/>
      </w:r>
      <w:r>
        <w:t>30</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_Toc14576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对软件测试的误解</w:t>
      </w:r>
      <w:r>
        <w:tab/>
      </w:r>
      <w:r>
        <w:fldChar w:fldCharType="begin"/>
      </w:r>
      <w:r>
        <w:instrText xml:space="preserve"> PAGEREF _Toc14576 \h </w:instrText>
      </w:r>
      <w:r>
        <w:fldChar w:fldCharType="separate"/>
      </w:r>
      <w:r>
        <w:t>30</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_Toc8741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软件测试的职业和职位</w:t>
      </w:r>
      <w:r>
        <w:tab/>
      </w:r>
      <w:r>
        <w:fldChar w:fldCharType="begin"/>
      </w:r>
      <w:r>
        <w:instrText xml:space="preserve"> PAGEREF _Toc8741 \h </w:instrText>
      </w:r>
      <w:r>
        <w:fldChar w:fldCharType="separate"/>
      </w:r>
      <w:r>
        <w:t>31</w:t>
      </w:r>
      <w:r>
        <w:fldChar w:fldCharType="end"/>
      </w:r>
      <w:r>
        <w:rPr>
          <w:rFonts w:hint="eastAsia" w:ascii="微软雅黑" w:hAnsi="微软雅黑" w:eastAsia="微软雅黑" w:cs="微软雅黑"/>
          <w:bCs/>
          <w:szCs w:val="21"/>
          <w:lang w:val="en-US" w:eastAsia="zh-CN"/>
        </w:rPr>
        <w:fldChar w:fldCharType="end"/>
      </w:r>
    </w:p>
    <w:p>
      <w:pPr>
        <w:pStyle w:val="2"/>
        <w:tabs>
          <w:tab w:val="right" w:leader="dot" w:pos="8306"/>
        </w:tabs>
      </w:pPr>
      <w:r>
        <w:rPr>
          <w:rFonts w:hint="eastAsia" w:ascii="微软雅黑" w:hAnsi="微软雅黑" w:eastAsia="微软雅黑" w:cs="微软雅黑"/>
          <w:bCs/>
          <w:szCs w:val="21"/>
          <w:lang w:val="en-US" w:eastAsia="zh-CN"/>
        </w:rPr>
        <w:fldChar w:fldCharType="begin"/>
      </w:r>
      <w:r>
        <w:rPr>
          <w:rFonts w:hint="eastAsia" w:ascii="微软雅黑" w:hAnsi="微软雅黑" w:eastAsia="微软雅黑" w:cs="微软雅黑"/>
          <w:bCs/>
          <w:szCs w:val="21"/>
          <w:lang w:val="en-US" w:eastAsia="zh-CN"/>
        </w:rPr>
        <w:instrText xml:space="preserve"> HYPERLINK \l _Toc18559 </w:instrText>
      </w:r>
      <w:r>
        <w:rPr>
          <w:rFonts w:hint="eastAsia" w:ascii="微软雅黑" w:hAnsi="微软雅黑" w:eastAsia="微软雅黑" w:cs="微软雅黑"/>
          <w:bCs/>
          <w:szCs w:val="21"/>
          <w:lang w:val="en-US" w:eastAsia="zh-CN"/>
        </w:rPr>
        <w:fldChar w:fldCharType="separate"/>
      </w:r>
      <w:r>
        <w:rPr>
          <w:rFonts w:ascii="微软雅黑" w:hAnsi="微软雅黑" w:eastAsia="微软雅黑" w:cs="微软雅黑"/>
          <w:bCs/>
          <w:szCs w:val="24"/>
        </w:rPr>
        <w:t>● 软件测试工程师应该具有的素质</w:t>
      </w:r>
      <w:r>
        <w:tab/>
      </w:r>
      <w:r>
        <w:fldChar w:fldCharType="begin"/>
      </w:r>
      <w:r>
        <w:instrText xml:space="preserve"> PAGEREF _Toc18559 \h </w:instrText>
      </w:r>
      <w:r>
        <w:fldChar w:fldCharType="separate"/>
      </w:r>
      <w:r>
        <w:t>31</w:t>
      </w:r>
      <w:r>
        <w:fldChar w:fldCharType="end"/>
      </w:r>
      <w:r>
        <w:rPr>
          <w:rFonts w:hint="eastAsia" w:ascii="微软雅黑" w:hAnsi="微软雅黑" w:eastAsia="微软雅黑" w:cs="微软雅黑"/>
          <w:bCs/>
          <w:szCs w:val="21"/>
          <w:lang w:val="en-US" w:eastAsia="zh-CN"/>
        </w:rPr>
        <w:fldChar w:fldCharType="end"/>
      </w:r>
    </w:p>
    <w:p>
      <w:pPr>
        <w:pStyle w:val="10"/>
        <w:numPr>
          <w:ilvl w:val="0"/>
          <w:numId w:val="0"/>
        </w:numPr>
        <w:outlineLvl w:val="9"/>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Cs/>
          <w:szCs w:val="21"/>
          <w:lang w:val="en-US" w:eastAsia="zh-CN"/>
        </w:rPr>
        <w:fldChar w:fldCharType="end"/>
      </w:r>
    </w:p>
    <w:p>
      <w:pPr>
        <w:pStyle w:val="10"/>
        <w:numPr>
          <w:ilvl w:val="0"/>
          <w:numId w:val="1"/>
        </w:numPr>
        <w:outlineLvl w:val="0"/>
        <w:rPr>
          <w:rFonts w:hint="eastAsia" w:ascii="微软雅黑" w:hAnsi="微软雅黑" w:eastAsia="微软雅黑" w:cs="微软雅黑"/>
          <w:b/>
          <w:bCs/>
          <w:sz w:val="32"/>
          <w:szCs w:val="32"/>
          <w:lang w:val="en-US" w:eastAsia="zh-CN"/>
        </w:rPr>
      </w:pPr>
      <w:bookmarkStart w:id="5" w:name="_Toc24327"/>
      <w:r>
        <w:rPr>
          <w:rFonts w:hint="eastAsia" w:ascii="微软雅黑" w:hAnsi="微软雅黑" w:eastAsia="微软雅黑" w:cs="微软雅黑"/>
          <w:b/>
          <w:bCs/>
          <w:sz w:val="32"/>
          <w:szCs w:val="32"/>
          <w:lang w:val="en-US" w:eastAsia="zh-CN"/>
        </w:rPr>
        <w:t>1基本概念</w:t>
      </w:r>
      <w:bookmarkEnd w:id="0"/>
      <w:bookmarkEnd w:id="1"/>
      <w:bookmarkEnd w:id="2"/>
      <w:bookmarkEnd w:id="3"/>
      <w:bookmarkEnd w:id="4"/>
      <w:bookmarkEnd w:id="5"/>
    </w:p>
    <w:p>
      <w:pPr>
        <w:pStyle w:val="10"/>
        <w:numPr>
          <w:ilvl w:val="1"/>
          <w:numId w:val="1"/>
        </w:numPr>
        <w:outlineLvl w:val="1"/>
        <w:rPr>
          <w:rFonts w:hint="eastAsia" w:ascii="微软雅黑" w:hAnsi="微软雅黑" w:eastAsia="微软雅黑" w:cs="微软雅黑"/>
          <w:b/>
          <w:bCs/>
          <w:sz w:val="28"/>
          <w:szCs w:val="28"/>
          <w:lang w:val="en-US" w:eastAsia="zh-CN"/>
        </w:rPr>
      </w:pPr>
      <w:bookmarkStart w:id="6" w:name="_Toc26213"/>
      <w:bookmarkStart w:id="7" w:name="_Toc31479"/>
      <w:bookmarkStart w:id="8" w:name="_Toc4464"/>
      <w:bookmarkStart w:id="9" w:name="_Toc28503"/>
      <w:bookmarkStart w:id="10" w:name="_Toc8276"/>
      <w:bookmarkStart w:id="11" w:name="_Toc17582"/>
      <w:bookmarkStart w:id="12" w:name="_Toc13976"/>
      <w:bookmarkStart w:id="13" w:name="_Toc20080"/>
      <w:bookmarkStart w:id="14" w:name="_Toc11487"/>
      <w:r>
        <w:rPr>
          <w:rFonts w:hint="eastAsia" w:ascii="微软雅黑" w:hAnsi="微软雅黑" w:eastAsia="微软雅黑" w:cs="微软雅黑"/>
          <w:b/>
          <w:bCs/>
          <w:sz w:val="28"/>
          <w:szCs w:val="28"/>
          <w:lang w:val="en-US" w:eastAsia="zh-CN"/>
        </w:rPr>
        <w:t>1.1软件质量</w:t>
      </w:r>
      <w:bookmarkEnd w:id="6"/>
      <w:bookmarkEnd w:id="7"/>
      <w:bookmarkEnd w:id="8"/>
      <w:bookmarkEnd w:id="9"/>
      <w:bookmarkEnd w:id="10"/>
      <w:bookmarkEnd w:id="11"/>
      <w:bookmarkEnd w:id="12"/>
      <w:bookmarkEnd w:id="13"/>
      <w:bookmarkEnd w:id="14"/>
    </w:p>
    <w:p>
      <w:pPr>
        <w:pStyle w:val="10"/>
        <w:numPr>
          <w:ilvl w:val="2"/>
          <w:numId w:val="1"/>
        </w:numPr>
        <w:outlineLvl w:val="2"/>
        <w:rPr>
          <w:rFonts w:ascii="微软雅黑" w:hAnsi="微软雅黑" w:eastAsia="微软雅黑" w:cs="微软雅黑"/>
          <w:b/>
          <w:bCs/>
          <w:sz w:val="24"/>
          <w:szCs w:val="24"/>
        </w:rPr>
      </w:pPr>
      <w:bookmarkStart w:id="15" w:name="_Toc16280"/>
      <w:bookmarkStart w:id="16" w:name="_Toc25846"/>
      <w:bookmarkStart w:id="17" w:name="_Toc16306"/>
      <w:bookmarkStart w:id="18" w:name="_Toc12598"/>
      <w:bookmarkStart w:id="19" w:name="_Toc30465"/>
      <w:bookmarkStart w:id="20" w:name="_Toc20236"/>
      <w:bookmarkStart w:id="21" w:name="_Toc3686"/>
      <w:bookmarkStart w:id="22" w:name="_Toc22945"/>
      <w:bookmarkStart w:id="23" w:name="_Toc5264"/>
      <w:r>
        <w:rPr>
          <w:rFonts w:ascii="微软雅黑" w:hAnsi="微软雅黑" w:eastAsia="微软雅黑" w:cs="微软雅黑"/>
          <w:b/>
          <w:bCs/>
          <w:sz w:val="24"/>
          <w:szCs w:val="24"/>
        </w:rPr>
        <w:t>基本概念</w:t>
      </w:r>
      <w:bookmarkEnd w:id="15"/>
      <w:bookmarkEnd w:id="16"/>
      <w:bookmarkEnd w:id="17"/>
      <w:bookmarkEnd w:id="18"/>
      <w:bookmarkEnd w:id="19"/>
      <w:bookmarkEnd w:id="20"/>
      <w:bookmarkEnd w:id="21"/>
      <w:bookmarkEnd w:id="22"/>
      <w:bookmarkEnd w:id="23"/>
    </w:p>
    <w:p>
      <w:pPr>
        <w:pStyle w:val="10"/>
        <w:numPr>
          <w:ilvl w:val="3"/>
          <w:numId w:val="1"/>
        </w:numPr>
        <w:rPr>
          <w:sz w:val="21"/>
          <w:szCs w:val="21"/>
        </w:rPr>
      </w:pPr>
      <w:r>
        <w:rPr>
          <w:rFonts w:ascii="微软雅黑" w:hAnsi="微软雅黑" w:eastAsia="微软雅黑" w:cs="微软雅黑"/>
          <w:sz w:val="21"/>
          <w:szCs w:val="21"/>
        </w:rPr>
        <w:t>质量是产品或服务所满足明示或暗示需求能力的特性和特征的集合</w:t>
      </w:r>
    </w:p>
    <w:p>
      <w:pPr>
        <w:pStyle w:val="10"/>
        <w:numPr>
          <w:ilvl w:val="3"/>
          <w:numId w:val="1"/>
        </w:numPr>
        <w:rPr>
          <w:sz w:val="21"/>
          <w:szCs w:val="21"/>
        </w:rPr>
      </w:pPr>
      <w:r>
        <w:rPr>
          <w:rFonts w:ascii="微软雅黑" w:hAnsi="微软雅黑" w:eastAsia="微软雅黑" w:cs="微软雅黑"/>
          <w:sz w:val="21"/>
          <w:szCs w:val="21"/>
        </w:rPr>
        <w:t>质量是被普遍接受的概念。是系统、部件或过程满足明确需求</w:t>
      </w:r>
    </w:p>
    <w:p>
      <w:pPr>
        <w:pStyle w:val="10"/>
        <w:numPr>
          <w:ilvl w:val="3"/>
          <w:numId w:val="1"/>
        </w:numPr>
        <w:rPr>
          <w:sz w:val="21"/>
          <w:szCs w:val="21"/>
        </w:rPr>
      </w:pPr>
      <w:r>
        <w:rPr>
          <w:rFonts w:ascii="微软雅黑" w:hAnsi="微软雅黑" w:eastAsia="微软雅黑" w:cs="微软雅黑"/>
          <w:sz w:val="21"/>
          <w:szCs w:val="21"/>
        </w:rPr>
        <w:t>软件质量主要涉及软件开发所采用的技术、软件开发人员的能力、对软件开发过程的质量控制和软件开发所用的时间与成本等因素</w:t>
      </w:r>
    </w:p>
    <w:p>
      <w:pPr>
        <w:pStyle w:val="10"/>
        <w:numPr>
          <w:ilvl w:val="3"/>
          <w:numId w:val="1"/>
        </w:numPr>
        <w:rPr>
          <w:sz w:val="21"/>
          <w:szCs w:val="21"/>
        </w:rPr>
      </w:pPr>
      <w:r>
        <w:rPr>
          <w:rFonts w:ascii="微软雅黑" w:hAnsi="微软雅黑" w:eastAsia="微软雅黑" w:cs="微软雅黑"/>
          <w:sz w:val="21"/>
          <w:szCs w:val="21"/>
        </w:rPr>
        <w:t>软件产品质量的需求一般要包括对于内部质量、外部质量和使用质量的评估准则，以满足开发者、维护者、需方以及最终用户的需要。</w:t>
      </w:r>
    </w:p>
    <w:p>
      <w:pPr>
        <w:pStyle w:val="10"/>
        <w:numPr>
          <w:ilvl w:val="2"/>
          <w:numId w:val="1"/>
        </w:numPr>
        <w:outlineLvl w:val="2"/>
        <w:rPr>
          <w:rFonts w:ascii="微软雅黑" w:hAnsi="微软雅黑" w:eastAsia="微软雅黑" w:cs="微软雅黑"/>
          <w:b/>
          <w:bCs/>
          <w:sz w:val="24"/>
          <w:szCs w:val="24"/>
        </w:rPr>
      </w:pPr>
      <w:bookmarkStart w:id="24" w:name="_Toc30242"/>
      <w:bookmarkStart w:id="25" w:name="_Toc3153"/>
      <w:bookmarkStart w:id="26" w:name="_Toc8643"/>
      <w:bookmarkStart w:id="27" w:name="_Toc17910"/>
      <w:bookmarkStart w:id="28" w:name="_Toc30386"/>
      <w:bookmarkStart w:id="29" w:name="_Toc17419"/>
      <w:bookmarkStart w:id="30" w:name="_Toc22192"/>
      <w:bookmarkStart w:id="31" w:name="_Toc31099"/>
      <w:bookmarkStart w:id="32" w:name="_Toc27645"/>
      <w:r>
        <w:rPr>
          <w:rFonts w:ascii="微软雅黑" w:hAnsi="微软雅黑" w:eastAsia="微软雅黑" w:cs="微软雅黑"/>
          <w:b/>
          <w:bCs/>
          <w:sz w:val="24"/>
          <w:szCs w:val="24"/>
        </w:rPr>
        <w:t>特性</w:t>
      </w:r>
      <w:bookmarkEnd w:id="24"/>
      <w:bookmarkEnd w:id="25"/>
      <w:bookmarkEnd w:id="26"/>
      <w:bookmarkEnd w:id="27"/>
      <w:bookmarkEnd w:id="28"/>
      <w:bookmarkEnd w:id="29"/>
      <w:bookmarkEnd w:id="30"/>
      <w:bookmarkEnd w:id="31"/>
      <w:bookmarkEnd w:id="32"/>
    </w:p>
    <w:p>
      <w:pPr>
        <w:pStyle w:val="10"/>
        <w:numPr>
          <w:ilvl w:val="3"/>
          <w:numId w:val="1"/>
        </w:numPr>
        <w:outlineLvl w:val="3"/>
        <w:rPr>
          <w:rFonts w:ascii="微软雅黑" w:hAnsi="微软雅黑" w:eastAsia="微软雅黑" w:cs="微软雅黑"/>
          <w:b/>
          <w:bCs/>
          <w:sz w:val="22"/>
          <w:szCs w:val="22"/>
        </w:rPr>
      </w:pPr>
      <w:bookmarkStart w:id="33" w:name="_Toc2012"/>
      <w:bookmarkStart w:id="34" w:name="_Toc29004"/>
      <w:bookmarkStart w:id="35" w:name="_Toc7668"/>
      <w:bookmarkStart w:id="36" w:name="_Toc8262"/>
      <w:bookmarkStart w:id="37" w:name="_Toc29451"/>
      <w:bookmarkStart w:id="38" w:name="_Toc29608"/>
      <w:r>
        <w:rPr>
          <w:rFonts w:ascii="微软雅黑" w:hAnsi="微软雅黑" w:eastAsia="微软雅黑" w:cs="微软雅黑"/>
          <w:b/>
          <w:bCs/>
          <w:sz w:val="22"/>
          <w:szCs w:val="22"/>
        </w:rPr>
        <w:t>功能性</w:t>
      </w:r>
      <w:bookmarkEnd w:id="33"/>
      <w:bookmarkEnd w:id="34"/>
      <w:bookmarkEnd w:id="35"/>
      <w:bookmarkEnd w:id="36"/>
      <w:bookmarkEnd w:id="37"/>
      <w:bookmarkEnd w:id="38"/>
    </w:p>
    <w:p>
      <w:pPr>
        <w:pStyle w:val="10"/>
        <w:numPr>
          <w:ilvl w:val="4"/>
          <w:numId w:val="1"/>
        </w:numPr>
        <w:outlineLvl w:val="4"/>
        <w:rPr>
          <w:sz w:val="21"/>
          <w:szCs w:val="21"/>
        </w:rPr>
      </w:pPr>
      <w:r>
        <w:rPr>
          <w:rFonts w:ascii="微软雅黑" w:hAnsi="微软雅黑" w:eastAsia="微软雅黑" w:cs="微软雅黑"/>
          <w:i/>
          <w:iCs/>
          <w:sz w:val="21"/>
          <w:szCs w:val="21"/>
        </w:rPr>
        <w:t>适合性、准确性、互操作性、安全保密性、依从性</w:t>
      </w:r>
    </w:p>
    <w:p>
      <w:pPr>
        <w:pStyle w:val="10"/>
        <w:numPr>
          <w:ilvl w:val="3"/>
          <w:numId w:val="1"/>
        </w:numPr>
        <w:outlineLvl w:val="3"/>
        <w:rPr>
          <w:rFonts w:ascii="微软雅黑" w:hAnsi="微软雅黑" w:eastAsia="微软雅黑" w:cs="微软雅黑"/>
          <w:b/>
          <w:bCs/>
          <w:sz w:val="22"/>
          <w:szCs w:val="22"/>
        </w:rPr>
      </w:pPr>
      <w:bookmarkStart w:id="39" w:name="_Toc30394"/>
      <w:bookmarkStart w:id="40" w:name="_Toc1036"/>
      <w:bookmarkStart w:id="41" w:name="_Toc4411"/>
      <w:bookmarkStart w:id="42" w:name="_Toc19956"/>
      <w:bookmarkStart w:id="43" w:name="_Toc26299"/>
      <w:bookmarkStart w:id="44" w:name="_Toc18050"/>
      <w:r>
        <w:rPr>
          <w:rFonts w:ascii="微软雅黑" w:hAnsi="微软雅黑" w:eastAsia="微软雅黑" w:cs="微软雅黑"/>
          <w:b/>
          <w:bCs/>
          <w:sz w:val="22"/>
          <w:szCs w:val="22"/>
        </w:rPr>
        <w:t>可靠性</w:t>
      </w:r>
      <w:bookmarkEnd w:id="39"/>
      <w:bookmarkEnd w:id="40"/>
      <w:bookmarkEnd w:id="41"/>
      <w:bookmarkEnd w:id="42"/>
      <w:bookmarkEnd w:id="43"/>
      <w:bookmarkEnd w:id="44"/>
    </w:p>
    <w:p>
      <w:pPr>
        <w:pStyle w:val="10"/>
        <w:numPr>
          <w:ilvl w:val="4"/>
          <w:numId w:val="1"/>
        </w:numPr>
        <w:outlineLvl w:val="4"/>
        <w:rPr>
          <w:rFonts w:ascii="微软雅黑" w:hAnsi="微软雅黑" w:eastAsia="微软雅黑" w:cs="微软雅黑"/>
          <w:i/>
          <w:iCs/>
          <w:sz w:val="21"/>
          <w:szCs w:val="21"/>
        </w:rPr>
      </w:pPr>
      <w:r>
        <w:rPr>
          <w:rFonts w:ascii="微软雅黑" w:hAnsi="微软雅黑" w:eastAsia="微软雅黑" w:cs="微软雅黑"/>
          <w:i/>
          <w:iCs/>
          <w:sz w:val="21"/>
          <w:szCs w:val="21"/>
        </w:rPr>
        <w:t xml:space="preserve"> 成熟性、容错性、易恢复性、吸引性、依从性</w:t>
      </w:r>
    </w:p>
    <w:p>
      <w:pPr>
        <w:pStyle w:val="10"/>
        <w:numPr>
          <w:ilvl w:val="3"/>
          <w:numId w:val="1"/>
        </w:numPr>
        <w:outlineLvl w:val="3"/>
        <w:rPr>
          <w:rFonts w:ascii="微软雅黑" w:hAnsi="微软雅黑" w:eastAsia="微软雅黑" w:cs="微软雅黑"/>
          <w:b/>
          <w:bCs/>
          <w:sz w:val="22"/>
          <w:szCs w:val="22"/>
        </w:rPr>
      </w:pPr>
      <w:bookmarkStart w:id="45" w:name="_Toc22516"/>
      <w:bookmarkStart w:id="46" w:name="_Toc26484"/>
      <w:bookmarkStart w:id="47" w:name="_Toc2345"/>
      <w:bookmarkStart w:id="48" w:name="_Toc28860"/>
      <w:bookmarkStart w:id="49" w:name="_Toc26147"/>
      <w:bookmarkStart w:id="50" w:name="_Toc5455"/>
      <w:r>
        <w:rPr>
          <w:rFonts w:ascii="微软雅黑" w:hAnsi="微软雅黑" w:eastAsia="微软雅黑" w:cs="微软雅黑"/>
          <w:b/>
          <w:bCs/>
          <w:sz w:val="22"/>
          <w:szCs w:val="22"/>
        </w:rPr>
        <w:t>易用性</w:t>
      </w:r>
      <w:bookmarkEnd w:id="45"/>
      <w:bookmarkEnd w:id="46"/>
      <w:bookmarkEnd w:id="47"/>
      <w:bookmarkEnd w:id="48"/>
      <w:bookmarkEnd w:id="49"/>
      <w:bookmarkEnd w:id="50"/>
    </w:p>
    <w:p>
      <w:pPr>
        <w:pStyle w:val="10"/>
        <w:numPr>
          <w:ilvl w:val="4"/>
          <w:numId w:val="1"/>
        </w:numPr>
        <w:outlineLvl w:val="4"/>
        <w:rPr>
          <w:rFonts w:ascii="微软雅黑" w:hAnsi="微软雅黑" w:eastAsia="微软雅黑" w:cs="微软雅黑"/>
          <w:i/>
          <w:iCs/>
          <w:sz w:val="21"/>
          <w:szCs w:val="21"/>
        </w:rPr>
      </w:pPr>
      <w:r>
        <w:rPr>
          <w:rFonts w:ascii="微软雅黑" w:hAnsi="微软雅黑" w:eastAsia="微软雅黑" w:cs="微软雅黑"/>
          <w:i/>
          <w:iCs/>
          <w:sz w:val="21"/>
          <w:szCs w:val="21"/>
        </w:rPr>
        <w:t xml:space="preserve"> 易理解性、易学性、易操作性、吸引性、依从性</w:t>
      </w:r>
    </w:p>
    <w:p>
      <w:pPr>
        <w:pStyle w:val="10"/>
        <w:numPr>
          <w:ilvl w:val="3"/>
          <w:numId w:val="1"/>
        </w:numPr>
        <w:outlineLvl w:val="3"/>
        <w:rPr>
          <w:rFonts w:ascii="微软雅黑" w:hAnsi="微软雅黑" w:eastAsia="微软雅黑" w:cs="微软雅黑"/>
          <w:b/>
          <w:bCs/>
          <w:sz w:val="22"/>
          <w:szCs w:val="22"/>
        </w:rPr>
      </w:pPr>
      <w:bookmarkStart w:id="51" w:name="_Toc32213"/>
      <w:bookmarkStart w:id="52" w:name="_Toc9044"/>
      <w:bookmarkStart w:id="53" w:name="_Toc4772"/>
      <w:bookmarkStart w:id="54" w:name="_Toc27756"/>
      <w:bookmarkStart w:id="55" w:name="_Toc1490"/>
      <w:bookmarkStart w:id="56" w:name="_Toc1034"/>
      <w:r>
        <w:rPr>
          <w:rFonts w:ascii="微软雅黑" w:hAnsi="微软雅黑" w:eastAsia="微软雅黑" w:cs="微软雅黑"/>
          <w:b/>
          <w:bCs/>
          <w:sz w:val="22"/>
          <w:szCs w:val="22"/>
        </w:rPr>
        <w:t>效率</w:t>
      </w:r>
      <w:bookmarkEnd w:id="51"/>
      <w:bookmarkEnd w:id="52"/>
      <w:bookmarkEnd w:id="53"/>
      <w:bookmarkEnd w:id="54"/>
      <w:bookmarkEnd w:id="55"/>
      <w:bookmarkEnd w:id="56"/>
    </w:p>
    <w:p>
      <w:pPr>
        <w:pStyle w:val="10"/>
        <w:numPr>
          <w:ilvl w:val="4"/>
          <w:numId w:val="1"/>
        </w:numPr>
        <w:outlineLvl w:val="4"/>
        <w:rPr>
          <w:rFonts w:ascii="微软雅黑" w:hAnsi="微软雅黑" w:eastAsia="微软雅黑" w:cs="微软雅黑"/>
          <w:i/>
          <w:iCs/>
          <w:sz w:val="21"/>
          <w:szCs w:val="21"/>
        </w:rPr>
      </w:pPr>
      <w:r>
        <w:rPr>
          <w:rFonts w:ascii="微软雅黑" w:hAnsi="微软雅黑" w:eastAsia="微软雅黑" w:cs="微软雅黑"/>
          <w:i/>
          <w:iCs/>
          <w:sz w:val="21"/>
          <w:szCs w:val="21"/>
        </w:rPr>
        <w:t xml:space="preserve"> 时间特性、资源利用性、依从性</w:t>
      </w:r>
    </w:p>
    <w:p>
      <w:pPr>
        <w:pStyle w:val="10"/>
        <w:numPr>
          <w:ilvl w:val="3"/>
          <w:numId w:val="1"/>
        </w:numPr>
        <w:outlineLvl w:val="3"/>
        <w:rPr>
          <w:rFonts w:ascii="微软雅黑" w:hAnsi="微软雅黑" w:eastAsia="微软雅黑" w:cs="微软雅黑"/>
          <w:b/>
          <w:bCs/>
          <w:sz w:val="22"/>
          <w:szCs w:val="22"/>
        </w:rPr>
      </w:pPr>
      <w:bookmarkStart w:id="57" w:name="_Toc16010"/>
      <w:bookmarkStart w:id="58" w:name="_Toc30836"/>
      <w:bookmarkStart w:id="59" w:name="_Toc27129"/>
      <w:bookmarkStart w:id="60" w:name="_Toc21820"/>
      <w:bookmarkStart w:id="61" w:name="_Toc20395"/>
      <w:bookmarkStart w:id="62" w:name="_Toc21222"/>
      <w:r>
        <w:rPr>
          <w:rFonts w:ascii="微软雅黑" w:hAnsi="微软雅黑" w:eastAsia="微软雅黑" w:cs="微软雅黑"/>
          <w:b/>
          <w:bCs/>
          <w:sz w:val="22"/>
          <w:szCs w:val="22"/>
        </w:rPr>
        <w:t>维护性</w:t>
      </w:r>
      <w:bookmarkEnd w:id="57"/>
      <w:bookmarkEnd w:id="58"/>
      <w:bookmarkEnd w:id="59"/>
      <w:bookmarkEnd w:id="60"/>
      <w:bookmarkEnd w:id="61"/>
      <w:bookmarkEnd w:id="62"/>
    </w:p>
    <w:p>
      <w:pPr>
        <w:pStyle w:val="10"/>
        <w:numPr>
          <w:ilvl w:val="4"/>
          <w:numId w:val="1"/>
        </w:numPr>
        <w:rPr>
          <w:sz w:val="21"/>
          <w:szCs w:val="21"/>
        </w:rPr>
      </w:pPr>
      <w:r>
        <w:rPr>
          <w:rFonts w:ascii="微软雅黑" w:hAnsi="微软雅黑" w:eastAsia="微软雅黑" w:cs="微软雅黑"/>
          <w:sz w:val="21"/>
          <w:szCs w:val="21"/>
        </w:rPr>
        <w:t xml:space="preserve"> </w:t>
      </w:r>
      <w:r>
        <w:rPr>
          <w:rFonts w:ascii="微软雅黑" w:hAnsi="微软雅黑" w:eastAsia="微软雅黑" w:cs="微软雅黑"/>
          <w:i/>
          <w:iCs/>
          <w:sz w:val="21"/>
          <w:szCs w:val="21"/>
        </w:rPr>
        <w:t>易分析性、易改变性、稳定性、易测试性、依从性</w:t>
      </w:r>
    </w:p>
    <w:p>
      <w:pPr>
        <w:pStyle w:val="10"/>
        <w:numPr>
          <w:ilvl w:val="3"/>
          <w:numId w:val="1"/>
        </w:numPr>
        <w:outlineLvl w:val="3"/>
        <w:rPr>
          <w:rFonts w:ascii="微软雅黑" w:hAnsi="微软雅黑" w:eastAsia="微软雅黑" w:cs="微软雅黑"/>
          <w:b/>
          <w:bCs/>
          <w:sz w:val="22"/>
          <w:szCs w:val="22"/>
        </w:rPr>
      </w:pPr>
      <w:bookmarkStart w:id="63" w:name="_Toc13960"/>
      <w:bookmarkStart w:id="64" w:name="_Toc10870"/>
      <w:bookmarkStart w:id="65" w:name="_Toc26958"/>
      <w:bookmarkStart w:id="66" w:name="_Toc11534"/>
      <w:bookmarkStart w:id="67" w:name="_Toc30916"/>
      <w:bookmarkStart w:id="68" w:name="_Toc20438"/>
      <w:r>
        <w:rPr>
          <w:rFonts w:ascii="微软雅黑" w:hAnsi="微软雅黑" w:eastAsia="微软雅黑" w:cs="微软雅黑"/>
          <w:b/>
          <w:bCs/>
          <w:sz w:val="22"/>
          <w:szCs w:val="22"/>
        </w:rPr>
        <w:t>可移植性</w:t>
      </w:r>
      <w:bookmarkEnd w:id="63"/>
      <w:bookmarkEnd w:id="64"/>
      <w:bookmarkEnd w:id="65"/>
      <w:bookmarkEnd w:id="66"/>
      <w:bookmarkEnd w:id="67"/>
      <w:bookmarkEnd w:id="68"/>
    </w:p>
    <w:p>
      <w:pPr>
        <w:pStyle w:val="10"/>
        <w:numPr>
          <w:ilvl w:val="4"/>
          <w:numId w:val="1"/>
        </w:numPr>
        <w:rPr>
          <w:rFonts w:ascii="微软雅黑" w:hAnsi="微软雅黑" w:eastAsia="微软雅黑" w:cs="微软雅黑"/>
          <w:i/>
          <w:iCs/>
          <w:sz w:val="21"/>
          <w:szCs w:val="21"/>
        </w:rPr>
      </w:pPr>
      <w:r>
        <w:rPr>
          <w:rFonts w:ascii="微软雅黑" w:hAnsi="微软雅黑" w:eastAsia="微软雅黑" w:cs="微软雅黑"/>
          <w:i/>
          <w:iCs/>
          <w:sz w:val="21"/>
          <w:szCs w:val="21"/>
        </w:rPr>
        <w:t xml:space="preserve"> 适应性、易安装性、共存性、易替换性、依从性</w:t>
      </w:r>
    </w:p>
    <w:p>
      <w:pPr>
        <w:pStyle w:val="10"/>
        <w:numPr>
          <w:ilvl w:val="1"/>
          <w:numId w:val="1"/>
        </w:numPr>
        <w:outlineLvl w:val="1"/>
        <w:rPr>
          <w:rFonts w:hint="eastAsia" w:ascii="微软雅黑" w:hAnsi="微软雅黑" w:eastAsia="微软雅黑" w:cs="微软雅黑"/>
          <w:b/>
          <w:bCs/>
          <w:sz w:val="28"/>
          <w:szCs w:val="28"/>
          <w:lang w:val="en-US" w:eastAsia="zh-CN"/>
        </w:rPr>
      </w:pPr>
      <w:bookmarkStart w:id="69" w:name="_Toc24876"/>
      <w:bookmarkStart w:id="70" w:name="_Toc11114"/>
      <w:bookmarkStart w:id="71" w:name="_Toc26924"/>
      <w:bookmarkStart w:id="72" w:name="_Toc15491"/>
      <w:bookmarkStart w:id="73" w:name="_Toc18720"/>
      <w:bookmarkStart w:id="74" w:name="_Toc23595"/>
      <w:bookmarkStart w:id="75" w:name="_Toc11372"/>
      <w:r>
        <w:rPr>
          <w:rFonts w:hint="eastAsia" w:ascii="微软雅黑" w:hAnsi="微软雅黑" w:eastAsia="微软雅黑" w:cs="微软雅黑"/>
          <w:b/>
          <w:bCs/>
          <w:sz w:val="28"/>
          <w:szCs w:val="28"/>
          <w:lang w:val="en-US" w:eastAsia="zh-CN"/>
        </w:rPr>
        <w:t>1.2软件缺陷</w:t>
      </w:r>
      <w:bookmarkEnd w:id="69"/>
      <w:bookmarkEnd w:id="70"/>
      <w:bookmarkEnd w:id="71"/>
      <w:bookmarkEnd w:id="72"/>
      <w:bookmarkEnd w:id="73"/>
      <w:bookmarkEnd w:id="74"/>
      <w:bookmarkEnd w:id="75"/>
    </w:p>
    <w:p>
      <w:pPr>
        <w:pStyle w:val="10"/>
        <w:numPr>
          <w:ilvl w:val="2"/>
          <w:numId w:val="1"/>
        </w:numPr>
        <w:outlineLvl w:val="2"/>
        <w:rPr>
          <w:rFonts w:ascii="微软雅黑" w:hAnsi="微软雅黑" w:eastAsia="微软雅黑" w:cs="微软雅黑"/>
          <w:b/>
          <w:bCs/>
          <w:sz w:val="24"/>
          <w:szCs w:val="24"/>
        </w:rPr>
      </w:pPr>
      <w:bookmarkStart w:id="76" w:name="_Toc23780"/>
      <w:bookmarkStart w:id="77" w:name="_Toc28803"/>
      <w:bookmarkStart w:id="78" w:name="_Toc25114"/>
      <w:bookmarkStart w:id="79" w:name="_Toc10152"/>
      <w:bookmarkStart w:id="80" w:name="_Toc27710"/>
      <w:bookmarkStart w:id="81" w:name="_Toc17414"/>
      <w:bookmarkStart w:id="82" w:name="_Toc11432"/>
      <w:r>
        <w:rPr>
          <w:rFonts w:ascii="微软雅黑" w:hAnsi="微软雅黑" w:eastAsia="微软雅黑" w:cs="微软雅黑"/>
          <w:b/>
          <w:bCs/>
          <w:sz w:val="24"/>
          <w:szCs w:val="24"/>
        </w:rPr>
        <w:t>缺陷是质量的对立面</w:t>
      </w:r>
      <w:bookmarkEnd w:id="76"/>
      <w:bookmarkEnd w:id="77"/>
      <w:bookmarkEnd w:id="78"/>
      <w:bookmarkEnd w:id="79"/>
      <w:bookmarkEnd w:id="80"/>
      <w:bookmarkEnd w:id="81"/>
      <w:bookmarkEnd w:id="82"/>
    </w:p>
    <w:p>
      <w:pPr>
        <w:pStyle w:val="10"/>
        <w:numPr>
          <w:ilvl w:val="3"/>
          <w:numId w:val="1"/>
        </w:numPr>
        <w:rPr>
          <w:sz w:val="21"/>
          <w:szCs w:val="21"/>
        </w:rPr>
      </w:pPr>
      <w:r>
        <w:rPr>
          <w:rFonts w:ascii="微软雅黑" w:hAnsi="微软雅黑" w:eastAsia="微软雅黑" w:cs="微软雅黑"/>
          <w:sz w:val="21"/>
          <w:szCs w:val="21"/>
        </w:rPr>
        <w:t>缺陷是相对质量而存在的，违背了质量、违背了客户的意愿，不能满足客户的要求，就会引起缺陷或产生缺陷</w:t>
      </w:r>
    </w:p>
    <w:p>
      <w:pPr>
        <w:pStyle w:val="10"/>
        <w:numPr>
          <w:ilvl w:val="2"/>
          <w:numId w:val="1"/>
        </w:numPr>
        <w:outlineLvl w:val="2"/>
        <w:rPr>
          <w:rFonts w:ascii="微软雅黑" w:hAnsi="微软雅黑" w:eastAsia="微软雅黑" w:cs="微软雅黑"/>
          <w:b/>
          <w:bCs/>
          <w:sz w:val="24"/>
          <w:szCs w:val="24"/>
        </w:rPr>
      </w:pPr>
      <w:bookmarkStart w:id="83" w:name="_Toc31438"/>
      <w:bookmarkStart w:id="84" w:name="_Toc15666"/>
      <w:bookmarkStart w:id="85" w:name="_Toc32421"/>
      <w:bookmarkStart w:id="86" w:name="_Toc5028"/>
      <w:bookmarkStart w:id="87" w:name="_Toc13357"/>
      <w:bookmarkStart w:id="88" w:name="_Toc20199"/>
      <w:bookmarkStart w:id="89" w:name="_Toc31085"/>
      <w:r>
        <w:rPr>
          <w:rFonts w:ascii="微软雅黑" w:hAnsi="微软雅黑" w:eastAsia="微软雅黑" w:cs="微软雅黑"/>
          <w:b/>
          <w:bCs/>
          <w:sz w:val="24"/>
          <w:szCs w:val="24"/>
        </w:rPr>
        <w:t>软件缺陷的定义</w:t>
      </w:r>
      <w:bookmarkEnd w:id="83"/>
      <w:bookmarkEnd w:id="84"/>
      <w:bookmarkEnd w:id="85"/>
      <w:bookmarkEnd w:id="86"/>
      <w:bookmarkEnd w:id="87"/>
      <w:bookmarkEnd w:id="88"/>
      <w:bookmarkEnd w:id="89"/>
    </w:p>
    <w:p>
      <w:pPr>
        <w:pStyle w:val="10"/>
        <w:numPr>
          <w:ilvl w:val="3"/>
          <w:numId w:val="1"/>
        </w:numPr>
        <w:rPr>
          <w:b w:val="0"/>
          <w:bCs w:val="0"/>
          <w:i w:val="0"/>
          <w:iCs w:val="0"/>
          <w:sz w:val="21"/>
          <w:szCs w:val="21"/>
        </w:rPr>
      </w:pPr>
      <w:r>
        <w:rPr>
          <w:rFonts w:ascii="微软雅黑" w:hAnsi="微软雅黑" w:eastAsia="微软雅黑" w:cs="微软雅黑"/>
          <w:b w:val="0"/>
          <w:bCs w:val="0"/>
          <w:i w:val="0"/>
          <w:iCs w:val="0"/>
          <w:sz w:val="21"/>
          <w:szCs w:val="21"/>
        </w:rPr>
        <w:t>软件未实现产品说明书要求的功能</w:t>
      </w:r>
    </w:p>
    <w:p>
      <w:pPr>
        <w:pStyle w:val="10"/>
        <w:numPr>
          <w:ilvl w:val="3"/>
          <w:numId w:val="1"/>
        </w:numPr>
        <w:rPr>
          <w:b w:val="0"/>
          <w:bCs w:val="0"/>
          <w:i w:val="0"/>
          <w:iCs w:val="0"/>
          <w:sz w:val="21"/>
          <w:szCs w:val="21"/>
        </w:rPr>
      </w:pPr>
      <w:r>
        <w:rPr>
          <w:rFonts w:ascii="微软雅黑" w:hAnsi="微软雅黑" w:eastAsia="微软雅黑" w:cs="微软雅黑"/>
          <w:b w:val="0"/>
          <w:bCs w:val="0"/>
          <w:i w:val="0"/>
          <w:iCs w:val="0"/>
          <w:sz w:val="21"/>
          <w:szCs w:val="21"/>
        </w:rPr>
        <w:t>软件出现了产品说明书指明不应该出现的错误</w:t>
      </w:r>
    </w:p>
    <w:p>
      <w:pPr>
        <w:pStyle w:val="10"/>
        <w:numPr>
          <w:ilvl w:val="3"/>
          <w:numId w:val="1"/>
        </w:numPr>
        <w:rPr>
          <w:b w:val="0"/>
          <w:bCs w:val="0"/>
          <w:i w:val="0"/>
          <w:iCs w:val="0"/>
          <w:sz w:val="21"/>
          <w:szCs w:val="21"/>
        </w:rPr>
      </w:pPr>
      <w:r>
        <w:rPr>
          <w:rFonts w:ascii="微软雅黑" w:hAnsi="微软雅黑" w:eastAsia="微软雅黑" w:cs="微软雅黑"/>
          <w:b w:val="0"/>
          <w:bCs w:val="0"/>
          <w:i w:val="0"/>
          <w:iCs w:val="0"/>
          <w:sz w:val="21"/>
          <w:szCs w:val="21"/>
        </w:rPr>
        <w:t xml:space="preserve"> 软件实现了产品说明书未提到的功能</w:t>
      </w:r>
    </w:p>
    <w:p>
      <w:pPr>
        <w:pStyle w:val="10"/>
        <w:numPr>
          <w:ilvl w:val="3"/>
          <w:numId w:val="1"/>
        </w:numPr>
        <w:rPr>
          <w:b w:val="0"/>
          <w:bCs w:val="0"/>
          <w:i w:val="0"/>
          <w:iCs w:val="0"/>
          <w:sz w:val="21"/>
          <w:szCs w:val="21"/>
        </w:rPr>
      </w:pPr>
      <w:r>
        <w:rPr>
          <w:rFonts w:ascii="微软雅黑" w:hAnsi="微软雅黑" w:eastAsia="微软雅黑" w:cs="微软雅黑"/>
          <w:b w:val="0"/>
          <w:bCs w:val="0"/>
          <w:i w:val="0"/>
          <w:iCs w:val="0"/>
          <w:sz w:val="21"/>
          <w:szCs w:val="21"/>
        </w:rPr>
        <w:t>软件未实现产品说明书虽未明确提及但应该实现的功能</w:t>
      </w:r>
    </w:p>
    <w:p>
      <w:pPr>
        <w:pStyle w:val="10"/>
        <w:numPr>
          <w:ilvl w:val="3"/>
          <w:numId w:val="1"/>
        </w:numPr>
        <w:rPr>
          <w:b w:val="0"/>
          <w:bCs w:val="0"/>
          <w:i w:val="0"/>
          <w:iCs w:val="0"/>
          <w:sz w:val="21"/>
          <w:szCs w:val="21"/>
        </w:rPr>
      </w:pPr>
      <w:r>
        <w:rPr>
          <w:rFonts w:ascii="微软雅黑" w:hAnsi="微软雅黑" w:eastAsia="微软雅黑" w:cs="微软雅黑"/>
          <w:b w:val="0"/>
          <w:bCs w:val="0"/>
          <w:i w:val="0"/>
          <w:iCs w:val="0"/>
          <w:sz w:val="21"/>
          <w:szCs w:val="21"/>
        </w:rPr>
        <w:t xml:space="preserve"> 软件难以理解、不易使用、运行缓慢或者（从测试员的角度看）最终用户会认为不好</w:t>
      </w:r>
    </w:p>
    <w:p>
      <w:pPr>
        <w:pStyle w:val="10"/>
        <w:numPr>
          <w:ilvl w:val="2"/>
          <w:numId w:val="1"/>
        </w:numPr>
        <w:outlineLvl w:val="2"/>
        <w:rPr>
          <w:rFonts w:ascii="微软雅黑" w:hAnsi="微软雅黑" w:eastAsia="微软雅黑" w:cs="微软雅黑"/>
          <w:b/>
          <w:bCs/>
          <w:sz w:val="24"/>
          <w:szCs w:val="24"/>
        </w:rPr>
      </w:pPr>
      <w:bookmarkStart w:id="90" w:name="_Toc13233"/>
      <w:bookmarkStart w:id="91" w:name="_Toc3108"/>
      <w:bookmarkStart w:id="92" w:name="_Toc4055"/>
      <w:bookmarkStart w:id="93" w:name="_Toc9994"/>
      <w:bookmarkStart w:id="94" w:name="_Toc7762"/>
      <w:bookmarkStart w:id="95" w:name="_Toc21834"/>
      <w:bookmarkStart w:id="96" w:name="_Toc15459"/>
      <w:r>
        <w:rPr>
          <w:rFonts w:ascii="微软雅黑" w:hAnsi="微软雅黑" w:eastAsia="微软雅黑" w:cs="微软雅黑"/>
          <w:b/>
          <w:bCs/>
          <w:sz w:val="24"/>
          <w:szCs w:val="24"/>
        </w:rPr>
        <w:t>软件缺陷的特征</w:t>
      </w:r>
      <w:bookmarkEnd w:id="90"/>
      <w:bookmarkEnd w:id="91"/>
      <w:bookmarkEnd w:id="92"/>
      <w:bookmarkEnd w:id="93"/>
      <w:bookmarkEnd w:id="94"/>
      <w:bookmarkEnd w:id="95"/>
      <w:bookmarkEnd w:id="96"/>
    </w:p>
    <w:p>
      <w:pPr>
        <w:pStyle w:val="10"/>
        <w:numPr>
          <w:ilvl w:val="3"/>
          <w:numId w:val="1"/>
        </w:numPr>
        <w:rPr>
          <w:sz w:val="21"/>
          <w:szCs w:val="21"/>
        </w:rPr>
      </w:pPr>
      <w:r>
        <w:rPr>
          <w:rFonts w:ascii="微软雅黑" w:hAnsi="微软雅黑" w:eastAsia="微软雅黑" w:cs="微软雅黑"/>
          <w:sz w:val="21"/>
          <w:szCs w:val="21"/>
        </w:rPr>
        <w:t>“看不到”</w:t>
      </w:r>
    </w:p>
    <w:p>
      <w:pPr>
        <w:pStyle w:val="10"/>
        <w:numPr>
          <w:ilvl w:val="4"/>
          <w:numId w:val="1"/>
        </w:numPr>
        <w:rPr>
          <w:sz w:val="21"/>
          <w:szCs w:val="21"/>
        </w:rPr>
      </w:pPr>
      <w:r>
        <w:rPr>
          <w:rFonts w:ascii="微软雅黑" w:hAnsi="微软雅黑" w:eastAsia="微软雅黑" w:cs="微软雅黑"/>
          <w:sz w:val="21"/>
          <w:szCs w:val="21"/>
        </w:rPr>
        <w:t>软件的特殊性决定了缺陷不易看到</w:t>
      </w:r>
    </w:p>
    <w:p>
      <w:pPr>
        <w:pStyle w:val="10"/>
        <w:numPr>
          <w:ilvl w:val="3"/>
          <w:numId w:val="1"/>
        </w:numPr>
        <w:rPr>
          <w:sz w:val="21"/>
          <w:szCs w:val="21"/>
        </w:rPr>
      </w:pPr>
      <w:r>
        <w:rPr>
          <w:rFonts w:ascii="微软雅黑" w:hAnsi="微软雅黑" w:eastAsia="微软雅黑" w:cs="微软雅黑"/>
          <w:sz w:val="21"/>
          <w:szCs w:val="21"/>
        </w:rPr>
        <w:t>“看到但抓不到”</w:t>
      </w:r>
    </w:p>
    <w:p>
      <w:pPr>
        <w:pStyle w:val="10"/>
        <w:numPr>
          <w:ilvl w:val="4"/>
          <w:numId w:val="1"/>
        </w:numPr>
        <w:rPr>
          <w:sz w:val="21"/>
          <w:szCs w:val="21"/>
        </w:rPr>
      </w:pPr>
      <w:r>
        <w:rPr>
          <w:rFonts w:ascii="微软雅黑" w:hAnsi="微软雅黑" w:eastAsia="微软雅黑" w:cs="微软雅黑"/>
          <w:sz w:val="21"/>
          <w:szCs w:val="21"/>
        </w:rPr>
        <w:t>发现了缺陷，但不易找到问题发生的原因所在</w:t>
      </w:r>
    </w:p>
    <w:p>
      <w:pPr>
        <w:pStyle w:val="10"/>
        <w:numPr>
          <w:ilvl w:val="2"/>
          <w:numId w:val="1"/>
        </w:numPr>
        <w:outlineLvl w:val="2"/>
        <w:rPr>
          <w:rFonts w:ascii="微软雅黑" w:hAnsi="微软雅黑" w:eastAsia="微软雅黑" w:cs="微软雅黑"/>
          <w:b/>
          <w:bCs/>
          <w:sz w:val="24"/>
          <w:szCs w:val="24"/>
        </w:rPr>
      </w:pPr>
      <w:bookmarkStart w:id="97" w:name="_Toc27705"/>
      <w:bookmarkStart w:id="98" w:name="_Toc1530"/>
      <w:bookmarkStart w:id="99" w:name="_Toc2010"/>
      <w:bookmarkStart w:id="100" w:name="_Toc17633"/>
      <w:bookmarkStart w:id="101" w:name="_Toc2055"/>
      <w:bookmarkStart w:id="102" w:name="_Toc7227"/>
      <w:bookmarkStart w:id="103" w:name="_Toc671"/>
      <w:r>
        <w:rPr>
          <w:rFonts w:ascii="微软雅黑" w:hAnsi="微软雅黑" w:eastAsia="微软雅黑" w:cs="微软雅黑"/>
          <w:b/>
          <w:bCs/>
          <w:sz w:val="24"/>
          <w:szCs w:val="24"/>
        </w:rPr>
        <w:t>软件缺陷的产生原因</w:t>
      </w:r>
      <w:bookmarkEnd w:id="97"/>
      <w:bookmarkEnd w:id="98"/>
      <w:bookmarkEnd w:id="99"/>
      <w:bookmarkEnd w:id="100"/>
      <w:bookmarkEnd w:id="101"/>
      <w:bookmarkEnd w:id="102"/>
      <w:bookmarkEnd w:id="103"/>
    </w:p>
    <w:p>
      <w:pPr>
        <w:pStyle w:val="10"/>
        <w:numPr>
          <w:ilvl w:val="3"/>
          <w:numId w:val="1"/>
        </w:numPr>
        <w:outlineLvl w:val="3"/>
        <w:rPr>
          <w:rFonts w:ascii="微软雅黑" w:hAnsi="微软雅黑" w:eastAsia="微软雅黑" w:cs="微软雅黑"/>
          <w:b/>
          <w:bCs/>
          <w:sz w:val="22"/>
          <w:szCs w:val="22"/>
        </w:rPr>
      </w:pPr>
      <w:bookmarkStart w:id="104" w:name="_Toc6687"/>
      <w:bookmarkStart w:id="105" w:name="_Toc27798"/>
      <w:bookmarkStart w:id="106" w:name="_Toc13401"/>
      <w:bookmarkStart w:id="107" w:name="_Toc8642"/>
      <w:r>
        <w:rPr>
          <w:rFonts w:ascii="微软雅黑" w:hAnsi="微软雅黑" w:eastAsia="微软雅黑" w:cs="微软雅黑"/>
          <w:b/>
          <w:bCs/>
          <w:sz w:val="22"/>
          <w:szCs w:val="22"/>
        </w:rPr>
        <w:t>技术问题</w:t>
      </w:r>
      <w:bookmarkEnd w:id="104"/>
      <w:bookmarkEnd w:id="105"/>
      <w:bookmarkEnd w:id="106"/>
      <w:bookmarkEnd w:id="107"/>
    </w:p>
    <w:p>
      <w:pPr>
        <w:pStyle w:val="10"/>
        <w:numPr>
          <w:ilvl w:val="4"/>
          <w:numId w:val="1"/>
        </w:numPr>
        <w:rPr>
          <w:sz w:val="21"/>
          <w:szCs w:val="21"/>
        </w:rPr>
      </w:pPr>
      <w:r>
        <w:rPr>
          <w:rFonts w:ascii="微软雅黑" w:hAnsi="微软雅黑" w:eastAsia="微软雅黑" w:cs="微软雅黑"/>
          <w:sz w:val="21"/>
          <w:szCs w:val="21"/>
        </w:rPr>
        <w:t>算法错误。</w:t>
      </w:r>
    </w:p>
    <w:p>
      <w:pPr>
        <w:pStyle w:val="10"/>
        <w:numPr>
          <w:ilvl w:val="4"/>
          <w:numId w:val="1"/>
        </w:numPr>
        <w:rPr>
          <w:sz w:val="21"/>
          <w:szCs w:val="21"/>
        </w:rPr>
      </w:pPr>
      <w:r>
        <w:rPr>
          <w:rFonts w:ascii="微软雅黑" w:hAnsi="微软雅黑" w:eastAsia="微软雅黑" w:cs="微软雅黑"/>
          <w:sz w:val="21"/>
          <w:szCs w:val="21"/>
        </w:rPr>
        <w:t>语法错误。</w:t>
      </w:r>
    </w:p>
    <w:p>
      <w:pPr>
        <w:pStyle w:val="10"/>
        <w:numPr>
          <w:ilvl w:val="4"/>
          <w:numId w:val="1"/>
        </w:numPr>
        <w:rPr>
          <w:sz w:val="21"/>
          <w:szCs w:val="21"/>
        </w:rPr>
      </w:pPr>
      <w:r>
        <w:rPr>
          <w:rFonts w:ascii="微软雅黑" w:hAnsi="微软雅黑" w:eastAsia="微软雅黑" w:cs="微软雅黑"/>
          <w:sz w:val="21"/>
          <w:szCs w:val="21"/>
        </w:rPr>
        <w:t>计算和精度问题。</w:t>
      </w:r>
    </w:p>
    <w:p>
      <w:pPr>
        <w:pStyle w:val="10"/>
        <w:numPr>
          <w:ilvl w:val="4"/>
          <w:numId w:val="1"/>
        </w:numPr>
        <w:rPr>
          <w:sz w:val="21"/>
          <w:szCs w:val="21"/>
        </w:rPr>
      </w:pPr>
      <w:r>
        <w:rPr>
          <w:rFonts w:ascii="微软雅黑" w:hAnsi="微软雅黑" w:eastAsia="微软雅黑" w:cs="微软雅黑"/>
          <w:sz w:val="21"/>
          <w:szCs w:val="21"/>
        </w:rPr>
        <w:t>系统结构不合理，造成系统性能问题。</w:t>
      </w:r>
    </w:p>
    <w:p>
      <w:pPr>
        <w:pStyle w:val="10"/>
        <w:numPr>
          <w:ilvl w:val="4"/>
          <w:numId w:val="1"/>
        </w:numPr>
        <w:rPr>
          <w:sz w:val="21"/>
          <w:szCs w:val="21"/>
        </w:rPr>
      </w:pPr>
      <w:r>
        <w:rPr>
          <w:rFonts w:ascii="微软雅黑" w:hAnsi="微软雅黑" w:eastAsia="微软雅黑" w:cs="微软雅黑"/>
          <w:sz w:val="21"/>
          <w:szCs w:val="21"/>
        </w:rPr>
        <w:t>接口参数不匹配出现问题</w:t>
      </w:r>
    </w:p>
    <w:p>
      <w:pPr>
        <w:pStyle w:val="10"/>
        <w:numPr>
          <w:ilvl w:val="3"/>
          <w:numId w:val="1"/>
        </w:numPr>
        <w:outlineLvl w:val="3"/>
        <w:rPr>
          <w:rFonts w:ascii="微软雅黑" w:hAnsi="微软雅黑" w:eastAsia="微软雅黑" w:cs="微软雅黑"/>
          <w:b/>
          <w:bCs/>
          <w:sz w:val="22"/>
          <w:szCs w:val="22"/>
        </w:rPr>
      </w:pPr>
      <w:bookmarkStart w:id="108" w:name="_Toc20043"/>
      <w:bookmarkStart w:id="109" w:name="_Toc6085"/>
      <w:bookmarkStart w:id="110" w:name="_Toc16972"/>
      <w:bookmarkStart w:id="111" w:name="_Toc20806"/>
      <w:r>
        <w:rPr>
          <w:rFonts w:ascii="微软雅黑" w:hAnsi="微软雅黑" w:eastAsia="微软雅黑" w:cs="微软雅黑"/>
          <w:b/>
          <w:bCs/>
          <w:sz w:val="22"/>
          <w:szCs w:val="22"/>
        </w:rPr>
        <w:t>团队工作</w:t>
      </w:r>
      <w:bookmarkEnd w:id="108"/>
      <w:bookmarkEnd w:id="109"/>
      <w:bookmarkEnd w:id="110"/>
      <w:bookmarkEnd w:id="111"/>
    </w:p>
    <w:p>
      <w:pPr>
        <w:pStyle w:val="10"/>
        <w:numPr>
          <w:ilvl w:val="4"/>
          <w:numId w:val="1"/>
        </w:numPr>
        <w:rPr>
          <w:sz w:val="21"/>
          <w:szCs w:val="21"/>
        </w:rPr>
      </w:pPr>
      <w:r>
        <w:rPr>
          <w:rFonts w:ascii="微软雅黑" w:hAnsi="微软雅黑" w:eastAsia="微软雅黑" w:cs="微软雅黑"/>
          <w:sz w:val="21"/>
          <w:szCs w:val="21"/>
        </w:rPr>
        <w:t>系统分析时对客户的需求不是十分清楚，或者和用户的沟通存在一些困难。</w:t>
      </w:r>
    </w:p>
    <w:p>
      <w:pPr>
        <w:pStyle w:val="10"/>
        <w:numPr>
          <w:ilvl w:val="4"/>
          <w:numId w:val="1"/>
        </w:numPr>
        <w:rPr>
          <w:sz w:val="21"/>
          <w:szCs w:val="21"/>
        </w:rPr>
      </w:pPr>
      <w:r>
        <w:rPr>
          <w:rFonts w:ascii="微软雅黑" w:hAnsi="微软雅黑" w:eastAsia="微软雅黑" w:cs="微软雅黑"/>
          <w:sz w:val="21"/>
          <w:szCs w:val="21"/>
        </w:rPr>
        <w:t>不同阶段的开发人员相互理解不一致，软件设计对需求分析结果的理解偏差，  编程人员对系统设计规格说明书中某些内容重视不够，或存在着误解。</w:t>
      </w:r>
    </w:p>
    <w:p>
      <w:pPr>
        <w:pStyle w:val="10"/>
        <w:numPr>
          <w:ilvl w:val="4"/>
          <w:numId w:val="1"/>
        </w:numPr>
        <w:rPr>
          <w:sz w:val="21"/>
          <w:szCs w:val="21"/>
        </w:rPr>
      </w:pPr>
      <w:r>
        <w:rPr>
          <w:rFonts w:ascii="微软雅黑" w:hAnsi="微软雅黑" w:eastAsia="微软雅黑" w:cs="微软雅黑"/>
          <w:sz w:val="21"/>
          <w:szCs w:val="21"/>
        </w:rPr>
        <w:t>设计或编程上的一些假定或依赖性，没有得到充分的沟通</w:t>
      </w:r>
    </w:p>
    <w:p>
      <w:pPr>
        <w:pStyle w:val="10"/>
        <w:numPr>
          <w:ilvl w:val="3"/>
          <w:numId w:val="1"/>
        </w:numPr>
        <w:outlineLvl w:val="3"/>
        <w:rPr>
          <w:rFonts w:ascii="微软雅黑" w:hAnsi="微软雅黑" w:eastAsia="微软雅黑" w:cs="微软雅黑"/>
          <w:b/>
          <w:bCs/>
          <w:sz w:val="22"/>
          <w:szCs w:val="22"/>
        </w:rPr>
      </w:pPr>
      <w:bookmarkStart w:id="112" w:name="_Toc2521"/>
      <w:bookmarkStart w:id="113" w:name="_Toc18235"/>
      <w:bookmarkStart w:id="114" w:name="_Toc10798"/>
      <w:bookmarkStart w:id="115" w:name="_Toc13472"/>
      <w:r>
        <w:rPr>
          <w:rFonts w:ascii="微软雅黑" w:hAnsi="微软雅黑" w:eastAsia="微软雅黑" w:cs="微软雅黑"/>
          <w:b/>
          <w:bCs/>
          <w:sz w:val="22"/>
          <w:szCs w:val="22"/>
        </w:rPr>
        <w:t>软件本身</w:t>
      </w:r>
      <w:bookmarkEnd w:id="112"/>
      <w:bookmarkEnd w:id="113"/>
      <w:bookmarkEnd w:id="114"/>
      <w:bookmarkEnd w:id="115"/>
    </w:p>
    <w:p>
      <w:pPr>
        <w:pStyle w:val="10"/>
        <w:numPr>
          <w:ilvl w:val="4"/>
          <w:numId w:val="1"/>
        </w:numPr>
        <w:rPr>
          <w:sz w:val="21"/>
          <w:szCs w:val="21"/>
        </w:rPr>
      </w:pPr>
      <w:r>
        <w:rPr>
          <w:rFonts w:ascii="微软雅黑" w:hAnsi="微软雅黑" w:eastAsia="微软雅黑" w:cs="微软雅黑"/>
          <w:sz w:val="21"/>
          <w:szCs w:val="21"/>
        </w:rPr>
        <w:t>文档错误、内容不正确或拼写错误。</w:t>
      </w:r>
    </w:p>
    <w:p>
      <w:pPr>
        <w:pStyle w:val="10"/>
        <w:numPr>
          <w:ilvl w:val="4"/>
          <w:numId w:val="1"/>
        </w:numPr>
        <w:rPr>
          <w:sz w:val="21"/>
          <w:szCs w:val="21"/>
        </w:rPr>
      </w:pPr>
      <w:r>
        <w:rPr>
          <w:rFonts w:ascii="微软雅黑" w:hAnsi="微软雅黑" w:eastAsia="微软雅黑" w:cs="微软雅黑"/>
          <w:sz w:val="21"/>
          <w:szCs w:val="21"/>
        </w:rPr>
        <w:t>数据考虑不周全引起强度或负载问题。</w:t>
      </w:r>
    </w:p>
    <w:p>
      <w:pPr>
        <w:pStyle w:val="10"/>
        <w:numPr>
          <w:ilvl w:val="4"/>
          <w:numId w:val="1"/>
        </w:numPr>
        <w:rPr>
          <w:sz w:val="21"/>
          <w:szCs w:val="21"/>
        </w:rPr>
      </w:pPr>
      <w:r>
        <w:rPr>
          <w:rFonts w:ascii="微软雅黑" w:hAnsi="微软雅黑" w:eastAsia="微软雅黑" w:cs="微软雅黑"/>
          <w:sz w:val="21"/>
          <w:szCs w:val="21"/>
        </w:rPr>
        <w:t>对边界考虑不够周全，漏掉某几个边界条件造成的错误。对一些实时应用系统，保证精确的时间同步，否则容易引起时间上不协调、 不一致性带来的问题。</w:t>
      </w:r>
    </w:p>
    <w:p>
      <w:pPr>
        <w:pStyle w:val="10"/>
        <w:numPr>
          <w:ilvl w:val="4"/>
          <w:numId w:val="1"/>
        </w:numPr>
        <w:rPr>
          <w:sz w:val="21"/>
          <w:szCs w:val="21"/>
        </w:rPr>
      </w:pPr>
      <w:r>
        <w:rPr>
          <w:rFonts w:ascii="微软雅黑" w:hAnsi="微软雅黑" w:eastAsia="微软雅黑" w:cs="微软雅黑"/>
          <w:sz w:val="21"/>
          <w:szCs w:val="21"/>
        </w:rPr>
        <w:t>没有考虑系统崩溃后在系统安全性、可靠性的隐患。</w:t>
      </w:r>
    </w:p>
    <w:p>
      <w:pPr>
        <w:pStyle w:val="10"/>
        <w:numPr>
          <w:ilvl w:val="4"/>
          <w:numId w:val="1"/>
        </w:numPr>
        <w:rPr>
          <w:sz w:val="21"/>
          <w:szCs w:val="21"/>
        </w:rPr>
      </w:pPr>
      <w:r>
        <w:rPr>
          <w:rFonts w:ascii="微软雅黑" w:hAnsi="微软雅黑" w:eastAsia="微软雅黑" w:cs="微软雅黑"/>
          <w:sz w:val="21"/>
          <w:szCs w:val="21"/>
        </w:rPr>
        <w:t>硬件或系统软件上存在的错误。</w:t>
      </w:r>
    </w:p>
    <w:p>
      <w:pPr>
        <w:pStyle w:val="10"/>
        <w:numPr>
          <w:ilvl w:val="4"/>
          <w:numId w:val="1"/>
        </w:numPr>
        <w:rPr>
          <w:sz w:val="21"/>
          <w:szCs w:val="21"/>
        </w:rPr>
      </w:pPr>
      <w:r>
        <w:rPr>
          <w:rFonts w:ascii="微软雅黑" w:hAnsi="微软雅黑" w:eastAsia="微软雅黑" w:cs="微软雅黑"/>
          <w:sz w:val="21"/>
          <w:szCs w:val="21"/>
        </w:rPr>
        <w:t>软件开发标准或过程上的错误。</w:t>
      </w:r>
    </w:p>
    <w:p>
      <w:pPr>
        <w:pStyle w:val="10"/>
        <w:numPr>
          <w:ilvl w:val="2"/>
          <w:numId w:val="1"/>
        </w:numPr>
        <w:outlineLvl w:val="2"/>
        <w:rPr>
          <w:rFonts w:ascii="微软雅黑" w:hAnsi="微软雅黑" w:eastAsia="微软雅黑" w:cs="微软雅黑"/>
          <w:b/>
          <w:bCs/>
          <w:sz w:val="24"/>
          <w:szCs w:val="24"/>
        </w:rPr>
      </w:pPr>
      <w:bookmarkStart w:id="116" w:name="_Toc26491"/>
      <w:bookmarkStart w:id="117" w:name="_Toc20410"/>
      <w:bookmarkStart w:id="118" w:name="_Toc26322"/>
      <w:bookmarkStart w:id="119" w:name="_Toc7120"/>
      <w:bookmarkStart w:id="120" w:name="_Toc7708"/>
      <w:bookmarkStart w:id="121" w:name="_Toc28078"/>
      <w:bookmarkStart w:id="122" w:name="_Toc10962"/>
      <w:r>
        <w:rPr>
          <w:rFonts w:ascii="微软雅黑" w:hAnsi="微软雅黑" w:eastAsia="微软雅黑" w:cs="微软雅黑"/>
          <w:b/>
          <w:bCs/>
          <w:sz w:val="24"/>
          <w:szCs w:val="24"/>
        </w:rPr>
        <w:t>软件缺陷的来源</w:t>
      </w:r>
      <w:bookmarkEnd w:id="116"/>
      <w:bookmarkEnd w:id="117"/>
      <w:bookmarkEnd w:id="118"/>
      <w:bookmarkEnd w:id="119"/>
      <w:bookmarkEnd w:id="120"/>
      <w:bookmarkEnd w:id="121"/>
      <w:bookmarkEnd w:id="122"/>
    </w:p>
    <w:p>
      <w:pPr>
        <w:pStyle w:val="10"/>
        <w:numPr>
          <w:ilvl w:val="3"/>
          <w:numId w:val="1"/>
        </w:numPr>
        <w:outlineLvl w:val="3"/>
        <w:rPr>
          <w:rFonts w:ascii="微软雅黑" w:hAnsi="微软雅黑" w:eastAsia="微软雅黑" w:cs="微软雅黑"/>
          <w:b/>
          <w:bCs/>
          <w:sz w:val="22"/>
          <w:szCs w:val="22"/>
        </w:rPr>
      </w:pPr>
      <w:bookmarkStart w:id="123" w:name="_Toc9219"/>
      <w:bookmarkStart w:id="124" w:name="_Toc21089"/>
      <w:bookmarkStart w:id="125" w:name="_Toc20005"/>
      <w:bookmarkStart w:id="126" w:name="_Toc17831"/>
      <w:r>
        <w:rPr>
          <w:rFonts w:ascii="微软雅黑" w:hAnsi="微软雅黑" w:eastAsia="微软雅黑" w:cs="微软雅黑"/>
          <w:b/>
          <w:bCs/>
          <w:sz w:val="22"/>
          <w:szCs w:val="22"/>
        </w:rPr>
        <w:t>软件产品说明书（需求）（最多）</w:t>
      </w:r>
      <w:bookmarkEnd w:id="123"/>
      <w:bookmarkEnd w:id="124"/>
      <w:bookmarkEnd w:id="125"/>
      <w:bookmarkEnd w:id="126"/>
    </w:p>
    <w:p>
      <w:pPr>
        <w:pStyle w:val="10"/>
        <w:numPr>
          <w:ilvl w:val="4"/>
          <w:numId w:val="1"/>
        </w:numPr>
        <w:rPr>
          <w:sz w:val="21"/>
          <w:szCs w:val="21"/>
        </w:rPr>
      </w:pPr>
      <w:r>
        <w:rPr>
          <w:rFonts w:ascii="微软雅黑" w:hAnsi="微软雅黑" w:eastAsia="微软雅黑" w:cs="微软雅黑"/>
          <w:sz w:val="21"/>
          <w:szCs w:val="21"/>
        </w:rPr>
        <w:t>用户一般是非计算机专业人员，软件 开发人员和用户的沟通存在较大困难， 对要开发的产品功能理解不一致。</w:t>
      </w:r>
    </w:p>
    <w:p>
      <w:pPr>
        <w:pStyle w:val="10"/>
        <w:numPr>
          <w:ilvl w:val="4"/>
          <w:numId w:val="1"/>
        </w:numPr>
        <w:rPr>
          <w:sz w:val="21"/>
          <w:szCs w:val="21"/>
        </w:rPr>
      </w:pPr>
      <w:r>
        <w:rPr>
          <w:rFonts w:ascii="微软雅黑" w:hAnsi="微软雅黑" w:eastAsia="微软雅黑" w:cs="微软雅黑"/>
          <w:sz w:val="21"/>
          <w:szCs w:val="21"/>
        </w:rPr>
        <w:t>由于软件产品还没有设计、开发、完 全靠想象去描述系统的实现结果，所 以有些特性还不够清晰。</w:t>
      </w:r>
    </w:p>
    <w:p>
      <w:pPr>
        <w:pStyle w:val="10"/>
        <w:numPr>
          <w:ilvl w:val="4"/>
          <w:numId w:val="1"/>
        </w:numPr>
        <w:rPr>
          <w:sz w:val="21"/>
          <w:szCs w:val="21"/>
        </w:rPr>
      </w:pPr>
      <w:r>
        <w:rPr>
          <w:rFonts w:ascii="微软雅黑" w:hAnsi="微软雅黑" w:eastAsia="微软雅黑" w:cs="微软雅黑"/>
          <w:sz w:val="21"/>
          <w:szCs w:val="21"/>
        </w:rPr>
        <w:t>需求变化的不一致性。用户的需求总 是在不断变化的，这些变化如果没有 在产品规格说明书中得到正确的描述， 容易引起前后文，上下文的矛盾。</w:t>
      </w:r>
    </w:p>
    <w:p>
      <w:pPr>
        <w:pStyle w:val="10"/>
        <w:numPr>
          <w:ilvl w:val="4"/>
          <w:numId w:val="1"/>
        </w:numPr>
        <w:rPr>
          <w:sz w:val="21"/>
          <w:szCs w:val="21"/>
        </w:rPr>
      </w:pPr>
      <w:r>
        <w:rPr>
          <w:rFonts w:ascii="微软雅黑" w:hAnsi="微软雅黑" w:eastAsia="微软雅黑" w:cs="微软雅黑"/>
          <w:sz w:val="21"/>
          <w:szCs w:val="21"/>
        </w:rPr>
        <w:t>对规格说明书不够重视，在规格说明 书的设计和写作上投入的人力，时间 不足。</w:t>
      </w:r>
    </w:p>
    <w:p>
      <w:pPr>
        <w:pStyle w:val="10"/>
        <w:numPr>
          <w:ilvl w:val="4"/>
          <w:numId w:val="1"/>
        </w:numPr>
        <w:rPr>
          <w:sz w:val="21"/>
          <w:szCs w:val="21"/>
        </w:rPr>
      </w:pPr>
      <w:r>
        <w:rPr>
          <w:rFonts w:ascii="微软雅黑" w:hAnsi="微软雅黑" w:eastAsia="微软雅黑" w:cs="微软雅黑"/>
          <w:sz w:val="21"/>
          <w:szCs w:val="21"/>
        </w:rPr>
        <w:t>没有在整个开发队伍中进行充分沟通， 有时只有设计师或项目经理得到比较多的信息。</w:t>
      </w:r>
    </w:p>
    <w:p>
      <w:pPr>
        <w:pStyle w:val="10"/>
        <w:numPr>
          <w:ilvl w:val="3"/>
          <w:numId w:val="1"/>
        </w:numPr>
        <w:outlineLvl w:val="3"/>
        <w:rPr>
          <w:rFonts w:ascii="微软雅黑" w:hAnsi="微软雅黑" w:eastAsia="微软雅黑" w:cs="微软雅黑"/>
          <w:b/>
          <w:bCs/>
          <w:sz w:val="22"/>
          <w:szCs w:val="22"/>
        </w:rPr>
      </w:pPr>
      <w:bookmarkStart w:id="127" w:name="_Toc18984"/>
      <w:bookmarkStart w:id="128" w:name="_Toc4296"/>
      <w:bookmarkStart w:id="129" w:name="_Toc10578"/>
      <w:bookmarkStart w:id="130" w:name="_Toc8792"/>
      <w:r>
        <w:rPr>
          <w:rFonts w:ascii="微软雅黑" w:hAnsi="微软雅黑" w:eastAsia="微软雅黑" w:cs="微软雅黑"/>
          <w:b/>
          <w:bCs/>
          <w:sz w:val="22"/>
          <w:szCs w:val="22"/>
        </w:rPr>
        <w:t>软件设计</w:t>
      </w:r>
      <w:bookmarkEnd w:id="127"/>
      <w:bookmarkEnd w:id="128"/>
      <w:bookmarkEnd w:id="129"/>
      <w:bookmarkEnd w:id="130"/>
    </w:p>
    <w:p>
      <w:pPr>
        <w:pStyle w:val="10"/>
        <w:numPr>
          <w:ilvl w:val="3"/>
          <w:numId w:val="1"/>
        </w:numPr>
        <w:outlineLvl w:val="3"/>
        <w:rPr>
          <w:rFonts w:ascii="微软雅黑" w:hAnsi="微软雅黑" w:eastAsia="微软雅黑" w:cs="微软雅黑"/>
          <w:b/>
          <w:bCs/>
          <w:sz w:val="22"/>
          <w:szCs w:val="22"/>
        </w:rPr>
      </w:pPr>
      <w:bookmarkStart w:id="131" w:name="_Toc25354"/>
      <w:bookmarkStart w:id="132" w:name="_Toc30496"/>
      <w:bookmarkStart w:id="133" w:name="_Toc29217"/>
      <w:bookmarkStart w:id="134" w:name="_Toc21607"/>
      <w:r>
        <w:rPr>
          <w:rFonts w:ascii="微软雅黑" w:hAnsi="微软雅黑" w:eastAsia="微软雅黑" w:cs="微软雅黑"/>
          <w:b/>
          <w:bCs/>
          <w:sz w:val="22"/>
          <w:szCs w:val="22"/>
        </w:rPr>
        <w:t>软件编码</w:t>
      </w:r>
      <w:bookmarkEnd w:id="131"/>
      <w:bookmarkEnd w:id="132"/>
      <w:bookmarkEnd w:id="133"/>
      <w:bookmarkEnd w:id="134"/>
    </w:p>
    <w:p>
      <w:pPr>
        <w:pStyle w:val="10"/>
        <w:numPr>
          <w:ilvl w:val="3"/>
          <w:numId w:val="1"/>
        </w:numPr>
        <w:outlineLvl w:val="3"/>
        <w:rPr>
          <w:rFonts w:ascii="微软雅黑" w:hAnsi="微软雅黑" w:eastAsia="微软雅黑" w:cs="微软雅黑"/>
          <w:b/>
          <w:bCs/>
          <w:sz w:val="22"/>
          <w:szCs w:val="22"/>
        </w:rPr>
      </w:pPr>
      <w:bookmarkStart w:id="135" w:name="_Toc11738"/>
      <w:bookmarkStart w:id="136" w:name="_Toc23258"/>
      <w:bookmarkStart w:id="137" w:name="_Toc3638"/>
      <w:bookmarkStart w:id="138" w:name="_Toc14027"/>
      <w:r>
        <w:rPr>
          <w:rFonts w:ascii="微软雅黑" w:hAnsi="微软雅黑" w:eastAsia="微软雅黑" w:cs="微软雅黑"/>
          <w:b/>
          <w:bCs/>
          <w:sz w:val="22"/>
          <w:szCs w:val="22"/>
        </w:rPr>
        <w:t>其他</w:t>
      </w:r>
      <w:bookmarkEnd w:id="135"/>
      <w:bookmarkEnd w:id="136"/>
      <w:bookmarkEnd w:id="137"/>
      <w:bookmarkEnd w:id="138"/>
    </w:p>
    <w:p>
      <w:pPr>
        <w:pStyle w:val="10"/>
        <w:numPr>
          <w:ilvl w:val="2"/>
          <w:numId w:val="1"/>
        </w:numPr>
        <w:outlineLvl w:val="2"/>
        <w:rPr>
          <w:rFonts w:ascii="微软雅黑" w:hAnsi="微软雅黑" w:eastAsia="微软雅黑" w:cs="微软雅黑"/>
          <w:b/>
          <w:bCs/>
          <w:sz w:val="24"/>
          <w:szCs w:val="24"/>
        </w:rPr>
      </w:pPr>
      <w:bookmarkStart w:id="139" w:name="_Toc14947"/>
      <w:bookmarkStart w:id="140" w:name="_Toc29489"/>
      <w:bookmarkStart w:id="141" w:name="_Toc15350"/>
      <w:bookmarkStart w:id="142" w:name="_Toc12406"/>
      <w:bookmarkStart w:id="143" w:name="_Toc9964"/>
      <w:bookmarkStart w:id="144" w:name="_Toc21585"/>
      <w:bookmarkStart w:id="145" w:name="_Toc29465"/>
      <w:r>
        <w:rPr>
          <w:rFonts w:ascii="微软雅黑" w:hAnsi="微软雅黑" w:eastAsia="微软雅黑" w:cs="微软雅黑"/>
          <w:b/>
          <w:bCs/>
          <w:sz w:val="24"/>
          <w:szCs w:val="24"/>
        </w:rPr>
        <w:t>软件缺陷的类别</w:t>
      </w:r>
      <w:bookmarkEnd w:id="139"/>
      <w:bookmarkEnd w:id="140"/>
      <w:bookmarkEnd w:id="141"/>
      <w:bookmarkEnd w:id="142"/>
      <w:bookmarkEnd w:id="143"/>
      <w:bookmarkEnd w:id="144"/>
      <w:bookmarkEnd w:id="145"/>
    </w:p>
    <w:p>
      <w:pPr>
        <w:pStyle w:val="10"/>
        <w:numPr>
          <w:ilvl w:val="3"/>
          <w:numId w:val="1"/>
        </w:numPr>
        <w:outlineLvl w:val="3"/>
        <w:rPr>
          <w:rFonts w:ascii="微软雅黑" w:hAnsi="微软雅黑" w:eastAsia="微软雅黑" w:cs="微软雅黑"/>
          <w:b/>
          <w:bCs/>
          <w:sz w:val="22"/>
          <w:szCs w:val="22"/>
        </w:rPr>
      </w:pPr>
      <w:bookmarkStart w:id="146" w:name="_Toc18622"/>
      <w:bookmarkStart w:id="147" w:name="_Toc11050"/>
      <w:bookmarkStart w:id="148" w:name="_Toc2225"/>
      <w:bookmarkStart w:id="149" w:name="_Toc27694"/>
      <w:r>
        <w:rPr>
          <w:rFonts w:ascii="微软雅黑" w:hAnsi="微软雅黑" w:eastAsia="微软雅黑" w:cs="微软雅黑"/>
          <w:b/>
          <w:bCs/>
          <w:sz w:val="22"/>
          <w:szCs w:val="22"/>
        </w:rPr>
        <w:t>文档缺陷</w:t>
      </w:r>
      <w:bookmarkEnd w:id="146"/>
      <w:bookmarkEnd w:id="147"/>
      <w:bookmarkEnd w:id="148"/>
      <w:bookmarkEnd w:id="149"/>
    </w:p>
    <w:p>
      <w:pPr>
        <w:pStyle w:val="10"/>
        <w:numPr>
          <w:ilvl w:val="4"/>
          <w:numId w:val="1"/>
        </w:numPr>
        <w:rPr>
          <w:sz w:val="21"/>
          <w:szCs w:val="21"/>
        </w:rPr>
      </w:pPr>
      <w:r>
        <w:rPr>
          <w:rFonts w:ascii="微软雅黑" w:hAnsi="微软雅黑" w:eastAsia="微软雅黑" w:cs="微软雅黑"/>
          <w:sz w:val="21"/>
          <w:szCs w:val="21"/>
        </w:rPr>
        <w:t>文档在静态检查过程中发现的缺陷。通过测试需求文档、文档审查对被分析或被审查的文档发现的缺陷</w:t>
      </w:r>
    </w:p>
    <w:p>
      <w:pPr>
        <w:pStyle w:val="10"/>
        <w:numPr>
          <w:ilvl w:val="3"/>
          <w:numId w:val="1"/>
        </w:numPr>
        <w:outlineLvl w:val="3"/>
        <w:rPr>
          <w:rFonts w:ascii="微软雅黑" w:hAnsi="微软雅黑" w:eastAsia="微软雅黑" w:cs="微软雅黑"/>
          <w:b/>
          <w:bCs/>
          <w:sz w:val="22"/>
          <w:szCs w:val="22"/>
        </w:rPr>
      </w:pPr>
      <w:bookmarkStart w:id="150" w:name="_Toc14084"/>
      <w:bookmarkStart w:id="151" w:name="_Toc28771"/>
      <w:bookmarkStart w:id="152" w:name="_Toc28540"/>
      <w:bookmarkStart w:id="153" w:name="_Toc11685"/>
      <w:r>
        <w:rPr>
          <w:rFonts w:ascii="微软雅黑" w:hAnsi="微软雅黑" w:eastAsia="微软雅黑" w:cs="微软雅黑"/>
          <w:b/>
          <w:bCs/>
          <w:sz w:val="22"/>
          <w:szCs w:val="22"/>
        </w:rPr>
        <w:t>代码缺陷</w:t>
      </w:r>
      <w:bookmarkEnd w:id="150"/>
      <w:bookmarkEnd w:id="151"/>
      <w:bookmarkEnd w:id="152"/>
      <w:bookmarkEnd w:id="153"/>
    </w:p>
    <w:p>
      <w:pPr>
        <w:pStyle w:val="10"/>
        <w:numPr>
          <w:ilvl w:val="4"/>
          <w:numId w:val="1"/>
        </w:numPr>
        <w:rPr>
          <w:sz w:val="21"/>
          <w:szCs w:val="21"/>
        </w:rPr>
      </w:pPr>
      <w:r>
        <w:rPr>
          <w:rFonts w:ascii="微软雅黑" w:hAnsi="微软雅黑" w:eastAsia="微软雅黑" w:cs="微软雅黑"/>
          <w:sz w:val="21"/>
          <w:szCs w:val="21"/>
        </w:rPr>
        <w:t>对代码进行同行评审、审计或代码走查过程中发现的缺陷</w:t>
      </w:r>
    </w:p>
    <w:p>
      <w:pPr>
        <w:pStyle w:val="10"/>
        <w:numPr>
          <w:ilvl w:val="3"/>
          <w:numId w:val="1"/>
        </w:numPr>
        <w:outlineLvl w:val="3"/>
        <w:rPr>
          <w:rFonts w:ascii="微软雅黑" w:hAnsi="微软雅黑" w:eastAsia="微软雅黑" w:cs="微软雅黑"/>
          <w:b/>
          <w:bCs/>
          <w:sz w:val="22"/>
          <w:szCs w:val="22"/>
        </w:rPr>
      </w:pPr>
      <w:bookmarkStart w:id="154" w:name="_Toc9857"/>
      <w:bookmarkStart w:id="155" w:name="_Toc18667"/>
      <w:bookmarkStart w:id="156" w:name="_Toc26183"/>
      <w:bookmarkStart w:id="157" w:name="_Toc32524"/>
      <w:r>
        <w:rPr>
          <w:rFonts w:ascii="微软雅黑" w:hAnsi="微软雅黑" w:eastAsia="微软雅黑" w:cs="微软雅黑"/>
          <w:b/>
          <w:bCs/>
          <w:sz w:val="22"/>
          <w:szCs w:val="22"/>
        </w:rPr>
        <w:t>测试缺陷</w:t>
      </w:r>
      <w:bookmarkEnd w:id="154"/>
      <w:bookmarkEnd w:id="155"/>
      <w:bookmarkEnd w:id="156"/>
      <w:bookmarkEnd w:id="157"/>
    </w:p>
    <w:p>
      <w:pPr>
        <w:pStyle w:val="10"/>
        <w:numPr>
          <w:ilvl w:val="4"/>
          <w:numId w:val="1"/>
        </w:numPr>
        <w:rPr>
          <w:sz w:val="21"/>
          <w:szCs w:val="21"/>
        </w:rPr>
      </w:pPr>
      <w:r>
        <w:rPr>
          <w:rFonts w:ascii="微软雅黑" w:hAnsi="微软雅黑" w:eastAsia="微软雅黑" w:cs="微软雅黑"/>
          <w:sz w:val="21"/>
          <w:szCs w:val="21"/>
        </w:rPr>
        <w:t>内部测试、连接测试、系统集成测试、用户验收测试、测试活动 中发现的缺陷为测试缺陷</w:t>
      </w:r>
    </w:p>
    <w:p>
      <w:pPr>
        <w:pStyle w:val="10"/>
        <w:numPr>
          <w:ilvl w:val="4"/>
          <w:numId w:val="1"/>
        </w:numPr>
        <w:rPr>
          <w:sz w:val="21"/>
          <w:szCs w:val="21"/>
        </w:rPr>
      </w:pPr>
      <w:r>
        <w:rPr>
          <w:rFonts w:ascii="微软雅黑" w:hAnsi="微软雅黑" w:eastAsia="微软雅黑" w:cs="微软雅黑"/>
          <w:sz w:val="21"/>
          <w:szCs w:val="21"/>
        </w:rPr>
        <w:t>由测试执行活动发现的被测对象（可执行的代码、系统，不包括静态测试发现的问题）的缺陷。</w:t>
      </w:r>
    </w:p>
    <w:p>
      <w:pPr>
        <w:pStyle w:val="10"/>
        <w:numPr>
          <w:ilvl w:val="3"/>
          <w:numId w:val="1"/>
        </w:numPr>
        <w:outlineLvl w:val="3"/>
        <w:rPr>
          <w:rFonts w:ascii="微软雅黑" w:hAnsi="微软雅黑" w:eastAsia="微软雅黑" w:cs="微软雅黑"/>
          <w:b/>
          <w:bCs/>
          <w:sz w:val="22"/>
          <w:szCs w:val="22"/>
        </w:rPr>
      </w:pPr>
      <w:bookmarkStart w:id="158" w:name="_Toc21951"/>
      <w:bookmarkStart w:id="159" w:name="_Toc11816"/>
      <w:bookmarkStart w:id="160" w:name="_Toc23974"/>
      <w:bookmarkStart w:id="161" w:name="_Toc13728"/>
      <w:r>
        <w:rPr>
          <w:rFonts w:ascii="微软雅黑" w:hAnsi="微软雅黑" w:eastAsia="微软雅黑" w:cs="微软雅黑"/>
          <w:b/>
          <w:bCs/>
          <w:sz w:val="22"/>
          <w:szCs w:val="22"/>
        </w:rPr>
        <w:t>过程缺陷</w:t>
      </w:r>
      <w:bookmarkEnd w:id="158"/>
      <w:bookmarkEnd w:id="159"/>
      <w:bookmarkEnd w:id="160"/>
      <w:bookmarkEnd w:id="161"/>
    </w:p>
    <w:p>
      <w:pPr>
        <w:pStyle w:val="10"/>
        <w:numPr>
          <w:ilvl w:val="4"/>
          <w:numId w:val="1"/>
        </w:numPr>
        <w:rPr>
          <w:sz w:val="21"/>
          <w:szCs w:val="21"/>
        </w:rPr>
      </w:pPr>
      <w:r>
        <w:rPr>
          <w:rFonts w:ascii="微软雅黑" w:hAnsi="微软雅黑" w:eastAsia="微软雅黑" w:cs="微软雅黑"/>
          <w:sz w:val="21"/>
          <w:szCs w:val="21"/>
        </w:rPr>
        <w:t>通过过程审计、过程分析、管理评审、质量评估、质量审核等活动发现的关于过程的缺陷和问题。</w:t>
      </w:r>
    </w:p>
    <w:p>
      <w:pPr>
        <w:pStyle w:val="10"/>
        <w:numPr>
          <w:ilvl w:val="4"/>
          <w:numId w:val="1"/>
        </w:numPr>
        <w:rPr>
          <w:sz w:val="21"/>
          <w:szCs w:val="21"/>
        </w:rPr>
      </w:pPr>
      <w:r>
        <w:rPr>
          <w:rFonts w:ascii="微软雅黑" w:hAnsi="微软雅黑" w:eastAsia="微软雅黑" w:cs="微软雅黑"/>
          <w:sz w:val="21"/>
          <w:szCs w:val="21"/>
        </w:rPr>
        <w:t>过程缺陷的发现者一般是质量经理、测试经理、管理人员</w:t>
      </w:r>
    </w:p>
    <w:p>
      <w:pPr>
        <w:pStyle w:val="10"/>
        <w:numPr>
          <w:ilvl w:val="2"/>
          <w:numId w:val="1"/>
        </w:numPr>
        <w:outlineLvl w:val="2"/>
        <w:rPr>
          <w:rFonts w:ascii="微软雅黑" w:hAnsi="微软雅黑" w:eastAsia="微软雅黑" w:cs="微软雅黑"/>
          <w:b/>
          <w:bCs/>
          <w:sz w:val="24"/>
          <w:szCs w:val="24"/>
        </w:rPr>
      </w:pPr>
      <w:bookmarkStart w:id="162" w:name="_Toc19394"/>
      <w:bookmarkStart w:id="163" w:name="_Toc1363"/>
      <w:bookmarkStart w:id="164" w:name="_Toc13673"/>
      <w:bookmarkStart w:id="165" w:name="_Toc20792"/>
      <w:bookmarkStart w:id="166" w:name="_Toc15261"/>
      <w:bookmarkStart w:id="167" w:name="_Toc18892"/>
      <w:bookmarkStart w:id="168" w:name="_Toc3322"/>
      <w:r>
        <w:rPr>
          <w:rFonts w:ascii="微软雅黑" w:hAnsi="微软雅黑" w:eastAsia="微软雅黑" w:cs="微软雅黑"/>
          <w:b/>
          <w:bCs/>
          <w:sz w:val="24"/>
          <w:szCs w:val="24"/>
        </w:rPr>
        <w:t>软件缺陷在不同阶段的发布</w:t>
      </w:r>
      <w:bookmarkEnd w:id="162"/>
      <w:bookmarkEnd w:id="163"/>
      <w:bookmarkEnd w:id="164"/>
      <w:bookmarkEnd w:id="165"/>
      <w:bookmarkEnd w:id="166"/>
      <w:bookmarkEnd w:id="167"/>
      <w:bookmarkEnd w:id="168"/>
    </w:p>
    <w:p>
      <w:pPr>
        <w:pStyle w:val="10"/>
        <w:numPr>
          <w:ilvl w:val="3"/>
          <w:numId w:val="1"/>
        </w:numPr>
        <w:rPr>
          <w:sz w:val="21"/>
          <w:szCs w:val="21"/>
        </w:rPr>
      </w:pPr>
      <w:r>
        <w:rPr>
          <w:rFonts w:ascii="微软雅黑" w:hAnsi="微软雅黑" w:eastAsia="微软雅黑" w:cs="微软雅黑"/>
          <w:sz w:val="21"/>
          <w:szCs w:val="21"/>
        </w:rPr>
        <w:t>在真正的程序测试之前，通过审查、评审会可以发现更多的缺陷</w:t>
      </w:r>
    </w:p>
    <w:p>
      <w:pPr>
        <w:pStyle w:val="10"/>
        <w:numPr>
          <w:ilvl w:val="3"/>
          <w:numId w:val="1"/>
        </w:numPr>
        <w:rPr>
          <w:sz w:val="21"/>
          <w:szCs w:val="21"/>
        </w:rPr>
      </w:pPr>
      <w:r>
        <w:rPr>
          <w:rFonts w:ascii="微软雅黑" w:hAnsi="微软雅黑" w:eastAsia="微软雅黑" w:cs="微软雅黑"/>
          <w:sz w:val="21"/>
          <w:szCs w:val="21"/>
        </w:rPr>
        <w:t>规格说明书的缺陷会在需求分析审查、设计、编码、测试等过程中会逐步发现， 而不能在需求分析一个阶段发现</w:t>
      </w:r>
    </w:p>
    <w:p>
      <w:pPr>
        <w:pStyle w:val="10"/>
        <w:numPr>
          <w:ilvl w:val="3"/>
          <w:numId w:val="1"/>
        </w:numPr>
        <w:rPr>
          <w:sz w:val="21"/>
          <w:szCs w:val="21"/>
        </w:rPr>
      </w:pPr>
    </w:p>
    <w:p>
      <w:pPr>
        <w:ind w:left="1050"/>
        <w:rPr>
          <w:sz w:val="21"/>
          <w:szCs w:val="21"/>
        </w:rPr>
      </w:pPr>
      <w:r>
        <w:rPr>
          <w:sz w:val="21"/>
          <w:szCs w:val="21"/>
        </w:rPr>
        <w:drawing>
          <wp:inline distT="0" distB="0" distL="0" distR="0">
            <wp:extent cx="3810000" cy="206502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srcRect/>
                    <a:stretch>
                      <a:fillRect/>
                    </a:stretch>
                  </pic:blipFill>
                  <pic:spPr>
                    <a:xfrm>
                      <a:off x="0" y="0"/>
                      <a:ext cx="3810000" cy="2065534"/>
                    </a:xfrm>
                    <a:prstGeom prst="rect">
                      <a:avLst/>
                    </a:prstGeom>
                  </pic:spPr>
                </pic:pic>
              </a:graphicData>
            </a:graphic>
          </wp:inline>
        </w:drawing>
      </w:r>
    </w:p>
    <w:p>
      <w:pPr>
        <w:pStyle w:val="10"/>
        <w:numPr>
          <w:ilvl w:val="2"/>
          <w:numId w:val="1"/>
        </w:numPr>
        <w:outlineLvl w:val="2"/>
        <w:rPr>
          <w:rFonts w:ascii="微软雅黑" w:hAnsi="微软雅黑" w:eastAsia="微软雅黑" w:cs="微软雅黑"/>
          <w:b/>
          <w:bCs/>
          <w:sz w:val="24"/>
          <w:szCs w:val="24"/>
        </w:rPr>
      </w:pPr>
      <w:bookmarkStart w:id="169" w:name="_Toc8277"/>
      <w:bookmarkStart w:id="170" w:name="_Toc16939"/>
      <w:bookmarkStart w:id="171" w:name="_Toc10214"/>
      <w:bookmarkStart w:id="172" w:name="_Toc7691"/>
      <w:bookmarkStart w:id="173" w:name="_Toc32427"/>
      <w:bookmarkStart w:id="174" w:name="_Toc126"/>
      <w:bookmarkStart w:id="175" w:name="_Toc25430"/>
      <w:r>
        <w:rPr>
          <w:rFonts w:ascii="微软雅黑" w:hAnsi="微软雅黑" w:eastAsia="微软雅黑" w:cs="微软雅黑"/>
          <w:b/>
          <w:bCs/>
          <w:sz w:val="24"/>
          <w:szCs w:val="24"/>
        </w:rPr>
        <w:t>软件缺陷的修复成本</w:t>
      </w:r>
      <w:bookmarkEnd w:id="169"/>
      <w:bookmarkEnd w:id="170"/>
      <w:bookmarkEnd w:id="171"/>
      <w:bookmarkEnd w:id="172"/>
      <w:bookmarkEnd w:id="173"/>
      <w:bookmarkEnd w:id="174"/>
      <w:bookmarkEnd w:id="175"/>
    </w:p>
    <w:p>
      <w:pPr>
        <w:pStyle w:val="10"/>
        <w:numPr>
          <w:ilvl w:val="3"/>
          <w:numId w:val="1"/>
        </w:numPr>
        <w:rPr>
          <w:sz w:val="21"/>
          <w:szCs w:val="21"/>
        </w:rPr>
      </w:pPr>
      <w:r>
        <w:rPr>
          <w:rFonts w:ascii="微软雅黑" w:hAnsi="微软雅黑" w:eastAsia="微软雅黑" w:cs="微软雅黑"/>
          <w:sz w:val="21"/>
          <w:szCs w:val="21"/>
        </w:rPr>
        <w:t>从需求、设计、编码、测试一直到交付用户公开使用后的过程中，都有可能产生 和发现缺陷。</w:t>
      </w:r>
    </w:p>
    <w:p>
      <w:pPr>
        <w:pStyle w:val="10"/>
        <w:numPr>
          <w:ilvl w:val="3"/>
          <w:numId w:val="1"/>
        </w:numPr>
        <w:rPr>
          <w:sz w:val="21"/>
          <w:szCs w:val="21"/>
        </w:rPr>
      </w:pPr>
      <w:r>
        <w:rPr>
          <w:rFonts w:ascii="微软雅黑" w:hAnsi="微软雅黑" w:eastAsia="微软雅黑" w:cs="微软雅黑"/>
          <w:sz w:val="21"/>
          <w:szCs w:val="21"/>
        </w:rPr>
        <w:t>随着整个开发过程的时间推移，更正缺陷或修复问题的费用呈几何级数增长软件缺陷修复成本</w:t>
      </w:r>
    </w:p>
    <w:p>
      <w:pPr>
        <w:pStyle w:val="10"/>
        <w:numPr>
          <w:ilvl w:val="2"/>
          <w:numId w:val="1"/>
        </w:numPr>
        <w:outlineLvl w:val="2"/>
        <w:rPr>
          <w:rFonts w:ascii="微软雅黑" w:hAnsi="微软雅黑" w:eastAsia="微软雅黑" w:cs="微软雅黑"/>
          <w:b/>
          <w:bCs/>
          <w:sz w:val="24"/>
          <w:szCs w:val="24"/>
        </w:rPr>
      </w:pPr>
      <w:bookmarkStart w:id="176" w:name="_Toc30373"/>
      <w:bookmarkStart w:id="177" w:name="_Toc21994"/>
      <w:bookmarkStart w:id="178" w:name="_Toc24448"/>
      <w:bookmarkStart w:id="179" w:name="_Toc28059"/>
      <w:bookmarkStart w:id="180" w:name="_Toc19055"/>
      <w:bookmarkStart w:id="181" w:name="_Toc12007"/>
      <w:bookmarkStart w:id="182" w:name="_Toc8695"/>
      <w:r>
        <w:rPr>
          <w:rFonts w:ascii="微软雅黑" w:hAnsi="微软雅黑" w:eastAsia="微软雅黑" w:cs="微软雅黑"/>
          <w:b/>
          <w:bCs/>
          <w:sz w:val="24"/>
          <w:szCs w:val="24"/>
        </w:rPr>
        <w:t>不同阶段的缺陷</w:t>
      </w:r>
      <w:bookmarkEnd w:id="176"/>
      <w:bookmarkEnd w:id="177"/>
      <w:bookmarkEnd w:id="178"/>
      <w:bookmarkEnd w:id="179"/>
      <w:bookmarkEnd w:id="180"/>
      <w:bookmarkEnd w:id="181"/>
      <w:bookmarkEnd w:id="182"/>
    </w:p>
    <w:p>
      <w:pPr>
        <w:pStyle w:val="10"/>
        <w:numPr>
          <w:ilvl w:val="3"/>
          <w:numId w:val="1"/>
        </w:numPr>
        <w:rPr>
          <w:sz w:val="21"/>
          <w:szCs w:val="21"/>
        </w:rPr>
      </w:pPr>
      <w:r>
        <w:rPr>
          <w:rFonts w:ascii="微软雅黑" w:hAnsi="微软雅黑" w:eastAsia="微软雅黑" w:cs="微软雅黑"/>
          <w:sz w:val="21"/>
          <w:szCs w:val="21"/>
        </w:rPr>
        <w:t>需求阶段的Bug：这个阶段的BUG是最难发现、最难修复的，而且值得注意的是需 求阶段的BUG如果没有及时发现等到实现阶段发现时，那么修复它的费用要比当 初修复它要高15~75倍。</w:t>
      </w:r>
    </w:p>
    <w:p>
      <w:pPr>
        <w:pStyle w:val="10"/>
        <w:numPr>
          <w:ilvl w:val="4"/>
          <w:numId w:val="1"/>
        </w:numPr>
        <w:rPr>
          <w:sz w:val="21"/>
          <w:szCs w:val="21"/>
        </w:rPr>
      </w:pPr>
      <w:r>
        <w:rPr>
          <w:rFonts w:ascii="微软雅黑" w:hAnsi="微软雅黑" w:eastAsia="微软雅黑" w:cs="微软雅黑"/>
          <w:sz w:val="21"/>
          <w:szCs w:val="21"/>
        </w:rPr>
        <w:t>主要的原因如下：模糊、不清晰的需求；被忽略的需求；相互冲突的需求</w:t>
      </w:r>
    </w:p>
    <w:p>
      <w:pPr>
        <w:pStyle w:val="10"/>
        <w:numPr>
          <w:ilvl w:val="3"/>
          <w:numId w:val="1"/>
        </w:numPr>
        <w:rPr>
          <w:sz w:val="21"/>
          <w:szCs w:val="21"/>
        </w:rPr>
      </w:pPr>
      <w:r>
        <w:rPr>
          <w:rFonts w:ascii="微软雅黑" w:hAnsi="微软雅黑" w:eastAsia="微软雅黑" w:cs="微软雅黑"/>
          <w:sz w:val="21"/>
          <w:szCs w:val="21"/>
        </w:rPr>
        <w:t>分析设计阶段的BUG：设计中的BUG比需求阶段产生的BUG特征明显易于捕获，  但是其维修代价很高，原因是设计BUG已经作为一个整体影响着整个系统的实 现。</w:t>
      </w:r>
    </w:p>
    <w:p>
      <w:pPr>
        <w:pStyle w:val="10"/>
        <w:numPr>
          <w:ilvl w:val="4"/>
          <w:numId w:val="1"/>
        </w:numPr>
        <w:rPr>
          <w:sz w:val="21"/>
          <w:szCs w:val="21"/>
        </w:rPr>
      </w:pPr>
      <w:r>
        <w:rPr>
          <w:rFonts w:ascii="微软雅黑" w:hAnsi="微软雅黑" w:eastAsia="微软雅黑" w:cs="微软雅黑"/>
          <w:sz w:val="21"/>
          <w:szCs w:val="21"/>
        </w:rPr>
        <w:t>主要的原因如下：忽略设计；混乱的设计；模糊的设计</w:t>
      </w:r>
    </w:p>
    <w:p>
      <w:pPr>
        <w:pStyle w:val="10"/>
        <w:numPr>
          <w:ilvl w:val="3"/>
          <w:numId w:val="1"/>
        </w:numPr>
        <w:rPr>
          <w:sz w:val="21"/>
          <w:szCs w:val="21"/>
        </w:rPr>
      </w:pPr>
      <w:r>
        <w:rPr>
          <w:rFonts w:ascii="微软雅黑" w:hAnsi="微软雅黑" w:eastAsia="微软雅黑" w:cs="微软雅黑"/>
          <w:sz w:val="21"/>
          <w:szCs w:val="21"/>
        </w:rPr>
        <w:t>实现阶段的BUG：是软件系统中最普通、最一般的“常规BUG”。可以将实现阶段 出现的BUG分为下面几类：消息错误；用户界面错误；遗漏的功能；内存溢出或者程序崩溃；其他实现错误</w:t>
      </w:r>
    </w:p>
    <w:p>
      <w:pPr>
        <w:pStyle w:val="10"/>
        <w:numPr>
          <w:ilvl w:val="3"/>
          <w:numId w:val="1"/>
        </w:numPr>
        <w:rPr>
          <w:sz w:val="21"/>
          <w:szCs w:val="21"/>
        </w:rPr>
      </w:pPr>
      <w:r>
        <w:rPr>
          <w:rFonts w:ascii="微软雅黑" w:hAnsi="微软雅黑" w:eastAsia="微软雅黑" w:cs="微软雅黑"/>
          <w:sz w:val="21"/>
          <w:szCs w:val="21"/>
        </w:rPr>
        <w:t>配置阶段的BUG：比较典型的原因是旧的代码覆盖了新的代码，或者测试服务器 上的代码和实现人员本机最新代码版本不一致，也可能是实现人员操作配置管理 工具不正确引起的；还可能体现了测试人员或者最终用户操作不正确</w:t>
      </w:r>
    </w:p>
    <w:p>
      <w:pPr>
        <w:pStyle w:val="10"/>
        <w:numPr>
          <w:ilvl w:val="3"/>
          <w:numId w:val="1"/>
        </w:numPr>
        <w:rPr>
          <w:sz w:val="21"/>
          <w:szCs w:val="21"/>
        </w:rPr>
      </w:pPr>
      <w:r>
        <w:rPr>
          <w:rFonts w:ascii="微软雅黑" w:hAnsi="微软雅黑" w:eastAsia="微软雅黑" w:cs="微软雅黑"/>
          <w:sz w:val="21"/>
          <w:szCs w:val="21"/>
        </w:rPr>
        <w:t>短视将来的BUG：“千年虫”问题就是当初的设计人员为了节省一点硬件成本给全 球造成了难以估量的损失。</w:t>
      </w:r>
    </w:p>
    <w:p>
      <w:pPr>
        <w:pStyle w:val="10"/>
        <w:numPr>
          <w:ilvl w:val="3"/>
          <w:numId w:val="1"/>
        </w:numPr>
        <w:rPr>
          <w:sz w:val="21"/>
          <w:szCs w:val="21"/>
        </w:rPr>
      </w:pPr>
      <w:r>
        <w:rPr>
          <w:rFonts w:ascii="微软雅黑" w:hAnsi="微软雅黑" w:eastAsia="微软雅黑" w:cs="微软雅黑"/>
          <w:sz w:val="21"/>
          <w:szCs w:val="21"/>
        </w:rPr>
        <w:t>静态文档的BUG：档BUG的定义很简单，即说明模糊、描述不完整和过期的都属 于文档BUG。</w:t>
      </w:r>
    </w:p>
    <w:p>
      <w:pPr>
        <w:pStyle w:val="10"/>
        <w:numPr>
          <w:ilvl w:val="2"/>
          <w:numId w:val="1"/>
        </w:numPr>
        <w:outlineLvl w:val="2"/>
        <w:rPr>
          <w:rFonts w:ascii="微软雅黑" w:hAnsi="微软雅黑" w:eastAsia="微软雅黑" w:cs="微软雅黑"/>
          <w:b/>
          <w:bCs/>
          <w:sz w:val="24"/>
          <w:szCs w:val="24"/>
        </w:rPr>
      </w:pPr>
      <w:bookmarkStart w:id="183" w:name="_Toc11992"/>
      <w:bookmarkStart w:id="184" w:name="_Toc18384"/>
      <w:bookmarkStart w:id="185" w:name="_Toc25294"/>
      <w:bookmarkStart w:id="186" w:name="_Toc1164"/>
      <w:bookmarkStart w:id="187" w:name="_Toc20712"/>
      <w:bookmarkStart w:id="188" w:name="_Toc3191"/>
      <w:bookmarkStart w:id="189" w:name="_Toc23589"/>
      <w:r>
        <w:rPr>
          <w:rFonts w:ascii="微软雅黑" w:hAnsi="微软雅黑" w:eastAsia="微软雅黑" w:cs="微软雅黑"/>
          <w:b/>
          <w:bCs/>
          <w:sz w:val="24"/>
          <w:szCs w:val="24"/>
        </w:rPr>
        <w:t>软件缺陷表现的形式</w:t>
      </w:r>
      <w:bookmarkEnd w:id="183"/>
      <w:bookmarkEnd w:id="184"/>
      <w:bookmarkEnd w:id="185"/>
      <w:bookmarkEnd w:id="186"/>
      <w:bookmarkEnd w:id="187"/>
      <w:bookmarkEnd w:id="188"/>
      <w:bookmarkEnd w:id="189"/>
    </w:p>
    <w:p>
      <w:pPr>
        <w:pStyle w:val="10"/>
        <w:numPr>
          <w:ilvl w:val="3"/>
          <w:numId w:val="1"/>
        </w:numPr>
        <w:rPr>
          <w:sz w:val="21"/>
          <w:szCs w:val="21"/>
        </w:rPr>
      </w:pPr>
      <w:r>
        <w:rPr>
          <w:rFonts w:ascii="微软雅黑" w:hAnsi="微软雅黑" w:eastAsia="微软雅黑" w:cs="微软雅黑"/>
          <w:sz w:val="21"/>
          <w:szCs w:val="21"/>
        </w:rPr>
        <w:t>设计不合理，不是用户所期望的风格、格式</w:t>
      </w:r>
    </w:p>
    <w:p>
      <w:pPr>
        <w:pStyle w:val="10"/>
        <w:numPr>
          <w:ilvl w:val="3"/>
          <w:numId w:val="1"/>
        </w:numPr>
        <w:rPr>
          <w:sz w:val="21"/>
          <w:szCs w:val="21"/>
        </w:rPr>
      </w:pPr>
      <w:r>
        <w:rPr>
          <w:rFonts w:ascii="微软雅黑" w:hAnsi="微软雅黑" w:eastAsia="微软雅黑" w:cs="微软雅黑"/>
          <w:sz w:val="21"/>
          <w:szCs w:val="21"/>
        </w:rPr>
        <w:t>部分实现了软件某项功能</w:t>
      </w:r>
    </w:p>
    <w:p>
      <w:pPr>
        <w:pStyle w:val="10"/>
        <w:numPr>
          <w:ilvl w:val="3"/>
          <w:numId w:val="1"/>
        </w:numPr>
        <w:rPr>
          <w:sz w:val="21"/>
          <w:szCs w:val="21"/>
        </w:rPr>
      </w:pPr>
      <w:r>
        <w:rPr>
          <w:rFonts w:ascii="微软雅黑" w:hAnsi="微软雅黑" w:eastAsia="微软雅黑" w:cs="微软雅黑"/>
          <w:sz w:val="21"/>
          <w:szCs w:val="21"/>
        </w:rPr>
        <w:t>系统崩溃、界面混乱</w:t>
      </w:r>
    </w:p>
    <w:p>
      <w:pPr>
        <w:pStyle w:val="10"/>
        <w:numPr>
          <w:ilvl w:val="3"/>
          <w:numId w:val="1"/>
        </w:numPr>
        <w:rPr>
          <w:sz w:val="21"/>
          <w:szCs w:val="21"/>
        </w:rPr>
      </w:pPr>
      <w:r>
        <w:rPr>
          <w:rFonts w:ascii="微软雅黑" w:hAnsi="微软雅黑" w:eastAsia="微软雅黑" w:cs="微软雅黑"/>
          <w:sz w:val="21"/>
          <w:szCs w:val="21"/>
        </w:rPr>
        <w:t>数据结果不正确、精度不够</w:t>
      </w:r>
    </w:p>
    <w:p>
      <w:pPr>
        <w:pStyle w:val="10"/>
        <w:numPr>
          <w:ilvl w:val="3"/>
          <w:numId w:val="1"/>
        </w:numPr>
        <w:rPr>
          <w:sz w:val="21"/>
          <w:szCs w:val="21"/>
        </w:rPr>
      </w:pPr>
      <w:r>
        <w:rPr>
          <w:rFonts w:ascii="微软雅黑" w:hAnsi="微软雅黑" w:eastAsia="微软雅黑" w:cs="微软雅黑"/>
          <w:sz w:val="21"/>
          <w:szCs w:val="21"/>
        </w:rPr>
        <w:t>存取时间过长、界面不美观</w:t>
      </w:r>
    </w:p>
    <w:p>
      <w:pPr>
        <w:pStyle w:val="10"/>
        <w:numPr>
          <w:ilvl w:val="2"/>
          <w:numId w:val="1"/>
        </w:numPr>
        <w:outlineLvl w:val="2"/>
        <w:rPr>
          <w:rFonts w:ascii="微软雅黑" w:hAnsi="微软雅黑" w:eastAsia="微软雅黑" w:cs="微软雅黑"/>
          <w:b/>
          <w:bCs/>
          <w:sz w:val="24"/>
          <w:szCs w:val="24"/>
        </w:rPr>
      </w:pPr>
      <w:bookmarkStart w:id="190" w:name="_Toc4773"/>
      <w:bookmarkStart w:id="191" w:name="_Toc13110"/>
      <w:bookmarkStart w:id="192" w:name="_Toc9235"/>
      <w:bookmarkStart w:id="193" w:name="_Toc14170"/>
      <w:bookmarkStart w:id="194" w:name="_Toc22668"/>
      <w:bookmarkStart w:id="195" w:name="_Toc10052"/>
      <w:bookmarkStart w:id="196" w:name="_Toc23002"/>
      <w:r>
        <w:rPr>
          <w:rFonts w:ascii="微软雅黑" w:hAnsi="微软雅黑" w:eastAsia="微软雅黑" w:cs="微软雅黑"/>
          <w:b/>
          <w:bCs/>
          <w:sz w:val="24"/>
          <w:szCs w:val="24"/>
        </w:rPr>
        <w:t>软件缺陷的严重性划分原则</w:t>
      </w:r>
      <w:bookmarkEnd w:id="190"/>
      <w:bookmarkEnd w:id="191"/>
      <w:bookmarkEnd w:id="192"/>
      <w:bookmarkEnd w:id="193"/>
      <w:bookmarkEnd w:id="194"/>
      <w:bookmarkEnd w:id="195"/>
      <w:bookmarkEnd w:id="196"/>
    </w:p>
    <w:p>
      <w:pPr>
        <w:pStyle w:val="10"/>
        <w:numPr>
          <w:ilvl w:val="3"/>
          <w:numId w:val="1"/>
        </w:numPr>
        <w:outlineLvl w:val="3"/>
        <w:rPr>
          <w:rFonts w:ascii="微软雅黑" w:hAnsi="微软雅黑" w:eastAsia="微软雅黑" w:cs="微软雅黑"/>
          <w:b/>
          <w:bCs/>
          <w:sz w:val="22"/>
          <w:szCs w:val="22"/>
        </w:rPr>
      </w:pPr>
      <w:bookmarkStart w:id="197" w:name="_Toc11899"/>
      <w:bookmarkStart w:id="198" w:name="_Toc28326"/>
      <w:bookmarkStart w:id="199" w:name="_Toc18031"/>
      <w:bookmarkStart w:id="200" w:name="_Toc28849"/>
      <w:r>
        <w:rPr>
          <w:rFonts w:ascii="微软雅黑" w:hAnsi="微软雅黑" w:eastAsia="微软雅黑" w:cs="微软雅黑"/>
          <w:b/>
          <w:bCs/>
          <w:sz w:val="22"/>
          <w:szCs w:val="22"/>
        </w:rPr>
        <w:t>定义</w:t>
      </w:r>
      <w:bookmarkEnd w:id="197"/>
      <w:bookmarkEnd w:id="198"/>
      <w:bookmarkEnd w:id="199"/>
      <w:bookmarkEnd w:id="200"/>
    </w:p>
    <w:p>
      <w:pPr>
        <w:pStyle w:val="10"/>
        <w:numPr>
          <w:ilvl w:val="4"/>
          <w:numId w:val="1"/>
        </w:numPr>
        <w:ind w:left="1400" w:leftChars="0" w:hanging="200" w:firstLineChars="0"/>
        <w:outlineLvl w:val="9"/>
        <w:rPr>
          <w:rFonts w:ascii="微软雅黑" w:hAnsi="微软雅黑" w:eastAsia="微软雅黑" w:cs="微软雅黑"/>
          <w:sz w:val="21"/>
          <w:szCs w:val="21"/>
        </w:rPr>
      </w:pPr>
      <w:r>
        <w:rPr>
          <w:rFonts w:ascii="微软雅黑" w:hAnsi="微软雅黑" w:eastAsia="微软雅黑" w:cs="微软雅黑"/>
          <w:sz w:val="21"/>
          <w:szCs w:val="21"/>
        </w:rPr>
        <w:t>表示软件缺陷所造成的危害的恶劣程度</w:t>
      </w:r>
    </w:p>
    <w:p>
      <w:pPr>
        <w:pStyle w:val="10"/>
        <w:numPr>
          <w:ilvl w:val="3"/>
          <w:numId w:val="1"/>
        </w:numPr>
        <w:outlineLvl w:val="3"/>
        <w:rPr>
          <w:rFonts w:ascii="微软雅黑" w:hAnsi="微软雅黑" w:eastAsia="微软雅黑" w:cs="微软雅黑"/>
          <w:b/>
          <w:bCs/>
          <w:sz w:val="22"/>
          <w:szCs w:val="22"/>
        </w:rPr>
      </w:pPr>
      <w:bookmarkStart w:id="201" w:name="_Toc31804"/>
      <w:bookmarkStart w:id="202" w:name="_Toc3282"/>
      <w:bookmarkStart w:id="203" w:name="_Toc17686"/>
      <w:bookmarkStart w:id="204" w:name="_Toc32310"/>
      <w:r>
        <w:rPr>
          <w:rFonts w:ascii="微软雅黑" w:hAnsi="微软雅黑" w:eastAsia="微软雅黑" w:cs="微软雅黑"/>
          <w:b/>
          <w:bCs/>
          <w:sz w:val="22"/>
          <w:szCs w:val="22"/>
        </w:rPr>
        <w:t>严重级</w:t>
      </w:r>
      <w:bookmarkEnd w:id="201"/>
      <w:bookmarkEnd w:id="202"/>
      <w:bookmarkEnd w:id="203"/>
      <w:bookmarkEnd w:id="204"/>
    </w:p>
    <w:p>
      <w:pPr>
        <w:pStyle w:val="10"/>
        <w:numPr>
          <w:ilvl w:val="4"/>
          <w:numId w:val="1"/>
        </w:numPr>
        <w:rPr>
          <w:sz w:val="21"/>
          <w:szCs w:val="21"/>
        </w:rPr>
      </w:pPr>
      <w:r>
        <w:rPr>
          <w:rFonts w:ascii="微软雅黑" w:hAnsi="微软雅黑" w:eastAsia="微软雅黑" w:cs="微软雅黑"/>
          <w:i/>
          <w:iCs/>
          <w:sz w:val="21"/>
          <w:szCs w:val="21"/>
        </w:rPr>
        <w:t>0级，致命：此等级缺陷将导致系统的主要功能完全丧失。例如系统崩溃、数据丢失、数据损坏</w:t>
      </w:r>
    </w:p>
    <w:p>
      <w:pPr>
        <w:pStyle w:val="10"/>
        <w:numPr>
          <w:ilvl w:val="4"/>
          <w:numId w:val="1"/>
        </w:numPr>
        <w:rPr>
          <w:sz w:val="21"/>
          <w:szCs w:val="21"/>
        </w:rPr>
      </w:pPr>
      <w:r>
        <w:rPr>
          <w:rFonts w:ascii="微软雅黑" w:hAnsi="微软雅黑" w:eastAsia="微软雅黑" w:cs="微软雅黑"/>
          <w:i/>
          <w:iCs/>
          <w:sz w:val="21"/>
          <w:szCs w:val="21"/>
        </w:rPr>
        <w:t>1级，严重：系统的主要功能部分丧失，数据不能完整保存，系统的次要功能完全丧失，系统所提供的功能或服务受到明显的影响。例如操作性错误、错误结果、遗漏功能</w:t>
      </w:r>
    </w:p>
    <w:p>
      <w:pPr>
        <w:pStyle w:val="10"/>
        <w:numPr>
          <w:ilvl w:val="4"/>
          <w:numId w:val="1"/>
        </w:numPr>
        <w:rPr>
          <w:sz w:val="21"/>
          <w:szCs w:val="21"/>
        </w:rPr>
      </w:pPr>
      <w:r>
        <w:rPr>
          <w:rFonts w:ascii="微软雅黑" w:hAnsi="微软雅黑" w:eastAsia="微软雅黑" w:cs="微软雅黑"/>
          <w:i/>
          <w:iCs/>
          <w:sz w:val="21"/>
          <w:szCs w:val="21"/>
        </w:rPr>
        <w:t>2级，一般：系统的次要功能没有完全实现，但不影响用户的正常使用。例如提示信息不准确、错别字、UI布局、罕见故障</w:t>
      </w:r>
    </w:p>
    <w:p>
      <w:pPr>
        <w:pStyle w:val="10"/>
        <w:numPr>
          <w:ilvl w:val="4"/>
          <w:numId w:val="1"/>
        </w:numPr>
        <w:rPr>
          <w:sz w:val="21"/>
          <w:szCs w:val="21"/>
        </w:rPr>
      </w:pPr>
      <w:r>
        <w:rPr>
          <w:rFonts w:ascii="微软雅黑" w:hAnsi="微软雅黑" w:eastAsia="微软雅黑" w:cs="微软雅黑"/>
          <w:i/>
          <w:iCs/>
          <w:sz w:val="21"/>
          <w:szCs w:val="21"/>
        </w:rPr>
        <w:t>3级，建议：操作时不方便或遇到麻烦，但不影响功能的操作和执行。例如文字不美观、按钮大小不合适等小问题</w:t>
      </w:r>
    </w:p>
    <w:p>
      <w:pPr>
        <w:pStyle w:val="10"/>
        <w:numPr>
          <w:ilvl w:val="4"/>
          <w:numId w:val="1"/>
        </w:numPr>
        <w:rPr>
          <w:sz w:val="21"/>
          <w:szCs w:val="21"/>
        </w:rPr>
      </w:pPr>
      <w:r>
        <w:rPr>
          <w:rFonts w:ascii="微软雅黑" w:hAnsi="微软雅黑" w:eastAsia="微软雅黑" w:cs="微软雅黑"/>
          <w:sz w:val="21"/>
          <w:szCs w:val="21"/>
        </w:rPr>
        <w:t>较严重：操作性错误、错误结果、遗漏功能</w:t>
      </w:r>
    </w:p>
    <w:p>
      <w:pPr>
        <w:pStyle w:val="10"/>
        <w:numPr>
          <w:ilvl w:val="4"/>
          <w:numId w:val="1"/>
        </w:numPr>
        <w:rPr>
          <w:sz w:val="21"/>
          <w:szCs w:val="21"/>
        </w:rPr>
      </w:pPr>
      <w:r>
        <w:rPr>
          <w:rFonts w:ascii="微软雅黑" w:hAnsi="微软雅黑" w:eastAsia="微软雅黑" w:cs="微软雅黑"/>
          <w:sz w:val="21"/>
          <w:szCs w:val="21"/>
        </w:rPr>
        <w:t>一般：小问题、错别字、UI布局、罕见故障</w:t>
      </w:r>
    </w:p>
    <w:p>
      <w:pPr>
        <w:pStyle w:val="10"/>
        <w:numPr>
          <w:ilvl w:val="4"/>
          <w:numId w:val="1"/>
        </w:numPr>
        <w:rPr>
          <w:sz w:val="21"/>
          <w:szCs w:val="21"/>
        </w:rPr>
      </w:pPr>
      <w:r>
        <w:rPr>
          <w:rFonts w:ascii="微软雅黑" w:hAnsi="微软雅黑" w:eastAsia="微软雅黑" w:cs="微软雅黑"/>
          <w:sz w:val="21"/>
          <w:szCs w:val="21"/>
        </w:rPr>
        <w:t>建议：不影响使用的瑕疵或更好的实现</w:t>
      </w:r>
    </w:p>
    <w:p>
      <w:pPr>
        <w:pStyle w:val="10"/>
        <w:numPr>
          <w:ilvl w:val="2"/>
          <w:numId w:val="1"/>
        </w:numPr>
        <w:outlineLvl w:val="2"/>
        <w:rPr>
          <w:rFonts w:ascii="微软雅黑" w:hAnsi="微软雅黑" w:eastAsia="微软雅黑" w:cs="微软雅黑"/>
          <w:b/>
          <w:bCs/>
          <w:sz w:val="24"/>
          <w:szCs w:val="24"/>
        </w:rPr>
      </w:pPr>
      <w:bookmarkStart w:id="205" w:name="_Toc20219"/>
      <w:bookmarkStart w:id="206" w:name="_Toc29727"/>
      <w:bookmarkStart w:id="207" w:name="_Toc10186"/>
      <w:bookmarkStart w:id="208" w:name="_Toc24958"/>
      <w:bookmarkStart w:id="209" w:name="_Toc25471"/>
      <w:bookmarkStart w:id="210" w:name="_Toc5141"/>
      <w:bookmarkStart w:id="211" w:name="_Toc6587"/>
      <w:r>
        <w:rPr>
          <w:rFonts w:ascii="微软雅黑" w:hAnsi="微软雅黑" w:eastAsia="微软雅黑" w:cs="微软雅黑"/>
          <w:b/>
          <w:bCs/>
          <w:sz w:val="24"/>
          <w:szCs w:val="24"/>
        </w:rPr>
        <w:t>软件缺陷的修复优先级划分原则</w:t>
      </w:r>
      <w:bookmarkEnd w:id="205"/>
      <w:bookmarkEnd w:id="206"/>
      <w:bookmarkEnd w:id="207"/>
      <w:bookmarkEnd w:id="208"/>
      <w:bookmarkEnd w:id="209"/>
      <w:bookmarkEnd w:id="210"/>
      <w:bookmarkEnd w:id="211"/>
    </w:p>
    <w:p>
      <w:pPr>
        <w:pStyle w:val="10"/>
        <w:numPr>
          <w:ilvl w:val="3"/>
          <w:numId w:val="1"/>
        </w:numPr>
        <w:rPr>
          <w:sz w:val="21"/>
          <w:szCs w:val="21"/>
        </w:rPr>
      </w:pPr>
      <w:r>
        <w:rPr>
          <w:rFonts w:ascii="微软雅黑" w:hAnsi="微软雅黑" w:eastAsia="微软雅黑" w:cs="微软雅黑"/>
          <w:sz w:val="21"/>
          <w:szCs w:val="21"/>
        </w:rPr>
        <w:t>缺陷修复优先级：优先级表示修复缺陷的重要程度与次序</w:t>
      </w:r>
    </w:p>
    <w:p>
      <w:pPr>
        <w:pStyle w:val="10"/>
        <w:numPr>
          <w:ilvl w:val="3"/>
          <w:numId w:val="1"/>
        </w:numPr>
        <w:rPr>
          <w:sz w:val="21"/>
          <w:szCs w:val="21"/>
        </w:rPr>
      </w:pPr>
      <w:r>
        <w:rPr>
          <w:rFonts w:ascii="微软雅黑" w:hAnsi="微软雅黑" w:eastAsia="微软雅黑" w:cs="微软雅黑"/>
          <w:sz w:val="21"/>
          <w:szCs w:val="21"/>
        </w:rPr>
        <w:t>一般而言，缺陷越严重，越要优先得到修正，缺陷严重等级和缺陷优先级的相关性很强。但是，有几种特例</w:t>
      </w:r>
    </w:p>
    <w:p>
      <w:pPr>
        <w:pStyle w:val="10"/>
        <w:numPr>
          <w:ilvl w:val="4"/>
          <w:numId w:val="1"/>
        </w:numPr>
        <w:rPr>
          <w:sz w:val="21"/>
          <w:szCs w:val="21"/>
        </w:rPr>
      </w:pPr>
      <w:r>
        <w:rPr>
          <w:rFonts w:ascii="微软雅黑" w:hAnsi="微软雅黑" w:eastAsia="微软雅黑" w:cs="微软雅黑"/>
          <w:sz w:val="21"/>
          <w:szCs w:val="21"/>
        </w:rPr>
        <w:t>从客户角度看，缺陷不是很严重，但可能影响后续测试的执行，这是缺陷严重性低，但优先级高，需要尽快修正。</w:t>
      </w:r>
    </w:p>
    <w:p>
      <w:pPr>
        <w:pStyle w:val="10"/>
        <w:numPr>
          <w:ilvl w:val="4"/>
          <w:numId w:val="1"/>
        </w:numPr>
        <w:rPr>
          <w:sz w:val="21"/>
          <w:szCs w:val="21"/>
        </w:rPr>
      </w:pPr>
      <w:r>
        <w:rPr>
          <w:rFonts w:ascii="微软雅黑" w:hAnsi="微软雅黑" w:eastAsia="微软雅黑" w:cs="微软雅黑"/>
          <w:sz w:val="21"/>
          <w:szCs w:val="21"/>
        </w:rPr>
        <w:t>有些缺陷比较严重，但发生的概率比较低，可以适当降低其优先级</w:t>
      </w:r>
    </w:p>
    <w:p>
      <w:pPr>
        <w:pStyle w:val="10"/>
        <w:numPr>
          <w:ilvl w:val="3"/>
          <w:numId w:val="1"/>
        </w:numPr>
        <w:outlineLvl w:val="3"/>
        <w:rPr>
          <w:rFonts w:ascii="微软雅黑" w:hAnsi="微软雅黑" w:eastAsia="微软雅黑" w:cs="微软雅黑"/>
          <w:b/>
          <w:bCs/>
          <w:sz w:val="22"/>
          <w:szCs w:val="22"/>
        </w:rPr>
      </w:pPr>
      <w:bookmarkStart w:id="212" w:name="_Toc9949"/>
      <w:bookmarkStart w:id="213" w:name="_Toc25067"/>
      <w:bookmarkStart w:id="214" w:name="_Toc6709"/>
      <w:bookmarkStart w:id="215" w:name="_Toc3163"/>
      <w:r>
        <w:rPr>
          <w:rFonts w:ascii="微软雅黑" w:hAnsi="微软雅黑" w:eastAsia="微软雅黑" w:cs="微软雅黑"/>
          <w:b/>
          <w:bCs/>
          <w:sz w:val="22"/>
          <w:szCs w:val="22"/>
        </w:rPr>
        <w:t>优先级</w:t>
      </w:r>
      <w:bookmarkEnd w:id="212"/>
      <w:bookmarkEnd w:id="213"/>
      <w:bookmarkEnd w:id="214"/>
      <w:bookmarkEnd w:id="215"/>
    </w:p>
    <w:p>
      <w:pPr>
        <w:pStyle w:val="10"/>
        <w:numPr>
          <w:ilvl w:val="4"/>
          <w:numId w:val="1"/>
        </w:numPr>
        <w:rPr>
          <w:sz w:val="21"/>
          <w:szCs w:val="21"/>
        </w:rPr>
      </w:pPr>
      <w:r>
        <w:rPr>
          <w:rFonts w:ascii="微软雅黑" w:hAnsi="微软雅黑" w:eastAsia="微软雅黑" w:cs="微软雅黑"/>
          <w:sz w:val="21"/>
          <w:szCs w:val="21"/>
        </w:rPr>
        <w:t>最高优先级：立即修复，停止进一步测试</w:t>
      </w:r>
    </w:p>
    <w:p>
      <w:pPr>
        <w:pStyle w:val="10"/>
        <w:numPr>
          <w:ilvl w:val="4"/>
          <w:numId w:val="1"/>
        </w:numPr>
        <w:rPr>
          <w:sz w:val="21"/>
          <w:szCs w:val="21"/>
        </w:rPr>
      </w:pPr>
      <w:r>
        <w:rPr>
          <w:rFonts w:ascii="微软雅黑" w:hAnsi="微软雅黑" w:eastAsia="微软雅黑" w:cs="微软雅黑"/>
          <w:sz w:val="21"/>
          <w:szCs w:val="21"/>
        </w:rPr>
        <w:t>次高优先级：在产品发布之前必须修复</w:t>
      </w:r>
    </w:p>
    <w:p>
      <w:pPr>
        <w:pStyle w:val="10"/>
        <w:numPr>
          <w:ilvl w:val="4"/>
          <w:numId w:val="1"/>
        </w:numPr>
        <w:rPr>
          <w:sz w:val="21"/>
          <w:szCs w:val="21"/>
        </w:rPr>
      </w:pPr>
      <w:r>
        <w:rPr>
          <w:rFonts w:ascii="微软雅黑" w:hAnsi="微软雅黑" w:eastAsia="微软雅黑" w:cs="微软雅黑"/>
          <w:sz w:val="21"/>
          <w:szCs w:val="21"/>
        </w:rPr>
        <w:t>中等优先级：如果时间允许应该修复</w:t>
      </w:r>
    </w:p>
    <w:p>
      <w:pPr>
        <w:pStyle w:val="10"/>
        <w:numPr>
          <w:ilvl w:val="4"/>
          <w:numId w:val="1"/>
        </w:numPr>
        <w:rPr>
          <w:sz w:val="21"/>
          <w:szCs w:val="21"/>
        </w:rPr>
      </w:pPr>
      <w:r>
        <w:rPr>
          <w:rFonts w:ascii="微软雅黑" w:hAnsi="微软雅黑" w:eastAsia="微软雅黑" w:cs="微软雅黑"/>
          <w:sz w:val="21"/>
          <w:szCs w:val="21"/>
        </w:rPr>
        <w:t>最低等优先级：可能会修复，不修复也能发布</w:t>
      </w:r>
    </w:p>
    <w:p>
      <w:pPr>
        <w:pStyle w:val="10"/>
        <w:numPr>
          <w:ilvl w:val="2"/>
          <w:numId w:val="1"/>
        </w:numPr>
        <w:outlineLvl w:val="2"/>
        <w:rPr>
          <w:rFonts w:ascii="微软雅黑" w:hAnsi="微软雅黑" w:eastAsia="微软雅黑" w:cs="微软雅黑"/>
          <w:b/>
          <w:bCs/>
          <w:sz w:val="24"/>
          <w:szCs w:val="24"/>
        </w:rPr>
      </w:pPr>
      <w:bookmarkStart w:id="216" w:name="_Toc4096"/>
      <w:bookmarkStart w:id="217" w:name="_Toc14872"/>
      <w:bookmarkStart w:id="218" w:name="_Toc12750"/>
      <w:bookmarkStart w:id="219" w:name="_Toc6882"/>
      <w:bookmarkStart w:id="220" w:name="_Toc15891"/>
      <w:bookmarkStart w:id="221" w:name="_Toc26352"/>
      <w:bookmarkStart w:id="222" w:name="_Toc28831"/>
      <w:r>
        <w:rPr>
          <w:rFonts w:ascii="微软雅黑" w:hAnsi="微软雅黑" w:eastAsia="微软雅黑" w:cs="微软雅黑"/>
          <w:b/>
          <w:bCs/>
          <w:sz w:val="24"/>
          <w:szCs w:val="24"/>
        </w:rPr>
        <w:t>软件缺陷的数目估计</w:t>
      </w:r>
      <w:bookmarkEnd w:id="216"/>
      <w:bookmarkEnd w:id="217"/>
      <w:bookmarkEnd w:id="218"/>
      <w:bookmarkEnd w:id="219"/>
      <w:bookmarkEnd w:id="220"/>
      <w:bookmarkEnd w:id="221"/>
      <w:bookmarkEnd w:id="222"/>
    </w:p>
    <w:p>
      <w:pPr>
        <w:pStyle w:val="10"/>
        <w:numPr>
          <w:ilvl w:val="3"/>
          <w:numId w:val="1"/>
        </w:numPr>
        <w:outlineLvl w:val="3"/>
        <w:rPr>
          <w:rFonts w:ascii="微软雅黑" w:hAnsi="微软雅黑" w:eastAsia="微软雅黑" w:cs="微软雅黑"/>
          <w:b/>
          <w:bCs/>
          <w:sz w:val="22"/>
          <w:szCs w:val="22"/>
        </w:rPr>
      </w:pPr>
      <w:bookmarkStart w:id="223" w:name="_Toc7892"/>
      <w:bookmarkStart w:id="224" w:name="_Toc14521"/>
      <w:bookmarkStart w:id="225" w:name="_Toc8997"/>
      <w:bookmarkStart w:id="226" w:name="_Toc11354"/>
      <w:r>
        <w:rPr>
          <w:rFonts w:ascii="微软雅黑" w:hAnsi="微软雅黑" w:eastAsia="微软雅黑" w:cs="微软雅黑"/>
          <w:b/>
          <w:bCs/>
          <w:sz w:val="22"/>
          <w:szCs w:val="22"/>
        </w:rPr>
        <w:t>撒播模型</w:t>
      </w:r>
      <w:bookmarkEnd w:id="223"/>
      <w:bookmarkEnd w:id="224"/>
      <w:bookmarkEnd w:id="225"/>
      <w:bookmarkEnd w:id="226"/>
    </w:p>
    <w:p>
      <w:pPr>
        <w:pStyle w:val="10"/>
        <w:numPr>
          <w:ilvl w:val="4"/>
          <w:numId w:val="1"/>
        </w:numPr>
        <w:rPr>
          <w:sz w:val="21"/>
          <w:szCs w:val="21"/>
        </w:rPr>
      </w:pPr>
      <w:r>
        <w:rPr>
          <w:rFonts w:ascii="微软雅黑" w:hAnsi="微软雅黑" w:eastAsia="微软雅黑" w:cs="微软雅黑"/>
          <w:sz w:val="21"/>
          <w:szCs w:val="21"/>
        </w:rPr>
        <w:t>乒乓球法</w:t>
      </w:r>
    </w:p>
    <w:p>
      <w:pPr>
        <w:pStyle w:val="10"/>
        <w:numPr>
          <w:ilvl w:val="4"/>
          <w:numId w:val="1"/>
        </w:numPr>
        <w:rPr>
          <w:sz w:val="21"/>
          <w:szCs w:val="21"/>
        </w:rPr>
      </w:pPr>
      <w:r>
        <w:rPr>
          <w:rFonts w:ascii="微软雅黑" w:hAnsi="微软雅黑" w:eastAsia="微软雅黑" w:cs="微软雅黑"/>
          <w:sz w:val="21"/>
          <w:szCs w:val="21"/>
        </w:rPr>
        <w:t>Mills缺陷预测（植入缺陷)</w:t>
      </w:r>
    </w:p>
    <w:p>
      <w:pPr>
        <w:pStyle w:val="10"/>
        <w:numPr>
          <w:ilvl w:val="4"/>
          <w:numId w:val="1"/>
        </w:numPr>
        <w:rPr>
          <w:sz w:val="21"/>
          <w:szCs w:val="21"/>
        </w:rPr>
      </w:pPr>
      <w:r>
        <w:rPr>
          <w:rFonts w:ascii="微软雅黑" w:hAnsi="微软雅黑" w:eastAsia="微软雅黑" w:cs="微软雅黑"/>
          <w:sz w:val="21"/>
          <w:szCs w:val="21"/>
        </w:rPr>
        <w:t>Hyman缺陷预测（相同缺陷）</w:t>
      </w:r>
    </w:p>
    <w:p>
      <w:pPr>
        <w:pStyle w:val="10"/>
        <w:numPr>
          <w:ilvl w:val="3"/>
          <w:numId w:val="1"/>
        </w:numPr>
        <w:outlineLvl w:val="3"/>
        <w:rPr>
          <w:rFonts w:ascii="微软雅黑" w:hAnsi="微软雅黑" w:eastAsia="微软雅黑" w:cs="微软雅黑"/>
          <w:b/>
          <w:bCs/>
          <w:sz w:val="22"/>
          <w:szCs w:val="22"/>
        </w:rPr>
      </w:pPr>
      <w:bookmarkStart w:id="227" w:name="_Toc26023"/>
      <w:bookmarkStart w:id="228" w:name="_Toc15918"/>
      <w:bookmarkStart w:id="229" w:name="_Toc18322"/>
      <w:bookmarkStart w:id="230" w:name="_Toc10432"/>
      <w:r>
        <w:rPr>
          <w:rFonts w:ascii="微软雅黑" w:hAnsi="微软雅黑" w:eastAsia="微软雅黑" w:cs="微软雅黑"/>
          <w:b/>
          <w:bCs/>
          <w:sz w:val="22"/>
          <w:szCs w:val="22"/>
        </w:rPr>
        <w:t>静态模型</w:t>
      </w:r>
      <w:bookmarkEnd w:id="227"/>
      <w:bookmarkEnd w:id="228"/>
      <w:bookmarkEnd w:id="229"/>
      <w:bookmarkEnd w:id="230"/>
    </w:p>
    <w:p>
      <w:pPr>
        <w:pStyle w:val="10"/>
        <w:numPr>
          <w:ilvl w:val="4"/>
          <w:numId w:val="1"/>
        </w:numPr>
        <w:rPr>
          <w:sz w:val="21"/>
          <w:szCs w:val="21"/>
        </w:rPr>
      </w:pPr>
      <w:r>
        <w:rPr>
          <w:rFonts w:ascii="微软雅黑" w:hAnsi="微软雅黑" w:eastAsia="微软雅黑" w:cs="微软雅黑"/>
          <w:sz w:val="21"/>
          <w:szCs w:val="21"/>
        </w:rPr>
        <w:t>Akiyama模型</w:t>
      </w:r>
    </w:p>
    <w:p>
      <w:pPr>
        <w:pStyle w:val="10"/>
        <w:numPr>
          <w:ilvl w:val="4"/>
          <w:numId w:val="1"/>
        </w:numPr>
        <w:rPr>
          <w:sz w:val="21"/>
          <w:szCs w:val="21"/>
        </w:rPr>
      </w:pPr>
      <w:r>
        <w:rPr>
          <w:rFonts w:ascii="微软雅黑" w:hAnsi="微软雅黑" w:eastAsia="微软雅黑" w:cs="微软雅黑"/>
          <w:sz w:val="21"/>
          <w:szCs w:val="21"/>
        </w:rPr>
        <w:t>谓词模型</w:t>
      </w:r>
    </w:p>
    <w:p>
      <w:pPr>
        <w:pStyle w:val="10"/>
        <w:numPr>
          <w:ilvl w:val="4"/>
          <w:numId w:val="1"/>
        </w:numPr>
        <w:rPr>
          <w:sz w:val="21"/>
          <w:szCs w:val="21"/>
        </w:rPr>
      </w:pPr>
      <w:r>
        <w:rPr>
          <w:rFonts w:ascii="微软雅黑" w:hAnsi="微软雅黑" w:eastAsia="微软雅黑" w:cs="微软雅黑"/>
          <w:sz w:val="21"/>
          <w:szCs w:val="21"/>
        </w:rPr>
        <w:t>Halstead模型</w:t>
      </w:r>
    </w:p>
    <w:p>
      <w:pPr>
        <w:pStyle w:val="10"/>
        <w:numPr>
          <w:ilvl w:val="3"/>
          <w:numId w:val="1"/>
        </w:numPr>
        <w:outlineLvl w:val="3"/>
        <w:rPr>
          <w:rFonts w:ascii="微软雅黑" w:hAnsi="微软雅黑" w:eastAsia="微软雅黑" w:cs="微软雅黑"/>
          <w:b/>
          <w:bCs/>
          <w:sz w:val="22"/>
          <w:szCs w:val="22"/>
        </w:rPr>
      </w:pPr>
      <w:bookmarkStart w:id="231" w:name="_Toc29143"/>
      <w:bookmarkStart w:id="232" w:name="_Toc9554"/>
      <w:bookmarkStart w:id="233" w:name="_Toc23996"/>
      <w:bookmarkStart w:id="234" w:name="_Toc10556"/>
      <w:r>
        <w:rPr>
          <w:rFonts w:ascii="微软雅黑" w:hAnsi="微软雅黑" w:eastAsia="微软雅黑" w:cs="微软雅黑"/>
          <w:b/>
          <w:bCs/>
          <w:sz w:val="22"/>
          <w:szCs w:val="22"/>
        </w:rPr>
        <w:t>覆盖率预测模型</w:t>
      </w:r>
      <w:bookmarkEnd w:id="231"/>
      <w:bookmarkEnd w:id="232"/>
      <w:bookmarkEnd w:id="233"/>
      <w:bookmarkEnd w:id="234"/>
    </w:p>
    <w:p>
      <w:pPr>
        <w:pStyle w:val="10"/>
        <w:numPr>
          <w:ilvl w:val="4"/>
          <w:numId w:val="1"/>
        </w:numPr>
        <w:rPr>
          <w:sz w:val="21"/>
          <w:szCs w:val="21"/>
        </w:rPr>
      </w:pPr>
      <w:r>
        <w:rPr>
          <w:rFonts w:ascii="微软雅黑" w:hAnsi="微软雅黑" w:eastAsia="微软雅黑" w:cs="微软雅黑"/>
          <w:sz w:val="21"/>
          <w:szCs w:val="21"/>
        </w:rPr>
        <w:t>错误与时间曲线</w:t>
      </w:r>
    </w:p>
    <w:p>
      <w:pPr>
        <w:pStyle w:val="10"/>
        <w:numPr>
          <w:ilvl w:val="4"/>
          <w:numId w:val="1"/>
        </w:numPr>
        <w:rPr>
          <w:sz w:val="21"/>
          <w:szCs w:val="21"/>
        </w:rPr>
      </w:pPr>
      <w:r>
        <w:rPr>
          <w:rFonts w:ascii="微软雅黑" w:hAnsi="微软雅黑" w:eastAsia="微软雅黑" w:cs="微软雅黑"/>
          <w:sz w:val="21"/>
          <w:szCs w:val="21"/>
        </w:rPr>
        <w:t>错误与覆盖率曲线</w:t>
      </w:r>
    </w:p>
    <w:p>
      <w:pPr>
        <w:pStyle w:val="10"/>
        <w:numPr>
          <w:ilvl w:val="4"/>
          <w:numId w:val="1"/>
        </w:numPr>
        <w:rPr>
          <w:sz w:val="21"/>
          <w:szCs w:val="21"/>
        </w:rPr>
      </w:pPr>
      <w:r>
        <w:rPr>
          <w:rFonts w:ascii="微软雅黑" w:hAnsi="微软雅黑" w:eastAsia="微软雅黑" w:cs="微软雅黑"/>
          <w:sz w:val="21"/>
          <w:szCs w:val="21"/>
        </w:rPr>
        <w:t>覆盖率与时间曲线</w:t>
      </w:r>
    </w:p>
    <w:p>
      <w:pPr>
        <w:pStyle w:val="10"/>
        <w:numPr>
          <w:ilvl w:val="2"/>
          <w:numId w:val="1"/>
        </w:numPr>
        <w:outlineLvl w:val="2"/>
        <w:rPr>
          <w:rFonts w:ascii="微软雅黑" w:hAnsi="微软雅黑" w:eastAsia="微软雅黑" w:cs="微软雅黑"/>
          <w:b/>
          <w:bCs/>
          <w:sz w:val="24"/>
          <w:szCs w:val="24"/>
        </w:rPr>
      </w:pPr>
      <w:bookmarkStart w:id="235" w:name="_Toc1320"/>
      <w:bookmarkStart w:id="236" w:name="_Toc4623"/>
      <w:bookmarkStart w:id="237" w:name="_Toc15490"/>
      <w:bookmarkStart w:id="238" w:name="_Toc27933"/>
      <w:bookmarkStart w:id="239" w:name="_Toc22780"/>
      <w:bookmarkStart w:id="240" w:name="_Toc3090"/>
      <w:bookmarkStart w:id="241" w:name="_Toc31090"/>
      <w:r>
        <w:rPr>
          <w:rFonts w:ascii="微软雅黑" w:hAnsi="微软雅黑" w:eastAsia="微软雅黑" w:cs="微软雅黑"/>
          <w:b/>
          <w:bCs/>
          <w:sz w:val="24"/>
          <w:szCs w:val="24"/>
        </w:rPr>
        <w:t>软件缺陷的管理</w:t>
      </w:r>
      <w:bookmarkEnd w:id="235"/>
      <w:bookmarkEnd w:id="236"/>
      <w:bookmarkEnd w:id="237"/>
      <w:bookmarkEnd w:id="238"/>
      <w:bookmarkEnd w:id="239"/>
      <w:bookmarkEnd w:id="240"/>
      <w:bookmarkEnd w:id="241"/>
    </w:p>
    <w:p>
      <w:pPr>
        <w:pStyle w:val="10"/>
        <w:numPr>
          <w:ilvl w:val="3"/>
          <w:numId w:val="1"/>
        </w:numPr>
        <w:outlineLvl w:val="3"/>
        <w:rPr>
          <w:rFonts w:ascii="微软雅黑" w:hAnsi="微软雅黑" w:eastAsia="微软雅黑" w:cs="微软雅黑"/>
          <w:b/>
          <w:bCs/>
          <w:sz w:val="22"/>
          <w:szCs w:val="22"/>
        </w:rPr>
      </w:pPr>
      <w:bookmarkStart w:id="242" w:name="_Toc29899"/>
      <w:bookmarkStart w:id="243" w:name="_Toc14174"/>
      <w:bookmarkStart w:id="244" w:name="_Toc15162"/>
      <w:bookmarkStart w:id="245" w:name="_Toc15298"/>
      <w:r>
        <w:rPr>
          <w:rFonts w:ascii="微软雅黑" w:hAnsi="微软雅黑" w:eastAsia="微软雅黑" w:cs="微软雅黑"/>
          <w:b/>
          <w:bCs/>
          <w:sz w:val="22"/>
          <w:szCs w:val="22"/>
        </w:rPr>
        <w:t>目标</w:t>
      </w:r>
      <w:bookmarkEnd w:id="242"/>
      <w:bookmarkEnd w:id="243"/>
      <w:bookmarkEnd w:id="244"/>
      <w:bookmarkEnd w:id="245"/>
    </w:p>
    <w:p>
      <w:pPr>
        <w:pStyle w:val="10"/>
        <w:numPr>
          <w:ilvl w:val="4"/>
          <w:numId w:val="1"/>
        </w:numPr>
        <w:rPr>
          <w:sz w:val="21"/>
          <w:szCs w:val="21"/>
        </w:rPr>
      </w:pPr>
      <w:r>
        <w:rPr>
          <w:rFonts w:ascii="微软雅黑" w:hAnsi="微软雅黑" w:eastAsia="微软雅黑" w:cs="微软雅黑"/>
          <w:sz w:val="21"/>
          <w:szCs w:val="21"/>
        </w:rPr>
        <w:t>确保每个被发现的缺陷都能够被解决</w:t>
      </w:r>
    </w:p>
    <w:p>
      <w:pPr>
        <w:pStyle w:val="10"/>
        <w:numPr>
          <w:ilvl w:val="5"/>
          <w:numId w:val="1"/>
        </w:numPr>
        <w:rPr>
          <w:sz w:val="21"/>
          <w:szCs w:val="21"/>
        </w:rPr>
      </w:pPr>
      <w:r>
        <w:rPr>
          <w:rFonts w:ascii="微软雅黑" w:hAnsi="微软雅黑" w:eastAsia="微软雅黑" w:cs="微软雅黑"/>
          <w:sz w:val="21"/>
          <w:szCs w:val="21"/>
        </w:rPr>
        <w:t>这里解决的意思不一定是被修正，也可能是其他处理方式(例如，在下一个版本中修正或不修正)。</w:t>
      </w:r>
    </w:p>
    <w:p>
      <w:pPr>
        <w:pStyle w:val="10"/>
        <w:numPr>
          <w:ilvl w:val="4"/>
          <w:numId w:val="1"/>
        </w:numPr>
        <w:rPr>
          <w:sz w:val="21"/>
          <w:szCs w:val="21"/>
        </w:rPr>
      </w:pPr>
      <w:r>
        <w:rPr>
          <w:rFonts w:ascii="微软雅黑" w:hAnsi="微软雅黑" w:eastAsia="微软雅黑" w:cs="微软雅黑"/>
          <w:sz w:val="21"/>
          <w:szCs w:val="21"/>
        </w:rPr>
        <w:t>收集缺陷数据并根据缺陷趋势曲线识别测试过程的阶段</w:t>
      </w:r>
    </w:p>
    <w:p>
      <w:pPr>
        <w:pStyle w:val="10"/>
        <w:numPr>
          <w:ilvl w:val="5"/>
          <w:numId w:val="1"/>
        </w:numPr>
        <w:rPr>
          <w:sz w:val="21"/>
          <w:szCs w:val="21"/>
        </w:rPr>
      </w:pPr>
      <w:r>
        <w:rPr>
          <w:rFonts w:ascii="微软雅黑" w:hAnsi="微软雅黑" w:eastAsia="微软雅黑" w:cs="微软雅黑"/>
          <w:sz w:val="21"/>
          <w:szCs w:val="21"/>
        </w:rPr>
        <w:t>决定测试过程是否结束有很多种方式，通过缺陷趋势曲线来确定测试过程是否结束是常用并且较为有效的一种方式。</w:t>
      </w:r>
    </w:p>
    <w:p>
      <w:pPr>
        <w:pStyle w:val="10"/>
        <w:numPr>
          <w:ilvl w:val="4"/>
          <w:numId w:val="1"/>
        </w:numPr>
        <w:rPr>
          <w:sz w:val="21"/>
          <w:szCs w:val="21"/>
        </w:rPr>
      </w:pPr>
      <w:r>
        <w:rPr>
          <w:rFonts w:ascii="微软雅黑" w:hAnsi="微软雅黑" w:eastAsia="微软雅黑" w:cs="微软雅黑"/>
          <w:sz w:val="21"/>
          <w:szCs w:val="21"/>
        </w:rPr>
        <w:t>收集缺陷数据并在其上进行数据分析，作为组织的过程财富</w:t>
      </w:r>
    </w:p>
    <w:p>
      <w:pPr>
        <w:pStyle w:val="10"/>
        <w:numPr>
          <w:ilvl w:val="5"/>
          <w:numId w:val="1"/>
        </w:numPr>
        <w:rPr>
          <w:sz w:val="21"/>
          <w:szCs w:val="21"/>
        </w:rPr>
      </w:pPr>
      <w:r>
        <w:rPr>
          <w:rFonts w:ascii="微软雅黑" w:hAnsi="微软雅黑" w:eastAsia="微软雅黑" w:cs="微软雅黑"/>
          <w:sz w:val="21"/>
          <w:szCs w:val="21"/>
        </w:rPr>
        <w:t>在对软件缺陷进行管理时，必须先对软件缺陷数据进行收集，然后才能了解这些缺陷，并且找出预防和修复它们的方法，以及预防引入新的缺陷。</w:t>
      </w:r>
    </w:p>
    <w:p>
      <w:pPr>
        <w:pStyle w:val="10"/>
        <w:numPr>
          <w:ilvl w:val="3"/>
          <w:numId w:val="1"/>
        </w:numPr>
        <w:rPr>
          <w:sz w:val="21"/>
          <w:szCs w:val="21"/>
        </w:rPr>
      </w:pPr>
      <w:r>
        <w:rPr>
          <w:rFonts w:ascii="微软雅黑" w:hAnsi="微软雅黑" w:eastAsia="微软雅黑" w:cs="微软雅黑"/>
          <w:sz w:val="21"/>
          <w:szCs w:val="21"/>
        </w:rPr>
        <w:t>作为一个缺陷跟踪管理系统，需要正确的记录错误信息和错误处理信息的全部内 容</w:t>
      </w:r>
    </w:p>
    <w:p>
      <w:pPr>
        <w:pStyle w:val="10"/>
        <w:numPr>
          <w:ilvl w:val="4"/>
          <w:numId w:val="1"/>
        </w:numPr>
        <w:rPr>
          <w:sz w:val="21"/>
          <w:szCs w:val="21"/>
        </w:rPr>
      </w:pPr>
      <w:r>
        <w:rPr>
          <w:rFonts w:ascii="微软雅黑" w:hAnsi="微软雅黑" w:eastAsia="微软雅黑" w:cs="微软雅黑"/>
          <w:sz w:val="21"/>
          <w:szCs w:val="21"/>
        </w:rPr>
        <w:t>Bug记录信息</w:t>
      </w:r>
    </w:p>
    <w:p>
      <w:pPr>
        <w:pStyle w:val="10"/>
        <w:numPr>
          <w:ilvl w:val="5"/>
          <w:numId w:val="1"/>
        </w:numPr>
        <w:rPr>
          <w:sz w:val="21"/>
          <w:szCs w:val="21"/>
        </w:rPr>
      </w:pPr>
      <w:r>
        <w:rPr>
          <w:rFonts w:ascii="微软雅黑" w:hAnsi="微软雅黑" w:eastAsia="微软雅黑" w:cs="微软雅黑"/>
          <w:sz w:val="21"/>
          <w:szCs w:val="21"/>
        </w:rPr>
        <w:t> 测试软件名称</w:t>
      </w:r>
    </w:p>
    <w:p>
      <w:pPr>
        <w:pStyle w:val="10"/>
        <w:numPr>
          <w:ilvl w:val="5"/>
          <w:numId w:val="1"/>
        </w:numPr>
        <w:rPr>
          <w:sz w:val="21"/>
          <w:szCs w:val="21"/>
        </w:rPr>
      </w:pPr>
      <w:r>
        <w:rPr>
          <w:rFonts w:ascii="微软雅黑" w:hAnsi="微软雅黑" w:eastAsia="微软雅黑" w:cs="微软雅黑"/>
          <w:sz w:val="21"/>
          <w:szCs w:val="21"/>
        </w:rPr>
        <w:t> 测试版本号</w:t>
      </w:r>
    </w:p>
    <w:p>
      <w:pPr>
        <w:pStyle w:val="10"/>
        <w:numPr>
          <w:ilvl w:val="5"/>
          <w:numId w:val="1"/>
        </w:numPr>
        <w:rPr>
          <w:sz w:val="21"/>
          <w:szCs w:val="21"/>
        </w:rPr>
      </w:pPr>
      <w:r>
        <w:rPr>
          <w:rFonts w:ascii="微软雅黑" w:hAnsi="微软雅黑" w:eastAsia="微软雅黑" w:cs="微软雅黑"/>
          <w:sz w:val="21"/>
          <w:szCs w:val="21"/>
        </w:rPr>
        <w:t> 测试人名称</w:t>
      </w:r>
    </w:p>
    <w:p>
      <w:pPr>
        <w:pStyle w:val="10"/>
        <w:numPr>
          <w:ilvl w:val="5"/>
          <w:numId w:val="1"/>
        </w:numPr>
        <w:rPr>
          <w:sz w:val="21"/>
          <w:szCs w:val="21"/>
        </w:rPr>
      </w:pPr>
      <w:r>
        <w:rPr>
          <w:rFonts w:ascii="微软雅黑" w:hAnsi="微软雅黑" w:eastAsia="微软雅黑" w:cs="微软雅黑"/>
          <w:sz w:val="21"/>
          <w:szCs w:val="21"/>
        </w:rPr>
        <w:t> 测试用例</w:t>
      </w:r>
    </w:p>
    <w:p>
      <w:pPr>
        <w:pStyle w:val="10"/>
        <w:numPr>
          <w:ilvl w:val="5"/>
          <w:numId w:val="1"/>
        </w:numPr>
        <w:rPr>
          <w:sz w:val="21"/>
          <w:szCs w:val="21"/>
        </w:rPr>
      </w:pPr>
      <w:r>
        <w:rPr>
          <w:rFonts w:ascii="微软雅黑" w:hAnsi="微软雅黑" w:eastAsia="微软雅黑" w:cs="微软雅黑"/>
          <w:sz w:val="21"/>
          <w:szCs w:val="21"/>
        </w:rPr>
        <w:t> 标题</w:t>
      </w:r>
    </w:p>
    <w:p>
      <w:pPr>
        <w:pStyle w:val="10"/>
        <w:numPr>
          <w:ilvl w:val="5"/>
          <w:numId w:val="1"/>
        </w:numPr>
        <w:rPr>
          <w:sz w:val="21"/>
          <w:szCs w:val="21"/>
        </w:rPr>
      </w:pPr>
      <w:r>
        <w:rPr>
          <w:rFonts w:ascii="微软雅黑" w:hAnsi="微软雅黑" w:eastAsia="微软雅黑" w:cs="微软雅黑"/>
          <w:sz w:val="21"/>
          <w:szCs w:val="21"/>
        </w:rPr>
        <w:t> 测试软件和硬件配置环境</w:t>
      </w:r>
    </w:p>
    <w:p>
      <w:pPr>
        <w:pStyle w:val="10"/>
        <w:numPr>
          <w:ilvl w:val="5"/>
          <w:numId w:val="1"/>
        </w:numPr>
        <w:rPr>
          <w:sz w:val="21"/>
          <w:szCs w:val="21"/>
        </w:rPr>
      </w:pPr>
      <w:r>
        <w:rPr>
          <w:rFonts w:ascii="微软雅黑" w:hAnsi="微软雅黑" w:eastAsia="微软雅黑" w:cs="微软雅黑"/>
          <w:sz w:val="21"/>
          <w:szCs w:val="21"/>
        </w:rPr>
        <w:t> 发现软件错误的类型</w:t>
      </w:r>
    </w:p>
    <w:p>
      <w:pPr>
        <w:pStyle w:val="10"/>
        <w:numPr>
          <w:ilvl w:val="5"/>
          <w:numId w:val="1"/>
        </w:numPr>
        <w:rPr>
          <w:sz w:val="21"/>
          <w:szCs w:val="21"/>
        </w:rPr>
      </w:pPr>
      <w:r>
        <w:rPr>
          <w:rFonts w:ascii="微软雅黑" w:hAnsi="微软雅黑" w:eastAsia="微软雅黑" w:cs="微软雅黑"/>
          <w:sz w:val="21"/>
          <w:szCs w:val="21"/>
        </w:rPr>
        <w:t> 错误严重等级</w:t>
      </w:r>
    </w:p>
    <w:p>
      <w:pPr>
        <w:pStyle w:val="10"/>
        <w:numPr>
          <w:ilvl w:val="5"/>
          <w:numId w:val="1"/>
        </w:numPr>
        <w:rPr>
          <w:sz w:val="21"/>
          <w:szCs w:val="21"/>
        </w:rPr>
      </w:pPr>
      <w:r>
        <w:rPr>
          <w:rFonts w:ascii="微软雅黑" w:hAnsi="微软雅黑" w:eastAsia="微软雅黑" w:cs="微软雅黑"/>
          <w:sz w:val="21"/>
          <w:szCs w:val="21"/>
        </w:rPr>
        <w:t> 详细步骤</w:t>
      </w:r>
    </w:p>
    <w:p>
      <w:pPr>
        <w:pStyle w:val="10"/>
        <w:numPr>
          <w:ilvl w:val="5"/>
          <w:numId w:val="1"/>
        </w:numPr>
        <w:rPr>
          <w:sz w:val="21"/>
          <w:szCs w:val="21"/>
        </w:rPr>
      </w:pPr>
      <w:r>
        <w:rPr>
          <w:rFonts w:ascii="微软雅黑" w:hAnsi="微软雅黑" w:eastAsia="微软雅黑" w:cs="微软雅黑"/>
          <w:sz w:val="21"/>
          <w:szCs w:val="21"/>
        </w:rPr>
        <w:t> 必要的附图</w:t>
      </w:r>
    </w:p>
    <w:p>
      <w:pPr>
        <w:pStyle w:val="10"/>
        <w:numPr>
          <w:ilvl w:val="5"/>
          <w:numId w:val="1"/>
        </w:numPr>
        <w:rPr>
          <w:sz w:val="21"/>
          <w:szCs w:val="21"/>
        </w:rPr>
      </w:pPr>
      <w:r>
        <w:rPr>
          <w:rFonts w:ascii="微软雅黑" w:hAnsi="微软雅黑" w:eastAsia="微软雅黑" w:cs="微软雅黑"/>
          <w:sz w:val="21"/>
          <w:szCs w:val="21"/>
        </w:rPr>
        <w:t> 发生错误的模块…</w:t>
      </w:r>
    </w:p>
    <w:p>
      <w:pPr>
        <w:pStyle w:val="10"/>
        <w:numPr>
          <w:ilvl w:val="4"/>
          <w:numId w:val="1"/>
        </w:numPr>
        <w:rPr>
          <w:sz w:val="21"/>
          <w:szCs w:val="21"/>
        </w:rPr>
      </w:pPr>
      <w:r>
        <w:rPr>
          <w:rFonts w:ascii="微软雅黑" w:hAnsi="微软雅黑" w:eastAsia="微软雅黑" w:cs="微软雅黑"/>
          <w:sz w:val="21"/>
          <w:szCs w:val="21"/>
        </w:rPr>
        <w:t>Bug处理信息</w:t>
      </w:r>
    </w:p>
    <w:p>
      <w:pPr>
        <w:pStyle w:val="10"/>
        <w:numPr>
          <w:ilvl w:val="5"/>
          <w:numId w:val="1"/>
        </w:numPr>
        <w:rPr>
          <w:sz w:val="21"/>
          <w:szCs w:val="21"/>
        </w:rPr>
      </w:pPr>
      <w:r>
        <w:rPr>
          <w:rFonts w:ascii="微软雅黑" w:hAnsi="微软雅黑" w:eastAsia="微软雅黑" w:cs="微软雅黑"/>
          <w:sz w:val="21"/>
          <w:szCs w:val="21"/>
        </w:rPr>
        <w:t>处理者姓名</w:t>
      </w:r>
    </w:p>
    <w:p>
      <w:pPr>
        <w:pStyle w:val="10"/>
        <w:numPr>
          <w:ilvl w:val="5"/>
          <w:numId w:val="1"/>
        </w:numPr>
        <w:rPr>
          <w:sz w:val="21"/>
          <w:szCs w:val="21"/>
        </w:rPr>
      </w:pPr>
      <w:r>
        <w:rPr>
          <w:rFonts w:ascii="微软雅黑" w:hAnsi="微软雅黑" w:eastAsia="微软雅黑" w:cs="微软雅黑"/>
          <w:sz w:val="21"/>
          <w:szCs w:val="21"/>
        </w:rPr>
        <w:t>处理时间</w:t>
      </w:r>
    </w:p>
    <w:p>
      <w:pPr>
        <w:pStyle w:val="10"/>
        <w:numPr>
          <w:ilvl w:val="5"/>
          <w:numId w:val="1"/>
        </w:numPr>
        <w:rPr>
          <w:sz w:val="21"/>
          <w:szCs w:val="21"/>
        </w:rPr>
      </w:pPr>
      <w:r>
        <w:rPr>
          <w:rFonts w:ascii="微软雅黑" w:hAnsi="微软雅黑" w:eastAsia="微软雅黑" w:cs="微软雅黑"/>
          <w:sz w:val="21"/>
          <w:szCs w:val="21"/>
        </w:rPr>
        <w:t>处理步骤</w:t>
      </w:r>
    </w:p>
    <w:p>
      <w:pPr>
        <w:pStyle w:val="10"/>
        <w:numPr>
          <w:ilvl w:val="5"/>
          <w:numId w:val="1"/>
        </w:numPr>
        <w:rPr>
          <w:sz w:val="21"/>
          <w:szCs w:val="21"/>
        </w:rPr>
      </w:pPr>
      <w:r>
        <w:rPr>
          <w:rFonts w:ascii="微软雅黑" w:hAnsi="微软雅黑" w:eastAsia="微软雅黑" w:cs="微软雅黑"/>
          <w:sz w:val="21"/>
          <w:szCs w:val="21"/>
        </w:rPr>
        <w:t>缺陷记录的当前状态</w:t>
      </w:r>
    </w:p>
    <w:p>
      <w:pPr>
        <w:pStyle w:val="10"/>
        <w:numPr>
          <w:ilvl w:val="3"/>
          <w:numId w:val="1"/>
        </w:numPr>
        <w:outlineLvl w:val="3"/>
        <w:rPr>
          <w:rFonts w:ascii="微软雅黑" w:hAnsi="微软雅黑" w:eastAsia="微软雅黑" w:cs="微软雅黑"/>
          <w:b/>
          <w:bCs/>
          <w:sz w:val="22"/>
          <w:szCs w:val="22"/>
        </w:rPr>
      </w:pPr>
      <w:bookmarkStart w:id="246" w:name="_Toc20411"/>
      <w:bookmarkStart w:id="247" w:name="_Toc9789"/>
      <w:bookmarkStart w:id="248" w:name="_Toc10179"/>
      <w:bookmarkStart w:id="249" w:name="_Toc9253"/>
      <w:r>
        <w:rPr>
          <w:rFonts w:ascii="微软雅黑" w:hAnsi="微软雅黑" w:eastAsia="微软雅黑" w:cs="微软雅黑"/>
          <w:b/>
          <w:bCs/>
          <w:sz w:val="22"/>
          <w:szCs w:val="22"/>
        </w:rPr>
        <w:t>流程</w:t>
      </w:r>
      <w:bookmarkEnd w:id="246"/>
      <w:bookmarkEnd w:id="247"/>
      <w:bookmarkEnd w:id="248"/>
      <w:bookmarkEnd w:id="249"/>
    </w:p>
    <w:p>
      <w:pPr>
        <w:ind w:left="1050"/>
        <w:rPr>
          <w:sz w:val="21"/>
          <w:szCs w:val="21"/>
        </w:rPr>
      </w:pPr>
      <w:r>
        <w:rPr>
          <w:sz w:val="21"/>
          <w:szCs w:val="21"/>
        </w:rPr>
        <w:drawing>
          <wp:inline distT="0" distB="0" distL="0" distR="0">
            <wp:extent cx="3810000" cy="28936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srcRect/>
                    <a:stretch>
                      <a:fillRect/>
                    </a:stretch>
                  </pic:blipFill>
                  <pic:spPr>
                    <a:xfrm>
                      <a:off x="0" y="0"/>
                      <a:ext cx="3810000" cy="2894083"/>
                    </a:xfrm>
                    <a:prstGeom prst="rect">
                      <a:avLst/>
                    </a:prstGeom>
                  </pic:spPr>
                </pic:pic>
              </a:graphicData>
            </a:graphic>
          </wp:inline>
        </w:drawing>
      </w:r>
    </w:p>
    <w:p>
      <w:pPr>
        <w:pStyle w:val="10"/>
        <w:numPr>
          <w:ilvl w:val="2"/>
          <w:numId w:val="1"/>
        </w:numPr>
        <w:outlineLvl w:val="2"/>
        <w:rPr>
          <w:rFonts w:ascii="微软雅黑" w:hAnsi="微软雅黑" w:eastAsia="微软雅黑" w:cs="微软雅黑"/>
          <w:b/>
          <w:bCs/>
          <w:sz w:val="24"/>
          <w:szCs w:val="24"/>
        </w:rPr>
      </w:pPr>
      <w:bookmarkStart w:id="250" w:name="_Toc20238"/>
      <w:bookmarkStart w:id="251" w:name="_Toc15013"/>
      <w:bookmarkStart w:id="252" w:name="_Toc24395"/>
      <w:bookmarkStart w:id="253" w:name="_Toc27148"/>
      <w:bookmarkStart w:id="254" w:name="_Toc25919"/>
      <w:bookmarkStart w:id="255" w:name="_Toc21689"/>
      <w:bookmarkStart w:id="256" w:name="_Toc17524"/>
      <w:r>
        <w:rPr>
          <w:rFonts w:ascii="微软雅黑" w:hAnsi="微软雅黑" w:eastAsia="微软雅黑" w:cs="微软雅黑"/>
          <w:b/>
          <w:bCs/>
          <w:sz w:val="24"/>
          <w:szCs w:val="24"/>
        </w:rPr>
        <w:t>软件缺陷的状态</w:t>
      </w:r>
      <w:bookmarkEnd w:id="250"/>
      <w:bookmarkEnd w:id="251"/>
      <w:bookmarkEnd w:id="252"/>
      <w:bookmarkEnd w:id="253"/>
      <w:bookmarkEnd w:id="254"/>
      <w:bookmarkEnd w:id="255"/>
      <w:bookmarkEnd w:id="256"/>
    </w:p>
    <w:p>
      <w:pPr>
        <w:pStyle w:val="10"/>
        <w:numPr>
          <w:ilvl w:val="3"/>
          <w:numId w:val="1"/>
        </w:numPr>
        <w:rPr>
          <w:sz w:val="21"/>
          <w:szCs w:val="21"/>
        </w:rPr>
      </w:pPr>
      <w:r>
        <w:rPr>
          <w:rFonts w:ascii="微软雅黑" w:hAnsi="微软雅黑" w:eastAsia="微软雅黑" w:cs="微软雅黑"/>
          <w:sz w:val="21"/>
          <w:szCs w:val="21"/>
        </w:rPr>
        <w:t>新建、打开、修正、拒绝、延期、关闭</w:t>
      </w:r>
    </w:p>
    <w:p>
      <w:pPr>
        <w:pStyle w:val="10"/>
        <w:numPr>
          <w:ilvl w:val="3"/>
          <w:numId w:val="1"/>
        </w:numPr>
        <w:rPr>
          <w:sz w:val="21"/>
          <w:szCs w:val="21"/>
        </w:rPr>
      </w:pPr>
      <w:r>
        <w:rPr>
          <w:rFonts w:ascii="微软雅黑" w:hAnsi="微软雅黑" w:eastAsia="微软雅黑" w:cs="微软雅黑"/>
          <w:sz w:val="21"/>
          <w:szCs w:val="21"/>
        </w:rPr>
        <w:t>测试人员提交新发现的缺陷入库，缺陷状态为“New”</w:t>
      </w:r>
    </w:p>
    <w:p>
      <w:pPr>
        <w:pStyle w:val="10"/>
        <w:numPr>
          <w:ilvl w:val="3"/>
          <w:numId w:val="1"/>
        </w:numPr>
        <w:rPr>
          <w:sz w:val="21"/>
          <w:szCs w:val="21"/>
        </w:rPr>
      </w:pPr>
      <w:r>
        <w:rPr>
          <w:rFonts w:ascii="微软雅黑" w:hAnsi="微软雅黑" w:eastAsia="微软雅黑" w:cs="微软雅黑"/>
          <w:sz w:val="21"/>
          <w:szCs w:val="21"/>
        </w:rPr>
        <w:t>高级测试人员验证错误</w:t>
      </w:r>
    </w:p>
    <w:p>
      <w:pPr>
        <w:pStyle w:val="10"/>
        <w:numPr>
          <w:ilvl w:val="4"/>
          <w:numId w:val="1"/>
        </w:numPr>
        <w:rPr>
          <w:sz w:val="21"/>
          <w:szCs w:val="21"/>
        </w:rPr>
      </w:pPr>
      <w:r>
        <w:rPr>
          <w:rFonts w:ascii="微软雅黑" w:hAnsi="微软雅黑" w:eastAsia="微软雅黑" w:cs="微软雅黑"/>
          <w:i/>
          <w:iCs/>
          <w:sz w:val="21"/>
          <w:szCs w:val="21"/>
        </w:rPr>
        <w:t>如果确认是错误，则分配给相应的开发人员，设置状态为“Open”</w:t>
      </w:r>
    </w:p>
    <w:p>
      <w:pPr>
        <w:pStyle w:val="10"/>
        <w:numPr>
          <w:ilvl w:val="4"/>
          <w:numId w:val="1"/>
        </w:numPr>
        <w:rPr>
          <w:sz w:val="21"/>
          <w:szCs w:val="21"/>
        </w:rPr>
      </w:pPr>
      <w:r>
        <w:rPr>
          <w:rFonts w:ascii="微软雅黑" w:hAnsi="微软雅黑" w:eastAsia="微软雅黑" w:cs="微软雅黑"/>
          <w:i/>
          <w:iCs/>
          <w:sz w:val="21"/>
          <w:szCs w:val="21"/>
        </w:rPr>
        <w:t>如果不是错误，则拒绝，设置为“Declined”状态</w:t>
      </w:r>
    </w:p>
    <w:p>
      <w:pPr>
        <w:pStyle w:val="10"/>
        <w:numPr>
          <w:ilvl w:val="3"/>
          <w:numId w:val="1"/>
        </w:numPr>
        <w:rPr>
          <w:sz w:val="21"/>
          <w:szCs w:val="21"/>
        </w:rPr>
      </w:pPr>
      <w:r>
        <w:rPr>
          <w:rFonts w:ascii="微软雅黑" w:hAnsi="微软雅黑" w:eastAsia="微软雅黑" w:cs="微软雅黑"/>
          <w:sz w:val="21"/>
          <w:szCs w:val="21"/>
        </w:rPr>
        <w:t>开发人员查询状态为“Open”的缺陷，对其进行处理</w:t>
      </w:r>
    </w:p>
    <w:p>
      <w:pPr>
        <w:pStyle w:val="10"/>
        <w:numPr>
          <w:ilvl w:val="4"/>
          <w:numId w:val="1"/>
        </w:numPr>
        <w:rPr>
          <w:sz w:val="21"/>
          <w:szCs w:val="21"/>
        </w:rPr>
      </w:pPr>
      <w:r>
        <w:rPr>
          <w:rFonts w:ascii="微软雅黑" w:hAnsi="微软雅黑" w:eastAsia="微软雅黑" w:cs="微软雅黑"/>
          <w:i/>
          <w:iCs/>
          <w:sz w:val="21"/>
          <w:szCs w:val="21"/>
        </w:rPr>
        <w:t>如果不是错误，则状态置为“Declined”</w:t>
      </w:r>
    </w:p>
    <w:p>
      <w:pPr>
        <w:pStyle w:val="10"/>
        <w:numPr>
          <w:ilvl w:val="4"/>
          <w:numId w:val="1"/>
        </w:numPr>
        <w:rPr>
          <w:sz w:val="21"/>
          <w:szCs w:val="21"/>
        </w:rPr>
      </w:pPr>
      <w:r>
        <w:rPr>
          <w:rFonts w:ascii="微软雅黑" w:hAnsi="微软雅黑" w:eastAsia="微软雅黑" w:cs="微软雅黑"/>
          <w:i/>
          <w:iCs/>
          <w:sz w:val="21"/>
          <w:szCs w:val="21"/>
        </w:rPr>
        <w:t>如果是错误，则修复并置状态为“Fix”</w:t>
      </w:r>
    </w:p>
    <w:p>
      <w:pPr>
        <w:pStyle w:val="10"/>
        <w:numPr>
          <w:ilvl w:val="4"/>
          <w:numId w:val="1"/>
        </w:numPr>
        <w:rPr>
          <w:sz w:val="21"/>
          <w:szCs w:val="21"/>
        </w:rPr>
      </w:pPr>
      <w:r>
        <w:rPr>
          <w:rFonts w:ascii="微软雅黑" w:hAnsi="微软雅黑" w:eastAsia="微软雅黑" w:cs="微软雅黑"/>
          <w:i/>
          <w:iCs/>
          <w:sz w:val="21"/>
          <w:szCs w:val="21"/>
        </w:rPr>
        <w:t>如果不能解决，要留下文字说明并保持缺陷状态仍为“Open”</w:t>
      </w:r>
    </w:p>
    <w:p>
      <w:pPr>
        <w:pStyle w:val="10"/>
        <w:numPr>
          <w:ilvl w:val="4"/>
          <w:numId w:val="1"/>
        </w:numPr>
        <w:rPr>
          <w:sz w:val="21"/>
          <w:szCs w:val="21"/>
        </w:rPr>
      </w:pPr>
      <w:r>
        <w:rPr>
          <w:rFonts w:ascii="微软雅黑" w:hAnsi="微软雅黑" w:eastAsia="微软雅黑" w:cs="微软雅黑"/>
          <w:i/>
          <w:iCs/>
          <w:sz w:val="21"/>
          <w:szCs w:val="21"/>
        </w:rPr>
        <w:t>对于不能解决或者延期解决的缺陷，不能由开发人员自己决定，一般要通过某种会议（评审会）才能认可</w:t>
      </w:r>
    </w:p>
    <w:p>
      <w:pPr>
        <w:pStyle w:val="10"/>
        <w:numPr>
          <w:ilvl w:val="3"/>
          <w:numId w:val="1"/>
        </w:numPr>
        <w:rPr>
          <w:sz w:val="21"/>
          <w:szCs w:val="21"/>
        </w:rPr>
      </w:pPr>
      <w:r>
        <w:rPr>
          <w:rFonts w:ascii="微软雅黑" w:hAnsi="微软雅黑" w:eastAsia="微软雅黑" w:cs="微软雅黑"/>
          <w:sz w:val="21"/>
          <w:szCs w:val="21"/>
        </w:rPr>
        <w:t>测试人员查询状态为“Fix”的缺陷，验证缺陷是否已解决，做如下处理</w:t>
      </w:r>
    </w:p>
    <w:p>
      <w:pPr>
        <w:pStyle w:val="10"/>
        <w:numPr>
          <w:ilvl w:val="4"/>
          <w:numId w:val="1"/>
        </w:numPr>
        <w:rPr>
          <w:sz w:val="21"/>
          <w:szCs w:val="21"/>
        </w:rPr>
      </w:pPr>
      <w:r>
        <w:rPr>
          <w:rFonts w:ascii="微软雅黑" w:hAnsi="微软雅黑" w:eastAsia="微软雅黑" w:cs="微软雅黑"/>
          <w:i/>
          <w:iCs/>
          <w:sz w:val="21"/>
          <w:szCs w:val="21"/>
        </w:rPr>
        <w:t>如果问题解决了，置缺陷的状态为“Closed”</w:t>
      </w:r>
    </w:p>
    <w:p>
      <w:pPr>
        <w:pStyle w:val="10"/>
        <w:numPr>
          <w:ilvl w:val="4"/>
          <w:numId w:val="1"/>
        </w:numPr>
        <w:rPr>
          <w:sz w:val="21"/>
          <w:szCs w:val="21"/>
        </w:rPr>
      </w:pPr>
      <w:r>
        <w:rPr>
          <w:rFonts w:ascii="微软雅黑" w:hAnsi="微软雅黑" w:eastAsia="微软雅黑" w:cs="微软雅黑"/>
          <w:i/>
          <w:iCs/>
          <w:sz w:val="21"/>
          <w:szCs w:val="21"/>
        </w:rPr>
        <w:t>如果问题没有结果，则置状态为“Reopen”</w:t>
      </w:r>
    </w:p>
    <w:p>
      <w:pPr>
        <w:pStyle w:val="10"/>
        <w:numPr>
          <w:ilvl w:val="2"/>
          <w:numId w:val="1"/>
        </w:numPr>
        <w:outlineLvl w:val="2"/>
        <w:rPr>
          <w:rFonts w:ascii="微软雅黑" w:hAnsi="微软雅黑" w:eastAsia="微软雅黑" w:cs="微软雅黑"/>
          <w:b/>
          <w:bCs/>
          <w:sz w:val="24"/>
          <w:szCs w:val="24"/>
        </w:rPr>
      </w:pPr>
      <w:bookmarkStart w:id="257" w:name="_Toc10491"/>
      <w:bookmarkStart w:id="258" w:name="_Toc3350"/>
      <w:bookmarkStart w:id="259" w:name="_Toc13072"/>
      <w:bookmarkStart w:id="260" w:name="_Toc15519"/>
      <w:bookmarkStart w:id="261" w:name="_Toc10592"/>
      <w:bookmarkStart w:id="262" w:name="_Toc3479"/>
      <w:bookmarkStart w:id="263" w:name="_Toc24788"/>
      <w:r>
        <w:rPr>
          <w:rFonts w:ascii="微软雅黑" w:hAnsi="微软雅黑" w:eastAsia="微软雅黑" w:cs="微软雅黑"/>
          <w:b/>
          <w:bCs/>
          <w:sz w:val="24"/>
          <w:szCs w:val="24"/>
        </w:rPr>
        <w:t>软件缺陷的报告</w:t>
      </w:r>
      <w:bookmarkEnd w:id="257"/>
      <w:bookmarkEnd w:id="258"/>
      <w:bookmarkEnd w:id="259"/>
      <w:bookmarkEnd w:id="260"/>
      <w:bookmarkEnd w:id="261"/>
      <w:bookmarkEnd w:id="262"/>
      <w:bookmarkEnd w:id="263"/>
    </w:p>
    <w:p>
      <w:pPr>
        <w:pStyle w:val="10"/>
        <w:numPr>
          <w:ilvl w:val="3"/>
          <w:numId w:val="1"/>
        </w:numPr>
        <w:rPr>
          <w:sz w:val="21"/>
          <w:szCs w:val="21"/>
        </w:rPr>
      </w:pPr>
      <w:r>
        <w:rPr>
          <w:rFonts w:ascii="微软雅黑" w:hAnsi="微软雅黑" w:eastAsia="微软雅黑" w:cs="微软雅黑"/>
          <w:sz w:val="21"/>
          <w:szCs w:val="21"/>
        </w:rPr>
        <w:t>当测试人员发现缺陷后，需要填写缺陷报告来记录这些缺陷，并通过缺陷报告告知开发人员所发生的问题。缺陷报告是测试人员和开发人员交流沟通的重要工具</w:t>
      </w:r>
    </w:p>
    <w:p>
      <w:pPr>
        <w:pStyle w:val="10"/>
        <w:numPr>
          <w:ilvl w:val="3"/>
          <w:numId w:val="1"/>
        </w:numPr>
        <w:outlineLvl w:val="3"/>
        <w:rPr>
          <w:rFonts w:ascii="微软雅黑" w:hAnsi="微软雅黑" w:eastAsia="微软雅黑" w:cs="微软雅黑"/>
          <w:b/>
          <w:bCs/>
          <w:sz w:val="22"/>
          <w:szCs w:val="22"/>
        </w:rPr>
      </w:pPr>
      <w:bookmarkStart w:id="264" w:name="_Toc19181"/>
      <w:bookmarkStart w:id="265" w:name="_Toc3279"/>
      <w:bookmarkStart w:id="266" w:name="_Toc31475"/>
      <w:bookmarkStart w:id="267" w:name="_Toc14015"/>
      <w:r>
        <w:rPr>
          <w:rFonts w:ascii="微软雅黑" w:hAnsi="微软雅黑" w:eastAsia="微软雅黑" w:cs="微软雅黑"/>
          <w:b/>
          <w:bCs/>
          <w:sz w:val="22"/>
          <w:szCs w:val="22"/>
        </w:rPr>
        <w:t>示例</w:t>
      </w:r>
      <w:bookmarkEnd w:id="264"/>
      <w:bookmarkEnd w:id="265"/>
      <w:bookmarkEnd w:id="266"/>
      <w:bookmarkEnd w:id="267"/>
    </w:p>
    <w:p>
      <w:pPr>
        <w:pStyle w:val="10"/>
        <w:numPr>
          <w:ilvl w:val="4"/>
          <w:numId w:val="1"/>
        </w:numPr>
        <w:rPr>
          <w:sz w:val="21"/>
          <w:szCs w:val="21"/>
        </w:rPr>
      </w:pPr>
    </w:p>
    <w:p>
      <w:pPr>
        <w:ind w:left="1400"/>
        <w:rPr>
          <w:sz w:val="21"/>
          <w:szCs w:val="21"/>
        </w:rPr>
      </w:pPr>
      <w:r>
        <w:rPr>
          <w:sz w:val="21"/>
          <w:szCs w:val="21"/>
        </w:rPr>
        <w:drawing>
          <wp:inline distT="0" distB="0" distL="0" distR="0">
            <wp:extent cx="3810000" cy="146177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srcRect/>
                    <a:stretch>
                      <a:fillRect/>
                    </a:stretch>
                  </pic:blipFill>
                  <pic:spPr>
                    <a:xfrm>
                      <a:off x="0" y="0"/>
                      <a:ext cx="3810000" cy="1462216"/>
                    </a:xfrm>
                    <a:prstGeom prst="rect">
                      <a:avLst/>
                    </a:prstGeom>
                  </pic:spPr>
                </pic:pic>
              </a:graphicData>
            </a:graphic>
          </wp:inline>
        </w:drawing>
      </w:r>
    </w:p>
    <w:p>
      <w:pPr>
        <w:ind w:left="1400"/>
        <w:rPr>
          <w:sz w:val="21"/>
          <w:szCs w:val="21"/>
        </w:rPr>
      </w:pPr>
      <w:r>
        <w:rPr>
          <w:sz w:val="21"/>
          <w:szCs w:val="21"/>
        </w:rPr>
        <w:drawing>
          <wp:inline distT="0" distB="0" distL="0" distR="0">
            <wp:extent cx="3810000" cy="203708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a:srcRect/>
                    <a:stretch>
                      <a:fillRect/>
                    </a:stretch>
                  </pic:blipFill>
                  <pic:spPr>
                    <a:xfrm>
                      <a:off x="0" y="0"/>
                      <a:ext cx="3810000" cy="2037139"/>
                    </a:xfrm>
                    <a:prstGeom prst="rect">
                      <a:avLst/>
                    </a:prstGeom>
                  </pic:spPr>
                </pic:pic>
              </a:graphicData>
            </a:graphic>
          </wp:inline>
        </w:drawing>
      </w:r>
    </w:p>
    <w:p>
      <w:pPr>
        <w:ind w:left="1400"/>
        <w:rPr>
          <w:sz w:val="21"/>
          <w:szCs w:val="21"/>
        </w:rPr>
      </w:pPr>
      <w:r>
        <w:rPr>
          <w:sz w:val="21"/>
          <w:szCs w:val="21"/>
        </w:rPr>
        <w:drawing>
          <wp:inline distT="0" distB="0" distL="0" distR="0">
            <wp:extent cx="3810000" cy="1786255"/>
            <wp:effectExtent l="0" t="0" r="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srcRect/>
                    <a:stretch>
                      <a:fillRect/>
                    </a:stretch>
                  </pic:blipFill>
                  <pic:spPr>
                    <a:xfrm>
                      <a:off x="0" y="0"/>
                      <a:ext cx="3810000" cy="1786638"/>
                    </a:xfrm>
                    <a:prstGeom prst="rect">
                      <a:avLst/>
                    </a:prstGeom>
                  </pic:spPr>
                </pic:pic>
              </a:graphicData>
            </a:graphic>
          </wp:inline>
        </w:drawing>
      </w:r>
    </w:p>
    <w:p>
      <w:pPr>
        <w:pStyle w:val="10"/>
        <w:numPr>
          <w:ilvl w:val="2"/>
          <w:numId w:val="1"/>
        </w:numPr>
        <w:outlineLvl w:val="2"/>
        <w:rPr>
          <w:rFonts w:ascii="微软雅黑" w:hAnsi="微软雅黑" w:eastAsia="微软雅黑" w:cs="微软雅黑"/>
          <w:b/>
          <w:bCs/>
          <w:sz w:val="24"/>
          <w:szCs w:val="24"/>
        </w:rPr>
      </w:pPr>
      <w:bookmarkStart w:id="268" w:name="_Toc14621"/>
      <w:bookmarkStart w:id="269" w:name="_Toc7898"/>
      <w:bookmarkStart w:id="270" w:name="_Toc24230"/>
      <w:bookmarkStart w:id="271" w:name="_Toc9613"/>
      <w:bookmarkStart w:id="272" w:name="_Toc26002"/>
      <w:bookmarkStart w:id="273" w:name="_Toc25251"/>
      <w:bookmarkStart w:id="274" w:name="_Toc2826"/>
      <w:r>
        <w:rPr>
          <w:rFonts w:ascii="微软雅黑" w:hAnsi="微软雅黑" w:eastAsia="微软雅黑" w:cs="微软雅黑"/>
          <w:b/>
          <w:bCs/>
          <w:sz w:val="24"/>
          <w:szCs w:val="24"/>
        </w:rPr>
        <w:t>软件缺陷书写规范</w:t>
      </w:r>
      <w:bookmarkEnd w:id="268"/>
      <w:bookmarkEnd w:id="269"/>
      <w:bookmarkEnd w:id="270"/>
      <w:bookmarkEnd w:id="271"/>
      <w:bookmarkEnd w:id="272"/>
      <w:bookmarkEnd w:id="273"/>
      <w:bookmarkEnd w:id="274"/>
    </w:p>
    <w:p>
      <w:pPr>
        <w:pStyle w:val="10"/>
        <w:numPr>
          <w:ilvl w:val="3"/>
          <w:numId w:val="1"/>
        </w:numPr>
        <w:outlineLvl w:val="9"/>
        <w:rPr>
          <w:rFonts w:ascii="微软雅黑" w:hAnsi="微软雅黑" w:eastAsia="微软雅黑" w:cs="微软雅黑"/>
          <w:sz w:val="21"/>
          <w:szCs w:val="21"/>
        </w:rPr>
      </w:pPr>
      <w:r>
        <w:rPr>
          <w:rFonts w:ascii="微软雅黑" w:hAnsi="微软雅黑" w:eastAsia="微软雅黑" w:cs="微软雅黑"/>
          <w:sz w:val="21"/>
          <w:szCs w:val="21"/>
        </w:rPr>
        <w:t>标题：应保持简短、准确，提供缺陷的本质信息</w:t>
      </w:r>
    </w:p>
    <w:p>
      <w:pPr>
        <w:pStyle w:val="10"/>
        <w:numPr>
          <w:ilvl w:val="4"/>
          <w:numId w:val="1"/>
        </w:numPr>
        <w:rPr>
          <w:sz w:val="21"/>
          <w:szCs w:val="21"/>
        </w:rPr>
      </w:pPr>
      <w:r>
        <w:rPr>
          <w:rFonts w:ascii="微软雅黑" w:hAnsi="微软雅黑" w:eastAsia="微软雅黑" w:cs="微软雅黑"/>
          <w:sz w:val="21"/>
          <w:szCs w:val="21"/>
        </w:rPr>
        <w:t>尽量按缺陷发生的原因与结果的方式书写；</w:t>
      </w:r>
    </w:p>
    <w:p>
      <w:pPr>
        <w:pStyle w:val="10"/>
        <w:numPr>
          <w:ilvl w:val="4"/>
          <w:numId w:val="1"/>
        </w:numPr>
        <w:rPr>
          <w:sz w:val="21"/>
          <w:szCs w:val="21"/>
        </w:rPr>
      </w:pPr>
      <w:r>
        <w:rPr>
          <w:rFonts w:ascii="微软雅黑" w:hAnsi="微软雅黑" w:eastAsia="微软雅黑" w:cs="微软雅黑"/>
          <w:sz w:val="21"/>
          <w:szCs w:val="21"/>
        </w:rPr>
        <w:t>避免使用模糊不清的词语，例如：“功能中断，功能不正确，行为不起作用”等。应该使用具体文字说明缺陷的症状；</w:t>
      </w:r>
    </w:p>
    <w:p>
      <w:pPr>
        <w:pStyle w:val="10"/>
        <w:numPr>
          <w:ilvl w:val="4"/>
          <w:numId w:val="1"/>
        </w:numPr>
        <w:rPr>
          <w:sz w:val="21"/>
          <w:szCs w:val="21"/>
        </w:rPr>
      </w:pPr>
      <w:r>
        <w:rPr>
          <w:rFonts w:ascii="微软雅黑" w:hAnsi="微软雅黑" w:eastAsia="微软雅黑" w:cs="微软雅黑"/>
          <w:sz w:val="21"/>
          <w:szCs w:val="21"/>
        </w:rPr>
        <w:t>为了便于他人理解，避免使用术语、俚语或过分具体的测试细节。</w:t>
      </w:r>
    </w:p>
    <w:p>
      <w:pPr>
        <w:pStyle w:val="10"/>
        <w:numPr>
          <w:ilvl w:val="3"/>
          <w:numId w:val="1"/>
        </w:numPr>
        <w:rPr>
          <w:sz w:val="21"/>
          <w:szCs w:val="21"/>
        </w:rPr>
      </w:pPr>
      <w:r>
        <w:rPr>
          <w:rFonts w:ascii="微软雅黑" w:hAnsi="微软雅黑" w:eastAsia="微软雅黑" w:cs="微软雅黑"/>
          <w:strike/>
          <w:sz w:val="21"/>
          <w:szCs w:val="21"/>
        </w:rPr>
        <w:t>复现步骤：应包含如何使别人能够很容易的复现该缺陷的完整步骤。为了达到这 个要求，复现步骤的信息必须是完整的、准确的、简明的、可复现的。常见问题：*</w:t>
      </w:r>
    </w:p>
    <w:p>
      <w:pPr>
        <w:pStyle w:val="10"/>
        <w:numPr>
          <w:ilvl w:val="4"/>
          <w:numId w:val="1"/>
        </w:numPr>
        <w:rPr>
          <w:sz w:val="21"/>
          <w:szCs w:val="21"/>
        </w:rPr>
      </w:pPr>
      <w:r>
        <w:rPr>
          <w:rFonts w:ascii="微软雅黑" w:hAnsi="微软雅黑" w:eastAsia="微软雅黑" w:cs="微软雅黑"/>
          <w:i/>
          <w:iCs/>
          <w:sz w:val="21"/>
          <w:szCs w:val="21"/>
        </w:rPr>
        <w:t>包含了过多的多余步骤，且句子结构混乱，可读性差，难以理解；</w:t>
      </w:r>
    </w:p>
    <w:p>
      <w:pPr>
        <w:pStyle w:val="10"/>
        <w:numPr>
          <w:ilvl w:val="4"/>
          <w:numId w:val="1"/>
        </w:numPr>
        <w:rPr>
          <w:sz w:val="21"/>
          <w:szCs w:val="21"/>
        </w:rPr>
      </w:pPr>
      <w:r>
        <w:rPr>
          <w:rFonts w:ascii="微软雅黑" w:hAnsi="微软雅黑" w:eastAsia="微软雅黑" w:cs="微软雅黑"/>
          <w:i/>
          <w:iCs/>
          <w:sz w:val="21"/>
          <w:szCs w:val="21"/>
        </w:rPr>
        <w:t>包含的信息过少，丢失了操作的必要步骤；</w:t>
      </w:r>
    </w:p>
    <w:p>
      <w:pPr>
        <w:pStyle w:val="10"/>
        <w:numPr>
          <w:ilvl w:val="4"/>
          <w:numId w:val="1"/>
        </w:numPr>
        <w:rPr>
          <w:sz w:val="21"/>
          <w:szCs w:val="21"/>
        </w:rPr>
      </w:pPr>
      <w:r>
        <w:rPr>
          <w:rFonts w:ascii="微软雅黑" w:hAnsi="微软雅黑" w:eastAsia="微软雅黑" w:cs="微软雅黑"/>
          <w:i/>
          <w:iCs/>
          <w:sz w:val="21"/>
          <w:szCs w:val="21"/>
        </w:rPr>
        <w:t>没有对软件缺陷发生的条件和影响区域进行隔离。</w:t>
      </w:r>
    </w:p>
    <w:p>
      <w:pPr>
        <w:pStyle w:val="10"/>
        <w:numPr>
          <w:ilvl w:val="3"/>
          <w:numId w:val="1"/>
        </w:numPr>
        <w:rPr>
          <w:sz w:val="21"/>
          <w:szCs w:val="21"/>
        </w:rPr>
      </w:pPr>
      <w:r>
        <w:rPr>
          <w:rFonts w:ascii="微软雅黑" w:hAnsi="微软雅黑" w:eastAsia="微软雅黑" w:cs="微软雅黑"/>
          <w:sz w:val="21"/>
          <w:szCs w:val="21"/>
        </w:rPr>
        <w:t>复现步骤的正确书写方式：</w:t>
      </w:r>
    </w:p>
    <w:p>
      <w:pPr>
        <w:pStyle w:val="10"/>
        <w:numPr>
          <w:ilvl w:val="4"/>
          <w:numId w:val="1"/>
        </w:numPr>
        <w:rPr>
          <w:sz w:val="21"/>
          <w:szCs w:val="21"/>
        </w:rPr>
      </w:pPr>
      <w:r>
        <w:rPr>
          <w:rFonts w:ascii="微软雅黑" w:hAnsi="微软雅黑" w:eastAsia="微软雅黑" w:cs="微软雅黑"/>
          <w:sz w:val="21"/>
          <w:szCs w:val="21"/>
        </w:rPr>
        <w:t>提供测试的环境信息；</w:t>
      </w:r>
    </w:p>
    <w:p>
      <w:pPr>
        <w:pStyle w:val="10"/>
        <w:numPr>
          <w:ilvl w:val="4"/>
          <w:numId w:val="1"/>
        </w:numPr>
        <w:rPr>
          <w:sz w:val="21"/>
          <w:szCs w:val="21"/>
        </w:rPr>
      </w:pPr>
      <w:r>
        <w:rPr>
          <w:rFonts w:ascii="微软雅黑" w:hAnsi="微软雅黑" w:eastAsia="微软雅黑" w:cs="微软雅黑"/>
          <w:sz w:val="21"/>
          <w:szCs w:val="21"/>
        </w:rPr>
        <w:t>简单地一步步引导复现该缺陷，一个步骤包含的操作不要多；</w:t>
      </w:r>
    </w:p>
    <w:p>
      <w:pPr>
        <w:pStyle w:val="10"/>
        <w:numPr>
          <w:ilvl w:val="4"/>
          <w:numId w:val="1"/>
        </w:numPr>
        <w:rPr>
          <w:sz w:val="21"/>
          <w:szCs w:val="21"/>
        </w:rPr>
      </w:pPr>
      <w:r>
        <w:rPr>
          <w:rFonts w:ascii="微软雅黑" w:hAnsi="微软雅黑" w:eastAsia="微软雅黑" w:cs="微软雅黑"/>
          <w:sz w:val="21"/>
          <w:szCs w:val="21"/>
        </w:rPr>
        <w:t>每个步骤前使用数字对步骤编号；</w:t>
      </w:r>
    </w:p>
    <w:p>
      <w:pPr>
        <w:pStyle w:val="10"/>
        <w:numPr>
          <w:ilvl w:val="4"/>
          <w:numId w:val="1"/>
        </w:numPr>
        <w:rPr>
          <w:sz w:val="21"/>
          <w:szCs w:val="21"/>
        </w:rPr>
      </w:pPr>
      <w:r>
        <w:rPr>
          <w:rFonts w:ascii="微软雅黑" w:hAnsi="微软雅黑" w:eastAsia="微软雅黑" w:cs="微软雅黑"/>
          <w:sz w:val="21"/>
          <w:szCs w:val="21"/>
        </w:rPr>
        <w:t>尽量使用短语或短句，避免复杂句型句式；</w:t>
      </w:r>
    </w:p>
    <w:p>
      <w:pPr>
        <w:pStyle w:val="10"/>
        <w:numPr>
          <w:ilvl w:val="4"/>
          <w:numId w:val="1"/>
        </w:numPr>
        <w:rPr>
          <w:sz w:val="21"/>
          <w:szCs w:val="21"/>
        </w:rPr>
      </w:pPr>
      <w:r>
        <w:rPr>
          <w:rFonts w:ascii="微软雅黑" w:hAnsi="微软雅黑" w:eastAsia="微软雅黑" w:cs="微软雅黑"/>
          <w:sz w:val="21"/>
          <w:szCs w:val="21"/>
        </w:rPr>
        <w:t>复现的步骤要完整、准确、简短；</w:t>
      </w:r>
    </w:p>
    <w:p>
      <w:pPr>
        <w:pStyle w:val="10"/>
        <w:numPr>
          <w:ilvl w:val="4"/>
          <w:numId w:val="1"/>
        </w:numPr>
        <w:rPr>
          <w:sz w:val="21"/>
          <w:szCs w:val="21"/>
        </w:rPr>
      </w:pPr>
      <w:r>
        <w:rPr>
          <w:rFonts w:ascii="微软雅黑" w:hAnsi="微软雅黑" w:eastAsia="微软雅黑" w:cs="微软雅黑"/>
          <w:sz w:val="21"/>
          <w:szCs w:val="21"/>
        </w:rPr>
        <w:t>将常见步骤合并为较少步骤；</w:t>
      </w:r>
    </w:p>
    <w:p>
      <w:pPr>
        <w:pStyle w:val="10"/>
        <w:numPr>
          <w:ilvl w:val="4"/>
          <w:numId w:val="1"/>
        </w:numPr>
        <w:rPr>
          <w:sz w:val="21"/>
          <w:szCs w:val="21"/>
        </w:rPr>
      </w:pPr>
      <w:r>
        <w:rPr>
          <w:rFonts w:ascii="微软雅黑" w:hAnsi="微软雅黑" w:eastAsia="微软雅黑" w:cs="微软雅黑"/>
          <w:sz w:val="21"/>
          <w:szCs w:val="21"/>
        </w:rPr>
        <w:t>按实际需要决定是否包含步骤执行后的结果。</w:t>
      </w:r>
    </w:p>
    <w:p>
      <w:pPr>
        <w:pStyle w:val="10"/>
        <w:numPr>
          <w:ilvl w:val="3"/>
          <w:numId w:val="1"/>
        </w:numPr>
        <w:rPr>
          <w:sz w:val="21"/>
          <w:szCs w:val="21"/>
        </w:rPr>
      </w:pPr>
      <w:r>
        <w:rPr>
          <w:rFonts w:ascii="微软雅黑" w:hAnsi="微软雅黑" w:eastAsia="微软雅黑" w:cs="微软雅黑"/>
          <w:sz w:val="21"/>
          <w:szCs w:val="21"/>
        </w:rPr>
        <w:t>实际结果：是执行复现步骤后软件的现象和产生的行为。</w:t>
      </w:r>
    </w:p>
    <w:p>
      <w:pPr>
        <w:pStyle w:val="10"/>
        <w:numPr>
          <w:ilvl w:val="4"/>
          <w:numId w:val="1"/>
        </w:numPr>
        <w:rPr>
          <w:sz w:val="21"/>
          <w:szCs w:val="21"/>
        </w:rPr>
      </w:pPr>
      <w:r>
        <w:rPr>
          <w:rFonts w:ascii="微软雅黑" w:hAnsi="微软雅黑" w:eastAsia="微软雅黑" w:cs="微软雅黑"/>
          <w:i/>
          <w:iCs/>
          <w:sz w:val="21"/>
          <w:szCs w:val="21"/>
        </w:rPr>
        <w:t>实际结果的描述应向标题信息那样，要列出具体的缺陷症状，而不是简单地指出“不正确”或“不起作用”。</w:t>
      </w:r>
    </w:p>
    <w:p>
      <w:pPr>
        <w:pStyle w:val="10"/>
        <w:numPr>
          <w:ilvl w:val="3"/>
          <w:numId w:val="1"/>
        </w:numPr>
        <w:rPr>
          <w:sz w:val="21"/>
          <w:szCs w:val="21"/>
        </w:rPr>
      </w:pPr>
      <w:r>
        <w:rPr>
          <w:rFonts w:ascii="微软雅黑" w:hAnsi="微软雅黑" w:eastAsia="微软雅黑" w:cs="微软雅黑"/>
          <w:sz w:val="21"/>
          <w:szCs w:val="21"/>
        </w:rPr>
        <w:t>期望结果：描述应与实际结果的描述方式相同。通常需要列出期望的结果是什 么。</w:t>
      </w:r>
    </w:p>
    <w:p>
      <w:pPr>
        <w:pStyle w:val="10"/>
        <w:numPr>
          <w:ilvl w:val="3"/>
          <w:numId w:val="1"/>
        </w:numPr>
        <w:rPr>
          <w:sz w:val="21"/>
          <w:szCs w:val="21"/>
        </w:rPr>
      </w:pPr>
      <w:r>
        <w:rPr>
          <w:rFonts w:ascii="微软雅黑" w:hAnsi="微软雅黑" w:eastAsia="微软雅黑" w:cs="微软雅黑"/>
          <w:sz w:val="21"/>
          <w:szCs w:val="21"/>
        </w:rPr>
        <w:t>附件：对缺陷描述的补充说明，可以是以下一些类型</w:t>
      </w:r>
    </w:p>
    <w:p>
      <w:pPr>
        <w:pStyle w:val="10"/>
        <w:numPr>
          <w:ilvl w:val="4"/>
          <w:numId w:val="1"/>
        </w:numPr>
        <w:rPr>
          <w:sz w:val="21"/>
          <w:szCs w:val="21"/>
        </w:rPr>
      </w:pPr>
      <w:r>
        <w:rPr>
          <w:rFonts w:ascii="微软雅黑" w:hAnsi="微软雅黑" w:eastAsia="微软雅黑" w:cs="微软雅黑"/>
          <w:sz w:val="21"/>
          <w:szCs w:val="21"/>
        </w:rPr>
        <w:t>缺陷症状的截图；</w:t>
      </w:r>
    </w:p>
    <w:p>
      <w:pPr>
        <w:pStyle w:val="10"/>
        <w:numPr>
          <w:ilvl w:val="4"/>
          <w:numId w:val="1"/>
        </w:numPr>
        <w:rPr>
          <w:sz w:val="21"/>
          <w:szCs w:val="21"/>
        </w:rPr>
      </w:pPr>
      <w:r>
        <w:rPr>
          <w:rFonts w:ascii="微软雅黑" w:hAnsi="微软雅黑" w:eastAsia="微软雅黑" w:cs="微软雅黑"/>
          <w:sz w:val="21"/>
          <w:szCs w:val="21"/>
        </w:rPr>
        <w:t>测试使用的数据文件；</w:t>
      </w:r>
    </w:p>
    <w:p>
      <w:pPr>
        <w:pStyle w:val="10"/>
        <w:numPr>
          <w:ilvl w:val="4"/>
          <w:numId w:val="1"/>
        </w:numPr>
        <w:rPr>
          <w:sz w:val="21"/>
          <w:szCs w:val="21"/>
        </w:rPr>
      </w:pPr>
      <w:r>
        <w:rPr>
          <w:rFonts w:ascii="微软雅黑" w:hAnsi="微软雅黑" w:eastAsia="微软雅黑" w:cs="微软雅黑"/>
          <w:sz w:val="21"/>
          <w:szCs w:val="21"/>
        </w:rPr>
        <w:t>缺陷交流的记录，例如相关邮件等；</w:t>
      </w:r>
    </w:p>
    <w:p>
      <w:pPr>
        <w:pStyle w:val="10"/>
        <w:numPr>
          <w:ilvl w:val="4"/>
          <w:numId w:val="1"/>
        </w:numPr>
        <w:rPr>
          <w:sz w:val="21"/>
          <w:szCs w:val="21"/>
        </w:rPr>
      </w:pPr>
      <w:r>
        <w:rPr>
          <w:rFonts w:ascii="微软雅黑" w:hAnsi="微软雅黑" w:eastAsia="微软雅黑" w:cs="微软雅黑"/>
          <w:sz w:val="21"/>
          <w:szCs w:val="21"/>
        </w:rPr>
        <w:t>解决缺陷的补丁程序</w:t>
      </w:r>
    </w:p>
    <w:p>
      <w:pPr>
        <w:pStyle w:val="10"/>
        <w:numPr>
          <w:ilvl w:val="3"/>
          <w:numId w:val="1"/>
        </w:numPr>
        <w:rPr>
          <w:sz w:val="21"/>
          <w:szCs w:val="21"/>
        </w:rPr>
      </w:pPr>
      <w:r>
        <w:rPr>
          <w:rFonts w:ascii="微软雅黑" w:hAnsi="微软雅黑" w:eastAsia="微软雅黑" w:cs="微软雅黑"/>
          <w:sz w:val="21"/>
          <w:szCs w:val="21"/>
        </w:rPr>
        <w:t>其它</w:t>
      </w:r>
    </w:p>
    <w:p>
      <w:pPr>
        <w:pStyle w:val="10"/>
        <w:numPr>
          <w:ilvl w:val="4"/>
          <w:numId w:val="1"/>
        </w:numPr>
        <w:rPr>
          <w:sz w:val="21"/>
          <w:szCs w:val="21"/>
        </w:rPr>
      </w:pPr>
      <w:r>
        <w:rPr>
          <w:rFonts w:ascii="微软雅黑" w:hAnsi="微软雅黑" w:eastAsia="微软雅黑" w:cs="微软雅黑"/>
          <w:sz w:val="21"/>
          <w:szCs w:val="21"/>
        </w:rPr>
        <w:t>选择合适的缺陷严重性属性；</w:t>
      </w:r>
    </w:p>
    <w:p>
      <w:pPr>
        <w:pStyle w:val="10"/>
        <w:numPr>
          <w:ilvl w:val="4"/>
          <w:numId w:val="1"/>
        </w:numPr>
        <w:rPr>
          <w:sz w:val="21"/>
          <w:szCs w:val="21"/>
        </w:rPr>
      </w:pPr>
      <w:r>
        <w:rPr>
          <w:rFonts w:ascii="微软雅黑" w:hAnsi="微软雅黑" w:eastAsia="微软雅黑" w:cs="微软雅黑"/>
          <w:sz w:val="21"/>
          <w:szCs w:val="21"/>
        </w:rPr>
        <w:t>按相应的规定，填写相应的字段信息</w:t>
      </w:r>
    </w:p>
    <w:p>
      <w:pPr>
        <w:pStyle w:val="10"/>
        <w:numPr>
          <w:ilvl w:val="3"/>
          <w:numId w:val="1"/>
        </w:numPr>
        <w:rPr>
          <w:sz w:val="21"/>
          <w:szCs w:val="21"/>
        </w:rPr>
      </w:pPr>
      <w:r>
        <w:rPr>
          <w:rFonts w:ascii="微软雅黑" w:hAnsi="微软雅黑" w:eastAsia="微软雅黑" w:cs="微软雅黑"/>
          <w:sz w:val="21"/>
          <w:szCs w:val="21"/>
        </w:rPr>
        <w:t>避免常见的错误</w:t>
      </w:r>
    </w:p>
    <w:p>
      <w:pPr>
        <w:pStyle w:val="10"/>
        <w:numPr>
          <w:ilvl w:val="4"/>
          <w:numId w:val="1"/>
        </w:numPr>
        <w:rPr>
          <w:sz w:val="21"/>
          <w:szCs w:val="21"/>
        </w:rPr>
      </w:pPr>
      <w:r>
        <w:rPr>
          <w:rFonts w:ascii="微软雅黑" w:hAnsi="微软雅黑" w:eastAsia="微软雅黑" w:cs="微软雅黑"/>
          <w:sz w:val="21"/>
          <w:szCs w:val="21"/>
        </w:rPr>
        <w:t>避免使用我、你等人称代词，可以直接使用动词或必要时使用“用户”代替</w:t>
      </w:r>
    </w:p>
    <w:p>
      <w:pPr>
        <w:pStyle w:val="10"/>
        <w:numPr>
          <w:ilvl w:val="4"/>
          <w:numId w:val="1"/>
        </w:numPr>
        <w:rPr>
          <w:sz w:val="21"/>
          <w:szCs w:val="21"/>
        </w:rPr>
      </w:pPr>
      <w:r>
        <w:rPr>
          <w:rFonts w:ascii="微软雅黑" w:hAnsi="微软雅黑" w:eastAsia="微软雅黑" w:cs="微软雅黑"/>
          <w:sz w:val="21"/>
          <w:szCs w:val="21"/>
        </w:rPr>
        <w:t>避免使用情绪化的语言和强调符号；</w:t>
      </w:r>
    </w:p>
    <w:p>
      <w:pPr>
        <w:pStyle w:val="10"/>
        <w:numPr>
          <w:ilvl w:val="4"/>
          <w:numId w:val="1"/>
        </w:numPr>
        <w:rPr>
          <w:sz w:val="21"/>
          <w:szCs w:val="21"/>
        </w:rPr>
      </w:pPr>
      <w:r>
        <w:rPr>
          <w:rFonts w:ascii="微软雅黑" w:hAnsi="微软雅黑" w:eastAsia="微软雅黑" w:cs="微软雅黑"/>
          <w:sz w:val="21"/>
          <w:szCs w:val="21"/>
        </w:rPr>
        <w:t>避免使用诸如“似乎”、“看上去可能”等含义模糊的词汇，而需要报告确定的缺陷结果；</w:t>
      </w:r>
    </w:p>
    <w:p>
      <w:pPr>
        <w:pStyle w:val="10"/>
        <w:numPr>
          <w:ilvl w:val="4"/>
          <w:numId w:val="1"/>
        </w:numPr>
        <w:rPr>
          <w:sz w:val="21"/>
          <w:szCs w:val="21"/>
        </w:rPr>
      </w:pPr>
      <w:r>
        <w:rPr>
          <w:rFonts w:ascii="微软雅黑" w:hAnsi="微软雅黑" w:eastAsia="微软雅黑" w:cs="微软雅黑"/>
          <w:sz w:val="21"/>
          <w:szCs w:val="21"/>
        </w:rPr>
        <w:t>避免使用自认为比较幽默的语句，只需客观地描述缺陷的信息；</w:t>
      </w:r>
    </w:p>
    <w:p>
      <w:pPr>
        <w:pStyle w:val="10"/>
        <w:numPr>
          <w:ilvl w:val="4"/>
          <w:numId w:val="1"/>
        </w:numPr>
        <w:rPr>
          <w:sz w:val="21"/>
          <w:szCs w:val="21"/>
        </w:rPr>
      </w:pPr>
      <w:r>
        <w:rPr>
          <w:rFonts w:ascii="微软雅黑" w:hAnsi="微软雅黑" w:eastAsia="微软雅黑" w:cs="微软雅黑"/>
          <w:sz w:val="21"/>
          <w:szCs w:val="21"/>
        </w:rPr>
        <w:t>避免提交不确定的测试问题，自己至少需要重现一次再提交。</w:t>
      </w:r>
    </w:p>
    <w:p>
      <w:pPr>
        <w:pStyle w:val="10"/>
        <w:numPr>
          <w:ilvl w:val="2"/>
          <w:numId w:val="1"/>
        </w:numPr>
        <w:outlineLvl w:val="2"/>
        <w:rPr>
          <w:rFonts w:ascii="微软雅黑" w:hAnsi="微软雅黑" w:eastAsia="微软雅黑" w:cs="微软雅黑"/>
          <w:b/>
          <w:bCs/>
          <w:sz w:val="24"/>
          <w:szCs w:val="24"/>
        </w:rPr>
      </w:pPr>
      <w:bookmarkStart w:id="275" w:name="_Toc31552"/>
      <w:bookmarkStart w:id="276" w:name="_Toc15995"/>
      <w:bookmarkStart w:id="277" w:name="_Toc27435"/>
      <w:bookmarkStart w:id="278" w:name="_Toc4634"/>
      <w:bookmarkStart w:id="279" w:name="_Toc9175"/>
      <w:bookmarkStart w:id="280" w:name="_Toc20655"/>
      <w:bookmarkStart w:id="281" w:name="_Toc18037"/>
      <w:r>
        <w:rPr>
          <w:rFonts w:ascii="微软雅黑" w:hAnsi="微软雅黑" w:eastAsia="微软雅黑" w:cs="微软雅黑"/>
          <w:b/>
          <w:bCs/>
          <w:sz w:val="24"/>
          <w:szCs w:val="24"/>
        </w:rPr>
        <w:t>软件缺陷的管理工具</w:t>
      </w:r>
      <w:bookmarkEnd w:id="275"/>
      <w:bookmarkEnd w:id="276"/>
      <w:bookmarkEnd w:id="277"/>
      <w:bookmarkEnd w:id="278"/>
      <w:bookmarkEnd w:id="279"/>
      <w:bookmarkEnd w:id="280"/>
      <w:bookmarkEnd w:id="281"/>
    </w:p>
    <w:p>
      <w:pPr>
        <w:pStyle w:val="10"/>
        <w:numPr>
          <w:ilvl w:val="3"/>
          <w:numId w:val="1"/>
        </w:numPr>
        <w:rPr>
          <w:sz w:val="21"/>
          <w:szCs w:val="21"/>
        </w:rPr>
      </w:pPr>
      <w:r>
        <w:rPr>
          <w:rFonts w:ascii="微软雅黑" w:hAnsi="微软雅黑" w:eastAsia="微软雅黑" w:cs="微软雅黑"/>
          <w:sz w:val="21"/>
          <w:szCs w:val="21"/>
        </w:rPr>
        <w:t>TrackRecord(商用)</w:t>
      </w:r>
    </w:p>
    <w:p>
      <w:pPr>
        <w:pStyle w:val="10"/>
        <w:numPr>
          <w:ilvl w:val="4"/>
          <w:numId w:val="1"/>
        </w:numPr>
        <w:rPr>
          <w:sz w:val="21"/>
          <w:szCs w:val="21"/>
        </w:rPr>
      </w:pPr>
      <w:r>
        <w:rPr>
          <w:rFonts w:ascii="微软雅黑" w:hAnsi="微软雅黑" w:eastAsia="微软雅黑" w:cs="微软雅黑"/>
          <w:sz w:val="21"/>
          <w:szCs w:val="21"/>
        </w:rPr>
        <w:t>一个高级的需求变更和缺陷管理工具，可以帮助组织建立一个系统方法来协调软件开发、调试、测试和实现。TrackRecord支持并加速各种开发过程，并具有针对开发、测试和管理需求而设计的灵活、开放的体系结构。TrackRecord可以与康博软件其它的开发、测试和支持产品以及第三方产品集成，从而进行自动化缺陷跟踪、项目管理和整个企业应用的可靠性保证</w:t>
      </w:r>
    </w:p>
    <w:p>
      <w:pPr>
        <w:pStyle w:val="10"/>
        <w:numPr>
          <w:ilvl w:val="3"/>
          <w:numId w:val="1"/>
        </w:numPr>
        <w:rPr>
          <w:sz w:val="21"/>
          <w:szCs w:val="21"/>
        </w:rPr>
      </w:pPr>
      <w:r>
        <w:rPr>
          <w:rFonts w:ascii="微软雅黑" w:hAnsi="微软雅黑" w:eastAsia="微软雅黑" w:cs="微软雅黑"/>
          <w:sz w:val="21"/>
          <w:szCs w:val="21"/>
        </w:rPr>
        <w:t>Rational ClearQuest</w:t>
      </w:r>
    </w:p>
    <w:p>
      <w:pPr>
        <w:pStyle w:val="10"/>
        <w:numPr>
          <w:ilvl w:val="4"/>
          <w:numId w:val="1"/>
        </w:numPr>
        <w:rPr>
          <w:sz w:val="21"/>
          <w:szCs w:val="21"/>
        </w:rPr>
      </w:pPr>
      <w:r>
        <w:rPr>
          <w:rFonts w:ascii="微软雅黑" w:hAnsi="微软雅黑" w:eastAsia="微软雅黑" w:cs="微软雅黑"/>
          <w:sz w:val="21"/>
          <w:szCs w:val="21"/>
        </w:rPr>
        <w:t>Rational ClearQuest 是基于团队的缺陷和变更跟踪解决方案，它包含在Rational Suite中。Rational Suite 是针对分析人员、开发人员和测试人员进行了优化的一套软件开发全面解决方案。作为它主要组件之一的RationalClearQuest 是一套高度灵活的缺陷和变更跟踪系统，适用于在任何平台上，任何类型的项目中，捕获各种类型的变更</w:t>
      </w:r>
    </w:p>
    <w:p>
      <w:pPr>
        <w:pStyle w:val="10"/>
        <w:numPr>
          <w:ilvl w:val="3"/>
          <w:numId w:val="1"/>
        </w:numPr>
        <w:rPr>
          <w:sz w:val="21"/>
          <w:szCs w:val="21"/>
        </w:rPr>
      </w:pPr>
      <w:r>
        <w:rPr>
          <w:rFonts w:ascii="微软雅黑" w:hAnsi="微软雅黑" w:eastAsia="微软雅黑" w:cs="微软雅黑"/>
          <w:sz w:val="21"/>
          <w:szCs w:val="21"/>
        </w:rPr>
        <w:t>BugFree （开源）</w:t>
      </w:r>
    </w:p>
    <w:p>
      <w:pPr>
        <w:pStyle w:val="10"/>
        <w:numPr>
          <w:ilvl w:val="4"/>
          <w:numId w:val="1"/>
        </w:numPr>
        <w:rPr>
          <w:sz w:val="21"/>
          <w:szCs w:val="21"/>
        </w:rPr>
      </w:pPr>
      <w:r>
        <w:rPr>
          <w:rFonts w:ascii="微软雅黑" w:hAnsi="微软雅黑" w:eastAsia="微软雅黑" w:cs="微软雅黑"/>
          <w:i/>
          <w:iCs/>
          <w:sz w:val="21"/>
          <w:szCs w:val="21"/>
        </w:rPr>
        <w:t>BugFree是借鉴微软的研发流程和Bug管理理念，使用PHP+MySQL独立写出的一个Bug管理系统。简单实用、免费并且开放源代码</w:t>
      </w:r>
    </w:p>
    <w:p>
      <w:pPr>
        <w:pStyle w:val="10"/>
        <w:numPr>
          <w:ilvl w:val="4"/>
          <w:numId w:val="1"/>
        </w:numPr>
        <w:rPr>
          <w:sz w:val="21"/>
          <w:szCs w:val="21"/>
        </w:rPr>
      </w:pPr>
      <w:r>
        <w:rPr>
          <w:rFonts w:ascii="微软雅黑" w:hAnsi="微软雅黑" w:eastAsia="微软雅黑" w:cs="微软雅黑"/>
          <w:i/>
          <w:iCs/>
          <w:sz w:val="21"/>
          <w:szCs w:val="21"/>
        </w:rPr>
        <w:t>已升级为禅道，包括了项目管理和bug管理等。有开源版本</w:t>
      </w:r>
    </w:p>
    <w:p>
      <w:pPr>
        <w:pStyle w:val="10"/>
        <w:numPr>
          <w:ilvl w:val="3"/>
          <w:numId w:val="1"/>
        </w:numPr>
        <w:rPr>
          <w:sz w:val="21"/>
          <w:szCs w:val="21"/>
        </w:rPr>
      </w:pPr>
      <w:r>
        <w:rPr>
          <w:rFonts w:ascii="微软雅黑" w:hAnsi="微软雅黑" w:eastAsia="微软雅黑" w:cs="微软雅黑"/>
          <w:sz w:val="21"/>
          <w:szCs w:val="21"/>
        </w:rPr>
        <w:t>Bugzilla（开源）</w:t>
      </w:r>
    </w:p>
    <w:p>
      <w:pPr>
        <w:pStyle w:val="10"/>
        <w:numPr>
          <w:ilvl w:val="4"/>
          <w:numId w:val="1"/>
        </w:numPr>
        <w:rPr>
          <w:sz w:val="21"/>
          <w:szCs w:val="21"/>
        </w:rPr>
      </w:pPr>
      <w:r>
        <w:rPr>
          <w:rFonts w:ascii="微软雅黑" w:hAnsi="微软雅黑" w:eastAsia="微软雅黑" w:cs="微软雅黑"/>
          <w:i/>
          <w:iCs/>
          <w:sz w:val="21"/>
          <w:szCs w:val="21"/>
        </w:rPr>
        <w:t>Bugzilla 是一个“缺陷跟踪系统”或者“bug跟踪系统”，帮助个人或者小组开发者有效的跟踪已经发现的错误. 多达数商业缺陷跟踪软件收取昂贵的授权费用，bugzilla做为一个免费软件，拥有许多商业软件所不具备的特点，因而，现在已经成为全球许多组织喜欢的缺陷管理软件</w:t>
      </w:r>
    </w:p>
    <w:p>
      <w:pPr>
        <w:pStyle w:val="10"/>
        <w:numPr>
          <w:ilvl w:val="3"/>
          <w:numId w:val="1"/>
        </w:numPr>
        <w:rPr>
          <w:sz w:val="21"/>
          <w:szCs w:val="21"/>
        </w:rPr>
      </w:pPr>
      <w:r>
        <w:rPr>
          <w:rFonts w:ascii="微软雅黑" w:hAnsi="微软雅黑" w:eastAsia="微软雅黑" w:cs="微软雅黑"/>
          <w:sz w:val="21"/>
          <w:szCs w:val="21"/>
        </w:rPr>
        <w:t>Mantis</w:t>
      </w:r>
    </w:p>
    <w:p>
      <w:pPr>
        <w:pStyle w:val="10"/>
        <w:numPr>
          <w:ilvl w:val="4"/>
          <w:numId w:val="1"/>
        </w:numPr>
        <w:rPr>
          <w:sz w:val="21"/>
          <w:szCs w:val="21"/>
        </w:rPr>
      </w:pPr>
      <w:r>
        <w:rPr>
          <w:rFonts w:ascii="微软雅黑" w:hAnsi="微软雅黑" w:eastAsia="微软雅黑" w:cs="微软雅黑"/>
          <w:sz w:val="21"/>
          <w:szCs w:val="21"/>
        </w:rPr>
        <w:t>基于PHP技术的轻量级的开源缺陷跟踪系统，以Web操作的形式提供项目管理及缺陷跟踪服务。在功能上、实用性上足以满足中小型项目的管理及跟踪</w:t>
      </w:r>
    </w:p>
    <w:p>
      <w:pPr>
        <w:pStyle w:val="10"/>
        <w:numPr>
          <w:ilvl w:val="1"/>
          <w:numId w:val="1"/>
        </w:numPr>
        <w:outlineLvl w:val="1"/>
        <w:rPr>
          <w:rFonts w:hint="eastAsia" w:ascii="微软雅黑" w:hAnsi="微软雅黑" w:eastAsia="微软雅黑" w:cs="微软雅黑"/>
          <w:b/>
          <w:bCs/>
          <w:sz w:val="28"/>
          <w:szCs w:val="28"/>
          <w:lang w:val="en-US" w:eastAsia="zh-CN"/>
        </w:rPr>
      </w:pPr>
      <w:bookmarkStart w:id="282" w:name="_Toc14611"/>
      <w:bookmarkStart w:id="283" w:name="_Toc5939"/>
      <w:bookmarkStart w:id="284" w:name="_Toc24439"/>
      <w:bookmarkStart w:id="285" w:name="_Toc26792"/>
      <w:bookmarkStart w:id="286" w:name="_Toc8964"/>
      <w:bookmarkStart w:id="287" w:name="_Toc16938"/>
      <w:bookmarkStart w:id="288" w:name="_Toc31741"/>
      <w:r>
        <w:rPr>
          <w:rFonts w:hint="eastAsia" w:ascii="微软雅黑" w:hAnsi="微软雅黑" w:eastAsia="微软雅黑" w:cs="微软雅黑"/>
          <w:b/>
          <w:bCs/>
          <w:sz w:val="28"/>
          <w:szCs w:val="28"/>
          <w:lang w:val="en-US" w:eastAsia="zh-CN"/>
        </w:rPr>
        <w:t>1.3软件测试</w:t>
      </w:r>
      <w:bookmarkEnd w:id="282"/>
      <w:bookmarkEnd w:id="283"/>
      <w:bookmarkEnd w:id="284"/>
      <w:bookmarkEnd w:id="285"/>
      <w:bookmarkEnd w:id="286"/>
      <w:bookmarkEnd w:id="287"/>
      <w:bookmarkEnd w:id="288"/>
    </w:p>
    <w:p>
      <w:pPr>
        <w:pStyle w:val="10"/>
        <w:numPr>
          <w:ilvl w:val="2"/>
          <w:numId w:val="1"/>
        </w:numPr>
        <w:outlineLvl w:val="2"/>
        <w:rPr>
          <w:rFonts w:ascii="微软雅黑" w:hAnsi="微软雅黑" w:eastAsia="微软雅黑" w:cs="微软雅黑"/>
          <w:b/>
          <w:bCs/>
          <w:sz w:val="24"/>
          <w:szCs w:val="24"/>
        </w:rPr>
      </w:pPr>
      <w:bookmarkStart w:id="289" w:name="_Toc29952"/>
      <w:bookmarkStart w:id="290" w:name="_Toc3775"/>
      <w:bookmarkStart w:id="291" w:name="_Toc2224"/>
      <w:bookmarkStart w:id="292" w:name="_Toc24399"/>
      <w:bookmarkStart w:id="293" w:name="_Toc7248"/>
      <w:bookmarkStart w:id="294" w:name="_Toc20753"/>
      <w:bookmarkStart w:id="295" w:name="_Toc12789"/>
      <w:r>
        <w:rPr>
          <w:rFonts w:ascii="微软雅黑" w:hAnsi="微软雅黑" w:eastAsia="微软雅黑" w:cs="微软雅黑"/>
          <w:b/>
          <w:bCs/>
          <w:sz w:val="24"/>
          <w:szCs w:val="24"/>
        </w:rPr>
        <w:t>软件测试的定义</w:t>
      </w:r>
      <w:bookmarkEnd w:id="289"/>
      <w:bookmarkEnd w:id="290"/>
      <w:bookmarkEnd w:id="291"/>
      <w:bookmarkEnd w:id="292"/>
      <w:bookmarkEnd w:id="293"/>
      <w:bookmarkEnd w:id="294"/>
      <w:bookmarkEnd w:id="295"/>
    </w:p>
    <w:p>
      <w:pPr>
        <w:pStyle w:val="10"/>
        <w:numPr>
          <w:ilvl w:val="3"/>
          <w:numId w:val="1"/>
        </w:numPr>
        <w:rPr>
          <w:sz w:val="21"/>
          <w:szCs w:val="21"/>
        </w:rPr>
      </w:pPr>
      <w:r>
        <w:rPr>
          <w:rFonts w:ascii="微软雅黑" w:hAnsi="微软雅黑" w:eastAsia="微软雅黑" w:cs="微软雅黑"/>
          <w:sz w:val="21"/>
          <w:szCs w:val="21"/>
        </w:rPr>
        <w:t>软件测试是由“验证Verification”和“有效性确认Validation”活动构成的整体</w:t>
      </w:r>
    </w:p>
    <w:p>
      <w:pPr>
        <w:pStyle w:val="10"/>
        <w:numPr>
          <w:ilvl w:val="4"/>
          <w:numId w:val="1"/>
        </w:numPr>
        <w:ind w:left="1400" w:leftChars="0" w:hanging="200" w:firstLineChars="0"/>
        <w:rPr>
          <w:sz w:val="21"/>
          <w:szCs w:val="21"/>
        </w:rPr>
      </w:pPr>
      <w:r>
        <w:rPr>
          <w:rFonts w:ascii="微软雅黑" w:hAnsi="微软雅黑" w:eastAsia="微软雅黑" w:cs="微软雅黑"/>
          <w:sz w:val="21"/>
          <w:szCs w:val="21"/>
        </w:rPr>
        <w:t>“验证”是检验软件是否已正确地实现了产品规格书所定义的系统功能和特性</w:t>
      </w:r>
    </w:p>
    <w:p>
      <w:pPr>
        <w:pStyle w:val="10"/>
        <w:numPr>
          <w:ilvl w:val="4"/>
          <w:numId w:val="1"/>
        </w:numPr>
        <w:ind w:left="1400" w:leftChars="0" w:hanging="200" w:firstLineChars="0"/>
        <w:rPr>
          <w:sz w:val="21"/>
          <w:szCs w:val="21"/>
        </w:rPr>
      </w:pPr>
      <w:r>
        <w:rPr>
          <w:rFonts w:ascii="微软雅黑" w:hAnsi="微软雅黑" w:eastAsia="微软雅黑" w:cs="微软雅黑"/>
          <w:sz w:val="21"/>
          <w:szCs w:val="21"/>
        </w:rPr>
        <w:t>“有效性确认”是确认所开发的软件是否满足用户真正需求的活动。</w:t>
      </w:r>
    </w:p>
    <w:p>
      <w:pPr>
        <w:pStyle w:val="10"/>
        <w:numPr>
          <w:ilvl w:val="3"/>
          <w:numId w:val="1"/>
        </w:numPr>
        <w:rPr>
          <w:sz w:val="21"/>
          <w:szCs w:val="21"/>
        </w:rPr>
      </w:pPr>
      <w:r>
        <w:rPr>
          <w:rFonts w:ascii="微软雅黑" w:hAnsi="微软雅黑" w:eastAsia="微软雅黑" w:cs="微软雅黑"/>
          <w:sz w:val="21"/>
          <w:szCs w:val="21"/>
        </w:rPr>
        <w:t>软件测试是用以评价一个程序或系统的特性或能力并确定是否达到预期结果的一系列活动，是对软件质量的度量</w:t>
      </w:r>
    </w:p>
    <w:p>
      <w:pPr>
        <w:pStyle w:val="10"/>
        <w:numPr>
          <w:ilvl w:val="2"/>
          <w:numId w:val="1"/>
        </w:numPr>
        <w:outlineLvl w:val="2"/>
        <w:rPr>
          <w:rFonts w:ascii="微软雅黑" w:hAnsi="微软雅黑" w:eastAsia="微软雅黑" w:cs="微软雅黑"/>
          <w:b/>
          <w:bCs/>
          <w:sz w:val="24"/>
          <w:szCs w:val="24"/>
        </w:rPr>
      </w:pPr>
      <w:bookmarkStart w:id="296" w:name="_Toc20156"/>
      <w:bookmarkStart w:id="297" w:name="_Toc3838"/>
      <w:bookmarkStart w:id="298" w:name="_Toc14880"/>
      <w:bookmarkStart w:id="299" w:name="_Toc22564"/>
      <w:bookmarkStart w:id="300" w:name="_Toc12065"/>
      <w:bookmarkStart w:id="301" w:name="_Toc3655"/>
      <w:bookmarkStart w:id="302" w:name="_Toc8846"/>
      <w:r>
        <w:rPr>
          <w:rFonts w:ascii="微软雅黑" w:hAnsi="微软雅黑" w:eastAsia="微软雅黑" w:cs="微软雅黑"/>
          <w:b/>
          <w:bCs/>
          <w:sz w:val="24"/>
          <w:szCs w:val="24"/>
        </w:rPr>
        <w:t>软件测试的对象</w:t>
      </w:r>
      <w:bookmarkEnd w:id="296"/>
      <w:bookmarkEnd w:id="297"/>
      <w:bookmarkEnd w:id="298"/>
      <w:bookmarkEnd w:id="299"/>
      <w:bookmarkEnd w:id="300"/>
      <w:bookmarkEnd w:id="301"/>
      <w:bookmarkEnd w:id="302"/>
    </w:p>
    <w:p>
      <w:pPr>
        <w:pStyle w:val="10"/>
        <w:numPr>
          <w:ilvl w:val="3"/>
          <w:numId w:val="1"/>
        </w:numPr>
        <w:rPr>
          <w:sz w:val="21"/>
          <w:szCs w:val="21"/>
        </w:rPr>
      </w:pPr>
      <w:r>
        <w:rPr>
          <w:rFonts w:ascii="微软雅黑" w:hAnsi="微软雅黑" w:eastAsia="微软雅黑" w:cs="微软雅黑"/>
          <w:sz w:val="21"/>
          <w:szCs w:val="21"/>
        </w:rPr>
        <w:t>软件测试不等于程序测试</w:t>
      </w:r>
    </w:p>
    <w:p>
      <w:pPr>
        <w:pStyle w:val="10"/>
        <w:numPr>
          <w:ilvl w:val="3"/>
          <w:numId w:val="1"/>
        </w:numPr>
        <w:rPr>
          <w:sz w:val="21"/>
          <w:szCs w:val="21"/>
        </w:rPr>
      </w:pPr>
      <w:r>
        <w:rPr>
          <w:rFonts w:ascii="微软雅黑" w:hAnsi="微软雅黑" w:eastAsia="微软雅黑" w:cs="微软雅黑"/>
          <w:sz w:val="21"/>
          <w:szCs w:val="21"/>
        </w:rPr>
        <w:t>软件测试贯串于软件定义和开发的整个过程</w:t>
      </w:r>
    </w:p>
    <w:p>
      <w:pPr>
        <w:pStyle w:val="10"/>
        <w:numPr>
          <w:ilvl w:val="3"/>
          <w:numId w:val="1"/>
        </w:numPr>
        <w:rPr>
          <w:sz w:val="21"/>
          <w:szCs w:val="21"/>
        </w:rPr>
      </w:pPr>
      <w:r>
        <w:rPr>
          <w:rFonts w:ascii="微软雅黑" w:hAnsi="微软雅黑" w:eastAsia="微软雅黑" w:cs="微软雅黑"/>
          <w:sz w:val="21"/>
          <w:szCs w:val="21"/>
        </w:rPr>
        <w:t>软件开发过程中所产生的需求规格说明、概要设计规格说明、详细设计规格说明 以及源程序都是软件测试的对象</w:t>
      </w:r>
    </w:p>
    <w:p>
      <w:pPr>
        <w:pStyle w:val="10"/>
        <w:numPr>
          <w:ilvl w:val="2"/>
          <w:numId w:val="1"/>
        </w:numPr>
        <w:outlineLvl w:val="2"/>
        <w:rPr>
          <w:rFonts w:ascii="微软雅黑" w:hAnsi="微软雅黑" w:eastAsia="微软雅黑" w:cs="微软雅黑"/>
          <w:b/>
          <w:bCs/>
          <w:sz w:val="24"/>
          <w:szCs w:val="24"/>
        </w:rPr>
      </w:pPr>
      <w:bookmarkStart w:id="303" w:name="_Toc9786"/>
      <w:bookmarkStart w:id="304" w:name="_Toc6094"/>
      <w:bookmarkStart w:id="305" w:name="_Toc30529"/>
      <w:bookmarkStart w:id="306" w:name="_Toc6609"/>
      <w:bookmarkStart w:id="307" w:name="_Toc17600"/>
      <w:bookmarkStart w:id="308" w:name="_Toc2379"/>
      <w:bookmarkStart w:id="309" w:name="_Toc5811"/>
      <w:r>
        <w:rPr>
          <w:rFonts w:ascii="微软雅黑" w:hAnsi="微软雅黑" w:eastAsia="微软雅黑" w:cs="微软雅黑"/>
          <w:b/>
          <w:bCs/>
          <w:sz w:val="24"/>
          <w:szCs w:val="24"/>
        </w:rPr>
        <w:t>软件测试的两面性</w:t>
      </w:r>
      <w:bookmarkEnd w:id="303"/>
      <w:bookmarkEnd w:id="304"/>
      <w:bookmarkEnd w:id="305"/>
      <w:bookmarkEnd w:id="306"/>
      <w:bookmarkEnd w:id="307"/>
      <w:bookmarkEnd w:id="308"/>
      <w:bookmarkEnd w:id="309"/>
    </w:p>
    <w:p>
      <w:pPr>
        <w:pStyle w:val="10"/>
        <w:numPr>
          <w:ilvl w:val="3"/>
          <w:numId w:val="1"/>
        </w:numPr>
        <w:outlineLvl w:val="3"/>
        <w:rPr>
          <w:rFonts w:ascii="微软雅黑" w:hAnsi="微软雅黑" w:eastAsia="微软雅黑" w:cs="微软雅黑"/>
          <w:b/>
          <w:bCs/>
          <w:sz w:val="22"/>
          <w:szCs w:val="22"/>
        </w:rPr>
      </w:pPr>
      <w:bookmarkStart w:id="310" w:name="_Toc18343"/>
      <w:bookmarkStart w:id="311" w:name="_Toc809"/>
      <w:bookmarkStart w:id="312" w:name="_Toc29942"/>
      <w:bookmarkStart w:id="313" w:name="_Toc12330"/>
      <w:r>
        <w:rPr>
          <w:rFonts w:ascii="微软雅黑" w:hAnsi="微软雅黑" w:eastAsia="微软雅黑" w:cs="微软雅黑"/>
          <w:b/>
          <w:bCs/>
          <w:sz w:val="22"/>
          <w:szCs w:val="22"/>
        </w:rPr>
        <w:t>正面性</w:t>
      </w:r>
      <w:bookmarkEnd w:id="310"/>
      <w:bookmarkEnd w:id="311"/>
      <w:bookmarkEnd w:id="312"/>
      <w:bookmarkEnd w:id="313"/>
    </w:p>
    <w:p>
      <w:pPr>
        <w:pStyle w:val="10"/>
        <w:numPr>
          <w:ilvl w:val="4"/>
          <w:numId w:val="1"/>
        </w:numPr>
        <w:rPr>
          <w:sz w:val="21"/>
          <w:szCs w:val="21"/>
        </w:rPr>
      </w:pPr>
      <w:r>
        <w:rPr>
          <w:rFonts w:ascii="微软雅黑" w:hAnsi="微软雅黑" w:eastAsia="微软雅黑" w:cs="微软雅黑"/>
          <w:sz w:val="21"/>
          <w:szCs w:val="21"/>
        </w:rPr>
        <w:t>软件测试就是为程序能够按预期设想那样运行而建立足够的信心。</w:t>
      </w:r>
    </w:p>
    <w:p>
      <w:pPr>
        <w:pStyle w:val="10"/>
        <w:numPr>
          <w:ilvl w:val="4"/>
          <w:numId w:val="1"/>
        </w:numPr>
        <w:rPr>
          <w:sz w:val="21"/>
          <w:szCs w:val="21"/>
        </w:rPr>
      </w:pPr>
      <w:r>
        <w:rPr>
          <w:rFonts w:ascii="微软雅黑" w:hAnsi="微软雅黑" w:eastAsia="微软雅黑" w:cs="微软雅黑"/>
          <w:sz w:val="21"/>
          <w:szCs w:val="21"/>
        </w:rPr>
        <w:t>软件测试是一系列活动以评价一个程序或系统的特性或能力并确定是否达 到预期的结果”</w:t>
      </w:r>
    </w:p>
    <w:p>
      <w:pPr>
        <w:pStyle w:val="10"/>
        <w:numPr>
          <w:ilvl w:val="4"/>
          <w:numId w:val="1"/>
        </w:numPr>
        <w:rPr>
          <w:sz w:val="21"/>
          <w:szCs w:val="21"/>
        </w:rPr>
      </w:pPr>
      <w:r>
        <w:rPr>
          <w:rFonts w:ascii="微软雅黑" w:hAnsi="微软雅黑" w:eastAsia="微软雅黑" w:cs="微软雅黑"/>
          <w:sz w:val="21"/>
          <w:szCs w:val="21"/>
        </w:rPr>
        <w:t>测试是为了验证软件是否符合用户需求，即验证软件产品是否能正常工作</w:t>
      </w:r>
    </w:p>
    <w:p>
      <w:pPr>
        <w:pStyle w:val="10"/>
        <w:numPr>
          <w:ilvl w:val="3"/>
          <w:numId w:val="1"/>
        </w:numPr>
        <w:outlineLvl w:val="3"/>
        <w:rPr>
          <w:rFonts w:ascii="微软雅黑" w:hAnsi="微软雅黑" w:eastAsia="微软雅黑" w:cs="微软雅黑"/>
          <w:b/>
          <w:bCs/>
          <w:sz w:val="22"/>
          <w:szCs w:val="22"/>
        </w:rPr>
      </w:pPr>
      <w:bookmarkStart w:id="314" w:name="_Toc4969"/>
      <w:bookmarkStart w:id="315" w:name="_Toc15300"/>
      <w:bookmarkStart w:id="316" w:name="_Toc24805"/>
      <w:bookmarkStart w:id="317" w:name="_Toc27397"/>
      <w:r>
        <w:rPr>
          <w:rFonts w:ascii="微软雅黑" w:hAnsi="微软雅黑" w:eastAsia="微软雅黑" w:cs="微软雅黑"/>
          <w:b/>
          <w:bCs/>
          <w:sz w:val="22"/>
          <w:szCs w:val="22"/>
        </w:rPr>
        <w:t>反面性</w:t>
      </w:r>
      <w:bookmarkEnd w:id="314"/>
      <w:bookmarkEnd w:id="315"/>
      <w:bookmarkEnd w:id="316"/>
      <w:bookmarkEnd w:id="317"/>
    </w:p>
    <w:p>
      <w:pPr>
        <w:pStyle w:val="10"/>
        <w:numPr>
          <w:ilvl w:val="4"/>
          <w:numId w:val="1"/>
        </w:numPr>
        <w:rPr>
          <w:sz w:val="21"/>
          <w:szCs w:val="21"/>
        </w:rPr>
      </w:pPr>
      <w:r>
        <w:rPr>
          <w:rFonts w:ascii="微软雅黑" w:hAnsi="微软雅黑" w:eastAsia="微软雅黑" w:cs="微软雅黑"/>
          <w:sz w:val="21"/>
          <w:szCs w:val="21"/>
        </w:rPr>
        <w:t>测试是为了证明程序有错，而不是证明程序无错误</w:t>
      </w:r>
    </w:p>
    <w:p>
      <w:pPr>
        <w:pStyle w:val="10"/>
        <w:numPr>
          <w:ilvl w:val="4"/>
          <w:numId w:val="1"/>
        </w:numPr>
        <w:rPr>
          <w:sz w:val="21"/>
          <w:szCs w:val="21"/>
        </w:rPr>
      </w:pPr>
      <w:r>
        <w:rPr>
          <w:rFonts w:ascii="微软雅黑" w:hAnsi="微软雅黑" w:eastAsia="微软雅黑" w:cs="微软雅黑"/>
          <w:sz w:val="21"/>
          <w:szCs w:val="21"/>
        </w:rPr>
        <w:t>一个好的测试用例是在于它能发现至今未发现的错误</w:t>
      </w:r>
    </w:p>
    <w:p>
      <w:pPr>
        <w:pStyle w:val="10"/>
        <w:numPr>
          <w:ilvl w:val="4"/>
          <w:numId w:val="1"/>
        </w:numPr>
        <w:rPr>
          <w:sz w:val="21"/>
          <w:szCs w:val="21"/>
        </w:rPr>
      </w:pPr>
      <w:r>
        <w:rPr>
          <w:rFonts w:ascii="微软雅黑" w:hAnsi="微软雅黑" w:eastAsia="微软雅黑" w:cs="微软雅黑"/>
          <w:sz w:val="21"/>
          <w:szCs w:val="21"/>
        </w:rPr>
        <w:t>一个成功的测试是发现了至今未发现的错误的测试</w:t>
      </w:r>
    </w:p>
    <w:p>
      <w:pPr>
        <w:pStyle w:val="10"/>
        <w:numPr>
          <w:ilvl w:val="3"/>
          <w:numId w:val="1"/>
        </w:numPr>
        <w:outlineLvl w:val="3"/>
        <w:rPr>
          <w:rFonts w:ascii="微软雅黑" w:hAnsi="微软雅黑" w:eastAsia="微软雅黑" w:cs="微软雅黑"/>
          <w:b/>
          <w:bCs/>
          <w:sz w:val="22"/>
          <w:szCs w:val="22"/>
        </w:rPr>
      </w:pPr>
      <w:bookmarkStart w:id="318" w:name="_Toc10393"/>
      <w:bookmarkStart w:id="319" w:name="_Toc10121"/>
      <w:bookmarkStart w:id="320" w:name="_Toc30435"/>
      <w:bookmarkStart w:id="321" w:name="_Toc10725"/>
      <w:r>
        <w:rPr>
          <w:rFonts w:ascii="微软雅黑" w:hAnsi="微软雅黑" w:eastAsia="微软雅黑" w:cs="微软雅黑"/>
          <w:b/>
          <w:bCs/>
          <w:sz w:val="22"/>
          <w:szCs w:val="22"/>
        </w:rPr>
        <w:t>两面性</w:t>
      </w:r>
      <w:bookmarkEnd w:id="318"/>
      <w:bookmarkEnd w:id="319"/>
      <w:bookmarkEnd w:id="320"/>
      <w:bookmarkEnd w:id="321"/>
    </w:p>
    <w:p>
      <w:pPr>
        <w:pStyle w:val="10"/>
        <w:numPr>
          <w:ilvl w:val="4"/>
          <w:numId w:val="1"/>
        </w:numPr>
        <w:rPr>
          <w:sz w:val="21"/>
          <w:szCs w:val="21"/>
        </w:rPr>
      </w:pPr>
      <w:r>
        <w:rPr>
          <w:rFonts w:ascii="微软雅黑" w:hAnsi="微软雅黑" w:eastAsia="微软雅黑" w:cs="微软雅黑"/>
          <w:sz w:val="21"/>
          <w:szCs w:val="21"/>
        </w:rPr>
        <w:t>测试可以视为两者的统一，既要尽可能地、快速地发现问题，加快测试的进程，又要对实现的各项功能进行验证，保证测试的完整性和全面性</w:t>
      </w:r>
    </w:p>
    <w:p>
      <w:pPr>
        <w:ind w:left="1400"/>
        <w:rPr>
          <w:sz w:val="21"/>
          <w:szCs w:val="21"/>
        </w:rPr>
      </w:pPr>
      <w:r>
        <w:rPr>
          <w:sz w:val="21"/>
          <w:szCs w:val="21"/>
        </w:rPr>
        <w:drawing>
          <wp:inline distT="0" distB="0" distL="0" distR="0">
            <wp:extent cx="3810000" cy="140081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srcRect/>
                    <a:stretch>
                      <a:fillRect/>
                    </a:stretch>
                  </pic:blipFill>
                  <pic:spPr>
                    <a:xfrm>
                      <a:off x="0" y="0"/>
                      <a:ext cx="3810000" cy="1400987"/>
                    </a:xfrm>
                    <a:prstGeom prst="rect">
                      <a:avLst/>
                    </a:prstGeom>
                  </pic:spPr>
                </pic:pic>
              </a:graphicData>
            </a:graphic>
          </wp:inline>
        </w:drawing>
      </w:r>
    </w:p>
    <w:p>
      <w:pPr>
        <w:pStyle w:val="10"/>
        <w:numPr>
          <w:ilvl w:val="2"/>
          <w:numId w:val="1"/>
        </w:numPr>
        <w:outlineLvl w:val="2"/>
        <w:rPr>
          <w:rFonts w:ascii="微软雅黑" w:hAnsi="微软雅黑" w:eastAsia="微软雅黑" w:cs="微软雅黑"/>
          <w:b/>
          <w:bCs/>
          <w:sz w:val="24"/>
          <w:szCs w:val="24"/>
        </w:rPr>
      </w:pPr>
      <w:bookmarkStart w:id="322" w:name="_Toc5476"/>
      <w:bookmarkStart w:id="323" w:name="_Toc16941"/>
      <w:bookmarkStart w:id="324" w:name="_Toc15283"/>
      <w:bookmarkStart w:id="325" w:name="_Toc4647"/>
      <w:bookmarkStart w:id="326" w:name="_Toc31095"/>
      <w:bookmarkStart w:id="327" w:name="_Toc22237"/>
      <w:bookmarkStart w:id="328" w:name="_Toc20320"/>
      <w:r>
        <w:rPr>
          <w:rFonts w:ascii="微软雅黑" w:hAnsi="微软雅黑" w:eastAsia="微软雅黑" w:cs="微软雅黑"/>
          <w:b/>
          <w:bCs/>
          <w:sz w:val="24"/>
          <w:szCs w:val="24"/>
        </w:rPr>
        <w:t>软件测试的目的</w:t>
      </w:r>
      <w:bookmarkEnd w:id="322"/>
      <w:bookmarkEnd w:id="323"/>
      <w:bookmarkEnd w:id="324"/>
      <w:bookmarkEnd w:id="325"/>
      <w:bookmarkEnd w:id="326"/>
      <w:bookmarkEnd w:id="327"/>
      <w:bookmarkEnd w:id="328"/>
    </w:p>
    <w:p>
      <w:pPr>
        <w:pStyle w:val="10"/>
        <w:numPr>
          <w:ilvl w:val="3"/>
          <w:numId w:val="1"/>
        </w:numPr>
        <w:rPr>
          <w:sz w:val="21"/>
          <w:szCs w:val="21"/>
        </w:rPr>
      </w:pPr>
      <w:r>
        <w:rPr>
          <w:rFonts w:ascii="微软雅黑" w:hAnsi="微软雅黑" w:eastAsia="微软雅黑" w:cs="微软雅黑"/>
          <w:sz w:val="21"/>
          <w:szCs w:val="21"/>
        </w:rPr>
        <w:t>测试程序的执行过程，目的在于发现缺陷</w:t>
      </w:r>
    </w:p>
    <w:p>
      <w:pPr>
        <w:pStyle w:val="10"/>
        <w:numPr>
          <w:ilvl w:val="3"/>
          <w:numId w:val="1"/>
        </w:numPr>
        <w:rPr>
          <w:sz w:val="21"/>
          <w:szCs w:val="21"/>
        </w:rPr>
      </w:pPr>
      <w:r>
        <w:rPr>
          <w:rFonts w:ascii="微软雅黑" w:hAnsi="微软雅黑" w:eastAsia="微软雅黑" w:cs="微软雅黑"/>
          <w:sz w:val="21"/>
          <w:szCs w:val="21"/>
        </w:rPr>
        <w:t>一个好的测试用例在于能发现至今尚未发现的缺陷</w:t>
      </w:r>
    </w:p>
    <w:p>
      <w:pPr>
        <w:pStyle w:val="10"/>
        <w:numPr>
          <w:ilvl w:val="3"/>
          <w:numId w:val="1"/>
        </w:numPr>
        <w:rPr>
          <w:sz w:val="21"/>
          <w:szCs w:val="21"/>
        </w:rPr>
      </w:pPr>
      <w:r>
        <w:rPr>
          <w:rFonts w:ascii="微软雅黑" w:hAnsi="微软雅黑" w:eastAsia="微软雅黑" w:cs="微软雅黑"/>
          <w:sz w:val="21"/>
          <w:szCs w:val="21"/>
        </w:rPr>
        <w:t>一个成功的测试是发现了至今未发现的多个缺陷的测试</w:t>
      </w:r>
    </w:p>
    <w:p>
      <w:pPr>
        <w:pStyle w:val="10"/>
        <w:numPr>
          <w:ilvl w:val="3"/>
          <w:numId w:val="1"/>
        </w:numPr>
        <w:rPr>
          <w:sz w:val="21"/>
          <w:szCs w:val="21"/>
        </w:rPr>
      </w:pPr>
      <w:r>
        <w:rPr>
          <w:rFonts w:ascii="微软雅黑" w:hAnsi="微软雅黑" w:eastAsia="微软雅黑" w:cs="微软雅黑"/>
          <w:sz w:val="21"/>
          <w:szCs w:val="21"/>
        </w:rPr>
        <w:t>不仅仅是为了发现软件缺陷与错误，而且也是对软件质量进行度量 与评估，以提高软件质量。</w:t>
      </w:r>
    </w:p>
    <w:p>
      <w:pPr>
        <w:pStyle w:val="10"/>
        <w:numPr>
          <w:ilvl w:val="4"/>
          <w:numId w:val="1"/>
        </w:numPr>
        <w:ind w:left="1400" w:leftChars="0" w:hanging="200" w:firstLineChars="0"/>
        <w:rPr>
          <w:sz w:val="21"/>
          <w:szCs w:val="21"/>
        </w:rPr>
      </w:pPr>
      <w:r>
        <w:rPr>
          <w:rFonts w:ascii="微软雅黑" w:hAnsi="微软雅黑" w:eastAsia="微软雅黑" w:cs="微软雅黑"/>
          <w:sz w:val="21"/>
          <w:szCs w:val="21"/>
        </w:rPr>
        <w:t>测试是想以最少的时间和人力，系统地找出软件中潜在的各种缺陷，通过修正缺陷提高软件质量，回避软件发布后由于潜在缺陷造成的隐患所带来的商业风险</w:t>
      </w:r>
    </w:p>
    <w:p>
      <w:pPr>
        <w:pStyle w:val="10"/>
        <w:numPr>
          <w:ilvl w:val="4"/>
          <w:numId w:val="1"/>
        </w:numPr>
        <w:rPr>
          <w:sz w:val="21"/>
          <w:szCs w:val="21"/>
        </w:rPr>
      </w:pPr>
      <w:r>
        <w:rPr>
          <w:rFonts w:ascii="微软雅黑" w:hAnsi="微软雅黑" w:eastAsia="微软雅黑" w:cs="微软雅黑"/>
          <w:sz w:val="21"/>
          <w:szCs w:val="21"/>
        </w:rPr>
        <w:t>测试的附带收获是，它能够证明软件的功能和性能是否与需求说明书相符合；</w:t>
      </w:r>
    </w:p>
    <w:p>
      <w:pPr>
        <w:pStyle w:val="10"/>
        <w:numPr>
          <w:ilvl w:val="4"/>
          <w:numId w:val="1"/>
        </w:numPr>
        <w:rPr>
          <w:sz w:val="21"/>
          <w:szCs w:val="21"/>
        </w:rPr>
      </w:pPr>
      <w:r>
        <w:rPr>
          <w:rFonts w:ascii="微软雅黑" w:hAnsi="微软雅黑" w:eastAsia="微软雅黑" w:cs="微软雅黑"/>
          <w:sz w:val="21"/>
          <w:szCs w:val="21"/>
        </w:rPr>
        <w:t>实施测试收集到的测试结果数据为可靠性分析提供了依据；</w:t>
      </w:r>
    </w:p>
    <w:p>
      <w:pPr>
        <w:pStyle w:val="10"/>
        <w:numPr>
          <w:ilvl w:val="4"/>
          <w:numId w:val="1"/>
        </w:numPr>
        <w:rPr>
          <w:sz w:val="21"/>
          <w:szCs w:val="21"/>
        </w:rPr>
      </w:pPr>
      <w:r>
        <w:rPr>
          <w:rFonts w:ascii="微软雅黑" w:hAnsi="微软雅黑" w:eastAsia="微软雅黑" w:cs="微软雅黑"/>
          <w:sz w:val="21"/>
          <w:szCs w:val="21"/>
        </w:rPr>
        <w:t>测试不能表明软件中不存在错误，它只能说明软件中存在错误</w:t>
      </w:r>
    </w:p>
    <w:p>
      <w:pPr>
        <w:pStyle w:val="10"/>
        <w:numPr>
          <w:ilvl w:val="2"/>
          <w:numId w:val="1"/>
        </w:numPr>
        <w:outlineLvl w:val="2"/>
        <w:rPr>
          <w:rFonts w:ascii="微软雅黑" w:hAnsi="微软雅黑" w:eastAsia="微软雅黑" w:cs="微软雅黑"/>
          <w:b/>
          <w:bCs/>
          <w:sz w:val="24"/>
          <w:szCs w:val="24"/>
        </w:rPr>
      </w:pPr>
      <w:bookmarkStart w:id="329" w:name="_Toc32451"/>
      <w:bookmarkStart w:id="330" w:name="_Toc2101"/>
      <w:bookmarkStart w:id="331" w:name="_Toc9854"/>
      <w:bookmarkStart w:id="332" w:name="_Toc1091"/>
      <w:bookmarkStart w:id="333" w:name="_Toc10595"/>
      <w:bookmarkStart w:id="334" w:name="_Toc3632"/>
      <w:bookmarkStart w:id="335" w:name="_Toc26442"/>
      <w:r>
        <w:rPr>
          <w:rFonts w:ascii="微软雅黑" w:hAnsi="微软雅黑" w:eastAsia="微软雅黑" w:cs="微软雅黑"/>
          <w:b/>
          <w:bCs/>
          <w:sz w:val="24"/>
          <w:szCs w:val="24"/>
        </w:rPr>
        <w:t>软件测试的原则</w:t>
      </w:r>
      <w:bookmarkEnd w:id="329"/>
      <w:bookmarkEnd w:id="330"/>
      <w:bookmarkEnd w:id="331"/>
      <w:bookmarkEnd w:id="332"/>
      <w:bookmarkEnd w:id="333"/>
      <w:bookmarkEnd w:id="334"/>
      <w:bookmarkEnd w:id="335"/>
    </w:p>
    <w:p>
      <w:pPr>
        <w:pStyle w:val="10"/>
        <w:numPr>
          <w:ilvl w:val="3"/>
          <w:numId w:val="1"/>
        </w:numPr>
        <w:rPr>
          <w:sz w:val="21"/>
          <w:szCs w:val="21"/>
        </w:rPr>
      </w:pPr>
      <w:r>
        <w:rPr>
          <w:rFonts w:ascii="微软雅黑" w:hAnsi="微软雅黑" w:eastAsia="微软雅黑" w:cs="微软雅黑"/>
          <w:sz w:val="21"/>
          <w:szCs w:val="21"/>
        </w:rPr>
        <w:t>尽早地和及时地测试；</w:t>
      </w:r>
    </w:p>
    <w:p>
      <w:pPr>
        <w:pStyle w:val="10"/>
        <w:numPr>
          <w:ilvl w:val="4"/>
          <w:numId w:val="1"/>
        </w:numPr>
        <w:rPr>
          <w:sz w:val="21"/>
          <w:szCs w:val="21"/>
        </w:rPr>
      </w:pPr>
      <w:r>
        <w:rPr>
          <w:rFonts w:ascii="微软雅黑" w:hAnsi="微软雅黑" w:eastAsia="微软雅黑" w:cs="微软雅黑"/>
          <w:sz w:val="21"/>
          <w:szCs w:val="21"/>
        </w:rPr>
        <w:t>发现错误的时间越靠下，修改缺陷的代价越高，甚至成倍增长。</w:t>
      </w:r>
    </w:p>
    <w:p>
      <w:pPr>
        <w:pStyle w:val="10"/>
        <w:numPr>
          <w:ilvl w:val="4"/>
          <w:numId w:val="1"/>
        </w:numPr>
        <w:rPr>
          <w:sz w:val="21"/>
          <w:szCs w:val="21"/>
        </w:rPr>
      </w:pPr>
      <w:r>
        <w:rPr>
          <w:rFonts w:ascii="微软雅黑" w:hAnsi="微软雅黑" w:eastAsia="微软雅黑" w:cs="微软雅黑"/>
          <w:sz w:val="21"/>
          <w:szCs w:val="21"/>
        </w:rPr>
        <w:t>软件发布后才发现问题并进行修复，通常需要多花更多的成本</w:t>
      </w:r>
    </w:p>
    <w:p>
      <w:pPr>
        <w:pStyle w:val="10"/>
        <w:numPr>
          <w:ilvl w:val="4"/>
          <w:numId w:val="1"/>
        </w:numPr>
        <w:rPr>
          <w:sz w:val="21"/>
          <w:szCs w:val="21"/>
        </w:rPr>
      </w:pPr>
      <w:r>
        <w:rPr>
          <w:rFonts w:ascii="微软雅黑" w:hAnsi="微软雅黑" w:eastAsia="微软雅黑" w:cs="微软雅黑"/>
          <w:sz w:val="21"/>
          <w:szCs w:val="21"/>
        </w:rPr>
        <w:t>修正错误的代价不是随软件开发时间线性增长，而几乎是呈指数增长的</w:t>
      </w:r>
    </w:p>
    <w:p>
      <w:pPr>
        <w:pStyle w:val="10"/>
        <w:numPr>
          <w:ilvl w:val="3"/>
          <w:numId w:val="1"/>
        </w:numPr>
        <w:rPr>
          <w:sz w:val="21"/>
          <w:szCs w:val="21"/>
        </w:rPr>
      </w:pPr>
      <w:r>
        <w:rPr>
          <w:rFonts w:ascii="微软雅黑" w:hAnsi="微软雅黑" w:eastAsia="微软雅黑" w:cs="微软雅黑"/>
          <w:sz w:val="21"/>
          <w:szCs w:val="21"/>
        </w:rPr>
        <w:t>测试用例应当由测试数据和与之对应的预期结果这两部分组成；</w:t>
      </w:r>
    </w:p>
    <w:p>
      <w:pPr>
        <w:pStyle w:val="10"/>
        <w:numPr>
          <w:ilvl w:val="3"/>
          <w:numId w:val="1"/>
        </w:numPr>
        <w:rPr>
          <w:sz w:val="21"/>
          <w:szCs w:val="21"/>
        </w:rPr>
      </w:pPr>
      <w:r>
        <w:rPr>
          <w:rFonts w:ascii="微软雅黑" w:hAnsi="微软雅黑" w:eastAsia="微软雅黑" w:cs="微软雅黑"/>
          <w:sz w:val="21"/>
          <w:szCs w:val="21"/>
        </w:rPr>
        <w:t>在程序提交测试后，应当由专门的测试人员进行测试；</w:t>
      </w:r>
    </w:p>
    <w:p>
      <w:pPr>
        <w:pStyle w:val="10"/>
        <w:numPr>
          <w:ilvl w:val="3"/>
          <w:numId w:val="1"/>
        </w:numPr>
        <w:rPr>
          <w:sz w:val="21"/>
          <w:szCs w:val="21"/>
        </w:rPr>
      </w:pPr>
      <w:r>
        <w:rPr>
          <w:rFonts w:ascii="微软雅黑" w:hAnsi="微软雅黑" w:eastAsia="微软雅黑" w:cs="微软雅黑"/>
          <w:sz w:val="21"/>
          <w:szCs w:val="21"/>
        </w:rPr>
        <w:t>测试用例应包括合理的输入条件和不合理的输入条件</w:t>
      </w:r>
    </w:p>
    <w:p>
      <w:pPr>
        <w:pStyle w:val="10"/>
        <w:numPr>
          <w:ilvl w:val="3"/>
          <w:numId w:val="1"/>
        </w:numPr>
        <w:rPr>
          <w:sz w:val="21"/>
          <w:szCs w:val="21"/>
        </w:rPr>
      </w:pPr>
      <w:r>
        <w:rPr>
          <w:rFonts w:ascii="微软雅黑" w:hAnsi="微软雅黑" w:eastAsia="微软雅黑" w:cs="微软雅黑"/>
          <w:sz w:val="21"/>
          <w:szCs w:val="21"/>
        </w:rPr>
        <w:t>严格执行测试计划，排除测试的随意性；</w:t>
      </w:r>
    </w:p>
    <w:p>
      <w:pPr>
        <w:pStyle w:val="10"/>
        <w:numPr>
          <w:ilvl w:val="3"/>
          <w:numId w:val="1"/>
        </w:numPr>
        <w:rPr>
          <w:sz w:val="21"/>
          <w:szCs w:val="21"/>
        </w:rPr>
      </w:pPr>
      <w:r>
        <w:rPr>
          <w:rFonts w:ascii="微软雅黑" w:hAnsi="微软雅黑" w:eastAsia="微软雅黑" w:cs="微软雅黑"/>
          <w:sz w:val="21"/>
          <w:szCs w:val="21"/>
        </w:rPr>
        <w:t>充分注意测试当中的群体现象；</w:t>
      </w:r>
    </w:p>
    <w:p>
      <w:pPr>
        <w:pStyle w:val="10"/>
        <w:numPr>
          <w:ilvl w:val="3"/>
          <w:numId w:val="1"/>
        </w:numPr>
        <w:rPr>
          <w:sz w:val="21"/>
          <w:szCs w:val="21"/>
        </w:rPr>
      </w:pPr>
      <w:r>
        <w:rPr>
          <w:rFonts w:ascii="微软雅黑" w:hAnsi="微软雅黑" w:eastAsia="微软雅黑" w:cs="微软雅黑"/>
          <w:sz w:val="21"/>
          <w:szCs w:val="21"/>
        </w:rPr>
        <w:t>应对每一个测试结果做全面的检查；</w:t>
      </w:r>
    </w:p>
    <w:p>
      <w:pPr>
        <w:pStyle w:val="10"/>
        <w:numPr>
          <w:ilvl w:val="3"/>
          <w:numId w:val="1"/>
        </w:numPr>
        <w:rPr>
          <w:sz w:val="21"/>
          <w:szCs w:val="21"/>
        </w:rPr>
      </w:pPr>
      <w:r>
        <w:rPr>
          <w:rFonts w:ascii="微软雅黑" w:hAnsi="微软雅黑" w:eastAsia="微软雅黑" w:cs="微软雅黑"/>
          <w:sz w:val="21"/>
          <w:szCs w:val="21"/>
        </w:rPr>
        <w:t>保存测试计划、测试用例、出错统计和最终分析报告，为维护工作提供充分的资 料。</w:t>
      </w:r>
    </w:p>
    <w:p>
      <w:pPr>
        <w:pStyle w:val="10"/>
        <w:numPr>
          <w:ilvl w:val="2"/>
          <w:numId w:val="1"/>
        </w:numPr>
        <w:outlineLvl w:val="2"/>
        <w:rPr>
          <w:rFonts w:ascii="微软雅黑" w:hAnsi="微软雅黑" w:eastAsia="微软雅黑" w:cs="微软雅黑"/>
          <w:b/>
          <w:bCs/>
          <w:sz w:val="24"/>
          <w:szCs w:val="24"/>
        </w:rPr>
      </w:pPr>
      <w:bookmarkStart w:id="336" w:name="_Toc28611"/>
      <w:bookmarkStart w:id="337" w:name="_Toc31351"/>
      <w:bookmarkStart w:id="338" w:name="_Toc26722"/>
      <w:bookmarkStart w:id="339" w:name="_Toc3692"/>
      <w:bookmarkStart w:id="340" w:name="_Toc1190"/>
      <w:bookmarkStart w:id="341" w:name="_Toc6928"/>
      <w:bookmarkStart w:id="342" w:name="_Toc14953"/>
      <w:r>
        <w:rPr>
          <w:rFonts w:ascii="微软雅黑" w:hAnsi="微软雅黑" w:eastAsia="微软雅黑" w:cs="微软雅黑"/>
          <w:b/>
          <w:bCs/>
          <w:sz w:val="24"/>
          <w:szCs w:val="24"/>
        </w:rPr>
        <w:t>软件测试和软件开发的关系</w:t>
      </w:r>
      <w:bookmarkEnd w:id="336"/>
      <w:bookmarkEnd w:id="337"/>
      <w:bookmarkEnd w:id="338"/>
      <w:bookmarkEnd w:id="339"/>
      <w:bookmarkEnd w:id="340"/>
      <w:bookmarkEnd w:id="341"/>
      <w:bookmarkEnd w:id="342"/>
    </w:p>
    <w:p>
      <w:pPr>
        <w:pStyle w:val="10"/>
        <w:numPr>
          <w:ilvl w:val="3"/>
          <w:numId w:val="1"/>
        </w:numPr>
        <w:rPr>
          <w:sz w:val="21"/>
          <w:szCs w:val="21"/>
        </w:rPr>
      </w:pPr>
      <w:r>
        <w:rPr>
          <w:rFonts w:ascii="微软雅黑" w:hAnsi="微软雅黑" w:eastAsia="微软雅黑" w:cs="微软雅黑"/>
          <w:sz w:val="21"/>
          <w:szCs w:val="21"/>
        </w:rPr>
        <w:t>图示1</w:t>
      </w:r>
    </w:p>
    <w:p>
      <w:pPr>
        <w:ind w:left="1050"/>
        <w:rPr>
          <w:sz w:val="21"/>
          <w:szCs w:val="21"/>
        </w:rPr>
      </w:pPr>
      <w:r>
        <w:rPr>
          <w:sz w:val="21"/>
          <w:szCs w:val="21"/>
        </w:rPr>
        <w:drawing>
          <wp:inline distT="0" distB="0" distL="0" distR="0">
            <wp:extent cx="3810000" cy="18745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srcRect/>
                    <a:stretch>
                      <a:fillRect/>
                    </a:stretch>
                  </pic:blipFill>
                  <pic:spPr>
                    <a:xfrm>
                      <a:off x="0" y="0"/>
                      <a:ext cx="3810000" cy="1874921"/>
                    </a:xfrm>
                    <a:prstGeom prst="rect">
                      <a:avLst/>
                    </a:prstGeom>
                  </pic:spPr>
                </pic:pic>
              </a:graphicData>
            </a:graphic>
          </wp:inline>
        </w:drawing>
      </w:r>
    </w:p>
    <w:p>
      <w:pPr>
        <w:pStyle w:val="10"/>
        <w:numPr>
          <w:ilvl w:val="3"/>
          <w:numId w:val="1"/>
        </w:numPr>
        <w:rPr>
          <w:sz w:val="21"/>
          <w:szCs w:val="21"/>
        </w:rPr>
      </w:pPr>
      <w:r>
        <w:rPr>
          <w:rFonts w:ascii="微软雅黑" w:hAnsi="微软雅黑" w:eastAsia="微软雅黑" w:cs="微软雅黑"/>
          <w:sz w:val="21"/>
          <w:szCs w:val="21"/>
        </w:rPr>
        <w:t>图示2</w:t>
      </w:r>
    </w:p>
    <w:p>
      <w:pPr>
        <w:ind w:left="1050"/>
        <w:rPr>
          <w:sz w:val="21"/>
          <w:szCs w:val="21"/>
        </w:rPr>
      </w:pPr>
      <w:r>
        <w:rPr>
          <w:sz w:val="21"/>
          <w:szCs w:val="21"/>
        </w:rPr>
        <w:drawing>
          <wp:inline distT="0" distB="0" distL="0" distR="0">
            <wp:extent cx="3810000" cy="194373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srcRect/>
                    <a:stretch>
                      <a:fillRect/>
                    </a:stretch>
                  </pic:blipFill>
                  <pic:spPr>
                    <a:xfrm>
                      <a:off x="0" y="0"/>
                      <a:ext cx="3810000" cy="1943878"/>
                    </a:xfrm>
                    <a:prstGeom prst="rect">
                      <a:avLst/>
                    </a:prstGeom>
                  </pic:spPr>
                </pic:pic>
              </a:graphicData>
            </a:graphic>
          </wp:inline>
        </w:drawing>
      </w:r>
    </w:p>
    <w:p>
      <w:pPr>
        <w:pStyle w:val="10"/>
        <w:numPr>
          <w:ilvl w:val="3"/>
          <w:numId w:val="1"/>
        </w:numPr>
        <w:rPr>
          <w:sz w:val="21"/>
          <w:szCs w:val="21"/>
        </w:rPr>
      </w:pPr>
      <w:r>
        <w:rPr>
          <w:rFonts w:ascii="微软雅黑" w:hAnsi="微软雅黑" w:eastAsia="微软雅黑" w:cs="微软雅黑"/>
          <w:sz w:val="21"/>
          <w:szCs w:val="21"/>
        </w:rPr>
        <w:t>总而言之，就是贯穿整个开发的全部阶段</w:t>
      </w:r>
    </w:p>
    <w:p>
      <w:pPr>
        <w:pStyle w:val="10"/>
        <w:numPr>
          <w:ilvl w:val="2"/>
          <w:numId w:val="1"/>
        </w:numPr>
        <w:outlineLvl w:val="2"/>
        <w:rPr>
          <w:rFonts w:ascii="微软雅黑" w:hAnsi="微软雅黑" w:eastAsia="微软雅黑" w:cs="微软雅黑"/>
          <w:b/>
          <w:bCs/>
          <w:sz w:val="24"/>
          <w:szCs w:val="24"/>
        </w:rPr>
      </w:pPr>
      <w:bookmarkStart w:id="343" w:name="_Toc13255"/>
      <w:bookmarkStart w:id="344" w:name="_Toc11966"/>
      <w:bookmarkStart w:id="345" w:name="_Toc24603"/>
      <w:bookmarkStart w:id="346" w:name="_Toc18452"/>
      <w:bookmarkStart w:id="347" w:name="_Toc23551"/>
      <w:bookmarkStart w:id="348" w:name="_Toc29209"/>
      <w:bookmarkStart w:id="349" w:name="_Toc5291"/>
      <w:r>
        <w:rPr>
          <w:rFonts w:ascii="微软雅黑" w:hAnsi="微软雅黑" w:eastAsia="微软雅黑" w:cs="微软雅黑"/>
          <w:b/>
          <w:bCs/>
          <w:sz w:val="24"/>
          <w:szCs w:val="24"/>
        </w:rPr>
        <w:t>软件测试的过程</w:t>
      </w:r>
      <w:bookmarkEnd w:id="343"/>
      <w:bookmarkEnd w:id="344"/>
      <w:bookmarkEnd w:id="345"/>
      <w:bookmarkEnd w:id="346"/>
      <w:bookmarkEnd w:id="347"/>
      <w:bookmarkEnd w:id="348"/>
      <w:bookmarkEnd w:id="349"/>
    </w:p>
    <w:p>
      <w:pPr>
        <w:pStyle w:val="10"/>
        <w:numPr>
          <w:ilvl w:val="3"/>
          <w:numId w:val="1"/>
        </w:numPr>
        <w:rPr>
          <w:sz w:val="21"/>
          <w:szCs w:val="21"/>
        </w:rPr>
      </w:pPr>
      <w:r>
        <w:rPr>
          <w:rFonts w:ascii="微软雅黑" w:hAnsi="微软雅黑" w:eastAsia="微软雅黑" w:cs="微软雅黑"/>
          <w:sz w:val="21"/>
          <w:szCs w:val="21"/>
        </w:rPr>
        <w:t>图示</w:t>
      </w:r>
    </w:p>
    <w:p>
      <w:pPr>
        <w:ind w:left="1050"/>
        <w:rPr>
          <w:sz w:val="21"/>
          <w:szCs w:val="21"/>
        </w:rPr>
      </w:pPr>
      <w:r>
        <w:rPr>
          <w:sz w:val="21"/>
          <w:szCs w:val="21"/>
        </w:rPr>
        <w:drawing>
          <wp:inline distT="0" distB="0" distL="0" distR="0">
            <wp:extent cx="3810000" cy="135064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3"/>
                    <a:srcRect/>
                    <a:stretch>
                      <a:fillRect/>
                    </a:stretch>
                  </pic:blipFill>
                  <pic:spPr>
                    <a:xfrm>
                      <a:off x="0" y="0"/>
                      <a:ext cx="3810000" cy="1350868"/>
                    </a:xfrm>
                    <a:prstGeom prst="rect">
                      <a:avLst/>
                    </a:prstGeom>
                  </pic:spPr>
                </pic:pic>
              </a:graphicData>
            </a:graphic>
          </wp:inline>
        </w:drawing>
      </w:r>
    </w:p>
    <w:p>
      <w:pPr>
        <w:pStyle w:val="10"/>
        <w:numPr>
          <w:ilvl w:val="2"/>
          <w:numId w:val="1"/>
        </w:numPr>
        <w:outlineLvl w:val="2"/>
        <w:rPr>
          <w:rFonts w:ascii="微软雅黑" w:hAnsi="微软雅黑" w:eastAsia="微软雅黑" w:cs="微软雅黑"/>
          <w:b/>
          <w:bCs/>
          <w:sz w:val="24"/>
          <w:szCs w:val="24"/>
        </w:rPr>
      </w:pPr>
      <w:bookmarkStart w:id="350" w:name="_Toc24121"/>
      <w:bookmarkStart w:id="351" w:name="_Toc31123"/>
      <w:bookmarkStart w:id="352" w:name="_Toc2481"/>
      <w:bookmarkStart w:id="353" w:name="_Toc9510"/>
      <w:bookmarkStart w:id="354" w:name="_Toc22713"/>
      <w:bookmarkStart w:id="355" w:name="_Toc14397"/>
      <w:bookmarkStart w:id="356" w:name="_Toc24186"/>
      <w:r>
        <w:rPr>
          <w:rFonts w:ascii="微软雅黑" w:hAnsi="微软雅黑" w:eastAsia="微软雅黑" w:cs="微软雅黑"/>
          <w:b/>
          <w:bCs/>
          <w:sz w:val="24"/>
          <w:szCs w:val="24"/>
        </w:rPr>
        <w:t>软件测试的过程模型</w:t>
      </w:r>
      <w:bookmarkEnd w:id="350"/>
      <w:bookmarkEnd w:id="351"/>
      <w:bookmarkEnd w:id="352"/>
      <w:bookmarkEnd w:id="353"/>
      <w:bookmarkEnd w:id="354"/>
      <w:bookmarkEnd w:id="355"/>
      <w:bookmarkEnd w:id="356"/>
    </w:p>
    <w:p>
      <w:pPr>
        <w:pStyle w:val="10"/>
        <w:numPr>
          <w:ilvl w:val="3"/>
          <w:numId w:val="1"/>
        </w:numPr>
        <w:outlineLvl w:val="3"/>
        <w:rPr>
          <w:rFonts w:ascii="微软雅黑" w:hAnsi="微软雅黑" w:eastAsia="微软雅黑" w:cs="微软雅黑"/>
          <w:b/>
          <w:bCs/>
          <w:sz w:val="22"/>
          <w:szCs w:val="22"/>
        </w:rPr>
      </w:pPr>
      <w:bookmarkStart w:id="357" w:name="_Toc1925"/>
      <w:bookmarkStart w:id="358" w:name="_Toc27586"/>
      <w:bookmarkStart w:id="359" w:name="_Toc30850"/>
      <w:bookmarkStart w:id="360" w:name="_Toc15610"/>
      <w:r>
        <w:rPr>
          <w:rFonts w:ascii="微软雅黑" w:hAnsi="微软雅黑" w:eastAsia="微软雅黑" w:cs="微软雅黑"/>
          <w:b/>
          <w:bCs/>
          <w:sz w:val="22"/>
          <w:szCs w:val="22"/>
        </w:rPr>
        <w:t>V模型</w:t>
      </w:r>
      <w:bookmarkEnd w:id="357"/>
      <w:bookmarkEnd w:id="358"/>
      <w:bookmarkEnd w:id="359"/>
      <w:bookmarkEnd w:id="360"/>
    </w:p>
    <w:p>
      <w:pPr>
        <w:pStyle w:val="10"/>
        <w:numPr>
          <w:ilvl w:val="4"/>
          <w:numId w:val="1"/>
        </w:numPr>
        <w:rPr>
          <w:sz w:val="21"/>
          <w:szCs w:val="21"/>
        </w:rPr>
      </w:pPr>
      <w:r>
        <w:rPr>
          <w:rFonts w:ascii="微软雅黑" w:hAnsi="微软雅黑" w:eastAsia="微软雅黑" w:cs="微软雅黑"/>
          <w:sz w:val="21"/>
          <w:szCs w:val="21"/>
        </w:rPr>
        <w:t>明确地表明了测试的不同级别，清晰地展示了软件测试与开发之间的 关系</w:t>
      </w:r>
    </w:p>
    <w:p>
      <w:pPr>
        <w:ind w:left="1400"/>
        <w:rPr>
          <w:sz w:val="21"/>
          <w:szCs w:val="21"/>
        </w:rPr>
      </w:pPr>
      <w:r>
        <w:rPr>
          <w:sz w:val="21"/>
          <w:szCs w:val="21"/>
        </w:rPr>
        <w:drawing>
          <wp:inline distT="0" distB="0" distL="0" distR="0">
            <wp:extent cx="3810000" cy="1829435"/>
            <wp:effectExtent l="0" t="0" r="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srcRect/>
                    <a:stretch>
                      <a:fillRect/>
                    </a:stretch>
                  </pic:blipFill>
                  <pic:spPr>
                    <a:xfrm>
                      <a:off x="0" y="0"/>
                      <a:ext cx="3810000" cy="1829926"/>
                    </a:xfrm>
                    <a:prstGeom prst="rect">
                      <a:avLst/>
                    </a:prstGeom>
                  </pic:spPr>
                </pic:pic>
              </a:graphicData>
            </a:graphic>
          </wp:inline>
        </w:drawing>
      </w:r>
    </w:p>
    <w:p>
      <w:pPr>
        <w:pStyle w:val="10"/>
        <w:numPr>
          <w:ilvl w:val="3"/>
          <w:numId w:val="1"/>
        </w:numPr>
        <w:outlineLvl w:val="3"/>
        <w:rPr>
          <w:rFonts w:ascii="微软雅黑" w:hAnsi="微软雅黑" w:eastAsia="微软雅黑" w:cs="微软雅黑"/>
          <w:b/>
          <w:bCs/>
          <w:sz w:val="22"/>
          <w:szCs w:val="22"/>
        </w:rPr>
      </w:pPr>
      <w:bookmarkStart w:id="361" w:name="_Toc3641"/>
      <w:bookmarkStart w:id="362" w:name="_Toc25771"/>
      <w:bookmarkStart w:id="363" w:name="_Toc25102"/>
      <w:bookmarkStart w:id="364" w:name="_Toc23711"/>
      <w:r>
        <w:rPr>
          <w:rFonts w:ascii="微软雅黑" w:hAnsi="微软雅黑" w:eastAsia="微软雅黑" w:cs="微软雅黑"/>
          <w:b/>
          <w:bCs/>
          <w:sz w:val="22"/>
          <w:szCs w:val="22"/>
        </w:rPr>
        <w:t>W模型</w:t>
      </w:r>
      <w:bookmarkEnd w:id="361"/>
      <w:bookmarkEnd w:id="362"/>
      <w:bookmarkEnd w:id="363"/>
      <w:bookmarkEnd w:id="364"/>
    </w:p>
    <w:p>
      <w:pPr>
        <w:pStyle w:val="10"/>
        <w:numPr>
          <w:ilvl w:val="4"/>
          <w:numId w:val="1"/>
        </w:numPr>
        <w:rPr>
          <w:sz w:val="21"/>
          <w:szCs w:val="21"/>
        </w:rPr>
      </w:pPr>
      <w:r>
        <w:rPr>
          <w:rFonts w:ascii="微软雅黑" w:hAnsi="微软雅黑" w:eastAsia="微软雅黑" w:cs="微软雅黑"/>
          <w:sz w:val="21"/>
          <w:szCs w:val="21"/>
        </w:rPr>
        <w:t>测试伴随着整个开发周期，且测试的对象不仅仅是程序，需求、功能 和设计同样要测试</w:t>
      </w:r>
    </w:p>
    <w:p>
      <w:pPr>
        <w:ind w:left="1400"/>
        <w:rPr>
          <w:sz w:val="21"/>
          <w:szCs w:val="21"/>
        </w:rPr>
      </w:pPr>
      <w:r>
        <w:rPr>
          <w:sz w:val="21"/>
          <w:szCs w:val="21"/>
        </w:rPr>
        <w:drawing>
          <wp:inline distT="0" distB="0" distL="0" distR="0">
            <wp:extent cx="3810000" cy="19005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5"/>
                    <a:srcRect/>
                    <a:stretch>
                      <a:fillRect/>
                    </a:stretch>
                  </pic:blipFill>
                  <pic:spPr>
                    <a:xfrm>
                      <a:off x="0" y="0"/>
                      <a:ext cx="3810000" cy="1900813"/>
                    </a:xfrm>
                    <a:prstGeom prst="rect">
                      <a:avLst/>
                    </a:prstGeom>
                  </pic:spPr>
                </pic:pic>
              </a:graphicData>
            </a:graphic>
          </wp:inline>
        </w:drawing>
      </w:r>
    </w:p>
    <w:p>
      <w:pPr>
        <w:pStyle w:val="10"/>
        <w:numPr>
          <w:ilvl w:val="3"/>
          <w:numId w:val="1"/>
        </w:numPr>
        <w:outlineLvl w:val="3"/>
        <w:rPr>
          <w:rFonts w:ascii="微软雅黑" w:hAnsi="微软雅黑" w:eastAsia="微软雅黑" w:cs="微软雅黑"/>
          <w:b/>
          <w:bCs/>
          <w:sz w:val="22"/>
          <w:szCs w:val="22"/>
        </w:rPr>
      </w:pPr>
      <w:bookmarkStart w:id="365" w:name="_Toc17218"/>
      <w:bookmarkStart w:id="366" w:name="_Toc15269"/>
      <w:bookmarkStart w:id="367" w:name="_Toc5701"/>
      <w:bookmarkStart w:id="368" w:name="_Toc16247"/>
      <w:r>
        <w:rPr>
          <w:rFonts w:ascii="微软雅黑" w:hAnsi="微软雅黑" w:eastAsia="微软雅黑" w:cs="微软雅黑"/>
          <w:b/>
          <w:bCs/>
          <w:sz w:val="22"/>
          <w:szCs w:val="22"/>
        </w:rPr>
        <w:t>V模型和W模型的问题</w:t>
      </w:r>
      <w:bookmarkEnd w:id="365"/>
      <w:bookmarkEnd w:id="366"/>
      <w:bookmarkEnd w:id="367"/>
      <w:bookmarkEnd w:id="368"/>
    </w:p>
    <w:p>
      <w:pPr>
        <w:pStyle w:val="10"/>
        <w:numPr>
          <w:ilvl w:val="4"/>
          <w:numId w:val="1"/>
        </w:numPr>
        <w:rPr>
          <w:sz w:val="21"/>
          <w:szCs w:val="21"/>
        </w:rPr>
      </w:pPr>
      <w:r>
        <w:rPr>
          <w:rFonts w:ascii="微软雅黑" w:hAnsi="微软雅黑" w:eastAsia="微软雅黑" w:cs="微软雅黑"/>
          <w:sz w:val="21"/>
          <w:szCs w:val="21"/>
        </w:rPr>
        <w:t>它们都把软件的开发视为需求、设计、编码等一系列的串行活动。事实上，虽然 这些活动之间存在互相牵制的关系，但在大多数时间里，它们互相独立，可并发 进行。相应的测试也不存在严格的先后次序，只要条件满足，就可以进行测试</w:t>
      </w:r>
    </w:p>
    <w:p>
      <w:pPr>
        <w:pStyle w:val="10"/>
        <w:numPr>
          <w:ilvl w:val="4"/>
          <w:numId w:val="1"/>
        </w:numPr>
        <w:rPr>
          <w:sz w:val="21"/>
          <w:szCs w:val="21"/>
        </w:rPr>
      </w:pPr>
      <w:r>
        <w:rPr>
          <w:rFonts w:ascii="微软雅黑" w:hAnsi="微软雅黑" w:eastAsia="微软雅黑" w:cs="微软雅黑"/>
          <w:sz w:val="21"/>
          <w:szCs w:val="21"/>
        </w:rPr>
        <w:t>V模型和W模型都没能很好地表示测试流程的完整性</w:t>
      </w:r>
    </w:p>
    <w:p>
      <w:pPr>
        <w:pStyle w:val="10"/>
        <w:numPr>
          <w:ilvl w:val="5"/>
          <w:numId w:val="1"/>
        </w:numPr>
        <w:rPr>
          <w:sz w:val="21"/>
          <w:szCs w:val="21"/>
        </w:rPr>
      </w:pPr>
      <w:r>
        <w:rPr>
          <w:rFonts w:ascii="微软雅黑" w:hAnsi="微软雅黑" w:eastAsia="微软雅黑" w:cs="微软雅黑"/>
          <w:sz w:val="21"/>
          <w:szCs w:val="21"/>
        </w:rPr>
        <w:t>测试流程大致分为两类</w:t>
      </w:r>
    </w:p>
    <w:p>
      <w:pPr>
        <w:pStyle w:val="10"/>
        <w:numPr>
          <w:ilvl w:val="6"/>
          <w:numId w:val="1"/>
        </w:numPr>
        <w:rPr>
          <w:sz w:val="21"/>
          <w:szCs w:val="21"/>
        </w:rPr>
      </w:pPr>
      <w:r>
        <w:rPr>
          <w:rFonts w:ascii="微软雅黑" w:hAnsi="微软雅黑" w:eastAsia="微软雅黑" w:cs="微软雅黑"/>
          <w:sz w:val="21"/>
          <w:szCs w:val="21"/>
        </w:rPr>
        <w:t>测试准备活动（测试需求分析、测试计划、测试分析、测试编码、测试 验证等）</w:t>
      </w:r>
    </w:p>
    <w:p>
      <w:pPr>
        <w:pStyle w:val="10"/>
        <w:numPr>
          <w:ilvl w:val="6"/>
          <w:numId w:val="1"/>
        </w:numPr>
        <w:rPr>
          <w:sz w:val="21"/>
          <w:szCs w:val="21"/>
        </w:rPr>
      </w:pPr>
      <w:r>
        <w:rPr>
          <w:rFonts w:ascii="微软雅黑" w:hAnsi="微软雅黑" w:eastAsia="微软雅黑" w:cs="微软雅黑"/>
          <w:sz w:val="21"/>
          <w:szCs w:val="21"/>
        </w:rPr>
        <w:t>测试执行活动（测试运行、测试报告、测试分析等）</w:t>
      </w:r>
    </w:p>
    <w:p>
      <w:pPr>
        <w:pStyle w:val="10"/>
        <w:numPr>
          <w:ilvl w:val="3"/>
          <w:numId w:val="1"/>
        </w:numPr>
        <w:outlineLvl w:val="3"/>
        <w:rPr>
          <w:rFonts w:ascii="微软雅黑" w:hAnsi="微软雅黑" w:eastAsia="微软雅黑" w:cs="微软雅黑"/>
          <w:b/>
          <w:bCs/>
          <w:sz w:val="22"/>
          <w:szCs w:val="22"/>
        </w:rPr>
      </w:pPr>
      <w:bookmarkStart w:id="369" w:name="_Toc11146"/>
      <w:bookmarkStart w:id="370" w:name="_Toc14789"/>
      <w:bookmarkStart w:id="371" w:name="_Toc31579"/>
      <w:bookmarkStart w:id="372" w:name="_Toc14344"/>
      <w:r>
        <w:rPr>
          <w:rFonts w:ascii="微软雅黑" w:hAnsi="微软雅黑" w:eastAsia="微软雅黑" w:cs="微软雅黑"/>
          <w:b/>
          <w:bCs/>
          <w:sz w:val="22"/>
          <w:szCs w:val="22"/>
        </w:rPr>
        <w:t>H模型</w:t>
      </w:r>
      <w:bookmarkEnd w:id="369"/>
      <w:bookmarkEnd w:id="370"/>
      <w:bookmarkEnd w:id="371"/>
      <w:bookmarkEnd w:id="372"/>
    </w:p>
    <w:p>
      <w:pPr>
        <w:pStyle w:val="10"/>
        <w:numPr>
          <w:ilvl w:val="4"/>
          <w:numId w:val="1"/>
        </w:numPr>
        <w:rPr>
          <w:sz w:val="21"/>
          <w:szCs w:val="21"/>
        </w:rPr>
      </w:pPr>
      <w:r>
        <w:rPr>
          <w:rFonts w:ascii="微软雅黑" w:hAnsi="微软雅黑" w:eastAsia="微软雅黑" w:cs="微软雅黑"/>
          <w:sz w:val="21"/>
          <w:szCs w:val="21"/>
        </w:rPr>
        <w:t>图示</w:t>
      </w:r>
    </w:p>
    <w:p>
      <w:pPr>
        <w:ind w:left="1400"/>
        <w:rPr>
          <w:sz w:val="21"/>
          <w:szCs w:val="21"/>
        </w:rPr>
      </w:pPr>
      <w:r>
        <w:rPr>
          <w:sz w:val="21"/>
          <w:szCs w:val="21"/>
        </w:rPr>
        <w:drawing>
          <wp:inline distT="0" distB="0" distL="0" distR="0">
            <wp:extent cx="3810000" cy="132334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a:srcRect/>
                    <a:stretch>
                      <a:fillRect/>
                    </a:stretch>
                  </pic:blipFill>
                  <pic:spPr>
                    <a:xfrm>
                      <a:off x="0" y="0"/>
                      <a:ext cx="3810000" cy="1323662"/>
                    </a:xfrm>
                    <a:prstGeom prst="rect">
                      <a:avLst/>
                    </a:prstGeom>
                  </pic:spPr>
                </pic:pic>
              </a:graphicData>
            </a:graphic>
          </wp:inline>
        </w:drawing>
      </w:r>
    </w:p>
    <w:p>
      <w:pPr>
        <w:pStyle w:val="10"/>
        <w:numPr>
          <w:ilvl w:val="3"/>
          <w:numId w:val="1"/>
        </w:numPr>
        <w:outlineLvl w:val="3"/>
        <w:rPr>
          <w:rFonts w:ascii="微软雅黑" w:hAnsi="微软雅黑" w:eastAsia="微软雅黑" w:cs="微软雅黑"/>
          <w:b/>
          <w:bCs/>
          <w:sz w:val="22"/>
          <w:szCs w:val="22"/>
        </w:rPr>
      </w:pPr>
      <w:bookmarkStart w:id="373" w:name="_Toc1661"/>
      <w:bookmarkStart w:id="374" w:name="_Toc7873"/>
      <w:bookmarkStart w:id="375" w:name="_Toc8023"/>
      <w:bookmarkStart w:id="376" w:name="_Toc30643"/>
      <w:r>
        <w:rPr>
          <w:rFonts w:ascii="微软雅黑" w:hAnsi="微软雅黑" w:eastAsia="微软雅黑" w:cs="微软雅黑"/>
          <w:b/>
          <w:bCs/>
          <w:sz w:val="22"/>
          <w:szCs w:val="22"/>
        </w:rPr>
        <w:t>X模型</w:t>
      </w:r>
      <w:bookmarkEnd w:id="373"/>
      <w:bookmarkEnd w:id="374"/>
      <w:bookmarkEnd w:id="375"/>
      <w:bookmarkEnd w:id="376"/>
    </w:p>
    <w:p>
      <w:pPr>
        <w:pStyle w:val="10"/>
        <w:numPr>
          <w:ilvl w:val="4"/>
          <w:numId w:val="1"/>
        </w:numPr>
        <w:rPr>
          <w:sz w:val="21"/>
          <w:szCs w:val="21"/>
        </w:rPr>
      </w:pPr>
      <w:r>
        <w:rPr>
          <w:rFonts w:ascii="微软雅黑" w:hAnsi="微软雅黑" w:eastAsia="微软雅黑" w:cs="微软雅黑"/>
          <w:sz w:val="21"/>
          <w:szCs w:val="21"/>
        </w:rPr>
        <w:t>图示</w:t>
      </w:r>
    </w:p>
    <w:p>
      <w:pPr>
        <w:ind w:left="1400"/>
        <w:rPr>
          <w:sz w:val="21"/>
          <w:szCs w:val="21"/>
        </w:rPr>
      </w:pPr>
      <w:r>
        <w:rPr>
          <w:sz w:val="21"/>
          <w:szCs w:val="21"/>
        </w:rPr>
        <w:drawing>
          <wp:inline distT="0" distB="0" distL="0" distR="0">
            <wp:extent cx="3810000" cy="331470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
                    <a:srcRect/>
                    <a:stretch>
                      <a:fillRect/>
                    </a:stretch>
                  </pic:blipFill>
                  <pic:spPr>
                    <a:xfrm>
                      <a:off x="0" y="0"/>
                      <a:ext cx="3810000" cy="3315074"/>
                    </a:xfrm>
                    <a:prstGeom prst="rect">
                      <a:avLst/>
                    </a:prstGeom>
                  </pic:spPr>
                </pic:pic>
              </a:graphicData>
            </a:graphic>
          </wp:inline>
        </w:drawing>
      </w:r>
    </w:p>
    <w:p>
      <w:pPr>
        <w:pStyle w:val="10"/>
        <w:numPr>
          <w:ilvl w:val="2"/>
          <w:numId w:val="1"/>
        </w:numPr>
        <w:outlineLvl w:val="2"/>
        <w:rPr>
          <w:rFonts w:ascii="微软雅黑" w:hAnsi="微软雅黑" w:eastAsia="微软雅黑" w:cs="微软雅黑"/>
          <w:b/>
          <w:bCs/>
          <w:sz w:val="24"/>
          <w:szCs w:val="24"/>
        </w:rPr>
      </w:pPr>
      <w:bookmarkStart w:id="377" w:name="_Toc18833"/>
      <w:bookmarkStart w:id="378" w:name="_Toc31860"/>
      <w:bookmarkStart w:id="379" w:name="_Toc27100"/>
      <w:bookmarkStart w:id="380" w:name="_Toc28761"/>
      <w:bookmarkStart w:id="381" w:name="_Toc4488"/>
      <w:bookmarkStart w:id="382" w:name="_Toc14523"/>
      <w:bookmarkStart w:id="383" w:name="_Toc22153"/>
      <w:r>
        <w:rPr>
          <w:rFonts w:ascii="微软雅黑" w:hAnsi="微软雅黑" w:eastAsia="微软雅黑" w:cs="微软雅黑"/>
          <w:b/>
          <w:bCs/>
          <w:sz w:val="24"/>
          <w:szCs w:val="24"/>
        </w:rPr>
        <w:t>软件测试的实施组织</w:t>
      </w:r>
      <w:bookmarkEnd w:id="377"/>
      <w:bookmarkEnd w:id="378"/>
      <w:bookmarkEnd w:id="379"/>
      <w:bookmarkEnd w:id="380"/>
      <w:bookmarkEnd w:id="381"/>
      <w:bookmarkEnd w:id="382"/>
      <w:bookmarkEnd w:id="383"/>
    </w:p>
    <w:p>
      <w:pPr>
        <w:pStyle w:val="10"/>
        <w:numPr>
          <w:ilvl w:val="3"/>
          <w:numId w:val="1"/>
        </w:numPr>
        <w:rPr>
          <w:sz w:val="21"/>
          <w:szCs w:val="21"/>
        </w:rPr>
      </w:pPr>
      <w:r>
        <w:rPr>
          <w:rFonts w:ascii="微软雅黑" w:hAnsi="微软雅黑" w:eastAsia="微软雅黑" w:cs="微软雅黑"/>
          <w:sz w:val="21"/>
          <w:szCs w:val="21"/>
        </w:rPr>
        <w:t>开发方</w:t>
      </w:r>
    </w:p>
    <w:p>
      <w:pPr>
        <w:pStyle w:val="10"/>
        <w:numPr>
          <w:ilvl w:val="3"/>
          <w:numId w:val="1"/>
        </w:numPr>
        <w:rPr>
          <w:sz w:val="21"/>
          <w:szCs w:val="21"/>
        </w:rPr>
      </w:pPr>
      <w:r>
        <w:rPr>
          <w:rFonts w:ascii="微软雅黑" w:hAnsi="微软雅黑" w:eastAsia="微软雅黑" w:cs="微软雅黑"/>
          <w:sz w:val="21"/>
          <w:szCs w:val="21"/>
        </w:rPr>
        <w:t>用户</w:t>
      </w:r>
    </w:p>
    <w:p>
      <w:pPr>
        <w:pStyle w:val="10"/>
        <w:numPr>
          <w:ilvl w:val="3"/>
          <w:numId w:val="1"/>
        </w:numPr>
        <w:rPr>
          <w:sz w:val="21"/>
          <w:szCs w:val="21"/>
        </w:rPr>
      </w:pPr>
      <w:r>
        <w:rPr>
          <w:rFonts w:ascii="微软雅黑" w:hAnsi="微软雅黑" w:eastAsia="微软雅黑" w:cs="微软雅黑"/>
          <w:sz w:val="21"/>
          <w:szCs w:val="21"/>
        </w:rPr>
        <w:t>第三方</w:t>
      </w:r>
    </w:p>
    <w:p>
      <w:pPr>
        <w:pStyle w:val="10"/>
        <w:numPr>
          <w:ilvl w:val="2"/>
          <w:numId w:val="1"/>
        </w:numPr>
        <w:outlineLvl w:val="2"/>
        <w:rPr>
          <w:rFonts w:ascii="微软雅黑" w:hAnsi="微软雅黑" w:eastAsia="微软雅黑" w:cs="微软雅黑"/>
          <w:b/>
          <w:bCs/>
          <w:sz w:val="24"/>
          <w:szCs w:val="24"/>
        </w:rPr>
      </w:pPr>
      <w:bookmarkStart w:id="384" w:name="_Toc25020"/>
      <w:bookmarkStart w:id="385" w:name="_Toc31001"/>
      <w:bookmarkStart w:id="386" w:name="_Toc846"/>
      <w:bookmarkStart w:id="387" w:name="_Toc6888"/>
      <w:bookmarkStart w:id="388" w:name="_Toc6826"/>
      <w:bookmarkStart w:id="389" w:name="_Toc25183"/>
      <w:bookmarkStart w:id="390" w:name="_Toc21172"/>
      <w:r>
        <w:rPr>
          <w:rFonts w:ascii="微软雅黑" w:hAnsi="微软雅黑" w:eastAsia="微软雅黑" w:cs="微软雅黑"/>
          <w:b/>
          <w:bCs/>
          <w:sz w:val="24"/>
          <w:szCs w:val="24"/>
        </w:rPr>
        <w:t>软件测试的停止依据</w:t>
      </w:r>
      <w:bookmarkEnd w:id="384"/>
      <w:bookmarkEnd w:id="385"/>
      <w:bookmarkEnd w:id="386"/>
      <w:bookmarkEnd w:id="387"/>
      <w:bookmarkEnd w:id="388"/>
      <w:bookmarkEnd w:id="389"/>
      <w:bookmarkEnd w:id="390"/>
    </w:p>
    <w:p>
      <w:pPr>
        <w:pStyle w:val="10"/>
        <w:numPr>
          <w:ilvl w:val="3"/>
          <w:numId w:val="1"/>
        </w:numPr>
        <w:rPr>
          <w:sz w:val="21"/>
          <w:szCs w:val="21"/>
        </w:rPr>
      </w:pPr>
      <w:r>
        <w:rPr>
          <w:rFonts w:ascii="微软雅黑" w:hAnsi="微软雅黑" w:eastAsia="微软雅黑" w:cs="微软雅黑"/>
          <w:sz w:val="21"/>
          <w:szCs w:val="21"/>
        </w:rPr>
        <w:t>测试超过了预定时间，则停止测试。</w:t>
      </w:r>
    </w:p>
    <w:p>
      <w:pPr>
        <w:pStyle w:val="10"/>
        <w:numPr>
          <w:ilvl w:val="3"/>
          <w:numId w:val="1"/>
        </w:numPr>
        <w:rPr>
          <w:sz w:val="21"/>
          <w:szCs w:val="21"/>
        </w:rPr>
      </w:pPr>
      <w:r>
        <w:rPr>
          <w:rFonts w:ascii="微软雅黑" w:hAnsi="微软雅黑" w:eastAsia="微软雅黑" w:cs="微软雅黑"/>
          <w:sz w:val="21"/>
          <w:szCs w:val="21"/>
        </w:rPr>
        <w:t>执行了所有的测试用例，但并没有发现故障，则停止测试。</w:t>
      </w:r>
    </w:p>
    <w:p>
      <w:pPr>
        <w:pStyle w:val="10"/>
        <w:numPr>
          <w:ilvl w:val="3"/>
          <w:numId w:val="1"/>
        </w:numPr>
        <w:rPr>
          <w:sz w:val="21"/>
          <w:szCs w:val="21"/>
        </w:rPr>
      </w:pPr>
      <w:r>
        <w:rPr>
          <w:rFonts w:ascii="微软雅黑" w:hAnsi="微软雅黑" w:eastAsia="微软雅黑" w:cs="微软雅黑"/>
          <w:sz w:val="21"/>
          <w:szCs w:val="21"/>
        </w:rPr>
        <w:t>使用特定的测试方案作为判断测试停止的基础。</w:t>
      </w:r>
    </w:p>
    <w:p>
      <w:pPr>
        <w:pStyle w:val="10"/>
        <w:numPr>
          <w:ilvl w:val="3"/>
          <w:numId w:val="1"/>
        </w:numPr>
        <w:rPr>
          <w:sz w:val="21"/>
          <w:szCs w:val="21"/>
        </w:rPr>
      </w:pPr>
      <w:r>
        <w:rPr>
          <w:rFonts w:ascii="微软雅黑" w:hAnsi="微软雅黑" w:eastAsia="微软雅黑" w:cs="微软雅黑"/>
          <w:sz w:val="21"/>
          <w:szCs w:val="21"/>
        </w:rPr>
        <w:t>正面指出停止测试的具体要求，即停止测试的标准可定义为查出某 一预订数目的故障。</w:t>
      </w:r>
    </w:p>
    <w:p>
      <w:pPr>
        <w:pStyle w:val="10"/>
        <w:numPr>
          <w:ilvl w:val="3"/>
          <w:numId w:val="1"/>
        </w:numPr>
        <w:rPr>
          <w:sz w:val="21"/>
          <w:szCs w:val="21"/>
        </w:rPr>
      </w:pPr>
      <w:r>
        <w:rPr>
          <w:rFonts w:ascii="微软雅黑" w:hAnsi="微软雅黑" w:eastAsia="微软雅黑" w:cs="微软雅黑"/>
          <w:sz w:val="21"/>
          <w:szCs w:val="21"/>
        </w:rPr>
        <w:t>根据单位时间内查出故障的数量决定是否停止测试。</w:t>
      </w:r>
    </w:p>
    <w:p>
      <w:pPr>
        <w:pStyle w:val="10"/>
        <w:numPr>
          <w:ilvl w:val="2"/>
          <w:numId w:val="1"/>
        </w:numPr>
        <w:outlineLvl w:val="2"/>
        <w:rPr>
          <w:rFonts w:ascii="微软雅黑" w:hAnsi="微软雅黑" w:eastAsia="微软雅黑" w:cs="微软雅黑"/>
          <w:b/>
          <w:bCs/>
          <w:sz w:val="24"/>
          <w:szCs w:val="24"/>
        </w:rPr>
      </w:pPr>
      <w:bookmarkStart w:id="391" w:name="_Toc18773"/>
      <w:bookmarkStart w:id="392" w:name="_Toc30237"/>
      <w:bookmarkStart w:id="393" w:name="_Toc7180"/>
      <w:bookmarkStart w:id="394" w:name="_Toc8137"/>
      <w:bookmarkStart w:id="395" w:name="_Toc7779"/>
      <w:bookmarkStart w:id="396" w:name="_Toc28570"/>
      <w:bookmarkStart w:id="397" w:name="_Toc32161"/>
      <w:r>
        <w:rPr>
          <w:rFonts w:ascii="微软雅黑" w:hAnsi="微软雅黑" w:eastAsia="微软雅黑" w:cs="微软雅黑"/>
          <w:b/>
          <w:bCs/>
          <w:sz w:val="24"/>
          <w:szCs w:val="24"/>
        </w:rPr>
        <w:t>TDD（测试驱动开发）</w:t>
      </w:r>
      <w:bookmarkEnd w:id="391"/>
      <w:bookmarkEnd w:id="392"/>
      <w:bookmarkEnd w:id="393"/>
      <w:bookmarkEnd w:id="394"/>
      <w:bookmarkEnd w:id="395"/>
      <w:bookmarkEnd w:id="396"/>
      <w:bookmarkEnd w:id="397"/>
    </w:p>
    <w:p>
      <w:pPr>
        <w:pStyle w:val="10"/>
        <w:numPr>
          <w:ilvl w:val="3"/>
          <w:numId w:val="1"/>
        </w:numPr>
        <w:rPr>
          <w:sz w:val="21"/>
          <w:szCs w:val="21"/>
        </w:rPr>
      </w:pPr>
      <w:r>
        <w:rPr>
          <w:rFonts w:ascii="微软雅黑" w:hAnsi="微软雅黑" w:eastAsia="微软雅黑" w:cs="微软雅黑"/>
          <w:sz w:val="21"/>
          <w:szCs w:val="21"/>
        </w:rPr>
        <w:t>思想</w:t>
      </w:r>
    </w:p>
    <w:p>
      <w:pPr>
        <w:ind w:left="1050"/>
        <w:rPr>
          <w:sz w:val="21"/>
          <w:szCs w:val="21"/>
        </w:rPr>
      </w:pPr>
      <w:r>
        <w:rPr>
          <w:sz w:val="21"/>
          <w:szCs w:val="21"/>
        </w:rPr>
        <w:drawing>
          <wp:inline distT="0" distB="0" distL="0" distR="0">
            <wp:extent cx="3810000" cy="221551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8"/>
                    <a:srcRect/>
                    <a:stretch>
                      <a:fillRect/>
                    </a:stretch>
                  </pic:blipFill>
                  <pic:spPr>
                    <a:xfrm>
                      <a:off x="0" y="0"/>
                      <a:ext cx="3810000" cy="2215571"/>
                    </a:xfrm>
                    <a:prstGeom prst="rect">
                      <a:avLst/>
                    </a:prstGeom>
                  </pic:spPr>
                </pic:pic>
              </a:graphicData>
            </a:graphic>
          </wp:inline>
        </w:drawing>
      </w:r>
    </w:p>
    <w:p>
      <w:pPr>
        <w:pStyle w:val="10"/>
        <w:numPr>
          <w:ilvl w:val="3"/>
          <w:numId w:val="1"/>
        </w:numPr>
        <w:rPr>
          <w:sz w:val="21"/>
          <w:szCs w:val="21"/>
        </w:rPr>
      </w:pPr>
      <w:r>
        <w:rPr>
          <w:rFonts w:ascii="微软雅黑" w:hAnsi="微软雅黑" w:eastAsia="微软雅黑" w:cs="微软雅黑"/>
          <w:sz w:val="21"/>
          <w:szCs w:val="21"/>
        </w:rPr>
        <w:t>实践</w:t>
      </w:r>
    </w:p>
    <w:p>
      <w:pPr>
        <w:ind w:left="1050"/>
        <w:rPr>
          <w:sz w:val="21"/>
          <w:szCs w:val="21"/>
        </w:rPr>
      </w:pPr>
      <w:r>
        <w:rPr>
          <w:sz w:val="21"/>
          <w:szCs w:val="21"/>
        </w:rPr>
        <w:drawing>
          <wp:inline distT="0" distB="0" distL="0" distR="0">
            <wp:extent cx="3810000" cy="174942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9"/>
                    <a:srcRect/>
                    <a:stretch>
                      <a:fillRect/>
                    </a:stretch>
                  </pic:blipFill>
                  <pic:spPr>
                    <a:xfrm>
                      <a:off x="0" y="0"/>
                      <a:ext cx="3810000" cy="1749842"/>
                    </a:xfrm>
                    <a:prstGeom prst="rect">
                      <a:avLst/>
                    </a:prstGeom>
                  </pic:spPr>
                </pic:pic>
              </a:graphicData>
            </a:graphic>
          </wp:inline>
        </w:drawing>
      </w:r>
    </w:p>
    <w:p>
      <w:pPr>
        <w:pStyle w:val="10"/>
        <w:numPr>
          <w:ilvl w:val="2"/>
          <w:numId w:val="1"/>
        </w:numPr>
        <w:outlineLvl w:val="2"/>
        <w:rPr>
          <w:rFonts w:ascii="微软雅黑" w:hAnsi="微软雅黑" w:eastAsia="微软雅黑" w:cs="微软雅黑"/>
          <w:b/>
          <w:bCs/>
          <w:sz w:val="24"/>
          <w:szCs w:val="24"/>
        </w:rPr>
      </w:pPr>
      <w:bookmarkStart w:id="398" w:name="_Toc28226"/>
      <w:bookmarkStart w:id="399" w:name="_Toc32743"/>
      <w:bookmarkStart w:id="400" w:name="_Toc6894"/>
      <w:bookmarkStart w:id="401" w:name="_Toc2889"/>
      <w:bookmarkStart w:id="402" w:name="_Toc28596"/>
      <w:bookmarkStart w:id="403" w:name="_Toc22731"/>
      <w:bookmarkStart w:id="404" w:name="_Toc8770"/>
      <w:r>
        <w:rPr>
          <w:rFonts w:ascii="微软雅黑" w:hAnsi="微软雅黑" w:eastAsia="微软雅黑" w:cs="微软雅黑"/>
          <w:b/>
          <w:bCs/>
          <w:sz w:val="24"/>
          <w:szCs w:val="24"/>
        </w:rPr>
        <w:t>软件测试的流程</w:t>
      </w:r>
      <w:bookmarkEnd w:id="398"/>
      <w:bookmarkEnd w:id="399"/>
      <w:bookmarkEnd w:id="400"/>
      <w:bookmarkEnd w:id="401"/>
      <w:bookmarkEnd w:id="402"/>
      <w:bookmarkEnd w:id="403"/>
      <w:bookmarkEnd w:id="404"/>
    </w:p>
    <w:p>
      <w:pPr>
        <w:pStyle w:val="10"/>
        <w:numPr>
          <w:ilvl w:val="3"/>
          <w:numId w:val="1"/>
        </w:numPr>
        <w:rPr>
          <w:sz w:val="21"/>
          <w:szCs w:val="21"/>
        </w:rPr>
      </w:pPr>
      <w:r>
        <w:rPr>
          <w:rFonts w:ascii="微软雅黑" w:hAnsi="微软雅黑" w:eastAsia="微软雅黑" w:cs="微软雅黑"/>
          <w:sz w:val="21"/>
          <w:szCs w:val="21"/>
        </w:rPr>
        <w:t>成立项目组</w:t>
      </w:r>
    </w:p>
    <w:p>
      <w:pPr>
        <w:pStyle w:val="10"/>
        <w:numPr>
          <w:ilvl w:val="4"/>
          <w:numId w:val="1"/>
        </w:numPr>
        <w:rPr>
          <w:sz w:val="21"/>
          <w:szCs w:val="21"/>
        </w:rPr>
      </w:pPr>
      <w:r>
        <w:rPr>
          <w:rFonts w:ascii="微软雅黑" w:hAnsi="微软雅黑" w:eastAsia="微软雅黑" w:cs="微软雅黑"/>
          <w:sz w:val="21"/>
          <w:szCs w:val="21"/>
        </w:rPr>
        <w:t>当需测试的项目分配下来后，该项目的负责人向测试部门提出测试申请，通过测试经理的审批后，由测试经理指派测试组长与测试工程师，成立项目测试组，负责该项目的测试工作</w:t>
      </w:r>
    </w:p>
    <w:p>
      <w:pPr>
        <w:pStyle w:val="10"/>
        <w:numPr>
          <w:ilvl w:val="3"/>
          <w:numId w:val="1"/>
        </w:numPr>
        <w:rPr>
          <w:sz w:val="21"/>
          <w:szCs w:val="21"/>
        </w:rPr>
      </w:pPr>
      <w:r>
        <w:rPr>
          <w:rFonts w:ascii="微软雅黑" w:hAnsi="微软雅黑" w:eastAsia="微软雅黑" w:cs="微软雅黑"/>
          <w:sz w:val="21"/>
          <w:szCs w:val="21"/>
        </w:rPr>
        <w:t>测试组的任务</w:t>
      </w:r>
    </w:p>
    <w:p>
      <w:pPr>
        <w:pStyle w:val="10"/>
        <w:numPr>
          <w:ilvl w:val="4"/>
          <w:numId w:val="1"/>
        </w:numPr>
        <w:rPr>
          <w:sz w:val="21"/>
          <w:szCs w:val="21"/>
        </w:rPr>
      </w:pPr>
      <w:r>
        <w:rPr>
          <w:rFonts w:ascii="微软雅黑" w:hAnsi="微软雅黑" w:eastAsia="微软雅黑" w:cs="微软雅黑"/>
          <w:sz w:val="21"/>
          <w:szCs w:val="21"/>
        </w:rPr>
        <w:t>发现软件程序、系统或产品中所有的问题；</w:t>
      </w:r>
    </w:p>
    <w:p>
      <w:pPr>
        <w:pStyle w:val="10"/>
        <w:numPr>
          <w:ilvl w:val="4"/>
          <w:numId w:val="1"/>
        </w:numPr>
        <w:rPr>
          <w:sz w:val="21"/>
          <w:szCs w:val="21"/>
        </w:rPr>
      </w:pPr>
      <w:r>
        <w:rPr>
          <w:rFonts w:ascii="微软雅黑" w:hAnsi="微软雅黑" w:eastAsia="微软雅黑" w:cs="微软雅黑"/>
          <w:sz w:val="21"/>
          <w:szCs w:val="21"/>
        </w:rPr>
        <w:t>尽早地发现问题；</w:t>
      </w:r>
    </w:p>
    <w:p>
      <w:pPr>
        <w:pStyle w:val="10"/>
        <w:numPr>
          <w:ilvl w:val="4"/>
          <w:numId w:val="1"/>
        </w:numPr>
        <w:rPr>
          <w:sz w:val="21"/>
          <w:szCs w:val="21"/>
        </w:rPr>
      </w:pPr>
      <w:r>
        <w:rPr>
          <w:rFonts w:ascii="微软雅黑" w:hAnsi="微软雅黑" w:eastAsia="微软雅黑" w:cs="微软雅黑"/>
          <w:sz w:val="21"/>
          <w:szCs w:val="21"/>
        </w:rPr>
        <w:t>督促开发人员尽快地解决程序中的缺陷；</w:t>
      </w:r>
    </w:p>
    <w:p>
      <w:pPr>
        <w:pStyle w:val="10"/>
        <w:numPr>
          <w:ilvl w:val="4"/>
          <w:numId w:val="1"/>
        </w:numPr>
        <w:rPr>
          <w:sz w:val="21"/>
          <w:szCs w:val="21"/>
        </w:rPr>
      </w:pPr>
      <w:r>
        <w:rPr>
          <w:rFonts w:ascii="微软雅黑" w:hAnsi="微软雅黑" w:eastAsia="微软雅黑" w:cs="微软雅黑"/>
          <w:sz w:val="21"/>
          <w:szCs w:val="21"/>
        </w:rPr>
        <w:t>帮助项目管理人员制定合理的开发计划；</w:t>
      </w:r>
    </w:p>
    <w:p>
      <w:pPr>
        <w:pStyle w:val="10"/>
        <w:numPr>
          <w:ilvl w:val="4"/>
          <w:numId w:val="1"/>
        </w:numPr>
        <w:rPr>
          <w:sz w:val="21"/>
          <w:szCs w:val="21"/>
        </w:rPr>
      </w:pPr>
      <w:r>
        <w:rPr>
          <w:rFonts w:ascii="微软雅黑" w:hAnsi="微软雅黑" w:eastAsia="微软雅黑" w:cs="微软雅黑"/>
          <w:sz w:val="21"/>
          <w:szCs w:val="21"/>
        </w:rPr>
        <w:t>并对问题进行分析、分类总结和跟踪</w:t>
      </w:r>
    </w:p>
    <w:p>
      <w:pPr>
        <w:pStyle w:val="10"/>
        <w:numPr>
          <w:ilvl w:val="4"/>
          <w:numId w:val="1"/>
        </w:numPr>
        <w:rPr>
          <w:sz w:val="21"/>
          <w:szCs w:val="21"/>
        </w:rPr>
      </w:pPr>
      <w:r>
        <w:rPr>
          <w:rFonts w:ascii="微软雅黑" w:hAnsi="微软雅黑" w:eastAsia="微软雅黑" w:cs="微软雅黑"/>
          <w:sz w:val="21"/>
          <w:szCs w:val="21"/>
        </w:rPr>
        <w:t>帮助改善开发流程、提高产品开发效率；</w:t>
      </w:r>
    </w:p>
    <w:p>
      <w:pPr>
        <w:pStyle w:val="10"/>
        <w:numPr>
          <w:ilvl w:val="4"/>
          <w:numId w:val="1"/>
        </w:numPr>
        <w:rPr>
          <w:sz w:val="21"/>
          <w:szCs w:val="21"/>
        </w:rPr>
      </w:pPr>
      <w:r>
        <w:rPr>
          <w:rFonts w:ascii="微软雅黑" w:hAnsi="微软雅黑" w:eastAsia="微软雅黑" w:cs="微软雅黑"/>
          <w:sz w:val="21"/>
          <w:szCs w:val="21"/>
        </w:rPr>
        <w:t>提高程序编写的规范性、易读性、可维护性等</w:t>
      </w:r>
    </w:p>
    <w:p>
      <w:pPr>
        <w:pStyle w:val="10"/>
        <w:numPr>
          <w:ilvl w:val="3"/>
          <w:numId w:val="1"/>
        </w:numPr>
        <w:rPr>
          <w:sz w:val="21"/>
          <w:szCs w:val="21"/>
        </w:rPr>
      </w:pPr>
      <w:r>
        <w:rPr>
          <w:rFonts w:ascii="微软雅黑" w:hAnsi="微软雅黑" w:eastAsia="微软雅黑" w:cs="微软雅黑"/>
          <w:sz w:val="21"/>
          <w:szCs w:val="21"/>
        </w:rPr>
        <w:t>分析测试需求</w:t>
      </w:r>
    </w:p>
    <w:p>
      <w:pPr>
        <w:pStyle w:val="10"/>
        <w:numPr>
          <w:ilvl w:val="4"/>
          <w:numId w:val="1"/>
        </w:numPr>
        <w:rPr>
          <w:sz w:val="21"/>
          <w:szCs w:val="21"/>
        </w:rPr>
      </w:pPr>
      <w:r>
        <w:rPr>
          <w:rFonts w:ascii="微软雅黑" w:hAnsi="微软雅黑" w:eastAsia="微软雅黑" w:cs="微软雅黑"/>
          <w:sz w:val="21"/>
          <w:szCs w:val="21"/>
        </w:rPr>
        <w:t>测试经理任命测试组长，测试组长需提前熟悉被测试对象的需求，从总体上 掌握项目的进展情况。通过仔细的阅读项目的相关文档（比如项目的进度计 划、测试要求等）后，测试组长需安排下一步工作</w:t>
      </w:r>
    </w:p>
    <w:p>
      <w:pPr>
        <w:pStyle w:val="10"/>
        <w:numPr>
          <w:ilvl w:val="3"/>
          <w:numId w:val="1"/>
        </w:numPr>
        <w:rPr>
          <w:sz w:val="21"/>
          <w:szCs w:val="21"/>
        </w:rPr>
      </w:pPr>
      <w:r>
        <w:rPr>
          <w:rFonts w:ascii="微软雅黑" w:hAnsi="微软雅黑" w:eastAsia="微软雅黑" w:cs="微软雅黑"/>
          <w:sz w:val="21"/>
          <w:szCs w:val="21"/>
        </w:rPr>
        <w:t>制定测试计划</w:t>
      </w:r>
    </w:p>
    <w:p>
      <w:pPr>
        <w:pStyle w:val="10"/>
        <w:numPr>
          <w:ilvl w:val="4"/>
          <w:numId w:val="1"/>
        </w:numPr>
        <w:rPr>
          <w:sz w:val="21"/>
          <w:szCs w:val="21"/>
        </w:rPr>
      </w:pPr>
      <w:r>
        <w:rPr>
          <w:rFonts w:ascii="微软雅黑" w:hAnsi="微软雅黑" w:eastAsia="微软雅黑" w:cs="微软雅黑"/>
          <w:sz w:val="21"/>
          <w:szCs w:val="21"/>
        </w:rPr>
        <w:t>测试组长在详细了解项目信息后，根据项目需求、项目进度计划表制定当前 项目的测试计划，并以此测试计划来指导测试组开展对应的测试工作。测试 计划中需说明每个测试工件输出的时间点、测试资源、测试方法、测试风险 规避、测试停测标准等</w:t>
      </w:r>
    </w:p>
    <w:p>
      <w:pPr>
        <w:pStyle w:val="10"/>
        <w:numPr>
          <w:ilvl w:val="3"/>
          <w:numId w:val="1"/>
        </w:numPr>
        <w:rPr>
          <w:sz w:val="21"/>
          <w:szCs w:val="21"/>
        </w:rPr>
      </w:pPr>
      <w:r>
        <w:rPr>
          <w:rFonts w:ascii="微软雅黑" w:hAnsi="微软雅黑" w:eastAsia="微软雅黑" w:cs="微软雅黑"/>
          <w:sz w:val="21"/>
          <w:szCs w:val="21"/>
        </w:rPr>
        <w:t>提取测试需求</w:t>
      </w:r>
    </w:p>
    <w:p>
      <w:pPr>
        <w:pStyle w:val="10"/>
        <w:numPr>
          <w:ilvl w:val="4"/>
          <w:numId w:val="1"/>
        </w:numPr>
        <w:rPr>
          <w:sz w:val="21"/>
          <w:szCs w:val="21"/>
        </w:rPr>
      </w:pPr>
      <w:r>
        <w:rPr>
          <w:rFonts w:ascii="微软雅黑" w:hAnsi="微软雅黑" w:eastAsia="微软雅黑" w:cs="微软雅黑"/>
          <w:sz w:val="21"/>
          <w:szCs w:val="21"/>
        </w:rPr>
        <w:t>测试组长制定好测试计划后，项目组进行评审。评审通过后，测试组即可按 照此测试计划开展工作。测试组员根据测试组长的任务分配，进行项目用户 需求规格说明书的阅读，开展需求测试工作。需求阅读理解完成后，进行测 试需求的提取，也就是列出被测对象需测试的点，这项工作可以利用 TestDirector等测试管理工具开展</w:t>
      </w:r>
    </w:p>
    <w:p>
      <w:pPr>
        <w:pStyle w:val="10"/>
        <w:numPr>
          <w:ilvl w:val="3"/>
          <w:numId w:val="1"/>
        </w:numPr>
        <w:rPr>
          <w:sz w:val="21"/>
          <w:szCs w:val="21"/>
        </w:rPr>
      </w:pPr>
      <w:r>
        <w:rPr>
          <w:rFonts w:ascii="微软雅黑" w:hAnsi="微软雅黑" w:eastAsia="微软雅黑" w:cs="微软雅黑"/>
          <w:sz w:val="21"/>
          <w:szCs w:val="21"/>
        </w:rPr>
        <w:t>编写测试用例</w:t>
      </w:r>
    </w:p>
    <w:p>
      <w:pPr>
        <w:pStyle w:val="10"/>
        <w:numPr>
          <w:ilvl w:val="4"/>
          <w:numId w:val="1"/>
        </w:numPr>
        <w:rPr>
          <w:sz w:val="21"/>
          <w:szCs w:val="21"/>
        </w:rPr>
      </w:pPr>
      <w:r>
        <w:rPr>
          <w:rFonts w:ascii="微软雅黑" w:hAnsi="微软雅黑" w:eastAsia="微软雅黑" w:cs="微软雅黑"/>
          <w:sz w:val="21"/>
          <w:szCs w:val="21"/>
        </w:rPr>
        <w:t>测试需求提取完毕，经过测试组的评审通过后，测试组员可以进行测试用例 的设计，这些工作都是在测试计划中规定的时间内完成。比如测试计划中规 定“2008-12-20至2008-12-30完成系统测试用例设计与评审”，那么必须在 这个时间段内完成被测对象的测试用例设计。测试用例的设计一般使用Word、  Excel等样式，也可使用专用工具进行管理。</w:t>
      </w:r>
    </w:p>
    <w:p>
      <w:pPr>
        <w:pStyle w:val="10"/>
        <w:numPr>
          <w:ilvl w:val="3"/>
          <w:numId w:val="1"/>
        </w:numPr>
        <w:rPr>
          <w:sz w:val="21"/>
          <w:szCs w:val="21"/>
        </w:rPr>
      </w:pPr>
      <w:r>
        <w:rPr>
          <w:rFonts w:ascii="微软雅黑" w:hAnsi="微软雅黑" w:eastAsia="微软雅黑" w:cs="微软雅黑"/>
          <w:sz w:val="21"/>
          <w:szCs w:val="21"/>
        </w:rPr>
        <w:t>搭建测试环境</w:t>
      </w:r>
    </w:p>
    <w:p>
      <w:pPr>
        <w:pStyle w:val="10"/>
        <w:numPr>
          <w:ilvl w:val="4"/>
          <w:numId w:val="1"/>
        </w:numPr>
        <w:rPr>
          <w:sz w:val="21"/>
          <w:szCs w:val="21"/>
        </w:rPr>
      </w:pPr>
      <w:r>
        <w:rPr>
          <w:rFonts w:ascii="微软雅黑" w:hAnsi="微软雅黑" w:eastAsia="微软雅黑" w:cs="微软雅黑"/>
          <w:sz w:val="21"/>
          <w:szCs w:val="21"/>
        </w:rPr>
        <w:t>测试用例设计工作完成后，如果项目开发组告知测试组长可以开展测试的时 候，测试组长可从配置管理员处提取测试版本，根据开发组提供的被测对象 测试环境搭建单进行测试环境的搭建。测试环境搭建需要测试工程师掌握基 本的硬件、软件知识</w:t>
      </w:r>
    </w:p>
    <w:p>
      <w:pPr>
        <w:pStyle w:val="10"/>
        <w:numPr>
          <w:ilvl w:val="3"/>
          <w:numId w:val="1"/>
        </w:numPr>
        <w:rPr>
          <w:sz w:val="21"/>
          <w:szCs w:val="21"/>
        </w:rPr>
      </w:pPr>
      <w:r>
        <w:rPr>
          <w:rFonts w:ascii="微软雅黑" w:hAnsi="微软雅黑" w:eastAsia="微软雅黑" w:cs="微软雅黑"/>
          <w:sz w:val="21"/>
          <w:szCs w:val="21"/>
        </w:rPr>
        <w:t>执行测试用例</w:t>
      </w:r>
    </w:p>
    <w:p>
      <w:pPr>
        <w:pStyle w:val="10"/>
        <w:numPr>
          <w:ilvl w:val="4"/>
          <w:numId w:val="1"/>
        </w:numPr>
        <w:rPr>
          <w:sz w:val="21"/>
          <w:szCs w:val="21"/>
        </w:rPr>
      </w:pPr>
      <w:r>
        <w:rPr>
          <w:rFonts w:ascii="微软雅黑" w:hAnsi="微软雅黑" w:eastAsia="微软雅黑" w:cs="微软雅黑"/>
          <w:sz w:val="21"/>
          <w:szCs w:val="21"/>
        </w:rPr>
        <w:t>测试环境搭建完成后，测试组员将进行测试用例的执行。根据前期设计并评 审通过的测试用例，测试组员进行各个功能模块的测试。在执行测试用例的 过程中，如果发现遗漏或者不完善的测试用例，需及时做更新，并用文档记 录变更历史。用例执行过程中如果发现bug，则需按照部门或者项目组的bug 提交规范，利用一些bug管理工具提交bug</w:t>
      </w:r>
    </w:p>
    <w:p>
      <w:pPr>
        <w:pStyle w:val="10"/>
        <w:numPr>
          <w:ilvl w:val="3"/>
          <w:numId w:val="1"/>
        </w:numPr>
        <w:rPr>
          <w:sz w:val="21"/>
          <w:szCs w:val="21"/>
        </w:rPr>
      </w:pPr>
      <w:r>
        <w:rPr>
          <w:rFonts w:ascii="微软雅黑" w:hAnsi="微软雅黑" w:eastAsia="微软雅黑" w:cs="微软雅黑"/>
          <w:sz w:val="21"/>
          <w:szCs w:val="21"/>
        </w:rPr>
        <w:t>跟踪处理缺陷</w:t>
      </w:r>
    </w:p>
    <w:p>
      <w:pPr>
        <w:pStyle w:val="10"/>
        <w:numPr>
          <w:ilvl w:val="4"/>
          <w:numId w:val="1"/>
        </w:numPr>
        <w:rPr>
          <w:sz w:val="21"/>
          <w:szCs w:val="21"/>
        </w:rPr>
      </w:pPr>
      <w:r>
        <w:rPr>
          <w:rFonts w:ascii="微软雅黑" w:hAnsi="微软雅黑" w:eastAsia="微软雅黑" w:cs="微软雅黑"/>
          <w:sz w:val="21"/>
          <w:szCs w:val="21"/>
        </w:rPr>
        <w:t>大多数公司都有自己的Bug管理流程规范，项目组成员需根据这个流程规范 开展日常的Bug处理工作。在缺陷处理阶段，大多要经过四次、甚至更多的 迭代过程，多次进行回归测试，直到在规定的时间内达到测试计划中所定义 的停测标准为止。</w:t>
      </w:r>
    </w:p>
    <w:p>
      <w:pPr>
        <w:pStyle w:val="10"/>
        <w:numPr>
          <w:ilvl w:val="4"/>
          <w:numId w:val="1"/>
        </w:numPr>
        <w:rPr>
          <w:sz w:val="21"/>
          <w:szCs w:val="21"/>
        </w:rPr>
      </w:pPr>
      <w:r>
        <w:rPr>
          <w:rFonts w:ascii="微软雅黑" w:hAnsi="微软雅黑" w:eastAsia="微软雅黑" w:cs="微软雅黑"/>
          <w:sz w:val="21"/>
          <w:szCs w:val="21"/>
        </w:rPr>
        <w:t>在这个阶段，主要使用黑盒测试方法开展工作，以被测对象的需求规格说明 为依据，重点关注被测对象的界面与功能表现</w:t>
      </w:r>
    </w:p>
    <w:p>
      <w:pPr>
        <w:pStyle w:val="10"/>
        <w:numPr>
          <w:ilvl w:val="3"/>
          <w:numId w:val="1"/>
        </w:numPr>
        <w:rPr>
          <w:sz w:val="21"/>
          <w:szCs w:val="21"/>
        </w:rPr>
      </w:pPr>
      <w:r>
        <w:rPr>
          <w:rFonts w:ascii="微软雅黑" w:hAnsi="微软雅黑" w:eastAsia="微软雅黑" w:cs="微软雅黑"/>
          <w:sz w:val="21"/>
          <w:szCs w:val="21"/>
        </w:rPr>
        <w:t>执行性能测试</w:t>
      </w:r>
    </w:p>
    <w:p>
      <w:pPr>
        <w:pStyle w:val="10"/>
        <w:numPr>
          <w:ilvl w:val="4"/>
          <w:numId w:val="1"/>
        </w:numPr>
        <w:rPr>
          <w:sz w:val="21"/>
          <w:szCs w:val="21"/>
        </w:rPr>
      </w:pPr>
      <w:r>
        <w:rPr>
          <w:rFonts w:ascii="微软雅黑" w:hAnsi="微软雅黑" w:eastAsia="微软雅黑" w:cs="微软雅黑"/>
          <w:sz w:val="21"/>
          <w:szCs w:val="21"/>
        </w:rPr>
        <w:t>与功能测试一样，在测试之前，需要进行测试需求的分析、性能指标提取、 用例设计、脚本录制、优化、执行、分析等一系列过程。通过使用一些自动 化工具进行性能测试是目前性能测试的主要手段，常用的性能测试工具有 WAS、QALoad、WebLoad、LoadRunner、Robot等。性能测试阶段主要解决 被测对象的性能问题</w:t>
      </w:r>
    </w:p>
    <w:p>
      <w:pPr>
        <w:pStyle w:val="10"/>
        <w:numPr>
          <w:ilvl w:val="3"/>
          <w:numId w:val="1"/>
        </w:numPr>
        <w:rPr>
          <w:sz w:val="21"/>
          <w:szCs w:val="21"/>
        </w:rPr>
      </w:pPr>
      <w:r>
        <w:rPr>
          <w:rFonts w:ascii="微软雅黑" w:hAnsi="微软雅黑" w:eastAsia="微软雅黑" w:cs="微软雅黑"/>
          <w:sz w:val="21"/>
          <w:szCs w:val="21"/>
        </w:rPr>
        <w:t>输出测试报告</w:t>
      </w:r>
    </w:p>
    <w:p>
      <w:pPr>
        <w:pStyle w:val="10"/>
        <w:numPr>
          <w:ilvl w:val="4"/>
          <w:numId w:val="1"/>
        </w:numPr>
        <w:rPr>
          <w:sz w:val="21"/>
          <w:szCs w:val="21"/>
        </w:rPr>
      </w:pPr>
      <w:r>
        <w:rPr>
          <w:rFonts w:ascii="微软雅黑" w:hAnsi="微软雅黑" w:eastAsia="微软雅黑" w:cs="微软雅黑"/>
          <w:sz w:val="21"/>
          <w:szCs w:val="21"/>
        </w:rPr>
        <w:t>功能测试、性能测试都完成后，测试组长需要对被测对象做一个全面的总结， 以数据为依据，衡量被测对象的质量状况，并提交测试结果报告给项目组从 而帮助项目经理、开发组及其他部门了解被测对象的质量情况，以决定下一 步的工作计划。</w:t>
      </w:r>
    </w:p>
    <w:p>
      <w:pPr>
        <w:pStyle w:val="10"/>
        <w:numPr>
          <w:ilvl w:val="4"/>
          <w:numId w:val="1"/>
        </w:numPr>
        <w:rPr>
          <w:sz w:val="21"/>
          <w:szCs w:val="21"/>
        </w:rPr>
      </w:pPr>
      <w:r>
        <w:rPr>
          <w:rFonts w:ascii="微软雅黑" w:hAnsi="微软雅黑" w:eastAsia="微软雅黑" w:cs="微软雅黑"/>
          <w:sz w:val="21"/>
          <w:szCs w:val="21"/>
        </w:rPr>
        <w:t>功能测试报告主要包含被测对象的缺陷修复率、Bug状态统计、Bug分布等；  性能测试报告主要包含测试指标的达标情况以及测试部的质量评价等。当然， 也可以出一份整体的测试报告，包含功能、性能的测试结果</w:t>
      </w:r>
    </w:p>
    <w:p>
      <w:pPr>
        <w:pStyle w:val="10"/>
        <w:numPr>
          <w:ilvl w:val="2"/>
          <w:numId w:val="1"/>
        </w:numPr>
        <w:outlineLvl w:val="2"/>
        <w:rPr>
          <w:rFonts w:ascii="微软雅黑" w:hAnsi="微软雅黑" w:eastAsia="微软雅黑" w:cs="微软雅黑"/>
          <w:b/>
          <w:bCs/>
          <w:sz w:val="24"/>
          <w:szCs w:val="24"/>
        </w:rPr>
      </w:pPr>
      <w:bookmarkStart w:id="405" w:name="_Toc22534"/>
      <w:bookmarkStart w:id="406" w:name="_Toc11027"/>
      <w:bookmarkStart w:id="407" w:name="_Toc6529"/>
      <w:bookmarkStart w:id="408" w:name="_Toc16934"/>
      <w:bookmarkStart w:id="409" w:name="_Toc29633"/>
      <w:bookmarkStart w:id="410" w:name="_Toc26507"/>
      <w:bookmarkStart w:id="411" w:name="_Toc30996"/>
      <w:r>
        <w:rPr>
          <w:rFonts w:ascii="微软雅黑" w:hAnsi="微软雅黑" w:eastAsia="微软雅黑" w:cs="微软雅黑"/>
          <w:b/>
          <w:bCs/>
          <w:sz w:val="24"/>
          <w:szCs w:val="24"/>
        </w:rPr>
        <w:t>软件测试的类别</w:t>
      </w:r>
      <w:bookmarkEnd w:id="405"/>
      <w:bookmarkEnd w:id="406"/>
      <w:bookmarkEnd w:id="407"/>
      <w:bookmarkEnd w:id="408"/>
      <w:bookmarkEnd w:id="409"/>
      <w:bookmarkEnd w:id="410"/>
      <w:bookmarkEnd w:id="411"/>
    </w:p>
    <w:p>
      <w:pPr>
        <w:pStyle w:val="10"/>
        <w:numPr>
          <w:ilvl w:val="3"/>
          <w:numId w:val="1"/>
        </w:numPr>
        <w:rPr>
          <w:sz w:val="21"/>
          <w:szCs w:val="21"/>
        </w:rPr>
      </w:pPr>
      <w:r>
        <w:rPr>
          <w:rFonts w:ascii="微软雅黑" w:hAnsi="微软雅黑" w:eastAsia="微软雅黑" w:cs="微软雅黑"/>
          <w:sz w:val="21"/>
          <w:szCs w:val="21"/>
        </w:rPr>
        <w:t>按照测试技术</w:t>
      </w:r>
    </w:p>
    <w:p>
      <w:pPr>
        <w:pStyle w:val="10"/>
        <w:numPr>
          <w:ilvl w:val="4"/>
          <w:numId w:val="1"/>
        </w:numPr>
        <w:rPr>
          <w:sz w:val="21"/>
          <w:szCs w:val="21"/>
        </w:rPr>
      </w:pPr>
      <w:r>
        <w:rPr>
          <w:rFonts w:ascii="微软雅黑" w:hAnsi="微软雅黑" w:eastAsia="微软雅黑" w:cs="微软雅黑"/>
          <w:sz w:val="21"/>
          <w:szCs w:val="21"/>
        </w:rPr>
        <w:t>黑盒（功能测试；数据驱动测试）</w:t>
      </w:r>
    </w:p>
    <w:p>
      <w:pPr>
        <w:pStyle w:val="10"/>
        <w:numPr>
          <w:ilvl w:val="4"/>
          <w:numId w:val="1"/>
        </w:numPr>
        <w:rPr>
          <w:sz w:val="21"/>
          <w:szCs w:val="21"/>
        </w:rPr>
      </w:pPr>
      <w:r>
        <w:rPr>
          <w:rFonts w:ascii="微软雅黑" w:hAnsi="微软雅黑" w:eastAsia="微软雅黑" w:cs="微软雅黑"/>
          <w:sz w:val="21"/>
          <w:szCs w:val="21"/>
        </w:rPr>
        <w:t>白盒（结构测试；逻辑驱动测试）</w:t>
      </w:r>
    </w:p>
    <w:p>
      <w:pPr>
        <w:pStyle w:val="10"/>
        <w:numPr>
          <w:ilvl w:val="3"/>
          <w:numId w:val="1"/>
        </w:numPr>
        <w:rPr>
          <w:sz w:val="21"/>
          <w:szCs w:val="21"/>
        </w:rPr>
      </w:pPr>
      <w:r>
        <w:rPr>
          <w:rFonts w:ascii="微软雅黑" w:hAnsi="微软雅黑" w:eastAsia="微软雅黑" w:cs="微软雅黑"/>
          <w:sz w:val="21"/>
          <w:szCs w:val="21"/>
        </w:rPr>
        <w:t>按照测试方式</w:t>
      </w:r>
    </w:p>
    <w:p>
      <w:pPr>
        <w:pStyle w:val="10"/>
        <w:numPr>
          <w:ilvl w:val="4"/>
          <w:numId w:val="1"/>
        </w:numPr>
        <w:rPr>
          <w:sz w:val="21"/>
          <w:szCs w:val="21"/>
        </w:rPr>
      </w:pPr>
      <w:r>
        <w:rPr>
          <w:rFonts w:ascii="微软雅黑" w:hAnsi="微软雅黑" w:eastAsia="微软雅黑" w:cs="微软雅黑"/>
          <w:sz w:val="21"/>
          <w:szCs w:val="21"/>
        </w:rPr>
        <w:t>静态测试：不执行被测试软件，而对需求规格说明书、软件设计文档、源程序等做结构检查、流程图分析等找出软件错误。可以人工或工具实现（</w:t>
      </w:r>
    </w:p>
    <w:p>
      <w:pPr>
        <w:pStyle w:val="10"/>
        <w:numPr>
          <w:ilvl w:val="5"/>
          <w:numId w:val="1"/>
        </w:numPr>
        <w:rPr>
          <w:sz w:val="21"/>
          <w:szCs w:val="21"/>
        </w:rPr>
      </w:pPr>
      <w:r>
        <w:rPr>
          <w:rFonts w:ascii="微软雅黑" w:hAnsi="微软雅黑" w:eastAsia="微软雅黑" w:cs="微软雅黑"/>
          <w:sz w:val="21"/>
          <w:szCs w:val="21"/>
        </w:rPr>
        <w:t>代码检查；</w:t>
      </w:r>
    </w:p>
    <w:p>
      <w:pPr>
        <w:pStyle w:val="10"/>
        <w:numPr>
          <w:ilvl w:val="5"/>
          <w:numId w:val="1"/>
        </w:numPr>
        <w:rPr>
          <w:sz w:val="21"/>
          <w:szCs w:val="21"/>
        </w:rPr>
      </w:pPr>
      <w:r>
        <w:rPr>
          <w:rFonts w:ascii="微软雅黑" w:hAnsi="微软雅黑" w:eastAsia="微软雅黑" w:cs="微软雅黑"/>
          <w:sz w:val="21"/>
          <w:szCs w:val="21"/>
        </w:rPr>
        <w:t>静态结构分析；</w:t>
      </w:r>
    </w:p>
    <w:p>
      <w:pPr>
        <w:pStyle w:val="10"/>
        <w:numPr>
          <w:ilvl w:val="5"/>
          <w:numId w:val="1"/>
        </w:numPr>
        <w:rPr>
          <w:sz w:val="21"/>
          <w:szCs w:val="21"/>
        </w:rPr>
      </w:pPr>
      <w:r>
        <w:rPr>
          <w:rFonts w:ascii="微软雅黑" w:hAnsi="微软雅黑" w:eastAsia="微软雅黑" w:cs="微软雅黑"/>
          <w:sz w:val="21"/>
          <w:szCs w:val="21"/>
        </w:rPr>
        <w:t>程序复杂度度量</w:t>
      </w:r>
    </w:p>
    <w:p>
      <w:pPr>
        <w:pStyle w:val="10"/>
        <w:numPr>
          <w:ilvl w:val="4"/>
          <w:numId w:val="1"/>
        </w:numPr>
        <w:rPr>
          <w:sz w:val="21"/>
          <w:szCs w:val="21"/>
        </w:rPr>
      </w:pPr>
      <w:r>
        <w:rPr>
          <w:rFonts w:ascii="微软雅黑" w:hAnsi="微软雅黑" w:eastAsia="微软雅黑" w:cs="微软雅黑"/>
          <w:sz w:val="21"/>
          <w:szCs w:val="21"/>
        </w:rPr>
        <w:t>动态测试：执行被测程序，通过执行结果分析软件可能出现的错误（</w:t>
      </w:r>
    </w:p>
    <w:p>
      <w:pPr>
        <w:pStyle w:val="10"/>
        <w:numPr>
          <w:ilvl w:val="5"/>
          <w:numId w:val="1"/>
        </w:numPr>
        <w:rPr>
          <w:sz w:val="21"/>
          <w:szCs w:val="21"/>
        </w:rPr>
      </w:pPr>
      <w:r>
        <w:rPr>
          <w:rFonts w:ascii="微软雅黑" w:hAnsi="微软雅黑" w:eastAsia="微软雅黑" w:cs="微软雅黑"/>
          <w:sz w:val="21"/>
          <w:szCs w:val="21"/>
        </w:rPr>
        <w:t>功能确认与接口测试；</w:t>
      </w:r>
    </w:p>
    <w:p>
      <w:pPr>
        <w:pStyle w:val="10"/>
        <w:numPr>
          <w:ilvl w:val="5"/>
          <w:numId w:val="1"/>
        </w:numPr>
        <w:rPr>
          <w:sz w:val="21"/>
          <w:szCs w:val="21"/>
        </w:rPr>
      </w:pPr>
      <w:r>
        <w:rPr>
          <w:rFonts w:ascii="微软雅黑" w:hAnsi="微软雅黑" w:eastAsia="微软雅黑" w:cs="微软雅黑"/>
          <w:sz w:val="21"/>
          <w:szCs w:val="21"/>
        </w:rPr>
        <w:t>覆盖率分析；</w:t>
      </w:r>
    </w:p>
    <w:p>
      <w:pPr>
        <w:pStyle w:val="10"/>
        <w:numPr>
          <w:ilvl w:val="5"/>
          <w:numId w:val="1"/>
        </w:numPr>
        <w:rPr>
          <w:sz w:val="21"/>
          <w:szCs w:val="21"/>
        </w:rPr>
      </w:pPr>
      <w:r>
        <w:rPr>
          <w:rFonts w:ascii="微软雅黑" w:hAnsi="微软雅黑" w:eastAsia="微软雅黑" w:cs="微软雅黑"/>
          <w:sz w:val="21"/>
          <w:szCs w:val="21"/>
        </w:rPr>
        <w:t>性能分析；</w:t>
      </w:r>
    </w:p>
    <w:p>
      <w:pPr>
        <w:pStyle w:val="10"/>
        <w:numPr>
          <w:ilvl w:val="5"/>
          <w:numId w:val="1"/>
        </w:numPr>
        <w:rPr>
          <w:sz w:val="21"/>
          <w:szCs w:val="21"/>
        </w:rPr>
      </w:pPr>
      <w:r>
        <w:rPr>
          <w:rFonts w:ascii="微软雅黑" w:hAnsi="微软雅黑" w:eastAsia="微软雅黑" w:cs="微软雅黑"/>
          <w:sz w:val="21"/>
          <w:szCs w:val="21"/>
        </w:rPr>
        <w:t>内存分析</w:t>
      </w:r>
    </w:p>
    <w:p>
      <w:pPr>
        <w:pStyle w:val="10"/>
        <w:numPr>
          <w:ilvl w:val="3"/>
          <w:numId w:val="1"/>
        </w:numPr>
        <w:rPr>
          <w:sz w:val="21"/>
          <w:szCs w:val="21"/>
        </w:rPr>
      </w:pPr>
      <w:r>
        <w:rPr>
          <w:rFonts w:ascii="微软雅黑" w:hAnsi="微软雅黑" w:eastAsia="微软雅黑" w:cs="微软雅黑"/>
          <w:sz w:val="21"/>
          <w:szCs w:val="21"/>
        </w:rPr>
        <w:t>按照人工和机器</w:t>
      </w:r>
    </w:p>
    <w:p>
      <w:pPr>
        <w:pStyle w:val="10"/>
        <w:numPr>
          <w:ilvl w:val="4"/>
          <w:numId w:val="1"/>
        </w:numPr>
        <w:rPr>
          <w:sz w:val="21"/>
          <w:szCs w:val="21"/>
        </w:rPr>
      </w:pPr>
      <w:r>
        <w:rPr>
          <w:rFonts w:ascii="微软雅黑" w:hAnsi="微软雅黑" w:eastAsia="微软雅黑" w:cs="微软雅黑"/>
          <w:sz w:val="21"/>
          <w:szCs w:val="21"/>
        </w:rPr>
        <w:t>自动测试</w:t>
      </w:r>
    </w:p>
    <w:p>
      <w:pPr>
        <w:pStyle w:val="10"/>
        <w:numPr>
          <w:ilvl w:val="4"/>
          <w:numId w:val="1"/>
        </w:numPr>
        <w:rPr>
          <w:sz w:val="21"/>
          <w:szCs w:val="21"/>
        </w:rPr>
      </w:pPr>
      <w:r>
        <w:rPr>
          <w:rFonts w:ascii="微软雅黑" w:hAnsi="微软雅黑" w:eastAsia="微软雅黑" w:cs="微软雅黑"/>
          <w:sz w:val="21"/>
          <w:szCs w:val="21"/>
        </w:rPr>
        <w:t>手工测试</w:t>
      </w:r>
    </w:p>
    <w:p>
      <w:pPr>
        <w:pStyle w:val="10"/>
        <w:numPr>
          <w:ilvl w:val="3"/>
          <w:numId w:val="1"/>
        </w:numPr>
        <w:rPr>
          <w:sz w:val="21"/>
          <w:szCs w:val="21"/>
        </w:rPr>
      </w:pPr>
      <w:r>
        <w:rPr>
          <w:rFonts w:ascii="微软雅黑" w:hAnsi="微软雅黑" w:eastAsia="微软雅黑" w:cs="微软雅黑"/>
          <w:sz w:val="21"/>
          <w:szCs w:val="21"/>
        </w:rPr>
        <w:t>按照测试阶段</w:t>
      </w:r>
    </w:p>
    <w:p>
      <w:pPr>
        <w:pStyle w:val="10"/>
        <w:numPr>
          <w:ilvl w:val="4"/>
          <w:numId w:val="1"/>
        </w:numPr>
        <w:rPr>
          <w:sz w:val="21"/>
          <w:szCs w:val="21"/>
        </w:rPr>
      </w:pPr>
      <w:r>
        <w:rPr>
          <w:rFonts w:ascii="微软雅黑" w:hAnsi="微软雅黑" w:eastAsia="微软雅黑" w:cs="微软雅黑"/>
          <w:sz w:val="21"/>
          <w:szCs w:val="21"/>
        </w:rPr>
        <w:t>单元测试；集成测试；系统测试；验收测试</w:t>
      </w:r>
    </w:p>
    <w:p>
      <w:pPr>
        <w:pStyle w:val="10"/>
        <w:numPr>
          <w:ilvl w:val="3"/>
          <w:numId w:val="1"/>
        </w:numPr>
        <w:rPr>
          <w:sz w:val="21"/>
          <w:szCs w:val="21"/>
        </w:rPr>
      </w:pPr>
      <w:r>
        <w:rPr>
          <w:rFonts w:ascii="微软雅黑" w:hAnsi="微软雅黑" w:eastAsia="微软雅黑" w:cs="微软雅黑"/>
          <w:sz w:val="21"/>
          <w:szCs w:val="21"/>
        </w:rPr>
        <w:t>按照实施组织</w:t>
      </w:r>
    </w:p>
    <w:p>
      <w:pPr>
        <w:pStyle w:val="10"/>
        <w:numPr>
          <w:ilvl w:val="4"/>
          <w:numId w:val="1"/>
        </w:numPr>
        <w:rPr>
          <w:sz w:val="21"/>
          <w:szCs w:val="21"/>
        </w:rPr>
      </w:pPr>
      <w:r>
        <w:rPr>
          <w:rFonts w:ascii="微软雅黑" w:hAnsi="微软雅黑" w:eastAsia="微软雅黑" w:cs="微软雅黑"/>
          <w:sz w:val="21"/>
          <w:szCs w:val="21"/>
        </w:rPr>
        <w:t>开发方测试；用户方测试；第三方测试</w:t>
      </w:r>
    </w:p>
    <w:p>
      <w:pPr>
        <w:pStyle w:val="10"/>
        <w:numPr>
          <w:ilvl w:val="3"/>
          <w:numId w:val="1"/>
        </w:numPr>
        <w:rPr>
          <w:sz w:val="21"/>
          <w:szCs w:val="21"/>
        </w:rPr>
      </w:pPr>
      <w:r>
        <w:rPr>
          <w:rFonts w:ascii="微软雅黑" w:hAnsi="微软雅黑" w:eastAsia="微软雅黑" w:cs="微软雅黑"/>
          <w:sz w:val="21"/>
          <w:szCs w:val="21"/>
        </w:rPr>
        <w:t>按照测试目的</w:t>
      </w:r>
    </w:p>
    <w:p>
      <w:pPr>
        <w:pStyle w:val="10"/>
        <w:numPr>
          <w:ilvl w:val="4"/>
          <w:numId w:val="1"/>
        </w:numPr>
        <w:rPr>
          <w:sz w:val="21"/>
          <w:szCs w:val="21"/>
        </w:rPr>
      </w:pPr>
      <w:r>
        <w:rPr>
          <w:rFonts w:ascii="微软雅黑" w:hAnsi="微软雅黑" w:eastAsia="微软雅黑" w:cs="微软雅黑"/>
          <w:sz w:val="21"/>
          <w:szCs w:val="21"/>
        </w:rPr>
        <w:t>功能测试；健壮性测试；接口测试；性能测试；强度测试；压力测试；用户界面测试；安全测试；可靠性测试；安装/反安装测试；文档测试；恢复测试；兼容性测试</w:t>
      </w:r>
    </w:p>
    <w:p>
      <w:pPr>
        <w:pStyle w:val="10"/>
        <w:numPr>
          <w:ilvl w:val="1"/>
          <w:numId w:val="1"/>
        </w:numPr>
        <w:outlineLvl w:val="1"/>
        <w:rPr>
          <w:rFonts w:hint="eastAsia" w:ascii="微软雅黑" w:hAnsi="微软雅黑" w:eastAsia="微软雅黑" w:cs="微软雅黑"/>
          <w:b/>
          <w:bCs/>
          <w:sz w:val="28"/>
          <w:szCs w:val="28"/>
          <w:lang w:val="en-US" w:eastAsia="zh-CN"/>
        </w:rPr>
      </w:pPr>
      <w:bookmarkStart w:id="412" w:name="_Toc24861"/>
      <w:bookmarkStart w:id="413" w:name="_Toc5950"/>
      <w:bookmarkStart w:id="414" w:name="_Toc15598"/>
      <w:bookmarkStart w:id="415" w:name="_Toc2353"/>
      <w:bookmarkStart w:id="416" w:name="_Toc8568"/>
      <w:bookmarkStart w:id="417" w:name="_Toc20206"/>
      <w:bookmarkStart w:id="418" w:name="_Toc18348"/>
      <w:r>
        <w:rPr>
          <w:rFonts w:hint="eastAsia" w:ascii="微软雅黑" w:hAnsi="微软雅黑" w:eastAsia="微软雅黑" w:cs="微软雅黑"/>
          <w:b/>
          <w:bCs/>
          <w:sz w:val="28"/>
          <w:szCs w:val="28"/>
          <w:lang w:val="en-US" w:eastAsia="zh-CN"/>
        </w:rPr>
        <w:t>1.4测试与调试</w:t>
      </w:r>
      <w:bookmarkEnd w:id="412"/>
      <w:bookmarkEnd w:id="413"/>
      <w:bookmarkEnd w:id="414"/>
      <w:bookmarkEnd w:id="415"/>
      <w:bookmarkEnd w:id="416"/>
      <w:bookmarkEnd w:id="417"/>
      <w:bookmarkEnd w:id="418"/>
    </w:p>
    <w:p>
      <w:pPr>
        <w:pStyle w:val="10"/>
        <w:numPr>
          <w:ilvl w:val="2"/>
          <w:numId w:val="1"/>
        </w:numPr>
        <w:outlineLvl w:val="2"/>
        <w:rPr>
          <w:rFonts w:ascii="微软雅黑" w:hAnsi="微软雅黑" w:eastAsia="微软雅黑" w:cs="微软雅黑"/>
          <w:b/>
          <w:bCs/>
          <w:sz w:val="24"/>
          <w:szCs w:val="24"/>
        </w:rPr>
      </w:pPr>
      <w:bookmarkStart w:id="419" w:name="_Toc9963"/>
      <w:bookmarkStart w:id="420" w:name="_Toc5066"/>
      <w:bookmarkStart w:id="421" w:name="_Toc22472"/>
      <w:bookmarkStart w:id="422" w:name="_Toc24002"/>
      <w:bookmarkStart w:id="423" w:name="_Toc7871"/>
      <w:bookmarkStart w:id="424" w:name="_Toc12777"/>
      <w:bookmarkStart w:id="425" w:name="_Toc16173"/>
      <w:r>
        <w:rPr>
          <w:rFonts w:ascii="微软雅黑" w:hAnsi="微软雅黑" w:eastAsia="微软雅黑" w:cs="微软雅黑"/>
          <w:b/>
          <w:bCs/>
          <w:sz w:val="24"/>
          <w:szCs w:val="24"/>
        </w:rPr>
        <w:t>测试的特点</w:t>
      </w:r>
      <w:bookmarkEnd w:id="419"/>
      <w:bookmarkEnd w:id="420"/>
      <w:bookmarkEnd w:id="421"/>
      <w:bookmarkEnd w:id="422"/>
      <w:bookmarkEnd w:id="423"/>
      <w:bookmarkEnd w:id="424"/>
      <w:bookmarkEnd w:id="425"/>
    </w:p>
    <w:p>
      <w:pPr>
        <w:pStyle w:val="10"/>
        <w:numPr>
          <w:ilvl w:val="3"/>
          <w:numId w:val="1"/>
        </w:numPr>
        <w:rPr>
          <w:sz w:val="21"/>
          <w:szCs w:val="21"/>
        </w:rPr>
      </w:pPr>
      <w:r>
        <w:rPr>
          <w:rFonts w:ascii="微软雅黑" w:hAnsi="微软雅黑" w:eastAsia="微软雅黑" w:cs="微软雅黑"/>
          <w:sz w:val="21"/>
          <w:szCs w:val="21"/>
        </w:rPr>
        <w:t>测试的目的是增强软件人员对软件正常运行的信心，其过程是从无穷的执行域中 选择有穷的测试用例集来对程序行为进行动态验证</w:t>
      </w:r>
    </w:p>
    <w:p>
      <w:pPr>
        <w:pStyle w:val="10"/>
        <w:numPr>
          <w:ilvl w:val="3"/>
          <w:numId w:val="1"/>
        </w:numPr>
        <w:rPr>
          <w:sz w:val="21"/>
          <w:szCs w:val="21"/>
        </w:rPr>
      </w:pPr>
      <w:r>
        <w:rPr>
          <w:rFonts w:ascii="微软雅黑" w:hAnsi="微软雅黑" w:eastAsia="微软雅黑" w:cs="微软雅黑"/>
          <w:sz w:val="21"/>
          <w:szCs w:val="21"/>
        </w:rPr>
        <w:t>测试人员的目标是通过设计测试用例，花费最少的时间和最小的代价，系统地找 出不同类型的错误</w:t>
      </w:r>
    </w:p>
    <w:p>
      <w:pPr>
        <w:pStyle w:val="10"/>
        <w:numPr>
          <w:ilvl w:val="3"/>
          <w:numId w:val="1"/>
        </w:numPr>
        <w:rPr>
          <w:sz w:val="21"/>
          <w:szCs w:val="21"/>
        </w:rPr>
      </w:pPr>
      <w:r>
        <w:rPr>
          <w:rFonts w:ascii="微软雅黑" w:hAnsi="微软雅黑" w:eastAsia="微软雅黑" w:cs="微软雅黑"/>
          <w:sz w:val="21"/>
          <w:szCs w:val="21"/>
        </w:rPr>
        <w:t>测试是通过运行软件以检测将会出现的故障的过程，它提供了一种对质量进行度 量的途径。</w:t>
      </w:r>
    </w:p>
    <w:p>
      <w:pPr>
        <w:pStyle w:val="10"/>
        <w:numPr>
          <w:ilvl w:val="2"/>
          <w:numId w:val="1"/>
        </w:numPr>
        <w:outlineLvl w:val="2"/>
        <w:rPr>
          <w:rFonts w:ascii="微软雅黑" w:hAnsi="微软雅黑" w:eastAsia="微软雅黑" w:cs="微软雅黑"/>
          <w:b/>
          <w:bCs/>
          <w:sz w:val="24"/>
          <w:szCs w:val="24"/>
        </w:rPr>
      </w:pPr>
      <w:bookmarkStart w:id="426" w:name="_Toc13033"/>
      <w:bookmarkStart w:id="427" w:name="_Toc21194"/>
      <w:bookmarkStart w:id="428" w:name="_Toc19506"/>
      <w:bookmarkStart w:id="429" w:name="_Toc8545"/>
      <w:bookmarkStart w:id="430" w:name="_Toc10077"/>
      <w:bookmarkStart w:id="431" w:name="_Toc24807"/>
      <w:bookmarkStart w:id="432" w:name="_Toc22905"/>
      <w:r>
        <w:rPr>
          <w:rFonts w:ascii="微软雅黑" w:hAnsi="微软雅黑" w:eastAsia="微软雅黑" w:cs="微软雅黑"/>
          <w:b/>
          <w:bCs/>
          <w:sz w:val="24"/>
          <w:szCs w:val="24"/>
        </w:rPr>
        <w:t>调试的特点</w:t>
      </w:r>
      <w:bookmarkEnd w:id="426"/>
      <w:bookmarkEnd w:id="427"/>
      <w:bookmarkEnd w:id="428"/>
      <w:bookmarkEnd w:id="429"/>
      <w:bookmarkEnd w:id="430"/>
      <w:bookmarkEnd w:id="431"/>
      <w:bookmarkEnd w:id="432"/>
    </w:p>
    <w:p>
      <w:pPr>
        <w:pStyle w:val="10"/>
        <w:numPr>
          <w:ilvl w:val="3"/>
          <w:numId w:val="1"/>
        </w:numPr>
        <w:rPr>
          <w:sz w:val="21"/>
          <w:szCs w:val="21"/>
        </w:rPr>
      </w:pPr>
      <w:r>
        <w:rPr>
          <w:rFonts w:ascii="微软雅黑" w:hAnsi="微软雅黑" w:eastAsia="微软雅黑" w:cs="微软雅黑"/>
          <w:sz w:val="21"/>
          <w:szCs w:val="21"/>
        </w:rPr>
        <w:t>成功地测试后需要调试。调试是在测试发现一个错误后消除错误的过程</w:t>
      </w:r>
    </w:p>
    <w:p>
      <w:pPr>
        <w:pStyle w:val="10"/>
        <w:numPr>
          <w:ilvl w:val="3"/>
          <w:numId w:val="1"/>
        </w:numPr>
        <w:rPr>
          <w:sz w:val="21"/>
          <w:szCs w:val="21"/>
        </w:rPr>
      </w:pPr>
      <w:r>
        <w:rPr>
          <w:rFonts w:ascii="微软雅黑" w:hAnsi="微软雅黑" w:eastAsia="微软雅黑" w:cs="微软雅黑"/>
          <w:sz w:val="21"/>
          <w:szCs w:val="21"/>
        </w:rPr>
        <w:t>调试过程从执行一个测试用例开始，直到得到执行结果并发生了预期结果和实际 结果不一致的情况。调试过程试图找到症状的原因，从而能够改正错误</w:t>
      </w:r>
    </w:p>
    <w:p>
      <w:pPr>
        <w:pStyle w:val="10"/>
        <w:numPr>
          <w:ilvl w:val="3"/>
          <w:numId w:val="1"/>
        </w:numPr>
        <w:rPr>
          <w:sz w:val="21"/>
          <w:szCs w:val="21"/>
        </w:rPr>
      </w:pPr>
      <w:r>
        <w:rPr>
          <w:rFonts w:ascii="微软雅黑" w:hAnsi="微软雅黑" w:eastAsia="微软雅黑" w:cs="微软雅黑"/>
          <w:sz w:val="21"/>
          <w:szCs w:val="21"/>
        </w:rPr>
        <w:t>调试过程有两种结果</w:t>
      </w:r>
    </w:p>
    <w:p>
      <w:pPr>
        <w:pStyle w:val="10"/>
        <w:numPr>
          <w:ilvl w:val="4"/>
          <w:numId w:val="1"/>
        </w:numPr>
        <w:rPr>
          <w:sz w:val="21"/>
          <w:szCs w:val="21"/>
        </w:rPr>
      </w:pPr>
      <w:r>
        <w:rPr>
          <w:rFonts w:ascii="微软雅黑" w:hAnsi="微软雅黑" w:eastAsia="微软雅黑" w:cs="微软雅黑"/>
          <w:sz w:val="21"/>
          <w:szCs w:val="21"/>
        </w:rPr>
        <w:t>发现问题的原因并将其改正</w:t>
      </w:r>
    </w:p>
    <w:p>
      <w:pPr>
        <w:pStyle w:val="10"/>
        <w:numPr>
          <w:ilvl w:val="4"/>
          <w:numId w:val="1"/>
        </w:numPr>
        <w:rPr>
          <w:sz w:val="21"/>
          <w:szCs w:val="21"/>
        </w:rPr>
      </w:pPr>
      <w:r>
        <w:rPr>
          <w:rFonts w:ascii="微软雅黑" w:hAnsi="微软雅黑" w:eastAsia="微软雅黑" w:cs="微软雅黑"/>
          <w:sz w:val="21"/>
          <w:szCs w:val="21"/>
        </w:rPr>
        <w:t>未能发现问题的原因</w:t>
      </w:r>
    </w:p>
    <w:p>
      <w:pPr>
        <w:pStyle w:val="10"/>
        <w:numPr>
          <w:ilvl w:val="5"/>
          <w:numId w:val="1"/>
        </w:numPr>
        <w:rPr>
          <w:sz w:val="21"/>
          <w:szCs w:val="21"/>
        </w:rPr>
      </w:pPr>
      <w:r>
        <w:rPr>
          <w:rFonts w:ascii="微软雅黑" w:hAnsi="微软雅黑" w:eastAsia="微软雅黑" w:cs="微软雅黑"/>
          <w:sz w:val="21"/>
          <w:szCs w:val="21"/>
        </w:rPr>
        <w:t>（调试人员应假设一个错误原因，设计测试用例帮助验证此假设，并重复此过程直 至最后改正错误）</w:t>
      </w:r>
    </w:p>
    <w:p>
      <w:pPr>
        <w:pStyle w:val="10"/>
        <w:numPr>
          <w:ilvl w:val="2"/>
          <w:numId w:val="1"/>
        </w:numPr>
        <w:outlineLvl w:val="2"/>
        <w:rPr>
          <w:rFonts w:ascii="微软雅黑" w:hAnsi="微软雅黑" w:eastAsia="微软雅黑" w:cs="微软雅黑"/>
          <w:b/>
          <w:bCs/>
          <w:sz w:val="24"/>
          <w:szCs w:val="24"/>
        </w:rPr>
      </w:pPr>
      <w:bookmarkStart w:id="433" w:name="_Toc3699"/>
      <w:bookmarkStart w:id="434" w:name="_Toc15929"/>
      <w:bookmarkStart w:id="435" w:name="_Toc953"/>
      <w:bookmarkStart w:id="436" w:name="_Toc30287"/>
      <w:bookmarkStart w:id="437" w:name="_Toc25393"/>
      <w:bookmarkStart w:id="438" w:name="_Toc11553"/>
      <w:bookmarkStart w:id="439" w:name="_Toc18456"/>
      <w:r>
        <w:rPr>
          <w:rFonts w:ascii="微软雅黑" w:hAnsi="微软雅黑" w:eastAsia="微软雅黑" w:cs="微软雅黑"/>
          <w:b/>
          <w:bCs/>
          <w:sz w:val="24"/>
          <w:szCs w:val="24"/>
        </w:rPr>
        <w:t>调试的生命周期</w:t>
      </w:r>
      <w:bookmarkEnd w:id="433"/>
      <w:bookmarkEnd w:id="434"/>
      <w:bookmarkEnd w:id="435"/>
      <w:bookmarkEnd w:id="436"/>
      <w:bookmarkEnd w:id="437"/>
      <w:bookmarkEnd w:id="438"/>
      <w:bookmarkEnd w:id="439"/>
    </w:p>
    <w:p>
      <w:pPr>
        <w:pStyle w:val="10"/>
        <w:numPr>
          <w:ilvl w:val="3"/>
          <w:numId w:val="1"/>
        </w:numPr>
        <w:rPr>
          <w:sz w:val="21"/>
          <w:szCs w:val="21"/>
        </w:rPr>
      </w:pPr>
      <w:r>
        <w:rPr>
          <w:rFonts w:ascii="微软雅黑" w:hAnsi="微软雅黑" w:eastAsia="微软雅黑" w:cs="微软雅黑"/>
          <w:sz w:val="21"/>
          <w:szCs w:val="21"/>
        </w:rPr>
        <w:t>图示</w:t>
      </w:r>
    </w:p>
    <w:p>
      <w:pPr>
        <w:ind w:left="1050"/>
        <w:rPr>
          <w:sz w:val="21"/>
          <w:szCs w:val="21"/>
        </w:rPr>
      </w:pPr>
      <w:r>
        <w:rPr>
          <w:sz w:val="21"/>
          <w:szCs w:val="21"/>
        </w:rPr>
        <w:drawing>
          <wp:inline distT="0" distB="0" distL="0" distR="0">
            <wp:extent cx="3810000" cy="180657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0"/>
                    <a:srcRect/>
                    <a:stretch>
                      <a:fillRect/>
                    </a:stretch>
                  </pic:blipFill>
                  <pic:spPr>
                    <a:xfrm>
                      <a:off x="0" y="0"/>
                      <a:ext cx="3810000" cy="1806733"/>
                    </a:xfrm>
                    <a:prstGeom prst="rect">
                      <a:avLst/>
                    </a:prstGeom>
                  </pic:spPr>
                </pic:pic>
              </a:graphicData>
            </a:graphic>
          </wp:inline>
        </w:drawing>
      </w:r>
    </w:p>
    <w:p>
      <w:pPr>
        <w:pStyle w:val="10"/>
        <w:numPr>
          <w:ilvl w:val="1"/>
          <w:numId w:val="1"/>
        </w:numPr>
        <w:outlineLvl w:val="1"/>
        <w:rPr>
          <w:rFonts w:hint="eastAsia" w:ascii="微软雅黑" w:hAnsi="微软雅黑" w:eastAsia="微软雅黑" w:cs="微软雅黑"/>
          <w:b/>
          <w:bCs/>
          <w:sz w:val="28"/>
          <w:szCs w:val="28"/>
          <w:lang w:val="en-US" w:eastAsia="zh-CN"/>
        </w:rPr>
      </w:pPr>
      <w:bookmarkStart w:id="440" w:name="_Toc31587"/>
      <w:bookmarkStart w:id="441" w:name="_Toc13171"/>
      <w:bookmarkStart w:id="442" w:name="_Toc2218"/>
      <w:bookmarkStart w:id="443" w:name="_Toc8391"/>
      <w:bookmarkStart w:id="444" w:name="_Toc10863"/>
      <w:bookmarkStart w:id="445" w:name="_Toc16751"/>
      <w:bookmarkStart w:id="446" w:name="_Toc17382"/>
      <w:r>
        <w:rPr>
          <w:rFonts w:hint="eastAsia" w:ascii="微软雅黑" w:hAnsi="微软雅黑" w:eastAsia="微软雅黑" w:cs="微软雅黑"/>
          <w:b/>
          <w:bCs/>
          <w:sz w:val="28"/>
          <w:szCs w:val="28"/>
          <w:lang w:val="en-US" w:eastAsia="zh-CN"/>
        </w:rPr>
        <w:t>1.5软件测试工程师</w:t>
      </w:r>
      <w:bookmarkEnd w:id="440"/>
      <w:bookmarkEnd w:id="441"/>
      <w:bookmarkEnd w:id="442"/>
      <w:bookmarkEnd w:id="443"/>
      <w:bookmarkEnd w:id="444"/>
      <w:bookmarkEnd w:id="445"/>
      <w:bookmarkEnd w:id="446"/>
    </w:p>
    <w:p>
      <w:pPr>
        <w:pStyle w:val="10"/>
        <w:numPr>
          <w:ilvl w:val="2"/>
          <w:numId w:val="1"/>
        </w:numPr>
        <w:outlineLvl w:val="2"/>
        <w:rPr>
          <w:rFonts w:ascii="微软雅黑" w:hAnsi="微软雅黑" w:eastAsia="微软雅黑" w:cs="微软雅黑"/>
          <w:b/>
          <w:bCs/>
          <w:sz w:val="24"/>
          <w:szCs w:val="24"/>
        </w:rPr>
      </w:pPr>
      <w:bookmarkStart w:id="447" w:name="_Toc8754"/>
      <w:bookmarkStart w:id="448" w:name="_Toc3199"/>
      <w:bookmarkStart w:id="449" w:name="_Toc1000"/>
      <w:bookmarkStart w:id="450" w:name="_Toc8945"/>
      <w:bookmarkStart w:id="451" w:name="_Toc13748"/>
      <w:bookmarkStart w:id="452" w:name="_Toc27340"/>
      <w:bookmarkStart w:id="453" w:name="_Toc14576"/>
      <w:r>
        <w:rPr>
          <w:rFonts w:ascii="微软雅黑" w:hAnsi="微软雅黑" w:eastAsia="微软雅黑" w:cs="微软雅黑"/>
          <w:b/>
          <w:bCs/>
          <w:sz w:val="24"/>
          <w:szCs w:val="24"/>
        </w:rPr>
        <w:t>对软件测试的误解</w:t>
      </w:r>
      <w:bookmarkEnd w:id="447"/>
      <w:bookmarkEnd w:id="448"/>
      <w:bookmarkEnd w:id="449"/>
      <w:bookmarkEnd w:id="450"/>
      <w:bookmarkEnd w:id="451"/>
      <w:bookmarkEnd w:id="452"/>
      <w:bookmarkEnd w:id="453"/>
    </w:p>
    <w:p>
      <w:pPr>
        <w:pStyle w:val="10"/>
        <w:numPr>
          <w:ilvl w:val="3"/>
          <w:numId w:val="1"/>
        </w:numPr>
        <w:rPr>
          <w:sz w:val="21"/>
          <w:szCs w:val="21"/>
        </w:rPr>
      </w:pPr>
      <w:r>
        <w:rPr>
          <w:rFonts w:ascii="微软雅黑" w:hAnsi="微软雅黑" w:eastAsia="微软雅黑" w:cs="微软雅黑"/>
          <w:sz w:val="21"/>
          <w:szCs w:val="21"/>
        </w:rPr>
        <w:t>如果发布的软件有质量问题，那是软件测试人员的错。</w:t>
      </w:r>
    </w:p>
    <w:p>
      <w:pPr>
        <w:pStyle w:val="10"/>
        <w:numPr>
          <w:ilvl w:val="3"/>
          <w:numId w:val="1"/>
        </w:numPr>
        <w:rPr>
          <w:sz w:val="21"/>
          <w:szCs w:val="21"/>
        </w:rPr>
      </w:pPr>
      <w:r>
        <w:rPr>
          <w:rFonts w:ascii="微软雅黑" w:hAnsi="微软雅黑" w:eastAsia="微软雅黑" w:cs="微软雅黑"/>
          <w:sz w:val="21"/>
          <w:szCs w:val="21"/>
        </w:rPr>
        <w:t>软件测试技术要求不高，至少比编程容易多了。</w:t>
      </w:r>
    </w:p>
    <w:p>
      <w:pPr>
        <w:pStyle w:val="10"/>
        <w:numPr>
          <w:ilvl w:val="3"/>
          <w:numId w:val="1"/>
        </w:numPr>
        <w:rPr>
          <w:sz w:val="21"/>
          <w:szCs w:val="21"/>
        </w:rPr>
      </w:pPr>
      <w:r>
        <w:rPr>
          <w:rFonts w:ascii="微软雅黑" w:hAnsi="微软雅黑" w:eastAsia="微软雅黑" w:cs="微软雅黑"/>
          <w:sz w:val="21"/>
          <w:szCs w:val="21"/>
        </w:rPr>
        <w:t>软件测试随便找一个能力差的人就能做。</w:t>
      </w:r>
    </w:p>
    <w:p>
      <w:pPr>
        <w:pStyle w:val="10"/>
        <w:numPr>
          <w:ilvl w:val="3"/>
          <w:numId w:val="1"/>
        </w:numPr>
        <w:rPr>
          <w:sz w:val="21"/>
          <w:szCs w:val="21"/>
        </w:rPr>
      </w:pPr>
      <w:r>
        <w:rPr>
          <w:rFonts w:ascii="微软雅黑" w:hAnsi="微软雅黑" w:eastAsia="微软雅黑" w:cs="微软雅黑"/>
          <w:sz w:val="21"/>
          <w:szCs w:val="21"/>
        </w:rPr>
        <w:t>有时间就多测试一些，来不及就少测试一些。</w:t>
      </w:r>
    </w:p>
    <w:p>
      <w:pPr>
        <w:pStyle w:val="10"/>
        <w:numPr>
          <w:ilvl w:val="3"/>
          <w:numId w:val="1"/>
        </w:numPr>
        <w:rPr>
          <w:sz w:val="21"/>
          <w:szCs w:val="21"/>
        </w:rPr>
      </w:pPr>
      <w:r>
        <w:rPr>
          <w:rFonts w:ascii="微软雅黑" w:hAnsi="微软雅黑" w:eastAsia="微软雅黑" w:cs="微软雅黑"/>
          <w:sz w:val="21"/>
          <w:szCs w:val="21"/>
        </w:rPr>
        <w:t>软件测试是测试人员的事，与开发人员无关。</w:t>
      </w:r>
    </w:p>
    <w:p>
      <w:pPr>
        <w:pStyle w:val="10"/>
        <w:numPr>
          <w:ilvl w:val="3"/>
          <w:numId w:val="1"/>
        </w:numPr>
        <w:rPr>
          <w:sz w:val="21"/>
          <w:szCs w:val="21"/>
        </w:rPr>
      </w:pPr>
      <w:r>
        <w:rPr>
          <w:rFonts w:ascii="微软雅黑" w:hAnsi="微软雅黑" w:eastAsia="微软雅黑" w:cs="微软雅黑"/>
          <w:sz w:val="21"/>
          <w:szCs w:val="21"/>
        </w:rPr>
        <w:t>设计－实现－测试，软件测试是开发后期的一个阶段。</w:t>
      </w:r>
    </w:p>
    <w:p>
      <w:pPr>
        <w:pStyle w:val="10"/>
        <w:numPr>
          <w:ilvl w:val="2"/>
          <w:numId w:val="1"/>
        </w:numPr>
        <w:outlineLvl w:val="2"/>
        <w:rPr>
          <w:rFonts w:ascii="微软雅黑" w:hAnsi="微软雅黑" w:eastAsia="微软雅黑" w:cs="微软雅黑"/>
          <w:b/>
          <w:bCs/>
          <w:sz w:val="24"/>
          <w:szCs w:val="24"/>
        </w:rPr>
      </w:pPr>
      <w:bookmarkStart w:id="454" w:name="_Toc20203"/>
      <w:bookmarkStart w:id="455" w:name="_Toc22540"/>
      <w:bookmarkStart w:id="456" w:name="_Toc11883"/>
      <w:bookmarkStart w:id="457" w:name="_Toc8794"/>
      <w:bookmarkStart w:id="458" w:name="_Toc18786"/>
      <w:bookmarkStart w:id="459" w:name="_Toc11800"/>
      <w:bookmarkStart w:id="460" w:name="_Toc8741"/>
      <w:r>
        <w:rPr>
          <w:rFonts w:ascii="微软雅黑" w:hAnsi="微软雅黑" w:eastAsia="微软雅黑" w:cs="微软雅黑"/>
          <w:b/>
          <w:bCs/>
          <w:sz w:val="24"/>
          <w:szCs w:val="24"/>
        </w:rPr>
        <w:t>软件测试的职业和职位</w:t>
      </w:r>
      <w:bookmarkEnd w:id="454"/>
      <w:bookmarkEnd w:id="455"/>
      <w:bookmarkEnd w:id="456"/>
      <w:bookmarkEnd w:id="457"/>
      <w:bookmarkEnd w:id="458"/>
      <w:bookmarkEnd w:id="459"/>
      <w:bookmarkEnd w:id="460"/>
    </w:p>
    <w:p>
      <w:pPr>
        <w:pStyle w:val="10"/>
        <w:numPr>
          <w:ilvl w:val="3"/>
          <w:numId w:val="1"/>
        </w:numPr>
        <w:rPr>
          <w:sz w:val="21"/>
          <w:szCs w:val="21"/>
        </w:rPr>
      </w:pPr>
      <w:r>
        <w:rPr>
          <w:rFonts w:ascii="微软雅黑" w:hAnsi="微软雅黑" w:eastAsia="微软雅黑" w:cs="微软雅黑"/>
          <w:sz w:val="21"/>
          <w:szCs w:val="21"/>
        </w:rPr>
        <w:t>软件测试员</w:t>
      </w:r>
    </w:p>
    <w:p>
      <w:pPr>
        <w:pStyle w:val="10"/>
        <w:numPr>
          <w:ilvl w:val="3"/>
          <w:numId w:val="1"/>
        </w:numPr>
        <w:rPr>
          <w:sz w:val="21"/>
          <w:szCs w:val="21"/>
        </w:rPr>
      </w:pPr>
      <w:r>
        <w:rPr>
          <w:rFonts w:ascii="微软雅黑" w:hAnsi="微软雅黑" w:eastAsia="微软雅黑" w:cs="微软雅黑"/>
          <w:sz w:val="21"/>
          <w:szCs w:val="21"/>
        </w:rPr>
        <w:t>软件测试工程师/程序分析员</w:t>
      </w:r>
    </w:p>
    <w:p>
      <w:pPr>
        <w:pStyle w:val="10"/>
        <w:numPr>
          <w:ilvl w:val="3"/>
          <w:numId w:val="1"/>
        </w:numPr>
        <w:rPr>
          <w:sz w:val="21"/>
          <w:szCs w:val="21"/>
        </w:rPr>
      </w:pPr>
      <w:r>
        <w:rPr>
          <w:rFonts w:ascii="微软雅黑" w:hAnsi="微软雅黑" w:eastAsia="微软雅黑" w:cs="微软雅黑"/>
          <w:sz w:val="21"/>
          <w:szCs w:val="21"/>
        </w:rPr>
        <w:t>高级软件测试工程师/程序分析员</w:t>
      </w:r>
    </w:p>
    <w:p>
      <w:pPr>
        <w:pStyle w:val="10"/>
        <w:numPr>
          <w:ilvl w:val="3"/>
          <w:numId w:val="1"/>
        </w:numPr>
        <w:rPr>
          <w:sz w:val="21"/>
          <w:szCs w:val="21"/>
        </w:rPr>
      </w:pPr>
      <w:r>
        <w:rPr>
          <w:rFonts w:ascii="微软雅黑" w:hAnsi="微软雅黑" w:eastAsia="微软雅黑" w:cs="微软雅黑"/>
          <w:sz w:val="21"/>
          <w:szCs w:val="21"/>
        </w:rPr>
        <w:t>软件测试组负责人</w:t>
      </w:r>
    </w:p>
    <w:p>
      <w:pPr>
        <w:pStyle w:val="10"/>
        <w:numPr>
          <w:ilvl w:val="3"/>
          <w:numId w:val="1"/>
        </w:numPr>
        <w:rPr>
          <w:sz w:val="21"/>
          <w:szCs w:val="21"/>
        </w:rPr>
      </w:pPr>
      <w:r>
        <w:rPr>
          <w:rFonts w:ascii="微软雅黑" w:hAnsi="微软雅黑" w:eastAsia="微软雅黑" w:cs="微软雅黑"/>
          <w:sz w:val="21"/>
          <w:szCs w:val="21"/>
        </w:rPr>
        <w:t>软件测试/编程负责人</w:t>
      </w:r>
    </w:p>
    <w:p>
      <w:pPr>
        <w:pStyle w:val="10"/>
        <w:numPr>
          <w:ilvl w:val="3"/>
          <w:numId w:val="1"/>
        </w:numPr>
        <w:rPr>
          <w:sz w:val="21"/>
          <w:szCs w:val="21"/>
        </w:rPr>
      </w:pPr>
      <w:r>
        <w:rPr>
          <w:rFonts w:ascii="微软雅黑" w:hAnsi="微软雅黑" w:eastAsia="微软雅黑" w:cs="微软雅黑"/>
          <w:sz w:val="21"/>
          <w:szCs w:val="21"/>
        </w:rPr>
        <w:t>软件测试/质量保证/项目经理</w:t>
      </w:r>
    </w:p>
    <w:p>
      <w:pPr>
        <w:pStyle w:val="10"/>
        <w:numPr>
          <w:ilvl w:val="2"/>
          <w:numId w:val="1"/>
        </w:numPr>
        <w:outlineLvl w:val="2"/>
        <w:rPr>
          <w:rFonts w:ascii="微软雅黑" w:hAnsi="微软雅黑" w:eastAsia="微软雅黑" w:cs="微软雅黑"/>
          <w:b/>
          <w:bCs/>
          <w:sz w:val="24"/>
          <w:szCs w:val="24"/>
        </w:rPr>
      </w:pPr>
      <w:bookmarkStart w:id="461" w:name="_Toc12152"/>
      <w:bookmarkStart w:id="462" w:name="_Toc21717"/>
      <w:bookmarkStart w:id="463" w:name="_Toc15953"/>
      <w:bookmarkStart w:id="464" w:name="_Toc22147"/>
      <w:bookmarkStart w:id="465" w:name="_Toc31847"/>
      <w:bookmarkStart w:id="466" w:name="_Toc23135"/>
      <w:bookmarkStart w:id="467" w:name="_Toc18559"/>
      <w:r>
        <w:rPr>
          <w:rFonts w:ascii="微软雅黑" w:hAnsi="微软雅黑" w:eastAsia="微软雅黑" w:cs="微软雅黑"/>
          <w:b/>
          <w:bCs/>
          <w:sz w:val="24"/>
          <w:szCs w:val="24"/>
        </w:rPr>
        <w:t>软件测试工程师应该具有的素质</w:t>
      </w:r>
      <w:bookmarkEnd w:id="461"/>
      <w:bookmarkEnd w:id="462"/>
      <w:bookmarkEnd w:id="463"/>
      <w:bookmarkEnd w:id="464"/>
      <w:bookmarkEnd w:id="465"/>
      <w:bookmarkEnd w:id="466"/>
      <w:bookmarkEnd w:id="467"/>
    </w:p>
    <w:p>
      <w:pPr>
        <w:pStyle w:val="10"/>
        <w:numPr>
          <w:ilvl w:val="3"/>
          <w:numId w:val="1"/>
        </w:numPr>
        <w:rPr>
          <w:sz w:val="21"/>
          <w:szCs w:val="21"/>
        </w:rPr>
      </w:pPr>
      <w:r>
        <w:rPr>
          <w:rFonts w:ascii="微软雅黑" w:hAnsi="微软雅黑" w:eastAsia="微软雅黑" w:cs="微软雅黑"/>
          <w:sz w:val="21"/>
          <w:szCs w:val="21"/>
        </w:rPr>
        <w:t>他们是群探索者</w:t>
      </w:r>
    </w:p>
    <w:p>
      <w:pPr>
        <w:pStyle w:val="10"/>
        <w:numPr>
          <w:ilvl w:val="3"/>
          <w:numId w:val="1"/>
        </w:numPr>
        <w:rPr>
          <w:sz w:val="21"/>
          <w:szCs w:val="21"/>
        </w:rPr>
      </w:pPr>
      <w:r>
        <w:rPr>
          <w:rFonts w:ascii="微软雅黑" w:hAnsi="微软雅黑" w:eastAsia="微软雅黑" w:cs="微软雅黑"/>
          <w:sz w:val="21"/>
          <w:szCs w:val="21"/>
        </w:rPr>
        <w:t>他们是故障排除员</w:t>
      </w:r>
    </w:p>
    <w:p>
      <w:pPr>
        <w:pStyle w:val="10"/>
        <w:numPr>
          <w:ilvl w:val="3"/>
          <w:numId w:val="1"/>
        </w:numPr>
        <w:rPr>
          <w:sz w:val="21"/>
          <w:szCs w:val="21"/>
        </w:rPr>
      </w:pPr>
      <w:r>
        <w:rPr>
          <w:rFonts w:ascii="微软雅黑" w:hAnsi="微软雅黑" w:eastAsia="微软雅黑" w:cs="微软雅黑"/>
          <w:sz w:val="21"/>
          <w:szCs w:val="21"/>
        </w:rPr>
        <w:t>他们不放过任何蛛丝马迹</w:t>
      </w:r>
    </w:p>
    <w:p>
      <w:pPr>
        <w:pStyle w:val="10"/>
        <w:numPr>
          <w:ilvl w:val="3"/>
          <w:numId w:val="1"/>
        </w:numPr>
        <w:rPr>
          <w:sz w:val="21"/>
          <w:szCs w:val="21"/>
        </w:rPr>
      </w:pPr>
      <w:r>
        <w:rPr>
          <w:rFonts w:ascii="微软雅黑" w:hAnsi="微软雅黑" w:eastAsia="微软雅黑" w:cs="微软雅黑"/>
          <w:sz w:val="21"/>
          <w:szCs w:val="21"/>
        </w:rPr>
        <w:t>他们具有创造性</w:t>
      </w:r>
    </w:p>
    <w:p>
      <w:pPr>
        <w:pStyle w:val="10"/>
        <w:numPr>
          <w:ilvl w:val="3"/>
          <w:numId w:val="1"/>
        </w:numPr>
        <w:rPr>
          <w:sz w:val="21"/>
          <w:szCs w:val="21"/>
        </w:rPr>
      </w:pPr>
      <w:r>
        <w:rPr>
          <w:rFonts w:ascii="微软雅黑" w:hAnsi="微软雅黑" w:eastAsia="微软雅黑" w:cs="微软雅黑"/>
          <w:sz w:val="21"/>
          <w:szCs w:val="21"/>
        </w:rPr>
        <w:t>他们是群追求完美者</w:t>
      </w:r>
    </w:p>
    <w:p>
      <w:pPr>
        <w:pStyle w:val="10"/>
        <w:numPr>
          <w:ilvl w:val="3"/>
          <w:numId w:val="1"/>
        </w:numPr>
        <w:rPr>
          <w:sz w:val="21"/>
          <w:szCs w:val="21"/>
        </w:rPr>
      </w:pPr>
      <w:r>
        <w:rPr>
          <w:rFonts w:ascii="微软雅黑" w:hAnsi="微软雅黑" w:eastAsia="微软雅黑" w:cs="微软雅黑"/>
          <w:sz w:val="21"/>
          <w:szCs w:val="21"/>
        </w:rPr>
        <w:t>他们判断准确</w:t>
      </w:r>
    </w:p>
    <w:p>
      <w:pPr>
        <w:pStyle w:val="10"/>
        <w:numPr>
          <w:ilvl w:val="3"/>
          <w:numId w:val="1"/>
        </w:numPr>
        <w:rPr>
          <w:sz w:val="21"/>
          <w:szCs w:val="21"/>
        </w:rPr>
      </w:pPr>
      <w:r>
        <w:rPr>
          <w:rFonts w:ascii="微软雅黑" w:hAnsi="微软雅黑" w:eastAsia="微软雅黑" w:cs="微软雅黑"/>
          <w:sz w:val="21"/>
          <w:szCs w:val="21"/>
        </w:rPr>
        <w:t>他们注重策略和外交</w:t>
      </w:r>
    </w:p>
    <w:p>
      <w:pPr>
        <w:pStyle w:val="10"/>
        <w:numPr>
          <w:ilvl w:val="3"/>
          <w:numId w:val="1"/>
        </w:numPr>
        <w:rPr>
          <w:sz w:val="21"/>
          <w:szCs w:val="21"/>
        </w:rPr>
      </w:pPr>
      <w:r>
        <w:rPr>
          <w:rFonts w:ascii="微软雅黑" w:hAnsi="微软雅黑" w:eastAsia="微软雅黑" w:cs="微软雅黑"/>
          <w:sz w:val="21"/>
          <w:szCs w:val="21"/>
        </w:rPr>
        <w:t>他们善于说服</w:t>
      </w:r>
    </w:p>
    <w:p>
      <w:pPr>
        <w:pStyle w:val="10"/>
        <w:numPr>
          <w:ilvl w:val="3"/>
          <w:numId w:val="1"/>
        </w:numPr>
        <w:rPr>
          <w:sz w:val="21"/>
          <w:szCs w:val="21"/>
        </w:rPr>
      </w:pPr>
      <w:r>
        <w:rPr>
          <w:rFonts w:ascii="微软雅黑" w:hAnsi="微软雅黑" w:eastAsia="微软雅黑" w:cs="微软雅黑"/>
          <w:sz w:val="21"/>
          <w:szCs w:val="21"/>
        </w:rPr>
        <w:t>他们有良好的学习能力</w:t>
      </w:r>
    </w:p>
    <w:p>
      <w:pPr>
        <w:pStyle w:val="10"/>
        <w:numPr>
          <w:ilvl w:val="3"/>
          <w:numId w:val="1"/>
        </w:numPr>
        <w:rPr>
          <w:sz w:val="21"/>
          <w:szCs w:val="21"/>
        </w:rPr>
      </w:pPr>
      <w:r>
        <w:rPr>
          <w:rFonts w:ascii="微软雅黑" w:hAnsi="微软雅黑" w:eastAsia="微软雅黑" w:cs="微软雅黑"/>
          <w:sz w:val="21"/>
          <w:szCs w:val="21"/>
        </w:rPr>
        <w:t>他们有宽广的知识面</w:t>
      </w:r>
    </w:p>
    <w:p/>
    <w:sectPr>
      <w:head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ascii="黑体" w:hAnsi="黑体" w:eastAsia="黑体" w:cs="黑体"/>
                              <w:b w:val="0"/>
                              <w:bCs w:val="0"/>
                              <w:sz w:val="32"/>
                              <w:szCs w:val="44"/>
                            </w:rPr>
                          </w:pPr>
                          <w:r>
                            <w:rPr>
                              <w:rFonts w:hint="eastAsia" w:ascii="黑体" w:hAnsi="黑体" w:eastAsia="黑体" w:cs="黑体"/>
                              <w:b w:val="0"/>
                              <w:bCs w:val="0"/>
                              <w:sz w:val="32"/>
                              <w:szCs w:val="44"/>
                            </w:rPr>
                            <w:fldChar w:fldCharType="begin"/>
                          </w:r>
                          <w:r>
                            <w:rPr>
                              <w:rFonts w:hint="eastAsia" w:ascii="黑体" w:hAnsi="黑体" w:eastAsia="黑体" w:cs="黑体"/>
                              <w:b w:val="0"/>
                              <w:bCs w:val="0"/>
                              <w:sz w:val="32"/>
                              <w:szCs w:val="44"/>
                            </w:rPr>
                            <w:instrText xml:space="preserve"> PAGE  \* MERGEFORMAT </w:instrText>
                          </w:r>
                          <w:r>
                            <w:rPr>
                              <w:rFonts w:hint="eastAsia" w:ascii="黑体" w:hAnsi="黑体" w:eastAsia="黑体" w:cs="黑体"/>
                              <w:b w:val="0"/>
                              <w:bCs w:val="0"/>
                              <w:sz w:val="32"/>
                              <w:szCs w:val="44"/>
                            </w:rPr>
                            <w:fldChar w:fldCharType="separate"/>
                          </w:r>
                          <w:r>
                            <w:rPr>
                              <w:rFonts w:hint="eastAsia" w:ascii="黑体" w:hAnsi="黑体" w:eastAsia="黑体" w:cs="黑体"/>
                              <w:b w:val="0"/>
                              <w:bCs w:val="0"/>
                              <w:sz w:val="32"/>
                              <w:szCs w:val="44"/>
                            </w:rPr>
                            <w:t>1</w:t>
                          </w:r>
                          <w:r>
                            <w:rPr>
                              <w:rFonts w:hint="eastAsia" w:ascii="黑体" w:hAnsi="黑体" w:eastAsia="黑体" w:cs="黑体"/>
                              <w:b w:val="0"/>
                              <w:bCs w:val="0"/>
                              <w:sz w:val="32"/>
                              <w:szCs w:val="4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72nYy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pPvadjICAABjBAAADgAAAAAAAAABACAAAAAfAQAAZHJzL2Uyb0RvYy54bWxQSwUG&#10;AAAAAAYABgBZAQAAwwUAAAAA&#10;">
              <v:fill on="f" focussize="0,0"/>
              <v:stroke on="f" weight="0.5pt"/>
              <v:imagedata o:title=""/>
              <o:lock v:ext="edit" aspectratio="f"/>
              <v:textbox inset="0mm,0mm,0mm,0mm" style="mso-fit-shape-to-text:t;">
                <w:txbxContent>
                  <w:p>
                    <w:pPr>
                      <w:pStyle w:val="4"/>
                      <w:rPr>
                        <w:rFonts w:hint="eastAsia" w:ascii="黑体" w:hAnsi="黑体" w:eastAsia="黑体" w:cs="黑体"/>
                        <w:b w:val="0"/>
                        <w:bCs w:val="0"/>
                        <w:sz w:val="32"/>
                        <w:szCs w:val="44"/>
                      </w:rPr>
                    </w:pPr>
                    <w:r>
                      <w:rPr>
                        <w:rFonts w:hint="eastAsia" w:ascii="黑体" w:hAnsi="黑体" w:eastAsia="黑体" w:cs="黑体"/>
                        <w:b w:val="0"/>
                        <w:bCs w:val="0"/>
                        <w:sz w:val="32"/>
                        <w:szCs w:val="44"/>
                      </w:rPr>
                      <w:fldChar w:fldCharType="begin"/>
                    </w:r>
                    <w:r>
                      <w:rPr>
                        <w:rFonts w:hint="eastAsia" w:ascii="黑体" w:hAnsi="黑体" w:eastAsia="黑体" w:cs="黑体"/>
                        <w:b w:val="0"/>
                        <w:bCs w:val="0"/>
                        <w:sz w:val="32"/>
                        <w:szCs w:val="44"/>
                      </w:rPr>
                      <w:instrText xml:space="preserve"> PAGE  \* MERGEFORMAT </w:instrText>
                    </w:r>
                    <w:r>
                      <w:rPr>
                        <w:rFonts w:hint="eastAsia" w:ascii="黑体" w:hAnsi="黑体" w:eastAsia="黑体" w:cs="黑体"/>
                        <w:b w:val="0"/>
                        <w:bCs w:val="0"/>
                        <w:sz w:val="32"/>
                        <w:szCs w:val="44"/>
                      </w:rPr>
                      <w:fldChar w:fldCharType="separate"/>
                    </w:r>
                    <w:r>
                      <w:rPr>
                        <w:rFonts w:hint="eastAsia" w:ascii="黑体" w:hAnsi="黑体" w:eastAsia="黑体" w:cs="黑体"/>
                        <w:b w:val="0"/>
                        <w:bCs w:val="0"/>
                        <w:sz w:val="32"/>
                        <w:szCs w:val="44"/>
                      </w:rPr>
                      <w:t>1</w:t>
                    </w:r>
                    <w:r>
                      <w:rPr>
                        <w:rFonts w:hint="eastAsia" w:ascii="黑体" w:hAnsi="黑体" w:eastAsia="黑体" w:cs="黑体"/>
                        <w:b w:val="0"/>
                        <w:bCs w:val="0"/>
                        <w:sz w:val="32"/>
                        <w:szCs w:val="44"/>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
      <w:lvlJc w:val="left"/>
      <w:pPr>
        <w:spacing w:before="100" w:after="100"/>
        <w:ind w:left="0" w:hanging="200"/>
      </w:pPr>
    </w:lvl>
    <w:lvl w:ilvl="1" w:tentative="0">
      <w:start w:val="1"/>
      <w:numFmt w:val="decimal"/>
      <w:lvlText w:val="●"/>
      <w:lvlJc w:val="left"/>
      <w:pPr>
        <w:spacing w:before="100" w:after="100"/>
        <w:ind w:left="350" w:hanging="200"/>
      </w:pPr>
    </w:lvl>
    <w:lvl w:ilvl="2" w:tentative="0">
      <w:start w:val="1"/>
      <w:numFmt w:val="decimal"/>
      <w:lvlText w:val="●"/>
      <w:lvlJc w:val="left"/>
      <w:pPr>
        <w:spacing w:before="100" w:after="100"/>
        <w:ind w:left="700" w:hanging="200"/>
      </w:pPr>
    </w:lvl>
    <w:lvl w:ilvl="3" w:tentative="0">
      <w:start w:val="1"/>
      <w:numFmt w:val="decimal"/>
      <w:lvlText w:val="●"/>
      <w:lvlJc w:val="left"/>
      <w:pPr>
        <w:spacing w:before="100" w:after="100"/>
        <w:ind w:left="1050" w:hanging="200"/>
      </w:pPr>
    </w:lvl>
    <w:lvl w:ilvl="4" w:tentative="0">
      <w:start w:val="1"/>
      <w:numFmt w:val="decimal"/>
      <w:lvlText w:val="●"/>
      <w:lvlJc w:val="left"/>
      <w:pPr>
        <w:spacing w:before="100" w:after="100"/>
        <w:ind w:left="1400" w:hanging="200"/>
      </w:pPr>
    </w:lvl>
    <w:lvl w:ilvl="5" w:tentative="0">
      <w:start w:val="1"/>
      <w:numFmt w:val="decimal"/>
      <w:lvlText w:val="●"/>
      <w:lvlJc w:val="left"/>
      <w:pPr>
        <w:spacing w:before="100" w:after="100"/>
        <w:ind w:left="1750" w:hanging="200"/>
      </w:pPr>
    </w:lvl>
    <w:lvl w:ilvl="6" w:tentative="0">
      <w:start w:val="1"/>
      <w:numFmt w:val="decimal"/>
      <w:lvlText w:val="●"/>
      <w:lvlJc w:val="left"/>
      <w:pPr>
        <w:spacing w:before="100" w:after="100"/>
        <w:ind w:left="2100" w:hanging="200"/>
      </w:pPr>
    </w:lvl>
    <w:lvl w:ilvl="7" w:tentative="0">
      <w:start w:val="1"/>
      <w:numFmt w:val="decimal"/>
      <w:lvlText w:val="●"/>
      <w:lvlJc w:val="left"/>
      <w:pPr>
        <w:spacing w:before="100" w:after="100"/>
        <w:ind w:left="2450" w:hanging="200"/>
      </w:pPr>
    </w:lvl>
    <w:lvl w:ilvl="8" w:tentative="0">
      <w:start w:val="1"/>
      <w:numFmt w:val="decimal"/>
      <w:lvlText w:val="●"/>
      <w:lvlJc w:val="left"/>
      <w:pPr>
        <w:spacing w:before="100" w:after="100"/>
        <w:ind w:left="2800" w:hanging="2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hjNjcyYjEzYjI3OWQxZTk5MWVjOGI1MTM2NDllMTgifQ=="/>
  </w:docVars>
  <w:rsids>
    <w:rsidRoot w:val="4ECF6E92"/>
    <w:rsid w:val="0F9408EB"/>
    <w:rsid w:val="392B5EB9"/>
    <w:rsid w:val="4B1A4B3F"/>
    <w:rsid w:val="4ECF6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uiPriority w:val="0"/>
  </w:style>
  <w:style w:type="paragraph" w:styleId="6">
    <w:name w:val="toc 4"/>
    <w:basedOn w:val="1"/>
    <w:next w:val="1"/>
    <w:uiPriority w:val="0"/>
    <w:pPr>
      <w:ind w:left="1260" w:leftChars="600"/>
    </w:pPr>
  </w:style>
  <w:style w:type="paragraph" w:styleId="7">
    <w:name w:val="toc 2"/>
    <w:basedOn w:val="1"/>
    <w:next w:val="1"/>
    <w:uiPriority w:val="0"/>
    <w:pPr>
      <w:ind w:left="420" w:leftChars="200"/>
    </w:pPr>
  </w:style>
  <w:style w:type="paragraph" w:styleId="10">
    <w:name w:val="List Paragraph"/>
    <w:qFormat/>
    <w:uiPriority w:val="0"/>
    <w:rPr>
      <w:rFonts w:ascii="Times New Roman" w:hAnsi="Times New Roman" w:eastAsia="宋体" w:cs="Times New Roman"/>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重庆总部</Company>
  <Pages>32</Pages>
  <Words>9465</Words>
  <Characters>9895</Characters>
  <Lines>0</Lines>
  <Paragraphs>0</Paragraphs>
  <TotalTime>0</TotalTime>
  <ScaleCrop>false</ScaleCrop>
  <LinksUpToDate>false</LinksUpToDate>
  <CharactersWithSpaces>10160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2022-05-24T01:22:00Z</dcterms:created>
  <dc:creator>硝酸钾</dc:creator>
  <cp:lastModifiedBy>硝酸钾</cp:lastModifiedBy>
  <dcterms:modified xsi:type="dcterms:W3CDTF">2022-05-24T02:20:21Z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4FB3E45EB8CA4A38BEB5FB712F11B39B</vt:lpwstr>
  </property>
</Properties>
</file>