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tabs>
          <w:tab w:val="right" w:leader="dot" w:pos="8306"/>
        </w:tabs>
        <w:rPr>
          <w:rFonts w:hint="eastAsia" w:ascii="微软雅黑" w:hAnsi="微软雅黑" w:eastAsia="微软雅黑" w:cs="微软雅黑"/>
          <w:b/>
          <w:bCs/>
          <w:kern w:val="0"/>
          <w:sz w:val="44"/>
          <w:szCs w:val="44"/>
          <w:lang w:val="en-US" w:eastAsia="zh-CN"/>
        </w:rPr>
      </w:pPr>
      <w:r>
        <w:rPr>
          <w:rFonts w:hint="eastAsia" w:ascii="微软雅黑" w:hAnsi="微软雅黑" w:eastAsia="微软雅黑" w:cs="微软雅黑"/>
          <w:b/>
          <w:bCs/>
          <w:kern w:val="0"/>
          <w:sz w:val="44"/>
          <w:szCs w:val="44"/>
          <w:lang w:val="en-US" w:eastAsia="zh-CN"/>
        </w:rPr>
        <w:t>阶段测试</w:t>
      </w:r>
      <w:bookmarkStart w:id="962" w:name="_GoBack"/>
      <w:bookmarkEnd w:id="962"/>
    </w:p>
    <w:p>
      <w:pPr>
        <w:pStyle w:val="5"/>
        <w:tabs>
          <w:tab w:val="right" w:leader="dot" w:pos="830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_Toc289 </w:instrText>
      </w:r>
      <w:r>
        <w:rPr>
          <w:rFonts w:hint="eastAsia"/>
          <w:lang w:val="en-US" w:eastAsia="zh-CN"/>
        </w:rPr>
        <w:fldChar w:fldCharType="separate"/>
      </w:r>
      <w:r>
        <w:rPr>
          <w:bCs/>
          <w:szCs w:val="32"/>
        </w:rPr>
        <w:t xml:space="preserve">● </w:t>
      </w:r>
      <w:r>
        <w:rPr>
          <w:rFonts w:hint="eastAsia" w:ascii="微软雅黑" w:hAnsi="微软雅黑" w:eastAsia="微软雅黑" w:cs="微软雅黑"/>
          <w:bCs/>
          <w:szCs w:val="32"/>
          <w:lang w:val="en-US" w:eastAsia="zh-CN"/>
        </w:rPr>
        <w:t>2</w:t>
      </w:r>
      <w:r>
        <w:rPr>
          <w:rFonts w:ascii="微软雅黑" w:hAnsi="微软雅黑" w:eastAsia="微软雅黑" w:cs="微软雅黑"/>
          <w:bCs/>
          <w:szCs w:val="32"/>
        </w:rPr>
        <w:t>阶段测试</w:t>
      </w:r>
      <w:r>
        <w:tab/>
      </w:r>
      <w:r>
        <w:fldChar w:fldCharType="begin"/>
      </w:r>
      <w:r>
        <w:instrText xml:space="preserve"> PAGEREF _Toc289 \h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_Toc24197 </w:instrText>
      </w:r>
      <w:r>
        <w:rPr>
          <w:rFonts w:hint="eastAsia"/>
          <w:lang w:val="en-US" w:eastAsia="zh-CN"/>
        </w:rPr>
        <w:fldChar w:fldCharType="separate"/>
      </w:r>
      <w:r>
        <w:rPr>
          <w:bCs/>
          <w:szCs w:val="28"/>
        </w:rPr>
        <w:t xml:space="preserve">● </w:t>
      </w:r>
      <w:r>
        <w:rPr>
          <w:rFonts w:hint="eastAsia" w:ascii="微软雅黑" w:hAnsi="微软雅黑" w:eastAsia="微软雅黑" w:cs="微软雅黑"/>
          <w:bCs/>
          <w:szCs w:val="28"/>
          <w:lang w:val="en-US" w:eastAsia="zh-CN"/>
        </w:rPr>
        <w:t>2.1</w:t>
      </w:r>
      <w:r>
        <w:rPr>
          <w:rFonts w:ascii="微软雅黑" w:hAnsi="微软雅黑" w:eastAsia="微软雅黑" w:cs="微软雅黑"/>
          <w:bCs/>
          <w:szCs w:val="28"/>
        </w:rPr>
        <w:t>测试入门</w:t>
      </w:r>
      <w:r>
        <w:tab/>
      </w:r>
      <w:r>
        <w:fldChar w:fldCharType="begin"/>
      </w:r>
      <w:r>
        <w:instrText xml:space="preserve"> PAGEREF _Toc24197 \h </w:instrText>
      </w:r>
      <w:r>
        <w:fldChar w:fldCharType="separate"/>
      </w:r>
      <w:r>
        <w:t>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_Toc28779 </w:instrText>
      </w:r>
      <w:r>
        <w:rPr>
          <w:rFonts w:hint="eastAsia"/>
          <w:lang w:val="en-US" w:eastAsia="zh-CN"/>
        </w:rPr>
        <w:fldChar w:fldCharType="separate"/>
      </w:r>
      <w:r>
        <w:rPr>
          <w:bCs/>
          <w:szCs w:val="24"/>
        </w:rPr>
        <w:t xml:space="preserve">● </w:t>
      </w:r>
      <w:r>
        <w:rPr>
          <w:rFonts w:ascii="微软雅黑" w:hAnsi="微软雅黑" w:eastAsia="微软雅黑" w:cs="微软雅黑"/>
          <w:bCs/>
          <w:szCs w:val="24"/>
        </w:rPr>
        <w:t>概述</w:t>
      </w:r>
      <w:r>
        <w:tab/>
      </w:r>
      <w:r>
        <w:fldChar w:fldCharType="begin"/>
      </w:r>
      <w:r>
        <w:instrText xml:space="preserve"> PAGEREF _Toc28779 \h </w:instrText>
      </w:r>
      <w:r>
        <w:fldChar w:fldCharType="separate"/>
      </w:r>
      <w:r>
        <w:t>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_Toc7158 </w:instrText>
      </w:r>
      <w:r>
        <w:rPr>
          <w:rFonts w:hint="eastAsia"/>
          <w:lang w:val="en-US" w:eastAsia="zh-CN"/>
        </w:rPr>
        <w:fldChar w:fldCharType="separate"/>
      </w:r>
      <w:r>
        <w:rPr>
          <w:rFonts w:ascii="微软雅黑" w:hAnsi="微软雅黑" w:eastAsia="微软雅黑" w:cs="微软雅黑"/>
          <w:bCs/>
          <w:szCs w:val="24"/>
        </w:rPr>
        <w:t>● 常见应用系统的基本特征</w:t>
      </w:r>
      <w:r>
        <w:tab/>
      </w:r>
      <w:r>
        <w:fldChar w:fldCharType="begin"/>
      </w:r>
      <w:r>
        <w:instrText xml:space="preserve"> PAGEREF _Toc7158 \h </w:instrText>
      </w:r>
      <w:r>
        <w:fldChar w:fldCharType="separate"/>
      </w:r>
      <w:r>
        <w:t>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_Toc5967 </w:instrText>
      </w:r>
      <w:r>
        <w:rPr>
          <w:rFonts w:hint="eastAsia"/>
          <w:lang w:val="en-US" w:eastAsia="zh-CN"/>
        </w:rPr>
        <w:fldChar w:fldCharType="separate"/>
      </w:r>
      <w:r>
        <w:rPr>
          <w:rFonts w:ascii="微软雅黑" w:hAnsi="微软雅黑" w:eastAsia="微软雅黑" w:cs="微软雅黑"/>
          <w:bCs/>
          <w:szCs w:val="24"/>
        </w:rPr>
        <w:t>● 软件测试的基本思路</w:t>
      </w:r>
      <w:r>
        <w:tab/>
      </w:r>
      <w:r>
        <w:fldChar w:fldCharType="begin"/>
      </w:r>
      <w:r>
        <w:instrText xml:space="preserve"> PAGEREF _Toc5967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_Toc1605 </w:instrText>
      </w:r>
      <w:r>
        <w:rPr>
          <w:rFonts w:hint="eastAsia"/>
          <w:lang w:val="en-US" w:eastAsia="zh-CN"/>
        </w:rPr>
        <w:fldChar w:fldCharType="separate"/>
      </w:r>
      <w:r>
        <w:rPr>
          <w:rFonts w:ascii="微软雅黑" w:hAnsi="微软雅黑" w:eastAsia="微软雅黑" w:cs="微软雅黑"/>
          <w:bCs/>
          <w:szCs w:val="22"/>
        </w:rPr>
        <w:t>● 增加功能的测试思路</w:t>
      </w:r>
      <w:r>
        <w:tab/>
      </w:r>
      <w:r>
        <w:fldChar w:fldCharType="begin"/>
      </w:r>
      <w:r>
        <w:instrText xml:space="preserve"> PAGEREF _Toc1605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_Toc17805 </w:instrText>
      </w:r>
      <w:r>
        <w:rPr>
          <w:rFonts w:hint="eastAsia"/>
          <w:lang w:val="en-US" w:eastAsia="zh-CN"/>
        </w:rPr>
        <w:fldChar w:fldCharType="separate"/>
      </w:r>
      <w:r>
        <w:rPr>
          <w:rFonts w:ascii="微软雅黑" w:hAnsi="微软雅黑" w:eastAsia="微软雅黑" w:cs="微软雅黑"/>
          <w:bCs/>
          <w:szCs w:val="22"/>
        </w:rPr>
        <w:t>● 修改功能的测试思路</w:t>
      </w:r>
      <w:r>
        <w:tab/>
      </w:r>
      <w:r>
        <w:fldChar w:fldCharType="begin"/>
      </w:r>
      <w:r>
        <w:instrText xml:space="preserve"> PAGEREF _Toc17805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_Toc5543 </w:instrText>
      </w:r>
      <w:r>
        <w:rPr>
          <w:rFonts w:hint="eastAsia"/>
          <w:lang w:val="en-US" w:eastAsia="zh-CN"/>
        </w:rPr>
        <w:fldChar w:fldCharType="separate"/>
      </w:r>
      <w:r>
        <w:rPr>
          <w:rFonts w:ascii="微软雅黑" w:hAnsi="微软雅黑" w:eastAsia="微软雅黑" w:cs="微软雅黑"/>
          <w:bCs/>
          <w:szCs w:val="22"/>
        </w:rPr>
        <w:t>● 删除功能的测试思路</w:t>
      </w:r>
      <w:r>
        <w:tab/>
      </w:r>
      <w:r>
        <w:fldChar w:fldCharType="begin"/>
      </w:r>
      <w:r>
        <w:instrText xml:space="preserve"> PAGEREF _Toc5543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_Toc9266 </w:instrText>
      </w:r>
      <w:r>
        <w:rPr>
          <w:rFonts w:hint="eastAsia"/>
          <w:lang w:val="en-US" w:eastAsia="zh-CN"/>
        </w:rPr>
        <w:fldChar w:fldCharType="separate"/>
      </w:r>
      <w:r>
        <w:rPr>
          <w:rFonts w:ascii="微软雅黑" w:hAnsi="微软雅黑" w:eastAsia="微软雅黑" w:cs="微软雅黑"/>
          <w:bCs/>
          <w:szCs w:val="22"/>
        </w:rPr>
        <w:t>● 查询功能的测试思路</w:t>
      </w:r>
      <w:r>
        <w:tab/>
      </w:r>
      <w:r>
        <w:fldChar w:fldCharType="begin"/>
      </w:r>
      <w:r>
        <w:instrText xml:space="preserve"> PAGEREF _Toc9266 \h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_Toc16888 </w:instrText>
      </w:r>
      <w:r>
        <w:rPr>
          <w:rFonts w:hint="eastAsia"/>
          <w:lang w:val="en-US" w:eastAsia="zh-CN"/>
        </w:rPr>
        <w:fldChar w:fldCharType="separate"/>
      </w:r>
      <w:r>
        <w:rPr>
          <w:rFonts w:ascii="微软雅黑" w:hAnsi="微软雅黑" w:eastAsia="微软雅黑" w:cs="微软雅黑"/>
          <w:bCs/>
          <w:szCs w:val="22"/>
        </w:rPr>
        <w:t>● 导入/导出功能的测试思路</w:t>
      </w:r>
      <w:r>
        <w:tab/>
      </w:r>
      <w:r>
        <w:fldChar w:fldCharType="begin"/>
      </w:r>
      <w:r>
        <w:instrText xml:space="preserve"> PAGEREF _Toc16888 \h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_Toc31397 </w:instrText>
      </w:r>
      <w:r>
        <w:rPr>
          <w:rFonts w:hint="eastAsia"/>
          <w:lang w:val="en-US" w:eastAsia="zh-CN"/>
        </w:rPr>
        <w:fldChar w:fldCharType="separate"/>
      </w:r>
      <w:r>
        <w:rPr>
          <w:rFonts w:ascii="微软雅黑" w:hAnsi="微软雅黑" w:eastAsia="微软雅黑" w:cs="微软雅黑"/>
          <w:bCs/>
          <w:szCs w:val="22"/>
        </w:rPr>
        <w:t>● 计算功能的测试思路</w:t>
      </w:r>
      <w:r>
        <w:tab/>
      </w:r>
      <w:r>
        <w:fldChar w:fldCharType="begin"/>
      </w:r>
      <w:r>
        <w:instrText xml:space="preserve"> PAGEREF _Toc31397 \h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_Toc4114 </w:instrText>
      </w:r>
      <w:r>
        <w:rPr>
          <w:rFonts w:hint="eastAsia"/>
          <w:lang w:val="en-US" w:eastAsia="zh-CN"/>
        </w:rPr>
        <w:fldChar w:fldCharType="separate"/>
      </w:r>
      <w:r>
        <w:rPr>
          <w:rFonts w:ascii="微软雅黑" w:hAnsi="微软雅黑" w:eastAsia="微软雅黑" w:cs="微软雅黑"/>
          <w:bCs/>
          <w:szCs w:val="22"/>
        </w:rPr>
        <w:t>● 业务流程</w:t>
      </w:r>
      <w:r>
        <w:tab/>
      </w:r>
      <w:r>
        <w:fldChar w:fldCharType="begin"/>
      </w:r>
      <w:r>
        <w:instrText xml:space="preserve"> PAGEREF _Toc4114 \h </w:instrText>
      </w:r>
      <w:r>
        <w:fldChar w:fldCharType="separate"/>
      </w:r>
      <w:r>
        <w:t>13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_Toc28959 </w:instrText>
      </w:r>
      <w:r>
        <w:rPr>
          <w:rFonts w:hint="eastAsia"/>
          <w:lang w:val="en-US" w:eastAsia="zh-CN"/>
        </w:rPr>
        <w:fldChar w:fldCharType="separate"/>
      </w:r>
      <w:r>
        <w:rPr>
          <w:rFonts w:ascii="微软雅黑" w:hAnsi="微软雅黑" w:eastAsia="微软雅黑" w:cs="微软雅黑"/>
          <w:bCs/>
          <w:szCs w:val="24"/>
        </w:rPr>
        <w:t>● 基本测试过程</w:t>
      </w:r>
      <w:r>
        <w:tab/>
      </w:r>
      <w:r>
        <w:fldChar w:fldCharType="begin"/>
      </w:r>
      <w:r>
        <w:instrText xml:space="preserve"> PAGEREF _Toc28959 \h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_Toc2798 </w:instrText>
      </w:r>
      <w:r>
        <w:rPr>
          <w:rFonts w:hint="eastAsia"/>
          <w:lang w:val="en-US" w:eastAsia="zh-CN"/>
        </w:rPr>
        <w:fldChar w:fldCharType="separate"/>
      </w:r>
      <w:r>
        <w:rPr>
          <w:rFonts w:ascii="微软雅黑" w:hAnsi="微软雅黑" w:eastAsia="微软雅黑" w:cs="微软雅黑"/>
          <w:bCs/>
          <w:szCs w:val="22"/>
        </w:rPr>
        <w:t>● 原则</w:t>
      </w:r>
      <w:r>
        <w:tab/>
      </w:r>
      <w:r>
        <w:fldChar w:fldCharType="begin"/>
      </w:r>
      <w:r>
        <w:instrText xml:space="preserve"> PAGEREF _Toc2798 \h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_Toc25552 </w:instrText>
      </w:r>
      <w:r>
        <w:rPr>
          <w:rFonts w:hint="eastAsia"/>
          <w:lang w:val="en-US" w:eastAsia="zh-CN"/>
        </w:rPr>
        <w:fldChar w:fldCharType="separate"/>
      </w:r>
      <w:r>
        <w:rPr>
          <w:rFonts w:ascii="微软雅黑" w:hAnsi="微软雅黑" w:eastAsia="微软雅黑" w:cs="微软雅黑"/>
          <w:bCs/>
          <w:szCs w:val="22"/>
        </w:rPr>
        <w:t>● 和开发的关系</w:t>
      </w:r>
      <w:r>
        <w:tab/>
      </w:r>
      <w:r>
        <w:fldChar w:fldCharType="begin"/>
      </w:r>
      <w:r>
        <w:instrText xml:space="preserve"> PAGEREF _Toc25552 \h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_Toc3756 </w:instrText>
      </w:r>
      <w:r>
        <w:rPr>
          <w:rFonts w:hint="eastAsia"/>
          <w:lang w:val="en-US" w:eastAsia="zh-CN"/>
        </w:rPr>
        <w:fldChar w:fldCharType="separate"/>
      </w:r>
      <w:r>
        <w:rPr>
          <w:rFonts w:ascii="微软雅黑" w:hAnsi="微软雅黑" w:eastAsia="微软雅黑" w:cs="微软雅黑"/>
          <w:bCs/>
          <w:szCs w:val="22"/>
        </w:rPr>
        <w:t>● 要求</w:t>
      </w:r>
      <w:r>
        <w:tab/>
      </w:r>
      <w:r>
        <w:fldChar w:fldCharType="begin"/>
      </w:r>
      <w:r>
        <w:instrText xml:space="preserve"> PAGEREF _Toc3756 \h </w:instrText>
      </w:r>
      <w:r>
        <w:fldChar w:fldCharType="separate"/>
      </w:r>
      <w:r>
        <w:t>14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_Toc13377 </w:instrText>
      </w:r>
      <w:r>
        <w:rPr>
          <w:rFonts w:hint="eastAsia"/>
          <w:lang w:val="en-US" w:eastAsia="zh-CN"/>
        </w:rPr>
        <w:fldChar w:fldCharType="separate"/>
      </w:r>
      <w:r>
        <w:rPr>
          <w:rFonts w:ascii="微软雅黑" w:hAnsi="微软雅黑" w:eastAsia="微软雅黑" w:cs="微软雅黑"/>
          <w:bCs/>
          <w:szCs w:val="24"/>
        </w:rPr>
        <w:t>● 五个问题</w:t>
      </w:r>
      <w:r>
        <w:tab/>
      </w:r>
      <w:r>
        <w:fldChar w:fldCharType="begin"/>
      </w:r>
      <w:r>
        <w:instrText xml:space="preserve"> PAGEREF _Toc13377 \h </w:instrText>
      </w:r>
      <w:r>
        <w:fldChar w:fldCharType="separate"/>
      </w:r>
      <w:r>
        <w:t>14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_Toc15605 </w:instrText>
      </w:r>
      <w:r>
        <w:rPr>
          <w:rFonts w:hint="eastAsia"/>
          <w:lang w:val="en-US" w:eastAsia="zh-CN"/>
        </w:rPr>
        <w:fldChar w:fldCharType="separate"/>
      </w:r>
      <w:r>
        <w:rPr>
          <w:rFonts w:ascii="微软雅黑" w:hAnsi="微软雅黑" w:eastAsia="微软雅黑" w:cs="微软雅黑"/>
          <w:bCs/>
          <w:szCs w:val="24"/>
        </w:rPr>
        <w:t>● 测试过程（软件测试工作）</w:t>
      </w:r>
      <w:r>
        <w:tab/>
      </w:r>
      <w:r>
        <w:fldChar w:fldCharType="begin"/>
      </w:r>
      <w:r>
        <w:instrText xml:space="preserve"> PAGEREF _Toc15605 \h </w:instrText>
      </w:r>
      <w:r>
        <w:fldChar w:fldCharType="separate"/>
      </w:r>
      <w:r>
        <w:t>15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_Toc12979 </w:instrText>
      </w:r>
      <w:r>
        <w:rPr>
          <w:rFonts w:hint="eastAsia"/>
          <w:lang w:val="en-US" w:eastAsia="zh-CN"/>
        </w:rPr>
        <w:fldChar w:fldCharType="separate"/>
      </w:r>
      <w:r>
        <w:rPr>
          <w:rFonts w:ascii="微软雅黑" w:hAnsi="微软雅黑" w:eastAsia="微软雅黑" w:cs="微软雅黑"/>
          <w:bCs/>
          <w:szCs w:val="24"/>
        </w:rPr>
        <w:t>● 测试用例</w:t>
      </w:r>
      <w:r>
        <w:tab/>
      </w:r>
      <w:r>
        <w:fldChar w:fldCharType="begin"/>
      </w:r>
      <w:r>
        <w:instrText xml:space="preserve"> PAGEREF _Toc12979 \h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_Toc27989 </w:instrText>
      </w:r>
      <w:r>
        <w:rPr>
          <w:rFonts w:hint="eastAsia"/>
          <w:lang w:val="en-US" w:eastAsia="zh-CN"/>
        </w:rPr>
        <w:fldChar w:fldCharType="separate"/>
      </w:r>
      <w:r>
        <w:rPr>
          <w:rFonts w:ascii="微软雅黑" w:hAnsi="微软雅黑" w:eastAsia="微软雅黑" w:cs="微软雅黑"/>
          <w:bCs/>
          <w:szCs w:val="22"/>
        </w:rPr>
        <w:t>● 为什么需要测试用例</w:t>
      </w:r>
      <w:r>
        <w:tab/>
      </w:r>
      <w:r>
        <w:fldChar w:fldCharType="begin"/>
      </w:r>
      <w:r>
        <w:instrText xml:space="preserve"> PAGEREF _Toc27989 \h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_Toc18317 </w:instrText>
      </w:r>
      <w:r>
        <w:rPr>
          <w:rFonts w:hint="eastAsia"/>
          <w:lang w:val="en-US" w:eastAsia="zh-CN"/>
        </w:rPr>
        <w:fldChar w:fldCharType="separate"/>
      </w:r>
      <w:r>
        <w:rPr>
          <w:rFonts w:ascii="微软雅黑" w:hAnsi="微软雅黑" w:eastAsia="微软雅黑" w:cs="微软雅黑"/>
          <w:bCs/>
          <w:szCs w:val="22"/>
        </w:rPr>
        <w:t>● 什么是测试用例</w:t>
      </w:r>
      <w:r>
        <w:tab/>
      </w:r>
      <w:r>
        <w:fldChar w:fldCharType="begin"/>
      </w:r>
      <w:r>
        <w:instrText xml:space="preserve"> PAGEREF _Toc18317 \h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_Toc16765 </w:instrText>
      </w:r>
      <w:r>
        <w:rPr>
          <w:rFonts w:hint="eastAsia"/>
          <w:lang w:val="en-US" w:eastAsia="zh-CN"/>
        </w:rPr>
        <w:fldChar w:fldCharType="separate"/>
      </w:r>
      <w:r>
        <w:rPr>
          <w:rFonts w:ascii="微软雅黑" w:hAnsi="微软雅黑" w:eastAsia="微软雅黑" w:cs="微软雅黑"/>
          <w:bCs/>
          <w:szCs w:val="22"/>
        </w:rPr>
        <w:t>● 示例</w:t>
      </w:r>
      <w:r>
        <w:tab/>
      </w:r>
      <w:r>
        <w:fldChar w:fldCharType="begin"/>
      </w:r>
      <w:r>
        <w:instrText xml:space="preserve"> PAGEREF _Toc16765 \h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_Toc1298 </w:instrText>
      </w:r>
      <w:r>
        <w:rPr>
          <w:rFonts w:hint="eastAsia"/>
          <w:lang w:val="en-US" w:eastAsia="zh-CN"/>
        </w:rPr>
        <w:fldChar w:fldCharType="separate"/>
      </w:r>
      <w:r>
        <w:rPr>
          <w:rFonts w:ascii="微软雅黑" w:hAnsi="微软雅黑" w:eastAsia="微软雅黑" w:cs="微软雅黑"/>
          <w:bCs/>
          <w:szCs w:val="22"/>
        </w:rPr>
        <w:t>● 元素</w:t>
      </w:r>
      <w:r>
        <w:tab/>
      </w:r>
      <w:r>
        <w:fldChar w:fldCharType="begin"/>
      </w:r>
      <w:r>
        <w:instrText xml:space="preserve"> PAGEREF _Toc1298 \h </w:instrText>
      </w:r>
      <w:r>
        <w:fldChar w:fldCharType="separate"/>
      </w:r>
      <w:r>
        <w:t>17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_Toc1173 </w:instrText>
      </w:r>
      <w:r>
        <w:rPr>
          <w:rFonts w:hint="eastAsia"/>
          <w:lang w:val="en-US" w:eastAsia="zh-CN"/>
        </w:rPr>
        <w:fldChar w:fldCharType="separate"/>
      </w:r>
      <w:r>
        <w:rPr>
          <w:rFonts w:ascii="微软雅黑" w:hAnsi="微软雅黑" w:eastAsia="微软雅黑" w:cs="微软雅黑"/>
          <w:bCs/>
          <w:szCs w:val="24"/>
        </w:rPr>
        <w:t>● 测试思维训练</w:t>
      </w:r>
      <w:r>
        <w:tab/>
      </w:r>
      <w:r>
        <w:fldChar w:fldCharType="begin"/>
      </w:r>
      <w:r>
        <w:instrText xml:space="preserve"> PAGEREF _Toc1173 \h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_Toc19448 </w:instrText>
      </w:r>
      <w:r>
        <w:rPr>
          <w:rFonts w:hint="eastAsia"/>
          <w:lang w:val="en-US" w:eastAsia="zh-CN"/>
        </w:rPr>
        <w:fldChar w:fldCharType="separate"/>
      </w:r>
      <w:r>
        <w:rPr>
          <w:rFonts w:hint="eastAsia" w:ascii="微软雅黑" w:hAnsi="微软雅黑" w:eastAsia="微软雅黑" w:cs="微软雅黑"/>
          <w:bCs/>
          <w:szCs w:val="28"/>
          <w:lang w:val="en-US" w:eastAsia="zh-CN"/>
        </w:rPr>
        <w:t>● 2.2软件测试类型</w:t>
      </w:r>
      <w:r>
        <w:tab/>
      </w:r>
      <w:r>
        <w:fldChar w:fldCharType="begin"/>
      </w:r>
      <w:r>
        <w:instrText xml:space="preserve"> PAGEREF _Toc19448 \h </w:instrText>
      </w:r>
      <w:r>
        <w:fldChar w:fldCharType="separate"/>
      </w:r>
      <w:r>
        <w:t>18</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_Toc30202 </w:instrText>
      </w:r>
      <w:r>
        <w:rPr>
          <w:rFonts w:hint="eastAsia"/>
          <w:lang w:val="en-US" w:eastAsia="zh-CN"/>
        </w:rPr>
        <w:fldChar w:fldCharType="separate"/>
      </w:r>
      <w:r>
        <w:rPr>
          <w:rFonts w:ascii="微软雅黑" w:hAnsi="微软雅黑" w:eastAsia="微软雅黑" w:cs="微软雅黑"/>
          <w:bCs/>
          <w:szCs w:val="24"/>
        </w:rPr>
        <w:t>● 功能测试</w:t>
      </w:r>
      <w:r>
        <w:tab/>
      </w:r>
      <w:r>
        <w:fldChar w:fldCharType="begin"/>
      </w:r>
      <w:r>
        <w:instrText xml:space="preserve"> PAGEREF _Toc30202 \h </w:instrText>
      </w:r>
      <w:r>
        <w:fldChar w:fldCharType="separate"/>
      </w:r>
      <w:r>
        <w:t>18</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_Toc16798 </w:instrText>
      </w:r>
      <w:r>
        <w:rPr>
          <w:rFonts w:hint="eastAsia"/>
          <w:lang w:val="en-US" w:eastAsia="zh-CN"/>
        </w:rPr>
        <w:fldChar w:fldCharType="separate"/>
      </w:r>
      <w:r>
        <w:rPr>
          <w:rFonts w:ascii="微软雅黑" w:hAnsi="微软雅黑" w:eastAsia="微软雅黑" w:cs="微软雅黑"/>
          <w:bCs/>
          <w:szCs w:val="24"/>
        </w:rPr>
        <w:t>● 接口测试</w:t>
      </w:r>
      <w:r>
        <w:tab/>
      </w:r>
      <w:r>
        <w:fldChar w:fldCharType="begin"/>
      </w:r>
      <w:r>
        <w:instrText xml:space="preserve"> PAGEREF _Toc16798 \h </w:instrText>
      </w:r>
      <w:r>
        <w:fldChar w:fldCharType="separate"/>
      </w:r>
      <w:r>
        <w:t>18</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_Toc25381 </w:instrText>
      </w:r>
      <w:r>
        <w:rPr>
          <w:rFonts w:hint="eastAsia"/>
          <w:lang w:val="en-US" w:eastAsia="zh-CN"/>
        </w:rPr>
        <w:fldChar w:fldCharType="separate"/>
      </w:r>
      <w:r>
        <w:rPr>
          <w:rFonts w:ascii="微软雅黑" w:hAnsi="微软雅黑" w:eastAsia="微软雅黑" w:cs="微软雅黑"/>
          <w:bCs/>
          <w:szCs w:val="24"/>
        </w:rPr>
        <w:t>● 性能测试</w:t>
      </w:r>
      <w:r>
        <w:tab/>
      </w:r>
      <w:r>
        <w:fldChar w:fldCharType="begin"/>
      </w:r>
      <w:r>
        <w:instrText xml:space="preserve"> PAGEREF _Toc25381 \h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_Toc3304 </w:instrText>
      </w:r>
      <w:r>
        <w:rPr>
          <w:rFonts w:hint="eastAsia"/>
          <w:lang w:val="en-US" w:eastAsia="zh-CN"/>
        </w:rPr>
        <w:fldChar w:fldCharType="separate"/>
      </w:r>
      <w:r>
        <w:rPr>
          <w:rFonts w:hint="eastAsia" w:ascii="微软雅黑" w:hAnsi="微软雅黑" w:eastAsia="微软雅黑" w:cs="微软雅黑"/>
          <w:bCs/>
          <w:szCs w:val="28"/>
          <w:lang w:val="en-US" w:eastAsia="zh-CN"/>
        </w:rPr>
        <w:t>● 2.3单元测试（白盒为主，黑盒为辅）</w:t>
      </w:r>
      <w:r>
        <w:tab/>
      </w:r>
      <w:r>
        <w:fldChar w:fldCharType="begin"/>
      </w:r>
      <w:r>
        <w:instrText xml:space="preserve"> PAGEREF _Toc3304 \h </w:instrText>
      </w:r>
      <w:r>
        <w:fldChar w:fldCharType="separate"/>
      </w:r>
      <w:r>
        <w:t>19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_Toc20874 </w:instrText>
      </w:r>
      <w:r>
        <w:rPr>
          <w:rFonts w:hint="eastAsia"/>
          <w:lang w:val="en-US" w:eastAsia="zh-CN"/>
        </w:rPr>
        <w:fldChar w:fldCharType="separate"/>
      </w:r>
      <w:r>
        <w:rPr>
          <w:rFonts w:ascii="微软雅黑" w:hAnsi="微软雅黑" w:eastAsia="微软雅黑" w:cs="微软雅黑"/>
          <w:bCs/>
          <w:szCs w:val="24"/>
        </w:rPr>
        <w:t>● 单元</w:t>
      </w:r>
      <w:r>
        <w:tab/>
      </w:r>
      <w:r>
        <w:fldChar w:fldCharType="begin"/>
      </w:r>
      <w:r>
        <w:instrText xml:space="preserve"> PAGEREF _Toc20874 \h </w:instrText>
      </w:r>
      <w:r>
        <w:fldChar w:fldCharType="separate"/>
      </w:r>
      <w:r>
        <w:t>19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_Toc14095 </w:instrText>
      </w:r>
      <w:r>
        <w:rPr>
          <w:rFonts w:hint="eastAsia"/>
          <w:lang w:val="en-US" w:eastAsia="zh-CN"/>
        </w:rPr>
        <w:fldChar w:fldCharType="separate"/>
      </w:r>
      <w:r>
        <w:rPr>
          <w:rFonts w:ascii="微软雅黑" w:hAnsi="微软雅黑" w:eastAsia="微软雅黑" w:cs="微软雅黑"/>
          <w:bCs/>
          <w:szCs w:val="24"/>
        </w:rPr>
        <w:t>● 单元测试</w:t>
      </w:r>
      <w:r>
        <w:tab/>
      </w:r>
      <w:r>
        <w:fldChar w:fldCharType="begin"/>
      </w:r>
      <w:r>
        <w:instrText xml:space="preserve"> PAGEREF _Toc14095 \h </w:instrText>
      </w:r>
      <w:r>
        <w:fldChar w:fldCharType="separate"/>
      </w:r>
      <w:r>
        <w:t>19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_Toc16561 </w:instrText>
      </w:r>
      <w:r>
        <w:rPr>
          <w:rFonts w:hint="eastAsia"/>
          <w:lang w:val="en-US" w:eastAsia="zh-CN"/>
        </w:rPr>
        <w:fldChar w:fldCharType="separate"/>
      </w:r>
      <w:r>
        <w:rPr>
          <w:rFonts w:ascii="微软雅黑" w:hAnsi="微软雅黑" w:eastAsia="微软雅黑" w:cs="微软雅黑"/>
          <w:bCs/>
          <w:szCs w:val="24"/>
        </w:rPr>
        <w:t>● 目的</w:t>
      </w:r>
      <w:r>
        <w:tab/>
      </w:r>
      <w:r>
        <w:fldChar w:fldCharType="begin"/>
      </w:r>
      <w:r>
        <w:instrText xml:space="preserve"> PAGEREF _Toc16561 \h </w:instrText>
      </w:r>
      <w:r>
        <w:fldChar w:fldCharType="separate"/>
      </w:r>
      <w:r>
        <w:t>20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_Toc14313 </w:instrText>
      </w:r>
      <w:r>
        <w:rPr>
          <w:rFonts w:hint="eastAsia"/>
          <w:lang w:val="en-US" w:eastAsia="zh-CN"/>
        </w:rPr>
        <w:fldChar w:fldCharType="separate"/>
      </w:r>
      <w:r>
        <w:rPr>
          <w:rFonts w:ascii="微软雅黑" w:hAnsi="微软雅黑" w:eastAsia="微软雅黑" w:cs="微软雅黑"/>
          <w:bCs/>
          <w:szCs w:val="24"/>
        </w:rPr>
        <w:t>● 内容</w:t>
      </w:r>
      <w:r>
        <w:tab/>
      </w:r>
      <w:r>
        <w:fldChar w:fldCharType="begin"/>
      </w:r>
      <w:r>
        <w:instrText xml:space="preserve"> PAGEREF _Toc14313 \h </w:instrText>
      </w:r>
      <w:r>
        <w:fldChar w:fldCharType="separate"/>
      </w:r>
      <w:r>
        <w:t>20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_Toc3544 </w:instrText>
      </w:r>
      <w:r>
        <w:rPr>
          <w:rFonts w:hint="eastAsia"/>
          <w:lang w:val="en-US" w:eastAsia="zh-CN"/>
        </w:rPr>
        <w:fldChar w:fldCharType="separate"/>
      </w:r>
      <w:r>
        <w:rPr>
          <w:rFonts w:ascii="微软雅黑" w:hAnsi="微软雅黑" w:eastAsia="微软雅黑" w:cs="微软雅黑"/>
          <w:bCs/>
          <w:szCs w:val="24"/>
        </w:rPr>
        <w:t>● 优点</w:t>
      </w:r>
      <w:r>
        <w:tab/>
      </w:r>
      <w:r>
        <w:fldChar w:fldCharType="begin"/>
      </w:r>
      <w:r>
        <w:instrText xml:space="preserve"> PAGEREF _Toc3544 \h </w:instrText>
      </w:r>
      <w:r>
        <w:fldChar w:fldCharType="separate"/>
      </w:r>
      <w:r>
        <w:t>21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_Toc12659 </w:instrText>
      </w:r>
      <w:r>
        <w:rPr>
          <w:rFonts w:hint="eastAsia"/>
          <w:lang w:val="en-US" w:eastAsia="zh-CN"/>
        </w:rPr>
        <w:fldChar w:fldCharType="separate"/>
      </w:r>
      <w:r>
        <w:rPr>
          <w:rFonts w:ascii="微软雅黑" w:hAnsi="微软雅黑" w:eastAsia="微软雅黑" w:cs="微软雅黑"/>
          <w:bCs/>
          <w:szCs w:val="24"/>
        </w:rPr>
        <w:t>● 停止准则</w:t>
      </w:r>
      <w:r>
        <w:tab/>
      </w:r>
      <w:r>
        <w:fldChar w:fldCharType="begin"/>
      </w:r>
      <w:r>
        <w:instrText xml:space="preserve"> PAGEREF _Toc12659 \h </w:instrText>
      </w:r>
      <w:r>
        <w:fldChar w:fldCharType="separate"/>
      </w:r>
      <w:r>
        <w:t>21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_Toc3548 </w:instrText>
      </w:r>
      <w:r>
        <w:rPr>
          <w:rFonts w:hint="eastAsia"/>
          <w:lang w:val="en-US" w:eastAsia="zh-CN"/>
        </w:rPr>
        <w:fldChar w:fldCharType="separate"/>
      </w:r>
      <w:r>
        <w:rPr>
          <w:rFonts w:ascii="微软雅黑" w:hAnsi="微软雅黑" w:eastAsia="微软雅黑" w:cs="微软雅黑"/>
          <w:bCs/>
          <w:szCs w:val="24"/>
        </w:rPr>
        <w:t>● 检查表（打印）</w:t>
      </w:r>
      <w:r>
        <w:tab/>
      </w:r>
      <w:r>
        <w:fldChar w:fldCharType="begin"/>
      </w:r>
      <w:r>
        <w:instrText xml:space="preserve"> PAGEREF _Toc3548 \h </w:instrText>
      </w:r>
      <w:r>
        <w:fldChar w:fldCharType="separate"/>
      </w:r>
      <w:r>
        <w:t>21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_Toc15522 </w:instrText>
      </w:r>
      <w:r>
        <w:rPr>
          <w:rFonts w:hint="eastAsia"/>
          <w:lang w:val="en-US" w:eastAsia="zh-CN"/>
        </w:rPr>
        <w:fldChar w:fldCharType="separate"/>
      </w:r>
      <w:r>
        <w:rPr>
          <w:rFonts w:ascii="微软雅黑" w:hAnsi="微软雅黑" w:eastAsia="微软雅黑" w:cs="微软雅黑"/>
          <w:bCs/>
          <w:szCs w:val="24"/>
        </w:rPr>
        <w:t>● 过程与文档管理</w:t>
      </w:r>
      <w:r>
        <w:tab/>
      </w:r>
      <w:r>
        <w:fldChar w:fldCharType="begin"/>
      </w:r>
      <w:r>
        <w:instrText xml:space="preserve"> PAGEREF _Toc15522 \h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_Toc22336 </w:instrText>
      </w:r>
      <w:r>
        <w:rPr>
          <w:rFonts w:hint="eastAsia"/>
          <w:lang w:val="en-US" w:eastAsia="zh-CN"/>
        </w:rPr>
        <w:fldChar w:fldCharType="separate"/>
      </w:r>
      <w:r>
        <w:rPr>
          <w:rFonts w:ascii="微软雅黑" w:hAnsi="微软雅黑" w:eastAsia="微软雅黑" w:cs="微软雅黑"/>
          <w:bCs/>
          <w:szCs w:val="22"/>
        </w:rPr>
        <w:t>● 过程</w:t>
      </w:r>
      <w:r>
        <w:tab/>
      </w:r>
      <w:r>
        <w:fldChar w:fldCharType="begin"/>
      </w:r>
      <w:r>
        <w:instrText xml:space="preserve"> PAGEREF _Toc22336 \h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_Toc31174 </w:instrText>
      </w:r>
      <w:r>
        <w:rPr>
          <w:rFonts w:hint="eastAsia"/>
          <w:lang w:val="en-US" w:eastAsia="zh-CN"/>
        </w:rPr>
        <w:fldChar w:fldCharType="separate"/>
      </w:r>
      <w:r>
        <w:rPr>
          <w:rFonts w:ascii="微软雅黑" w:hAnsi="微软雅黑" w:eastAsia="微软雅黑" w:cs="微软雅黑"/>
          <w:bCs/>
          <w:szCs w:val="22"/>
        </w:rPr>
        <w:t>● 文档管理</w:t>
      </w:r>
      <w:r>
        <w:tab/>
      </w:r>
      <w:r>
        <w:fldChar w:fldCharType="begin"/>
      </w:r>
      <w:r>
        <w:instrText xml:space="preserve"> PAGEREF _Toc31174 \h </w:instrText>
      </w:r>
      <w:r>
        <w:fldChar w:fldCharType="separate"/>
      </w:r>
      <w:r>
        <w:t>22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_Toc17797 </w:instrText>
      </w:r>
      <w:r>
        <w:rPr>
          <w:rFonts w:hint="eastAsia"/>
          <w:lang w:val="en-US" w:eastAsia="zh-CN"/>
        </w:rPr>
        <w:fldChar w:fldCharType="separate"/>
      </w:r>
      <w:r>
        <w:rPr>
          <w:rFonts w:ascii="微软雅黑" w:hAnsi="微软雅黑" w:eastAsia="微软雅黑" w:cs="微软雅黑"/>
          <w:bCs/>
          <w:szCs w:val="24"/>
        </w:rPr>
        <w:t>● 任务</w:t>
      </w:r>
      <w:r>
        <w:tab/>
      </w:r>
      <w:r>
        <w:fldChar w:fldCharType="begin"/>
      </w:r>
      <w:r>
        <w:instrText xml:space="preserve"> PAGEREF _Toc17797 \h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_Toc26887 </w:instrText>
      </w:r>
      <w:r>
        <w:rPr>
          <w:rFonts w:hint="eastAsia"/>
          <w:lang w:val="en-US" w:eastAsia="zh-CN"/>
        </w:rPr>
        <w:fldChar w:fldCharType="separate"/>
      </w:r>
      <w:r>
        <w:rPr>
          <w:rFonts w:hint="eastAsia" w:ascii="微软雅黑" w:hAnsi="微软雅黑" w:eastAsia="微软雅黑" w:cs="微软雅黑"/>
          <w:bCs/>
          <w:szCs w:val="28"/>
          <w:lang w:val="en-US" w:eastAsia="zh-CN"/>
        </w:rPr>
        <w:t>● 2.4集成测试（黑盒，灰盒）</w:t>
      </w:r>
      <w:r>
        <w:tab/>
      </w:r>
      <w:r>
        <w:fldChar w:fldCharType="begin"/>
      </w:r>
      <w:r>
        <w:instrText xml:space="preserve"> PAGEREF _Toc26887 \h </w:instrText>
      </w:r>
      <w:r>
        <w:fldChar w:fldCharType="separate"/>
      </w:r>
      <w:r>
        <w:t>24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_Toc18484 </w:instrText>
      </w:r>
      <w:r>
        <w:rPr>
          <w:rFonts w:hint="eastAsia"/>
          <w:lang w:val="en-US" w:eastAsia="zh-CN"/>
        </w:rPr>
        <w:fldChar w:fldCharType="separate"/>
      </w:r>
      <w:r>
        <w:rPr>
          <w:rFonts w:hint="eastAsia" w:ascii="微软雅黑" w:hAnsi="微软雅黑" w:eastAsia="微软雅黑" w:cs="微软雅黑"/>
          <w:bCs/>
          <w:szCs w:val="24"/>
          <w:lang w:val="en-US" w:eastAsia="zh-CN"/>
        </w:rPr>
        <w:t>● 基本概念</w:t>
      </w:r>
      <w:r>
        <w:tab/>
      </w:r>
      <w:r>
        <w:fldChar w:fldCharType="begin"/>
      </w:r>
      <w:r>
        <w:instrText xml:space="preserve"> PAGEREF _Toc18484 \h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_Toc29634 </w:instrText>
      </w:r>
      <w:r>
        <w:rPr>
          <w:rFonts w:hint="eastAsia"/>
          <w:lang w:val="en-US" w:eastAsia="zh-CN"/>
        </w:rPr>
        <w:fldChar w:fldCharType="separate"/>
      </w:r>
      <w:r>
        <w:rPr>
          <w:rFonts w:ascii="微软雅黑" w:hAnsi="微软雅黑" w:eastAsia="微软雅黑" w:cs="微软雅黑"/>
          <w:bCs/>
          <w:szCs w:val="22"/>
        </w:rPr>
        <w:t>● 集成</w:t>
      </w:r>
      <w:r>
        <w:tab/>
      </w:r>
      <w:r>
        <w:fldChar w:fldCharType="begin"/>
      </w:r>
      <w:r>
        <w:instrText xml:space="preserve"> PAGEREF _Toc29634 \h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_Toc25416 </w:instrText>
      </w:r>
      <w:r>
        <w:rPr>
          <w:rFonts w:hint="eastAsia"/>
          <w:lang w:val="en-US" w:eastAsia="zh-CN"/>
        </w:rPr>
        <w:fldChar w:fldCharType="separate"/>
      </w:r>
      <w:r>
        <w:rPr>
          <w:rFonts w:ascii="微软雅黑" w:hAnsi="微软雅黑" w:eastAsia="微软雅黑" w:cs="微软雅黑"/>
          <w:bCs/>
          <w:szCs w:val="22"/>
        </w:rPr>
        <w:t>● 集成测试</w:t>
      </w:r>
      <w:r>
        <w:tab/>
      </w:r>
      <w:r>
        <w:fldChar w:fldCharType="begin"/>
      </w:r>
      <w:r>
        <w:instrText xml:space="preserve"> PAGEREF _Toc25416 \h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_Toc5584 </w:instrText>
      </w:r>
      <w:r>
        <w:rPr>
          <w:rFonts w:hint="eastAsia"/>
          <w:lang w:val="en-US" w:eastAsia="zh-CN"/>
        </w:rPr>
        <w:fldChar w:fldCharType="separate"/>
      </w:r>
      <w:r>
        <w:rPr>
          <w:rFonts w:ascii="微软雅黑" w:hAnsi="微软雅黑" w:eastAsia="微软雅黑" w:cs="微软雅黑"/>
          <w:bCs/>
          <w:szCs w:val="22"/>
        </w:rPr>
        <w:t>● 关注的问题</w:t>
      </w:r>
      <w:r>
        <w:tab/>
      </w:r>
      <w:r>
        <w:fldChar w:fldCharType="begin"/>
      </w:r>
      <w:r>
        <w:instrText xml:space="preserve"> PAGEREF _Toc5584 \h </w:instrText>
      </w:r>
      <w:r>
        <w:fldChar w:fldCharType="separate"/>
      </w:r>
      <w:r>
        <w:t>25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_Toc13278 </w:instrText>
      </w:r>
      <w:r>
        <w:rPr>
          <w:rFonts w:hint="eastAsia"/>
          <w:lang w:val="en-US" w:eastAsia="zh-CN"/>
        </w:rPr>
        <w:fldChar w:fldCharType="separate"/>
      </w:r>
      <w:r>
        <w:rPr>
          <w:rFonts w:ascii="微软雅黑" w:hAnsi="微软雅黑" w:eastAsia="微软雅黑" w:cs="微软雅黑"/>
          <w:bCs/>
          <w:szCs w:val="24"/>
        </w:rPr>
        <w:t>● 概述</w:t>
      </w:r>
      <w:r>
        <w:tab/>
      </w:r>
      <w:r>
        <w:fldChar w:fldCharType="begin"/>
      </w:r>
      <w:r>
        <w:instrText xml:space="preserve"> PAGEREF _Toc13278 \h </w:instrText>
      </w:r>
      <w:r>
        <w:fldChar w:fldCharType="separate"/>
      </w:r>
      <w:r>
        <w:t>25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_Toc19960 </w:instrText>
      </w:r>
      <w:r>
        <w:rPr>
          <w:rFonts w:hint="eastAsia"/>
          <w:lang w:val="en-US" w:eastAsia="zh-CN"/>
        </w:rPr>
        <w:fldChar w:fldCharType="separate"/>
      </w:r>
      <w:r>
        <w:rPr>
          <w:rFonts w:ascii="微软雅黑" w:hAnsi="微软雅黑" w:eastAsia="微软雅黑" w:cs="微软雅黑"/>
          <w:bCs/>
          <w:szCs w:val="22"/>
        </w:rPr>
        <w:t>● 模块分析</w:t>
      </w:r>
      <w:r>
        <w:tab/>
      </w:r>
      <w:r>
        <w:fldChar w:fldCharType="begin"/>
      </w:r>
      <w:r>
        <w:instrText xml:space="preserve"> PAGEREF _Toc19960 \h </w:instrText>
      </w:r>
      <w:r>
        <w:fldChar w:fldCharType="separate"/>
      </w:r>
      <w:r>
        <w:t>25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_Toc9032 </w:instrText>
      </w:r>
      <w:r>
        <w:rPr>
          <w:rFonts w:hint="eastAsia"/>
          <w:lang w:val="en-US" w:eastAsia="zh-CN"/>
        </w:rPr>
        <w:fldChar w:fldCharType="separate"/>
      </w:r>
      <w:r>
        <w:rPr>
          <w:rFonts w:ascii="微软雅黑" w:hAnsi="微软雅黑" w:eastAsia="微软雅黑" w:cs="微软雅黑"/>
          <w:bCs/>
          <w:szCs w:val="22"/>
        </w:rPr>
        <w:t>● 模块的划分遵循的原则</w:t>
      </w:r>
      <w:r>
        <w:tab/>
      </w:r>
      <w:r>
        <w:fldChar w:fldCharType="begin"/>
      </w:r>
      <w:r>
        <w:instrText xml:space="preserve"> PAGEREF _Toc9032 \h </w:instrText>
      </w:r>
      <w:r>
        <w:fldChar w:fldCharType="separate"/>
      </w:r>
      <w:r>
        <w:t>25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_Toc30505 </w:instrText>
      </w:r>
      <w:r>
        <w:rPr>
          <w:rFonts w:hint="eastAsia"/>
          <w:lang w:val="en-US" w:eastAsia="zh-CN"/>
        </w:rPr>
        <w:fldChar w:fldCharType="separate"/>
      </w:r>
      <w:r>
        <w:rPr>
          <w:rFonts w:ascii="微软雅黑" w:hAnsi="微软雅黑" w:eastAsia="微软雅黑" w:cs="微软雅黑"/>
          <w:bCs/>
          <w:szCs w:val="22"/>
        </w:rPr>
        <w:t>● 集成测试与系统测试的区别</w:t>
      </w:r>
      <w:r>
        <w:tab/>
      </w:r>
      <w:r>
        <w:fldChar w:fldCharType="begin"/>
      </w:r>
      <w:r>
        <w:instrText xml:space="preserve"> PAGEREF _Toc30505 \h </w:instrText>
      </w:r>
      <w:r>
        <w:fldChar w:fldCharType="separate"/>
      </w:r>
      <w:r>
        <w:t>26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_Toc1030 </w:instrText>
      </w:r>
      <w:r>
        <w:rPr>
          <w:rFonts w:hint="eastAsia"/>
          <w:lang w:val="en-US" w:eastAsia="zh-CN"/>
        </w:rPr>
        <w:fldChar w:fldCharType="separate"/>
      </w:r>
      <w:r>
        <w:rPr>
          <w:rFonts w:ascii="微软雅黑" w:hAnsi="微软雅黑" w:eastAsia="微软雅黑" w:cs="微软雅黑"/>
          <w:bCs/>
          <w:szCs w:val="22"/>
        </w:rPr>
        <w:t>● 集成测试与开发的关系</w:t>
      </w:r>
      <w:r>
        <w:tab/>
      </w:r>
      <w:r>
        <w:fldChar w:fldCharType="begin"/>
      </w:r>
      <w:r>
        <w:instrText xml:space="preserve"> PAGEREF _Toc1030 \h </w:instrText>
      </w:r>
      <w:r>
        <w:fldChar w:fldCharType="separate"/>
      </w:r>
      <w:r>
        <w:t>26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_Toc30752 </w:instrText>
      </w:r>
      <w:r>
        <w:rPr>
          <w:rFonts w:hint="eastAsia"/>
          <w:lang w:val="en-US" w:eastAsia="zh-CN"/>
        </w:rPr>
        <w:fldChar w:fldCharType="separate"/>
      </w:r>
      <w:r>
        <w:rPr>
          <w:rFonts w:ascii="微软雅黑" w:hAnsi="微软雅黑" w:eastAsia="微软雅黑" w:cs="微软雅黑"/>
          <w:bCs/>
          <w:szCs w:val="22"/>
        </w:rPr>
        <w:t>● 集成测试的层次</w:t>
      </w:r>
      <w:r>
        <w:tab/>
      </w:r>
      <w:r>
        <w:fldChar w:fldCharType="begin"/>
      </w:r>
      <w:r>
        <w:instrText xml:space="preserve"> PAGEREF _Toc30752 \h </w:instrText>
      </w:r>
      <w:r>
        <w:fldChar w:fldCharType="separate"/>
      </w:r>
      <w:r>
        <w:t>26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_Toc28460 </w:instrText>
      </w:r>
      <w:r>
        <w:rPr>
          <w:rFonts w:hint="eastAsia"/>
          <w:lang w:val="en-US" w:eastAsia="zh-CN"/>
        </w:rPr>
        <w:fldChar w:fldCharType="separate"/>
      </w:r>
      <w:r>
        <w:rPr>
          <w:rFonts w:ascii="微软雅黑" w:hAnsi="微软雅黑" w:eastAsia="微软雅黑" w:cs="微软雅黑"/>
          <w:bCs/>
          <w:szCs w:val="22"/>
        </w:rPr>
        <w:t>● 集成测试的原则</w:t>
      </w:r>
      <w:r>
        <w:tab/>
      </w:r>
      <w:r>
        <w:fldChar w:fldCharType="begin"/>
      </w:r>
      <w:r>
        <w:instrText xml:space="preserve"> PAGEREF _Toc28460 \h </w:instrText>
      </w:r>
      <w:r>
        <w:fldChar w:fldCharType="separate"/>
      </w:r>
      <w:r>
        <w:t>27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_Toc26027 </w:instrText>
      </w:r>
      <w:r>
        <w:rPr>
          <w:rFonts w:hint="eastAsia"/>
          <w:lang w:val="en-US" w:eastAsia="zh-CN"/>
        </w:rPr>
        <w:fldChar w:fldCharType="separate"/>
      </w:r>
      <w:r>
        <w:rPr>
          <w:rFonts w:ascii="微软雅黑" w:hAnsi="微软雅黑" w:eastAsia="微软雅黑" w:cs="微软雅黑"/>
          <w:bCs/>
          <w:szCs w:val="24"/>
        </w:rPr>
        <w:t>● 集成测试重点考虑的内容</w:t>
      </w:r>
      <w:r>
        <w:tab/>
      </w:r>
      <w:r>
        <w:fldChar w:fldCharType="begin"/>
      </w:r>
      <w:r>
        <w:instrText xml:space="preserve"> PAGEREF _Toc26027 \h </w:instrText>
      </w:r>
      <w:r>
        <w:fldChar w:fldCharType="separate"/>
      </w:r>
      <w:r>
        <w:t>27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_Toc11831 </w:instrText>
      </w:r>
      <w:r>
        <w:rPr>
          <w:rFonts w:hint="eastAsia"/>
          <w:lang w:val="en-US" w:eastAsia="zh-CN"/>
        </w:rPr>
        <w:fldChar w:fldCharType="separate"/>
      </w:r>
      <w:r>
        <w:rPr>
          <w:rFonts w:ascii="微软雅黑" w:hAnsi="微软雅黑" w:eastAsia="微软雅黑" w:cs="微软雅黑"/>
          <w:bCs/>
          <w:szCs w:val="24"/>
        </w:rPr>
        <w:t>● 集成测试策略</w:t>
      </w:r>
      <w:r>
        <w:tab/>
      </w:r>
      <w:r>
        <w:fldChar w:fldCharType="begin"/>
      </w:r>
      <w:r>
        <w:instrText xml:space="preserve"> PAGEREF _Toc11831 \h </w:instrText>
      </w:r>
      <w:r>
        <w:fldChar w:fldCharType="separate"/>
      </w:r>
      <w:r>
        <w:t>28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_Toc21422 </w:instrText>
      </w:r>
      <w:r>
        <w:rPr>
          <w:rFonts w:hint="eastAsia"/>
          <w:lang w:val="en-US" w:eastAsia="zh-CN"/>
        </w:rPr>
        <w:fldChar w:fldCharType="separate"/>
      </w:r>
      <w:r>
        <w:rPr>
          <w:rFonts w:ascii="微软雅黑" w:hAnsi="微软雅黑" w:eastAsia="微软雅黑" w:cs="微软雅黑"/>
          <w:bCs/>
          <w:szCs w:val="22"/>
        </w:rPr>
        <w:t>● 模块组装方法</w:t>
      </w:r>
      <w:r>
        <w:tab/>
      </w:r>
      <w:r>
        <w:fldChar w:fldCharType="begin"/>
      </w:r>
      <w:r>
        <w:instrText xml:space="preserve"> PAGEREF _Toc21422 \h </w:instrText>
      </w:r>
      <w:r>
        <w:fldChar w:fldCharType="separate"/>
      </w:r>
      <w:r>
        <w:t>28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_Toc7272 </w:instrText>
      </w:r>
      <w:r>
        <w:rPr>
          <w:rFonts w:hint="eastAsia"/>
          <w:lang w:val="en-US" w:eastAsia="zh-CN"/>
        </w:rPr>
        <w:fldChar w:fldCharType="separate"/>
      </w:r>
      <w:r>
        <w:rPr>
          <w:rFonts w:ascii="微软雅黑" w:hAnsi="微软雅黑" w:eastAsia="微软雅黑" w:cs="微软雅黑"/>
          <w:bCs/>
          <w:szCs w:val="22"/>
        </w:rPr>
        <w:t>● 三明治集成</w:t>
      </w:r>
      <w:r>
        <w:tab/>
      </w:r>
      <w:r>
        <w:fldChar w:fldCharType="begin"/>
      </w:r>
      <w:r>
        <w:instrText xml:space="preserve"> PAGEREF _Toc7272 \h </w:instrText>
      </w:r>
      <w:r>
        <w:fldChar w:fldCharType="separate"/>
      </w:r>
      <w:r>
        <w:t>31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_Toc13195 </w:instrText>
      </w:r>
      <w:r>
        <w:rPr>
          <w:rFonts w:hint="eastAsia"/>
          <w:lang w:val="en-US" w:eastAsia="zh-CN"/>
        </w:rPr>
        <w:fldChar w:fldCharType="separate"/>
      </w:r>
      <w:r>
        <w:rPr>
          <w:rFonts w:ascii="微软雅黑" w:hAnsi="微软雅黑" w:eastAsia="微软雅黑" w:cs="微软雅黑"/>
          <w:bCs/>
          <w:szCs w:val="24"/>
        </w:rPr>
        <w:t>● 集成测试用例设计</w:t>
      </w:r>
      <w:r>
        <w:tab/>
      </w:r>
      <w:r>
        <w:fldChar w:fldCharType="begin"/>
      </w:r>
      <w:r>
        <w:instrText xml:space="preserve"> PAGEREF _Toc13195 \h </w:instrText>
      </w:r>
      <w:r>
        <w:fldChar w:fldCharType="separate"/>
      </w:r>
      <w:r>
        <w:t>32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_Toc1053 </w:instrText>
      </w:r>
      <w:r>
        <w:rPr>
          <w:rFonts w:hint="eastAsia"/>
          <w:lang w:val="en-US" w:eastAsia="zh-CN"/>
        </w:rPr>
        <w:fldChar w:fldCharType="separate"/>
      </w:r>
      <w:r>
        <w:rPr>
          <w:rFonts w:ascii="微软雅黑" w:hAnsi="微软雅黑" w:eastAsia="微软雅黑" w:cs="微软雅黑"/>
          <w:bCs/>
          <w:szCs w:val="22"/>
        </w:rPr>
        <w:t>● 为系统运行设计用例</w:t>
      </w:r>
      <w:r>
        <w:tab/>
      </w:r>
      <w:r>
        <w:fldChar w:fldCharType="begin"/>
      </w:r>
      <w:r>
        <w:instrText xml:space="preserve"> PAGEREF _Toc1053 \h </w:instrText>
      </w:r>
      <w:r>
        <w:fldChar w:fldCharType="separate"/>
      </w:r>
      <w:r>
        <w:t>32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_Toc21158 </w:instrText>
      </w:r>
      <w:r>
        <w:rPr>
          <w:rFonts w:hint="eastAsia"/>
          <w:lang w:val="en-US" w:eastAsia="zh-CN"/>
        </w:rPr>
        <w:fldChar w:fldCharType="separate"/>
      </w:r>
      <w:r>
        <w:rPr>
          <w:rFonts w:ascii="微软雅黑" w:hAnsi="微软雅黑" w:eastAsia="微软雅黑" w:cs="微软雅黑"/>
          <w:bCs/>
          <w:szCs w:val="22"/>
        </w:rPr>
        <w:t>● 为正向集成测试设计用例</w:t>
      </w:r>
      <w:r>
        <w:tab/>
      </w:r>
      <w:r>
        <w:fldChar w:fldCharType="begin"/>
      </w:r>
      <w:r>
        <w:instrText xml:space="preserve"> PAGEREF _Toc21158 \h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_Toc24510 </w:instrText>
      </w:r>
      <w:r>
        <w:rPr>
          <w:rFonts w:hint="eastAsia"/>
          <w:lang w:val="en-US" w:eastAsia="zh-CN"/>
        </w:rPr>
        <w:fldChar w:fldCharType="separate"/>
      </w:r>
      <w:r>
        <w:rPr>
          <w:rFonts w:ascii="微软雅黑" w:hAnsi="微软雅黑" w:eastAsia="微软雅黑" w:cs="微软雅黑"/>
          <w:bCs/>
          <w:szCs w:val="22"/>
        </w:rPr>
        <w:t>● 为逆向集成测试设计用例</w:t>
      </w:r>
      <w:r>
        <w:tab/>
      </w:r>
      <w:r>
        <w:fldChar w:fldCharType="begin"/>
      </w:r>
      <w:r>
        <w:instrText xml:space="preserve"> PAGEREF _Toc24510 \h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_Toc25105 </w:instrText>
      </w:r>
      <w:r>
        <w:rPr>
          <w:rFonts w:hint="eastAsia"/>
          <w:lang w:val="en-US" w:eastAsia="zh-CN"/>
        </w:rPr>
        <w:fldChar w:fldCharType="separate"/>
      </w:r>
      <w:r>
        <w:rPr>
          <w:rFonts w:ascii="微软雅黑" w:hAnsi="微软雅黑" w:eastAsia="微软雅黑" w:cs="微软雅黑"/>
          <w:bCs/>
          <w:szCs w:val="22"/>
        </w:rPr>
        <w:t>● 为满足特殊需求设计用例</w:t>
      </w:r>
      <w:r>
        <w:tab/>
      </w:r>
      <w:r>
        <w:fldChar w:fldCharType="begin"/>
      </w:r>
      <w:r>
        <w:instrText xml:space="preserve"> PAGEREF _Toc25105 \h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_Toc25394 </w:instrText>
      </w:r>
      <w:r>
        <w:rPr>
          <w:rFonts w:hint="eastAsia"/>
          <w:lang w:val="en-US" w:eastAsia="zh-CN"/>
        </w:rPr>
        <w:fldChar w:fldCharType="separate"/>
      </w:r>
      <w:r>
        <w:rPr>
          <w:rFonts w:ascii="微软雅黑" w:hAnsi="微软雅黑" w:eastAsia="微软雅黑" w:cs="微软雅黑"/>
          <w:bCs/>
          <w:szCs w:val="22"/>
        </w:rPr>
        <w:t>● 为覆盖设计用例</w:t>
      </w:r>
      <w:r>
        <w:tab/>
      </w:r>
      <w:r>
        <w:fldChar w:fldCharType="begin"/>
      </w:r>
      <w:r>
        <w:instrText xml:space="preserve"> PAGEREF _Toc25394 \h </w:instrText>
      </w:r>
      <w:r>
        <w:fldChar w:fldCharType="separate"/>
      </w:r>
      <w:r>
        <w:t>33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_Toc30896 </w:instrText>
      </w:r>
      <w:r>
        <w:rPr>
          <w:rFonts w:hint="eastAsia"/>
          <w:lang w:val="en-US" w:eastAsia="zh-CN"/>
        </w:rPr>
        <w:fldChar w:fldCharType="separate"/>
      </w:r>
      <w:r>
        <w:rPr>
          <w:rFonts w:ascii="微软雅黑" w:hAnsi="微软雅黑" w:eastAsia="微软雅黑" w:cs="微软雅黑"/>
          <w:bCs/>
          <w:szCs w:val="24"/>
        </w:rPr>
        <w:t>● 过程</w:t>
      </w:r>
      <w:r>
        <w:tab/>
      </w:r>
      <w:r>
        <w:fldChar w:fldCharType="begin"/>
      </w:r>
      <w:r>
        <w:instrText xml:space="preserve"> PAGEREF _Toc30896 \h </w:instrText>
      </w:r>
      <w:r>
        <w:fldChar w:fldCharType="separate"/>
      </w:r>
      <w:r>
        <w:t>34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_Toc6660 </w:instrText>
      </w:r>
      <w:r>
        <w:rPr>
          <w:rFonts w:hint="eastAsia"/>
          <w:lang w:val="en-US" w:eastAsia="zh-CN"/>
        </w:rPr>
        <w:fldChar w:fldCharType="separate"/>
      </w:r>
      <w:r>
        <w:rPr>
          <w:rFonts w:ascii="微软雅黑" w:hAnsi="微软雅黑" w:eastAsia="微软雅黑" w:cs="微软雅黑"/>
          <w:bCs/>
          <w:szCs w:val="22"/>
        </w:rPr>
        <w:t>● 计划阶段（制定行动指南）</w:t>
      </w:r>
      <w:r>
        <w:tab/>
      </w:r>
      <w:r>
        <w:fldChar w:fldCharType="begin"/>
      </w:r>
      <w:r>
        <w:instrText xml:space="preserve"> PAGEREF _Toc6660 \h </w:instrText>
      </w:r>
      <w:r>
        <w:fldChar w:fldCharType="separate"/>
      </w:r>
      <w:r>
        <w:t>34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_Toc19276 </w:instrText>
      </w:r>
      <w:r>
        <w:rPr>
          <w:rFonts w:hint="eastAsia"/>
          <w:lang w:val="en-US" w:eastAsia="zh-CN"/>
        </w:rPr>
        <w:fldChar w:fldCharType="separate"/>
      </w:r>
      <w:r>
        <w:rPr>
          <w:rFonts w:ascii="微软雅黑" w:hAnsi="微软雅黑" w:eastAsia="微软雅黑" w:cs="微软雅黑"/>
          <w:bCs/>
          <w:szCs w:val="22"/>
        </w:rPr>
        <w:t>● 设计阶段</w:t>
      </w:r>
      <w:r>
        <w:tab/>
      </w:r>
      <w:r>
        <w:fldChar w:fldCharType="begin"/>
      </w:r>
      <w:r>
        <w:instrText xml:space="preserve"> PAGEREF _Toc19276 \h </w:instrText>
      </w:r>
      <w:r>
        <w:fldChar w:fldCharType="separate"/>
      </w:r>
      <w:r>
        <w:t>34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_Toc1946 </w:instrText>
      </w:r>
      <w:r>
        <w:rPr>
          <w:rFonts w:hint="eastAsia"/>
          <w:lang w:val="en-US" w:eastAsia="zh-CN"/>
        </w:rPr>
        <w:fldChar w:fldCharType="separate"/>
      </w:r>
      <w:r>
        <w:rPr>
          <w:rFonts w:ascii="微软雅黑" w:hAnsi="微软雅黑" w:eastAsia="微软雅黑" w:cs="微软雅黑"/>
          <w:bCs/>
          <w:szCs w:val="22"/>
        </w:rPr>
        <w:t>● 实施阶段</w:t>
      </w:r>
      <w:r>
        <w:tab/>
      </w:r>
      <w:r>
        <w:fldChar w:fldCharType="begin"/>
      </w:r>
      <w:r>
        <w:instrText xml:space="preserve"> PAGEREF _Toc1946 \h </w:instrText>
      </w:r>
      <w:r>
        <w:fldChar w:fldCharType="separate"/>
      </w:r>
      <w:r>
        <w:t>34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_Toc29295 </w:instrText>
      </w:r>
      <w:r>
        <w:rPr>
          <w:rFonts w:hint="eastAsia"/>
          <w:lang w:val="en-US" w:eastAsia="zh-CN"/>
        </w:rPr>
        <w:fldChar w:fldCharType="separate"/>
      </w:r>
      <w:r>
        <w:rPr>
          <w:rFonts w:ascii="微软雅黑" w:hAnsi="微软雅黑" w:eastAsia="微软雅黑" w:cs="微软雅黑"/>
          <w:bCs/>
          <w:szCs w:val="22"/>
        </w:rPr>
        <w:t>● 执行阶段</w:t>
      </w:r>
      <w:r>
        <w:tab/>
      </w:r>
      <w:r>
        <w:fldChar w:fldCharType="begin"/>
      </w:r>
      <w:r>
        <w:instrText xml:space="preserve"> PAGEREF _Toc29295 \h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_Toc25127 </w:instrText>
      </w:r>
      <w:r>
        <w:rPr>
          <w:rFonts w:hint="eastAsia"/>
          <w:lang w:val="en-US" w:eastAsia="zh-CN"/>
        </w:rPr>
        <w:fldChar w:fldCharType="separate"/>
      </w:r>
      <w:r>
        <w:rPr>
          <w:rFonts w:ascii="微软雅黑" w:hAnsi="微软雅黑" w:eastAsia="微软雅黑" w:cs="微软雅黑"/>
          <w:bCs/>
          <w:szCs w:val="22"/>
        </w:rPr>
        <w:t>● 评估阶段</w:t>
      </w:r>
      <w:r>
        <w:tab/>
      </w:r>
      <w:r>
        <w:fldChar w:fldCharType="begin"/>
      </w:r>
      <w:r>
        <w:instrText xml:space="preserve"> PAGEREF _Toc25127 \h </w:instrText>
      </w:r>
      <w:r>
        <w:fldChar w:fldCharType="separate"/>
      </w:r>
      <w:r>
        <w:t>35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_Toc5125 </w:instrText>
      </w:r>
      <w:r>
        <w:rPr>
          <w:rFonts w:hint="eastAsia"/>
          <w:lang w:val="en-US" w:eastAsia="zh-CN"/>
        </w:rPr>
        <w:fldChar w:fldCharType="separate"/>
      </w:r>
      <w:r>
        <w:rPr>
          <w:rFonts w:ascii="微软雅黑" w:hAnsi="微软雅黑" w:eastAsia="微软雅黑" w:cs="微软雅黑"/>
          <w:bCs/>
          <w:szCs w:val="24"/>
        </w:rPr>
        <w:t>● 面向对象的集成测试</w:t>
      </w:r>
      <w:r>
        <w:tab/>
      </w:r>
      <w:r>
        <w:fldChar w:fldCharType="begin"/>
      </w:r>
      <w:r>
        <w:instrText xml:space="preserve"> PAGEREF _Toc5125 \h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_Toc1610 </w:instrText>
      </w:r>
      <w:r>
        <w:rPr>
          <w:rFonts w:hint="eastAsia"/>
          <w:lang w:val="en-US" w:eastAsia="zh-CN"/>
        </w:rPr>
        <w:fldChar w:fldCharType="separate"/>
      </w:r>
      <w:r>
        <w:rPr>
          <w:rFonts w:ascii="微软雅黑" w:hAnsi="微软雅黑" w:eastAsia="微软雅黑" w:cs="微软雅黑"/>
          <w:bCs/>
          <w:szCs w:val="22"/>
        </w:rPr>
        <w:t>● 定义</w:t>
      </w:r>
      <w:r>
        <w:tab/>
      </w:r>
      <w:r>
        <w:fldChar w:fldCharType="begin"/>
      </w:r>
      <w:r>
        <w:instrText xml:space="preserve"> PAGEREF _Toc1610 \h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_Toc28784 </w:instrText>
      </w:r>
      <w:r>
        <w:rPr>
          <w:rFonts w:hint="eastAsia"/>
          <w:lang w:val="en-US" w:eastAsia="zh-CN"/>
        </w:rPr>
        <w:fldChar w:fldCharType="separate"/>
      </w:r>
      <w:r>
        <w:rPr>
          <w:rFonts w:ascii="微软雅黑" w:hAnsi="微软雅黑" w:eastAsia="微软雅黑" w:cs="微软雅黑"/>
          <w:bCs/>
          <w:szCs w:val="22"/>
        </w:rPr>
        <w:t>● 对象交互</w:t>
      </w:r>
      <w:r>
        <w:tab/>
      </w:r>
      <w:r>
        <w:fldChar w:fldCharType="begin"/>
      </w:r>
      <w:r>
        <w:instrText xml:space="preserve"> PAGEREF _Toc28784 \h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_Toc31217 </w:instrText>
      </w:r>
      <w:r>
        <w:rPr>
          <w:rFonts w:hint="eastAsia"/>
          <w:lang w:val="en-US" w:eastAsia="zh-CN"/>
        </w:rPr>
        <w:fldChar w:fldCharType="separate"/>
      </w:r>
      <w:r>
        <w:rPr>
          <w:rFonts w:ascii="微软雅黑" w:hAnsi="微软雅黑" w:eastAsia="微软雅黑" w:cs="微软雅黑"/>
          <w:bCs/>
          <w:szCs w:val="22"/>
        </w:rPr>
        <w:t>● 常用方法</w:t>
      </w:r>
      <w:r>
        <w:tab/>
      </w:r>
      <w:r>
        <w:fldChar w:fldCharType="begin"/>
      </w:r>
      <w:r>
        <w:instrText xml:space="preserve"> PAGEREF _Toc31217 \h </w:instrText>
      </w:r>
      <w:r>
        <w:fldChar w:fldCharType="separate"/>
      </w:r>
      <w:r>
        <w:t>37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_Toc12912 </w:instrText>
      </w:r>
      <w:r>
        <w:rPr>
          <w:rFonts w:hint="eastAsia"/>
          <w:lang w:val="en-US" w:eastAsia="zh-CN"/>
        </w:rPr>
        <w:fldChar w:fldCharType="separate"/>
      </w:r>
      <w:r>
        <w:rPr>
          <w:rFonts w:ascii="微软雅黑" w:hAnsi="微软雅黑" w:eastAsia="微软雅黑" w:cs="微软雅黑"/>
          <w:bCs/>
          <w:szCs w:val="24"/>
        </w:rPr>
        <w:t>● 分布式对象测试</w:t>
      </w:r>
      <w:r>
        <w:tab/>
      </w:r>
      <w:r>
        <w:fldChar w:fldCharType="begin"/>
      </w:r>
      <w:r>
        <w:instrText xml:space="preserve"> PAGEREF _Toc12912 \h </w:instrText>
      </w:r>
      <w:r>
        <w:fldChar w:fldCharType="separate"/>
      </w:r>
      <w:r>
        <w:t>37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_Toc26653 </w:instrText>
      </w:r>
      <w:r>
        <w:rPr>
          <w:rFonts w:hint="eastAsia"/>
          <w:lang w:val="en-US" w:eastAsia="zh-CN"/>
        </w:rPr>
        <w:fldChar w:fldCharType="separate"/>
      </w:r>
      <w:r>
        <w:rPr>
          <w:rFonts w:ascii="微软雅黑" w:hAnsi="微软雅黑" w:eastAsia="微软雅黑" w:cs="微软雅黑"/>
          <w:bCs/>
          <w:szCs w:val="22"/>
        </w:rPr>
        <w:t>● 分布式对象</w:t>
      </w:r>
      <w:r>
        <w:tab/>
      </w:r>
      <w:r>
        <w:fldChar w:fldCharType="begin"/>
      </w:r>
      <w:r>
        <w:instrText xml:space="preserve"> PAGEREF _Toc26653 \h </w:instrText>
      </w:r>
      <w:r>
        <w:fldChar w:fldCharType="separate"/>
      </w:r>
      <w:r>
        <w:t>37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_Toc20230 </w:instrText>
      </w:r>
      <w:r>
        <w:rPr>
          <w:rFonts w:hint="eastAsia"/>
          <w:lang w:val="en-US" w:eastAsia="zh-CN"/>
        </w:rPr>
        <w:fldChar w:fldCharType="separate"/>
      </w:r>
      <w:r>
        <w:rPr>
          <w:rFonts w:ascii="微软雅黑" w:hAnsi="微软雅黑" w:eastAsia="微软雅黑" w:cs="微软雅黑"/>
          <w:bCs/>
          <w:szCs w:val="22"/>
        </w:rPr>
        <w:t>● 要注意的情况</w:t>
      </w:r>
      <w:r>
        <w:tab/>
      </w:r>
      <w:r>
        <w:fldChar w:fldCharType="begin"/>
      </w:r>
      <w:r>
        <w:instrText xml:space="preserve"> PAGEREF _Toc20230 \h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_Toc21034 </w:instrText>
      </w:r>
      <w:r>
        <w:rPr>
          <w:rFonts w:hint="eastAsia"/>
          <w:lang w:val="en-US" w:eastAsia="zh-CN"/>
        </w:rPr>
        <w:fldChar w:fldCharType="separate"/>
      </w:r>
      <w:r>
        <w:rPr>
          <w:rFonts w:hint="eastAsia" w:ascii="微软雅黑" w:hAnsi="微软雅黑" w:eastAsia="微软雅黑" w:cs="微软雅黑"/>
          <w:bCs/>
          <w:szCs w:val="28"/>
          <w:lang w:val="en-US" w:eastAsia="zh-CN"/>
        </w:rPr>
        <w:t>● 2.5功能测试（黑盒）</w:t>
      </w:r>
      <w:r>
        <w:tab/>
      </w:r>
      <w:r>
        <w:fldChar w:fldCharType="begin"/>
      </w:r>
      <w:r>
        <w:instrText xml:space="preserve"> PAGEREF _Toc21034 \h </w:instrText>
      </w:r>
      <w:r>
        <w:fldChar w:fldCharType="separate"/>
      </w:r>
      <w:r>
        <w:t>38</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_Toc29199 </w:instrText>
      </w:r>
      <w:r>
        <w:rPr>
          <w:rFonts w:hint="eastAsia"/>
          <w:lang w:val="en-US" w:eastAsia="zh-CN"/>
        </w:rPr>
        <w:fldChar w:fldCharType="separate"/>
      </w:r>
      <w:r>
        <w:rPr>
          <w:rFonts w:ascii="微软雅黑" w:hAnsi="微软雅黑" w:eastAsia="微软雅黑" w:cs="微软雅黑"/>
          <w:bCs/>
          <w:szCs w:val="24"/>
        </w:rPr>
        <w:t>● 定义</w:t>
      </w:r>
      <w:r>
        <w:tab/>
      </w:r>
      <w:r>
        <w:fldChar w:fldCharType="begin"/>
      </w:r>
      <w:r>
        <w:instrText xml:space="preserve"> PAGEREF _Toc29199 \h </w:instrText>
      </w:r>
      <w:r>
        <w:fldChar w:fldCharType="separate"/>
      </w:r>
      <w:r>
        <w:t>38</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_Toc25500 </w:instrText>
      </w:r>
      <w:r>
        <w:rPr>
          <w:rFonts w:hint="eastAsia"/>
          <w:lang w:val="en-US" w:eastAsia="zh-CN"/>
        </w:rPr>
        <w:fldChar w:fldCharType="separate"/>
      </w:r>
      <w:r>
        <w:rPr>
          <w:rFonts w:ascii="微软雅黑" w:hAnsi="微软雅黑" w:eastAsia="微软雅黑" w:cs="微软雅黑"/>
          <w:bCs/>
          <w:szCs w:val="24"/>
        </w:rPr>
        <w:t>● 步骤进行</w:t>
      </w:r>
      <w:r>
        <w:tab/>
      </w:r>
      <w:r>
        <w:fldChar w:fldCharType="begin"/>
      </w:r>
      <w:r>
        <w:instrText xml:space="preserve"> PAGEREF _Toc25500 \h </w:instrText>
      </w:r>
      <w:r>
        <w:fldChar w:fldCharType="separate"/>
      </w:r>
      <w:r>
        <w:t>38</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_Toc29621 </w:instrText>
      </w:r>
      <w:r>
        <w:rPr>
          <w:rFonts w:hint="eastAsia"/>
          <w:lang w:val="en-US" w:eastAsia="zh-CN"/>
        </w:rPr>
        <w:fldChar w:fldCharType="separate"/>
      </w:r>
      <w:r>
        <w:rPr>
          <w:rFonts w:ascii="微软雅黑" w:hAnsi="微软雅黑" w:eastAsia="微软雅黑" w:cs="微软雅黑"/>
          <w:bCs/>
          <w:szCs w:val="24"/>
        </w:rPr>
        <w:t>● 主要内容</w:t>
      </w:r>
      <w:r>
        <w:tab/>
      </w:r>
      <w:r>
        <w:fldChar w:fldCharType="begin"/>
      </w:r>
      <w:r>
        <w:instrText xml:space="preserve"> PAGEREF _Toc29621 \h </w:instrText>
      </w:r>
      <w:r>
        <w:fldChar w:fldCharType="separate"/>
      </w:r>
      <w:r>
        <w:t>39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_Toc19424 </w:instrText>
      </w:r>
      <w:r>
        <w:rPr>
          <w:rFonts w:hint="eastAsia"/>
          <w:lang w:val="en-US" w:eastAsia="zh-CN"/>
        </w:rPr>
        <w:fldChar w:fldCharType="separate"/>
      </w:r>
      <w:r>
        <w:rPr>
          <w:rFonts w:hint="eastAsia" w:ascii="微软雅黑" w:hAnsi="微软雅黑" w:eastAsia="微软雅黑" w:cs="微软雅黑"/>
          <w:bCs/>
          <w:szCs w:val="28"/>
          <w:lang w:val="en-US" w:eastAsia="zh-CN"/>
        </w:rPr>
        <w:t>● 2.6回归测试</w:t>
      </w:r>
      <w:r>
        <w:tab/>
      </w:r>
      <w:r>
        <w:fldChar w:fldCharType="begin"/>
      </w:r>
      <w:r>
        <w:instrText xml:space="preserve"> PAGEREF _Toc19424 \h </w:instrText>
      </w:r>
      <w:r>
        <w:fldChar w:fldCharType="separate"/>
      </w:r>
      <w:r>
        <w:t>39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_Toc17898 </w:instrText>
      </w:r>
      <w:r>
        <w:rPr>
          <w:rFonts w:hint="eastAsia"/>
          <w:lang w:val="en-US" w:eastAsia="zh-CN"/>
        </w:rPr>
        <w:fldChar w:fldCharType="separate"/>
      </w:r>
      <w:r>
        <w:rPr>
          <w:rFonts w:ascii="微软雅黑" w:hAnsi="微软雅黑" w:eastAsia="微软雅黑" w:cs="微软雅黑"/>
          <w:bCs/>
          <w:szCs w:val="24"/>
        </w:rPr>
        <w:t>● 定义</w:t>
      </w:r>
      <w:r>
        <w:tab/>
      </w:r>
      <w:r>
        <w:fldChar w:fldCharType="begin"/>
      </w:r>
      <w:r>
        <w:instrText xml:space="preserve"> PAGEREF _Toc17898 \h </w:instrText>
      </w:r>
      <w:r>
        <w:fldChar w:fldCharType="separate"/>
      </w:r>
      <w:r>
        <w:t>39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_Toc15445 </w:instrText>
      </w:r>
      <w:r>
        <w:rPr>
          <w:rFonts w:hint="eastAsia"/>
          <w:lang w:val="en-US" w:eastAsia="zh-CN"/>
        </w:rPr>
        <w:fldChar w:fldCharType="separate"/>
      </w:r>
      <w:r>
        <w:rPr>
          <w:rFonts w:ascii="微软雅黑" w:hAnsi="微软雅黑" w:eastAsia="微软雅黑" w:cs="微软雅黑"/>
          <w:bCs/>
          <w:szCs w:val="24"/>
        </w:rPr>
        <w:t>● 目的</w:t>
      </w:r>
      <w:r>
        <w:tab/>
      </w:r>
      <w:r>
        <w:fldChar w:fldCharType="begin"/>
      </w:r>
      <w:r>
        <w:instrText xml:space="preserve"> PAGEREF _Toc15445 \h </w:instrText>
      </w:r>
      <w:r>
        <w:fldChar w:fldCharType="separate"/>
      </w:r>
      <w:r>
        <w:t>40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_Toc9965 </w:instrText>
      </w:r>
      <w:r>
        <w:rPr>
          <w:rFonts w:hint="eastAsia"/>
          <w:lang w:val="en-US" w:eastAsia="zh-CN"/>
        </w:rPr>
        <w:fldChar w:fldCharType="separate"/>
      </w:r>
      <w:r>
        <w:rPr>
          <w:rFonts w:ascii="微软雅黑" w:hAnsi="微软雅黑" w:eastAsia="微软雅黑" w:cs="微软雅黑"/>
          <w:bCs/>
          <w:szCs w:val="24"/>
        </w:rPr>
        <w:t>● 方法</w:t>
      </w:r>
      <w:r>
        <w:tab/>
      </w:r>
      <w:r>
        <w:fldChar w:fldCharType="begin"/>
      </w:r>
      <w:r>
        <w:instrText xml:space="preserve"> PAGEREF _Toc9965 \h </w:instrText>
      </w:r>
      <w:r>
        <w:fldChar w:fldCharType="separate"/>
      </w:r>
      <w:r>
        <w:t>40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_Toc2212 </w:instrText>
      </w:r>
      <w:r>
        <w:rPr>
          <w:rFonts w:hint="eastAsia"/>
          <w:lang w:val="en-US" w:eastAsia="zh-CN"/>
        </w:rPr>
        <w:fldChar w:fldCharType="separate"/>
      </w:r>
      <w:r>
        <w:rPr>
          <w:rFonts w:ascii="微软雅黑" w:hAnsi="微软雅黑" w:eastAsia="微软雅黑" w:cs="微软雅黑"/>
          <w:bCs/>
          <w:szCs w:val="24"/>
        </w:rPr>
        <w:t>● 测试阶段</w:t>
      </w:r>
      <w:r>
        <w:tab/>
      </w:r>
      <w:r>
        <w:fldChar w:fldCharType="begin"/>
      </w:r>
      <w:r>
        <w:instrText xml:space="preserve"> PAGEREF _Toc2212 \h </w:instrText>
      </w:r>
      <w:r>
        <w:fldChar w:fldCharType="separate"/>
      </w:r>
      <w:r>
        <w:t>40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_Toc3182 </w:instrText>
      </w:r>
      <w:r>
        <w:rPr>
          <w:rFonts w:hint="eastAsia"/>
          <w:lang w:val="en-US" w:eastAsia="zh-CN"/>
        </w:rPr>
        <w:fldChar w:fldCharType="separate"/>
      </w:r>
      <w:r>
        <w:rPr>
          <w:rFonts w:ascii="微软雅黑" w:hAnsi="微软雅黑" w:eastAsia="微软雅黑" w:cs="微软雅黑"/>
          <w:bCs/>
          <w:szCs w:val="24"/>
        </w:rPr>
        <w:t>● 组织和实施</w:t>
      </w:r>
      <w:r>
        <w:tab/>
      </w:r>
      <w:r>
        <w:fldChar w:fldCharType="begin"/>
      </w:r>
      <w:r>
        <w:instrText xml:space="preserve"> PAGEREF _Toc3182 \h </w:instrText>
      </w:r>
      <w:r>
        <w:fldChar w:fldCharType="separate"/>
      </w:r>
      <w:r>
        <w:t>40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_Toc23566 </w:instrText>
      </w:r>
      <w:r>
        <w:rPr>
          <w:rFonts w:hint="eastAsia"/>
          <w:lang w:val="en-US" w:eastAsia="zh-CN"/>
        </w:rPr>
        <w:fldChar w:fldCharType="separate"/>
      </w:r>
      <w:r>
        <w:rPr>
          <w:rFonts w:ascii="微软雅黑" w:hAnsi="微软雅黑" w:eastAsia="微软雅黑" w:cs="微软雅黑"/>
          <w:bCs/>
          <w:szCs w:val="24"/>
        </w:rPr>
        <w:t>● 回归测试集</w:t>
      </w:r>
      <w:r>
        <w:tab/>
      </w:r>
      <w:r>
        <w:fldChar w:fldCharType="begin"/>
      </w:r>
      <w:r>
        <w:instrText xml:space="preserve"> PAGEREF _Toc23566 \h </w:instrText>
      </w:r>
      <w:r>
        <w:fldChar w:fldCharType="separate"/>
      </w:r>
      <w:r>
        <w:t>40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_Toc28902 </w:instrText>
      </w:r>
      <w:r>
        <w:rPr>
          <w:rFonts w:hint="eastAsia"/>
          <w:lang w:val="en-US" w:eastAsia="zh-CN"/>
        </w:rPr>
        <w:fldChar w:fldCharType="separate"/>
      </w:r>
      <w:r>
        <w:rPr>
          <w:rFonts w:ascii="微软雅黑" w:hAnsi="微软雅黑" w:eastAsia="微软雅黑" w:cs="微软雅黑"/>
          <w:bCs/>
          <w:szCs w:val="24"/>
        </w:rPr>
        <w:t xml:space="preserve">● </w:t>
      </w:r>
      <w:r>
        <w:rPr>
          <w:rFonts w:hint="eastAsia" w:ascii="微软雅黑" w:hAnsi="微软雅黑" w:eastAsia="微软雅黑" w:cs="微软雅黑"/>
          <w:bCs/>
          <w:szCs w:val="24"/>
          <w:lang w:val="en-US" w:eastAsia="zh-CN"/>
        </w:rPr>
        <w:t>测试</w:t>
      </w:r>
      <w:r>
        <w:rPr>
          <w:rFonts w:ascii="微软雅黑" w:hAnsi="微软雅黑" w:eastAsia="微软雅黑" w:cs="微软雅黑"/>
          <w:bCs/>
          <w:szCs w:val="24"/>
        </w:rPr>
        <w:t>范围</w:t>
      </w:r>
      <w:r>
        <w:tab/>
      </w:r>
      <w:r>
        <w:fldChar w:fldCharType="begin"/>
      </w:r>
      <w:r>
        <w:instrText xml:space="preserve"> PAGEREF _Toc28902 \h </w:instrText>
      </w:r>
      <w:r>
        <w:fldChar w:fldCharType="separate"/>
      </w:r>
      <w:r>
        <w:t>41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_Toc10533 </w:instrText>
      </w:r>
      <w:r>
        <w:rPr>
          <w:rFonts w:hint="eastAsia"/>
          <w:lang w:val="en-US" w:eastAsia="zh-CN"/>
        </w:rPr>
        <w:fldChar w:fldCharType="separate"/>
      </w:r>
      <w:r>
        <w:rPr>
          <w:rFonts w:hint="eastAsia" w:ascii="微软雅黑" w:hAnsi="微软雅黑" w:eastAsia="微软雅黑" w:cs="微软雅黑"/>
          <w:bCs/>
          <w:szCs w:val="24"/>
          <w:lang w:val="en-US" w:eastAsia="zh-CN"/>
        </w:rPr>
        <w:t>● 回归用例的选择</w:t>
      </w:r>
      <w:r>
        <w:tab/>
      </w:r>
      <w:r>
        <w:fldChar w:fldCharType="begin"/>
      </w:r>
      <w:r>
        <w:instrText xml:space="preserve"> PAGEREF _Toc10533 \h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_Toc24290 </w:instrText>
      </w:r>
      <w:r>
        <w:rPr>
          <w:rFonts w:hint="eastAsia"/>
          <w:lang w:val="en-US" w:eastAsia="zh-CN"/>
        </w:rPr>
        <w:fldChar w:fldCharType="separate"/>
      </w:r>
      <w:r>
        <w:rPr>
          <w:szCs w:val="21"/>
        </w:rPr>
        <w:t xml:space="preserve">● </w:t>
      </w:r>
      <w:r>
        <w:rPr>
          <w:rFonts w:ascii="微软雅黑" w:hAnsi="微软雅黑" w:eastAsia="微软雅黑" w:cs="微软雅黑"/>
          <w:szCs w:val="21"/>
        </w:rPr>
        <w:t> </w:t>
      </w:r>
      <w:r>
        <w:rPr>
          <w:rFonts w:ascii="微软雅黑" w:hAnsi="微软雅黑" w:eastAsia="微软雅黑" w:cs="微软雅黑"/>
          <w:bCs/>
          <w:szCs w:val="22"/>
        </w:rPr>
        <w:t>再测试全部用例</w:t>
      </w:r>
      <w:r>
        <w:tab/>
      </w:r>
      <w:r>
        <w:fldChar w:fldCharType="begin"/>
      </w:r>
      <w:r>
        <w:instrText xml:space="preserve"> PAGEREF _Toc24290 \h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_Toc8408 </w:instrText>
      </w:r>
      <w:r>
        <w:rPr>
          <w:rFonts w:hint="eastAsia"/>
          <w:lang w:val="en-US" w:eastAsia="zh-CN"/>
        </w:rPr>
        <w:fldChar w:fldCharType="separate"/>
      </w:r>
      <w:r>
        <w:rPr>
          <w:rFonts w:ascii="微软雅黑" w:hAnsi="微软雅黑" w:eastAsia="微软雅黑" w:cs="微软雅黑"/>
          <w:bCs/>
          <w:szCs w:val="22"/>
        </w:rPr>
        <w:t>●  基于风险选择测试</w:t>
      </w:r>
      <w:r>
        <w:tab/>
      </w:r>
      <w:r>
        <w:fldChar w:fldCharType="begin"/>
      </w:r>
      <w:r>
        <w:instrText xml:space="preserve"> PAGEREF _Toc8408 \h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_Toc25664 </w:instrText>
      </w:r>
      <w:r>
        <w:rPr>
          <w:rFonts w:hint="eastAsia"/>
          <w:lang w:val="en-US" w:eastAsia="zh-CN"/>
        </w:rPr>
        <w:fldChar w:fldCharType="separate"/>
      </w:r>
      <w:r>
        <w:rPr>
          <w:rFonts w:ascii="微软雅黑" w:hAnsi="微软雅黑" w:eastAsia="微软雅黑" w:cs="微软雅黑"/>
          <w:bCs/>
          <w:szCs w:val="22"/>
        </w:rPr>
        <w:t>●  基于操作剖面选择测试</w:t>
      </w:r>
      <w:r>
        <w:tab/>
      </w:r>
      <w:r>
        <w:fldChar w:fldCharType="begin"/>
      </w:r>
      <w:r>
        <w:instrText xml:space="preserve"> PAGEREF _Toc25664 \h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_Toc26464 </w:instrText>
      </w:r>
      <w:r>
        <w:rPr>
          <w:rFonts w:hint="eastAsia"/>
          <w:lang w:val="en-US" w:eastAsia="zh-CN"/>
        </w:rPr>
        <w:fldChar w:fldCharType="separate"/>
      </w:r>
      <w:r>
        <w:rPr>
          <w:rFonts w:ascii="微软雅黑" w:hAnsi="微软雅黑" w:eastAsia="微软雅黑" w:cs="微软雅黑"/>
          <w:bCs/>
          <w:szCs w:val="22"/>
        </w:rPr>
        <w:t>●  再测试修改的部分</w:t>
      </w:r>
      <w:r>
        <w:tab/>
      </w:r>
      <w:r>
        <w:fldChar w:fldCharType="begin"/>
      </w:r>
      <w:r>
        <w:instrText xml:space="preserve"> PAGEREF _Toc26464 \h </w:instrText>
      </w:r>
      <w:r>
        <w:fldChar w:fldCharType="separate"/>
      </w:r>
      <w:r>
        <w:t>41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_Toc31339 </w:instrText>
      </w:r>
      <w:r>
        <w:rPr>
          <w:rFonts w:hint="eastAsia"/>
          <w:lang w:val="en-US" w:eastAsia="zh-CN"/>
        </w:rPr>
        <w:fldChar w:fldCharType="separate"/>
      </w:r>
      <w:r>
        <w:rPr>
          <w:rFonts w:hint="eastAsia" w:ascii="微软雅黑" w:hAnsi="微软雅黑" w:eastAsia="微软雅黑" w:cs="微软雅黑"/>
          <w:bCs/>
          <w:szCs w:val="24"/>
          <w:lang w:val="en-US" w:eastAsia="zh-CN"/>
        </w:rPr>
        <w:t>● 基本过程</w:t>
      </w:r>
      <w:r>
        <w:tab/>
      </w:r>
      <w:r>
        <w:fldChar w:fldCharType="begin"/>
      </w:r>
      <w:r>
        <w:instrText xml:space="preserve"> PAGEREF _Toc31339 \h </w:instrText>
      </w:r>
      <w:r>
        <w:fldChar w:fldCharType="separate"/>
      </w:r>
      <w:r>
        <w:t>42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_Toc7858 </w:instrText>
      </w:r>
      <w:r>
        <w:rPr>
          <w:rFonts w:hint="eastAsia"/>
          <w:lang w:val="en-US" w:eastAsia="zh-CN"/>
        </w:rPr>
        <w:fldChar w:fldCharType="separate"/>
      </w:r>
      <w:r>
        <w:rPr>
          <w:rFonts w:hint="eastAsia" w:ascii="微软雅黑" w:hAnsi="微软雅黑" w:eastAsia="微软雅黑" w:cs="微软雅黑"/>
          <w:bCs/>
          <w:szCs w:val="24"/>
          <w:lang w:val="en-US" w:eastAsia="zh-CN"/>
        </w:rPr>
        <w:t>● 自动回归测试框架</w:t>
      </w:r>
      <w:r>
        <w:tab/>
      </w:r>
      <w:r>
        <w:fldChar w:fldCharType="begin"/>
      </w:r>
      <w:r>
        <w:instrText xml:space="preserve"> PAGEREF _Toc7858 \h </w:instrText>
      </w:r>
      <w:r>
        <w:fldChar w:fldCharType="separate"/>
      </w:r>
      <w:r>
        <w:t>42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_Toc16786 </w:instrText>
      </w:r>
      <w:r>
        <w:rPr>
          <w:rFonts w:hint="eastAsia"/>
          <w:lang w:val="en-US" w:eastAsia="zh-CN"/>
        </w:rPr>
        <w:fldChar w:fldCharType="separate"/>
      </w:r>
      <w:r>
        <w:rPr>
          <w:rFonts w:ascii="微软雅黑" w:hAnsi="微软雅黑" w:eastAsia="微软雅黑" w:cs="微软雅黑"/>
          <w:bCs/>
          <w:szCs w:val="22"/>
        </w:rPr>
        <w:t>● 策略</w:t>
      </w:r>
      <w:r>
        <w:tab/>
      </w:r>
      <w:r>
        <w:fldChar w:fldCharType="begin"/>
      </w:r>
      <w:r>
        <w:instrText xml:space="preserve"> PAGEREF _Toc16786 \h </w:instrText>
      </w:r>
      <w:r>
        <w:fldChar w:fldCharType="separate"/>
      </w:r>
      <w:r>
        <w:t>42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_Toc29190 </w:instrText>
      </w:r>
      <w:r>
        <w:rPr>
          <w:rFonts w:hint="eastAsia"/>
          <w:lang w:val="en-US" w:eastAsia="zh-CN"/>
        </w:rPr>
        <w:fldChar w:fldCharType="separate"/>
      </w:r>
      <w:r>
        <w:rPr>
          <w:rFonts w:ascii="微软雅黑" w:hAnsi="微软雅黑" w:eastAsia="微软雅黑" w:cs="微软雅黑"/>
          <w:bCs/>
          <w:szCs w:val="22"/>
        </w:rPr>
        <w:t>● 作用</w:t>
      </w:r>
      <w:r>
        <w:tab/>
      </w:r>
      <w:r>
        <w:fldChar w:fldCharType="begin"/>
      </w:r>
      <w:r>
        <w:instrText xml:space="preserve"> PAGEREF _Toc29190 \h </w:instrText>
      </w:r>
      <w:r>
        <w:fldChar w:fldCharType="separate"/>
      </w:r>
      <w:r>
        <w:t>42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_Toc31968 </w:instrText>
      </w:r>
      <w:r>
        <w:rPr>
          <w:rFonts w:hint="eastAsia"/>
          <w:lang w:val="en-US" w:eastAsia="zh-CN"/>
        </w:rPr>
        <w:fldChar w:fldCharType="separate"/>
      </w:r>
      <w:r>
        <w:rPr>
          <w:rFonts w:ascii="微软雅黑" w:hAnsi="微软雅黑" w:eastAsia="微软雅黑" w:cs="微软雅黑"/>
          <w:bCs/>
          <w:szCs w:val="22"/>
        </w:rPr>
        <w:t>● 技术特点</w:t>
      </w:r>
      <w:r>
        <w:tab/>
      </w:r>
      <w:r>
        <w:fldChar w:fldCharType="begin"/>
      </w:r>
      <w:r>
        <w:instrText xml:space="preserve"> PAGEREF _Toc31968 \h </w:instrText>
      </w:r>
      <w:r>
        <w:fldChar w:fldCharType="separate"/>
      </w:r>
      <w:r>
        <w:t>43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_Toc4447 </w:instrText>
      </w:r>
      <w:r>
        <w:rPr>
          <w:rFonts w:hint="eastAsia"/>
          <w:lang w:val="en-US" w:eastAsia="zh-CN"/>
        </w:rPr>
        <w:fldChar w:fldCharType="separate"/>
      </w:r>
      <w:r>
        <w:rPr>
          <w:rFonts w:hint="eastAsia" w:ascii="微软雅黑" w:hAnsi="微软雅黑" w:eastAsia="微软雅黑" w:cs="微软雅黑"/>
          <w:bCs/>
          <w:szCs w:val="24"/>
          <w:lang w:val="en-US" w:eastAsia="zh-CN"/>
        </w:rPr>
        <w:t>● 克服的几个问题</w:t>
      </w:r>
      <w:r>
        <w:tab/>
      </w:r>
      <w:r>
        <w:fldChar w:fldCharType="begin"/>
      </w:r>
      <w:r>
        <w:instrText xml:space="preserve"> PAGEREF _Toc4447 \h </w:instrText>
      </w:r>
      <w:r>
        <w:fldChar w:fldCharType="separate"/>
      </w:r>
      <w:r>
        <w:t>43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_Toc22445 </w:instrText>
      </w:r>
      <w:r>
        <w:rPr>
          <w:rFonts w:hint="eastAsia"/>
          <w:lang w:val="en-US" w:eastAsia="zh-CN"/>
        </w:rPr>
        <w:fldChar w:fldCharType="separate"/>
      </w:r>
      <w:r>
        <w:rPr>
          <w:rFonts w:ascii="微软雅黑" w:hAnsi="微软雅黑" w:eastAsia="微软雅黑" w:cs="微软雅黑"/>
          <w:bCs/>
          <w:szCs w:val="22"/>
        </w:rPr>
        <w:t>● 组织回归测试时需要注意的问题</w:t>
      </w:r>
      <w:r>
        <w:tab/>
      </w:r>
      <w:r>
        <w:fldChar w:fldCharType="begin"/>
      </w:r>
      <w:r>
        <w:instrText xml:space="preserve"> PAGEREF _Toc22445 \h </w:instrText>
      </w:r>
      <w:r>
        <w:fldChar w:fldCharType="separate"/>
      </w:r>
      <w:r>
        <w:t>43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_Toc20624 </w:instrText>
      </w:r>
      <w:r>
        <w:rPr>
          <w:rFonts w:hint="eastAsia"/>
          <w:lang w:val="en-US" w:eastAsia="zh-CN"/>
        </w:rPr>
        <w:fldChar w:fldCharType="separate"/>
      </w:r>
      <w:r>
        <w:rPr>
          <w:rFonts w:ascii="微软雅黑" w:hAnsi="微软雅黑" w:eastAsia="微软雅黑" w:cs="微软雅黑"/>
          <w:bCs/>
          <w:szCs w:val="22"/>
        </w:rPr>
        <w:t>● 重新进行回归测试时需要注意的问题</w:t>
      </w:r>
      <w:r>
        <w:tab/>
      </w:r>
      <w:r>
        <w:fldChar w:fldCharType="begin"/>
      </w:r>
      <w:r>
        <w:instrText xml:space="preserve"> PAGEREF _Toc20624 \h </w:instrText>
      </w:r>
      <w:r>
        <w:fldChar w:fldCharType="separate"/>
      </w:r>
      <w:r>
        <w:t>43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_Toc15602 </w:instrText>
      </w:r>
      <w:r>
        <w:rPr>
          <w:rFonts w:hint="eastAsia"/>
          <w:lang w:val="en-US" w:eastAsia="zh-CN"/>
        </w:rPr>
        <w:fldChar w:fldCharType="separate"/>
      </w:r>
      <w:r>
        <w:rPr>
          <w:rFonts w:hint="eastAsia" w:ascii="微软雅黑" w:hAnsi="微软雅黑" w:eastAsia="微软雅黑" w:cs="微软雅黑"/>
          <w:bCs/>
          <w:szCs w:val="24"/>
          <w:lang w:val="en-US" w:eastAsia="zh-CN"/>
        </w:rPr>
        <w:t>● 测试人员应掌握的测试手段</w:t>
      </w:r>
      <w:r>
        <w:tab/>
      </w:r>
      <w:r>
        <w:fldChar w:fldCharType="begin"/>
      </w:r>
      <w:r>
        <w:instrText xml:space="preserve"> PAGEREF _Toc15602 \h </w:instrText>
      </w:r>
      <w:r>
        <w:fldChar w:fldCharType="separate"/>
      </w:r>
      <w:r>
        <w:t>44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_Toc856 </w:instrText>
      </w:r>
      <w:r>
        <w:rPr>
          <w:rFonts w:hint="eastAsia"/>
          <w:lang w:val="en-US" w:eastAsia="zh-CN"/>
        </w:rPr>
        <w:fldChar w:fldCharType="separate"/>
      </w:r>
      <w:r>
        <w:rPr>
          <w:rFonts w:hint="eastAsia" w:ascii="微软雅黑" w:hAnsi="微软雅黑" w:eastAsia="微软雅黑" w:cs="微软雅黑"/>
          <w:bCs/>
          <w:szCs w:val="24"/>
          <w:lang w:val="en-US" w:eastAsia="zh-CN"/>
        </w:rPr>
        <w:t>● 回归用例库的维护</w:t>
      </w:r>
      <w:r>
        <w:tab/>
      </w:r>
      <w:r>
        <w:fldChar w:fldCharType="begin"/>
      </w:r>
      <w:r>
        <w:instrText xml:space="preserve"> PAGEREF _Toc856 \h </w:instrText>
      </w:r>
      <w:r>
        <w:fldChar w:fldCharType="separate"/>
      </w:r>
      <w:r>
        <w:t>44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_Toc7030 </w:instrText>
      </w:r>
      <w:r>
        <w:rPr>
          <w:rFonts w:hint="eastAsia"/>
          <w:lang w:val="en-US" w:eastAsia="zh-CN"/>
        </w:rPr>
        <w:fldChar w:fldCharType="separate"/>
      </w:r>
      <w:r>
        <w:rPr>
          <w:rFonts w:hint="eastAsia" w:ascii="微软雅黑" w:hAnsi="微软雅黑" w:eastAsia="微软雅黑" w:cs="微软雅黑"/>
          <w:bCs/>
          <w:szCs w:val="28"/>
          <w:lang w:val="en-US" w:eastAsia="zh-CN"/>
        </w:rPr>
        <w:t>● 2.7系统测试（黑盒）</w:t>
      </w:r>
      <w:r>
        <w:tab/>
      </w:r>
      <w:r>
        <w:fldChar w:fldCharType="begin"/>
      </w:r>
      <w:r>
        <w:instrText xml:space="preserve"> PAGEREF _Toc7030 \h </w:instrText>
      </w:r>
      <w:r>
        <w:fldChar w:fldCharType="separate"/>
      </w:r>
      <w:r>
        <w:t>45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_Toc10078 </w:instrText>
      </w:r>
      <w:r>
        <w:rPr>
          <w:rFonts w:hint="eastAsia"/>
          <w:lang w:val="en-US" w:eastAsia="zh-CN"/>
        </w:rPr>
        <w:fldChar w:fldCharType="separate"/>
      </w:r>
      <w:r>
        <w:rPr>
          <w:rFonts w:hint="eastAsia" w:ascii="微软雅黑" w:hAnsi="微软雅黑" w:eastAsia="微软雅黑" w:cs="微软雅黑"/>
          <w:bCs/>
          <w:szCs w:val="24"/>
          <w:lang w:val="en-US" w:eastAsia="zh-CN"/>
        </w:rPr>
        <w:t>● 定义</w:t>
      </w:r>
      <w:r>
        <w:tab/>
      </w:r>
      <w:r>
        <w:fldChar w:fldCharType="begin"/>
      </w:r>
      <w:r>
        <w:instrText xml:space="preserve"> PAGEREF _Toc10078 \h </w:instrText>
      </w:r>
      <w:r>
        <w:fldChar w:fldCharType="separate"/>
      </w:r>
      <w:r>
        <w:t>45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_Toc1107 </w:instrText>
      </w:r>
      <w:r>
        <w:rPr>
          <w:rFonts w:hint="eastAsia"/>
          <w:lang w:val="en-US" w:eastAsia="zh-CN"/>
        </w:rPr>
        <w:fldChar w:fldCharType="separate"/>
      </w:r>
      <w:r>
        <w:rPr>
          <w:rFonts w:hint="eastAsia" w:ascii="微软雅黑" w:hAnsi="微软雅黑" w:eastAsia="微软雅黑" w:cs="微软雅黑"/>
          <w:bCs/>
          <w:szCs w:val="24"/>
          <w:lang w:val="en-US" w:eastAsia="zh-CN"/>
        </w:rPr>
        <w:t>● 根本任务</w:t>
      </w:r>
      <w:r>
        <w:tab/>
      </w:r>
      <w:r>
        <w:fldChar w:fldCharType="begin"/>
      </w:r>
      <w:r>
        <w:instrText xml:space="preserve"> PAGEREF _Toc1107 \h </w:instrText>
      </w:r>
      <w:r>
        <w:fldChar w:fldCharType="separate"/>
      </w:r>
      <w:r>
        <w:t>45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_Toc13079 </w:instrText>
      </w:r>
      <w:r>
        <w:rPr>
          <w:rFonts w:hint="eastAsia"/>
          <w:lang w:val="en-US" w:eastAsia="zh-CN"/>
        </w:rPr>
        <w:fldChar w:fldCharType="separate"/>
      </w:r>
      <w:r>
        <w:rPr>
          <w:rFonts w:hint="eastAsia" w:ascii="微软雅黑" w:hAnsi="微软雅黑" w:eastAsia="微软雅黑" w:cs="微软雅黑"/>
          <w:bCs/>
          <w:szCs w:val="24"/>
          <w:lang w:val="en-US" w:eastAsia="zh-CN"/>
        </w:rPr>
        <w:t>● 目的</w:t>
      </w:r>
      <w:r>
        <w:tab/>
      </w:r>
      <w:r>
        <w:fldChar w:fldCharType="begin"/>
      </w:r>
      <w:r>
        <w:instrText xml:space="preserve"> PAGEREF _Toc13079 \h </w:instrText>
      </w:r>
      <w:r>
        <w:fldChar w:fldCharType="separate"/>
      </w:r>
      <w:r>
        <w:t>45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_Toc16075 </w:instrText>
      </w:r>
      <w:r>
        <w:rPr>
          <w:rFonts w:hint="eastAsia"/>
          <w:lang w:val="en-US" w:eastAsia="zh-CN"/>
        </w:rPr>
        <w:fldChar w:fldCharType="separate"/>
      </w:r>
      <w:r>
        <w:rPr>
          <w:rFonts w:hint="eastAsia" w:ascii="微软雅黑" w:hAnsi="微软雅黑" w:eastAsia="微软雅黑" w:cs="微软雅黑"/>
          <w:bCs/>
          <w:szCs w:val="24"/>
          <w:lang w:val="en-US" w:eastAsia="zh-CN"/>
        </w:rPr>
        <w:t>● 为什么要进行系统测试？</w:t>
      </w:r>
      <w:r>
        <w:tab/>
      </w:r>
      <w:r>
        <w:fldChar w:fldCharType="begin"/>
      </w:r>
      <w:r>
        <w:instrText xml:space="preserve"> PAGEREF _Toc16075 \h </w:instrText>
      </w:r>
      <w:r>
        <w:fldChar w:fldCharType="separate"/>
      </w:r>
      <w:r>
        <w:t>45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_Toc889 </w:instrText>
      </w:r>
      <w:r>
        <w:rPr>
          <w:rFonts w:hint="eastAsia"/>
          <w:lang w:val="en-US" w:eastAsia="zh-CN"/>
        </w:rPr>
        <w:fldChar w:fldCharType="separate"/>
      </w:r>
      <w:r>
        <w:rPr>
          <w:rFonts w:hint="eastAsia" w:ascii="微软雅黑" w:hAnsi="微软雅黑" w:eastAsia="微软雅黑" w:cs="微软雅黑"/>
          <w:bCs/>
          <w:szCs w:val="24"/>
          <w:lang w:val="en-US" w:eastAsia="zh-CN"/>
        </w:rPr>
        <w:t>● 组织和分工</w:t>
      </w:r>
      <w:r>
        <w:tab/>
      </w:r>
      <w:r>
        <w:fldChar w:fldCharType="begin"/>
      </w:r>
      <w:r>
        <w:instrText xml:space="preserve"> PAGEREF _Toc889 \h </w:instrText>
      </w:r>
      <w:r>
        <w:fldChar w:fldCharType="separate"/>
      </w:r>
      <w:r>
        <w:t>45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_Toc25193 </w:instrText>
      </w:r>
      <w:r>
        <w:rPr>
          <w:rFonts w:hint="eastAsia"/>
          <w:lang w:val="en-US" w:eastAsia="zh-CN"/>
        </w:rPr>
        <w:fldChar w:fldCharType="separate"/>
      </w:r>
      <w:r>
        <w:rPr>
          <w:rFonts w:ascii="微软雅黑" w:hAnsi="微软雅黑" w:eastAsia="微软雅黑" w:cs="微软雅黑"/>
          <w:bCs/>
          <w:szCs w:val="22"/>
        </w:rPr>
        <w:t>● 过程</w:t>
      </w:r>
      <w:r>
        <w:tab/>
      </w:r>
      <w:r>
        <w:fldChar w:fldCharType="begin"/>
      </w:r>
      <w:r>
        <w:instrText xml:space="preserve"> PAGEREF _Toc25193 \h </w:instrText>
      </w:r>
      <w:r>
        <w:fldChar w:fldCharType="separate"/>
      </w:r>
      <w:r>
        <w:t>46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_Toc32761 </w:instrText>
      </w:r>
      <w:r>
        <w:rPr>
          <w:rFonts w:hint="eastAsia"/>
          <w:lang w:val="en-US" w:eastAsia="zh-CN"/>
        </w:rPr>
        <w:fldChar w:fldCharType="separate"/>
      </w:r>
      <w:r>
        <w:rPr>
          <w:rFonts w:hint="eastAsia" w:ascii="微软雅黑" w:hAnsi="微软雅黑" w:eastAsia="微软雅黑" w:cs="微软雅黑"/>
          <w:bCs/>
          <w:szCs w:val="24"/>
          <w:lang w:val="en-US" w:eastAsia="zh-CN"/>
        </w:rPr>
        <w:t>● 方法</w:t>
      </w:r>
      <w:r>
        <w:tab/>
      </w:r>
      <w:r>
        <w:fldChar w:fldCharType="begin"/>
      </w:r>
      <w:r>
        <w:instrText xml:space="preserve"> PAGEREF _Toc32761 \h </w:instrText>
      </w:r>
      <w:r>
        <w:fldChar w:fldCharType="separate"/>
      </w:r>
      <w:r>
        <w:t>46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_Toc12960 </w:instrText>
      </w:r>
      <w:r>
        <w:rPr>
          <w:rFonts w:hint="eastAsia"/>
          <w:lang w:val="en-US" w:eastAsia="zh-CN"/>
        </w:rPr>
        <w:fldChar w:fldCharType="separate"/>
      </w:r>
      <w:r>
        <w:rPr>
          <w:rFonts w:hint="eastAsia" w:ascii="微软雅黑" w:hAnsi="微软雅黑" w:eastAsia="微软雅黑" w:cs="微软雅黑"/>
          <w:bCs/>
          <w:szCs w:val="24"/>
          <w:lang w:val="en-US" w:eastAsia="zh-CN"/>
        </w:rPr>
        <w:t>● 用户界面测试</w:t>
      </w:r>
      <w:r>
        <w:tab/>
      </w:r>
      <w:r>
        <w:fldChar w:fldCharType="begin"/>
      </w:r>
      <w:r>
        <w:instrText xml:space="preserve"> PAGEREF _Toc12960 \h </w:instrText>
      </w:r>
      <w:r>
        <w:fldChar w:fldCharType="separate"/>
      </w:r>
      <w:r>
        <w:t>46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_Toc15962 </w:instrText>
      </w:r>
      <w:r>
        <w:rPr>
          <w:rFonts w:hint="eastAsia"/>
          <w:lang w:val="en-US" w:eastAsia="zh-CN"/>
        </w:rPr>
        <w:fldChar w:fldCharType="separate"/>
      </w:r>
      <w:r>
        <w:rPr>
          <w:rFonts w:ascii="微软雅黑" w:hAnsi="微软雅黑" w:eastAsia="微软雅黑" w:cs="微软雅黑"/>
          <w:bCs/>
          <w:szCs w:val="22"/>
        </w:rPr>
        <w:t>● 优秀UI应具备的7要素：</w:t>
      </w:r>
      <w:r>
        <w:tab/>
      </w:r>
      <w:r>
        <w:fldChar w:fldCharType="begin"/>
      </w:r>
      <w:r>
        <w:instrText xml:space="preserve"> PAGEREF _Toc15962 \h </w:instrText>
      </w:r>
      <w:r>
        <w:fldChar w:fldCharType="separate"/>
      </w:r>
      <w:r>
        <w:t>46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_Toc7949 </w:instrText>
      </w:r>
      <w:r>
        <w:rPr>
          <w:rFonts w:hint="eastAsia"/>
          <w:lang w:val="en-US" w:eastAsia="zh-CN"/>
        </w:rPr>
        <w:fldChar w:fldCharType="separate"/>
      </w:r>
      <w:r>
        <w:rPr>
          <w:rFonts w:hint="eastAsia" w:ascii="微软雅黑" w:hAnsi="微软雅黑" w:eastAsia="微软雅黑" w:cs="微软雅黑"/>
          <w:bCs/>
          <w:szCs w:val="24"/>
          <w:lang w:val="en-US" w:eastAsia="zh-CN"/>
        </w:rPr>
        <w:t>● 性能测试</w:t>
      </w:r>
      <w:r>
        <w:tab/>
      </w:r>
      <w:r>
        <w:fldChar w:fldCharType="begin"/>
      </w:r>
      <w:r>
        <w:instrText xml:space="preserve"> PAGEREF _Toc7949 \h </w:instrText>
      </w:r>
      <w:r>
        <w:fldChar w:fldCharType="separate"/>
      </w:r>
      <w:r>
        <w:t>48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_Toc25723 </w:instrText>
      </w:r>
      <w:r>
        <w:rPr>
          <w:rFonts w:hint="eastAsia"/>
          <w:lang w:val="en-US" w:eastAsia="zh-CN"/>
        </w:rPr>
        <w:fldChar w:fldCharType="separate"/>
      </w:r>
      <w:r>
        <w:rPr>
          <w:rFonts w:ascii="微软雅黑" w:hAnsi="微软雅黑" w:eastAsia="微软雅黑" w:cs="微软雅黑"/>
          <w:bCs/>
          <w:szCs w:val="22"/>
        </w:rPr>
        <w:t>● 概述</w:t>
      </w:r>
      <w:r>
        <w:tab/>
      </w:r>
      <w:r>
        <w:fldChar w:fldCharType="begin"/>
      </w:r>
      <w:r>
        <w:instrText xml:space="preserve"> PAGEREF _Toc25723 \h </w:instrText>
      </w:r>
      <w:r>
        <w:fldChar w:fldCharType="separate"/>
      </w:r>
      <w:r>
        <w:t>48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_Toc17422 </w:instrText>
      </w:r>
      <w:r>
        <w:rPr>
          <w:rFonts w:hint="eastAsia"/>
          <w:lang w:val="en-US" w:eastAsia="zh-CN"/>
        </w:rPr>
        <w:fldChar w:fldCharType="separate"/>
      </w:r>
      <w:r>
        <w:rPr>
          <w:rFonts w:ascii="微软雅黑" w:hAnsi="微软雅黑" w:eastAsia="微软雅黑" w:cs="微软雅黑"/>
          <w:bCs/>
          <w:szCs w:val="22"/>
        </w:rPr>
        <w:t>● 目的和需求</w:t>
      </w:r>
      <w:r>
        <w:tab/>
      </w:r>
      <w:r>
        <w:fldChar w:fldCharType="begin"/>
      </w:r>
      <w:r>
        <w:instrText xml:space="preserve"> PAGEREF _Toc17422 \h </w:instrText>
      </w:r>
      <w:r>
        <w:fldChar w:fldCharType="separate"/>
      </w:r>
      <w:r>
        <w:t>48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_Toc8819 </w:instrText>
      </w:r>
      <w:r>
        <w:rPr>
          <w:rFonts w:hint="eastAsia"/>
          <w:lang w:val="en-US" w:eastAsia="zh-CN"/>
        </w:rPr>
        <w:fldChar w:fldCharType="separate"/>
      </w:r>
      <w:r>
        <w:rPr>
          <w:rFonts w:ascii="微软雅黑" w:hAnsi="微软雅黑" w:eastAsia="微软雅黑" w:cs="微软雅黑"/>
          <w:bCs/>
          <w:szCs w:val="22"/>
        </w:rPr>
        <w:t>● 要点</w:t>
      </w:r>
      <w:r>
        <w:tab/>
      </w:r>
      <w:r>
        <w:fldChar w:fldCharType="begin"/>
      </w:r>
      <w:r>
        <w:instrText xml:space="preserve"> PAGEREF _Toc8819 \h </w:instrText>
      </w:r>
      <w:r>
        <w:fldChar w:fldCharType="separate"/>
      </w:r>
      <w:r>
        <w:t>49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_Toc10714 </w:instrText>
      </w:r>
      <w:r>
        <w:rPr>
          <w:rFonts w:hint="eastAsia"/>
          <w:lang w:val="en-US" w:eastAsia="zh-CN"/>
        </w:rPr>
        <w:fldChar w:fldCharType="separate"/>
      </w:r>
      <w:r>
        <w:rPr>
          <w:rFonts w:ascii="微软雅黑" w:hAnsi="微软雅黑" w:eastAsia="微软雅黑" w:cs="微软雅黑"/>
          <w:bCs/>
          <w:szCs w:val="22"/>
        </w:rPr>
        <w:t>● 方法</w:t>
      </w:r>
      <w:r>
        <w:tab/>
      </w:r>
      <w:r>
        <w:fldChar w:fldCharType="begin"/>
      </w:r>
      <w:r>
        <w:instrText xml:space="preserve"> PAGEREF _Toc10714 \h </w:instrText>
      </w:r>
      <w:r>
        <w:fldChar w:fldCharType="separate"/>
      </w:r>
      <w:r>
        <w:t>49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_Toc7696 </w:instrText>
      </w:r>
      <w:r>
        <w:rPr>
          <w:rFonts w:hint="eastAsia"/>
          <w:lang w:val="en-US" w:eastAsia="zh-CN"/>
        </w:rPr>
        <w:fldChar w:fldCharType="separate"/>
      </w:r>
      <w:r>
        <w:rPr>
          <w:rFonts w:ascii="微软雅黑" w:hAnsi="微软雅黑" w:eastAsia="微软雅黑" w:cs="微软雅黑"/>
          <w:bCs/>
          <w:szCs w:val="22"/>
        </w:rPr>
        <w:t>● Flat测试</w:t>
      </w:r>
      <w:r>
        <w:tab/>
      </w:r>
      <w:r>
        <w:fldChar w:fldCharType="begin"/>
      </w:r>
      <w:r>
        <w:instrText xml:space="preserve"> PAGEREF _Toc7696 \h </w:instrText>
      </w:r>
      <w:r>
        <w:fldChar w:fldCharType="separate"/>
      </w:r>
      <w:r>
        <w:t>50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_Toc26661 </w:instrText>
      </w:r>
      <w:r>
        <w:rPr>
          <w:rFonts w:hint="eastAsia"/>
          <w:lang w:val="en-US" w:eastAsia="zh-CN"/>
        </w:rPr>
        <w:fldChar w:fldCharType="separate"/>
      </w:r>
      <w:r>
        <w:rPr>
          <w:rFonts w:ascii="微软雅黑" w:hAnsi="微软雅黑" w:eastAsia="微软雅黑" w:cs="微软雅黑"/>
          <w:bCs/>
          <w:szCs w:val="22"/>
        </w:rPr>
        <w:t>● Ramp-up测试</w:t>
      </w:r>
      <w:r>
        <w:tab/>
      </w:r>
      <w:r>
        <w:fldChar w:fldCharType="begin"/>
      </w:r>
      <w:r>
        <w:instrText xml:space="preserve"> PAGEREF _Toc26661 \h </w:instrText>
      </w:r>
      <w:r>
        <w:fldChar w:fldCharType="separate"/>
      </w:r>
      <w:r>
        <w:t>50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_Toc6139 </w:instrText>
      </w:r>
      <w:r>
        <w:rPr>
          <w:rFonts w:hint="eastAsia"/>
          <w:lang w:val="en-US" w:eastAsia="zh-CN"/>
        </w:rPr>
        <w:fldChar w:fldCharType="separate"/>
      </w:r>
      <w:r>
        <w:rPr>
          <w:rFonts w:ascii="微软雅黑" w:hAnsi="微软雅黑" w:eastAsia="微软雅黑" w:cs="微软雅黑"/>
          <w:bCs/>
          <w:szCs w:val="22"/>
        </w:rPr>
        <w:t>● 基准测试</w:t>
      </w:r>
      <w:r>
        <w:tab/>
      </w:r>
      <w:r>
        <w:fldChar w:fldCharType="begin"/>
      </w:r>
      <w:r>
        <w:instrText xml:space="preserve"> PAGEREF _Toc6139 \h </w:instrText>
      </w:r>
      <w:r>
        <w:fldChar w:fldCharType="separate"/>
      </w:r>
      <w:r>
        <w:t>50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_Toc22854 </w:instrText>
      </w:r>
      <w:r>
        <w:rPr>
          <w:rFonts w:hint="eastAsia"/>
          <w:lang w:val="en-US" w:eastAsia="zh-CN"/>
        </w:rPr>
        <w:fldChar w:fldCharType="separate"/>
      </w:r>
      <w:r>
        <w:rPr>
          <w:rFonts w:ascii="微软雅黑" w:hAnsi="微软雅黑" w:eastAsia="微软雅黑" w:cs="微软雅黑"/>
          <w:bCs/>
          <w:szCs w:val="22"/>
        </w:rPr>
        <w:t>● 性能规划测试</w:t>
      </w:r>
      <w:r>
        <w:tab/>
      </w:r>
      <w:r>
        <w:fldChar w:fldCharType="begin"/>
      </w:r>
      <w:r>
        <w:instrText xml:space="preserve"> PAGEREF _Toc22854 \h </w:instrText>
      </w:r>
      <w:r>
        <w:fldChar w:fldCharType="separate"/>
      </w:r>
      <w:r>
        <w:t>51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_Toc32623 </w:instrText>
      </w:r>
      <w:r>
        <w:rPr>
          <w:rFonts w:hint="eastAsia"/>
          <w:lang w:val="en-US" w:eastAsia="zh-CN"/>
        </w:rPr>
        <w:fldChar w:fldCharType="separate"/>
      </w:r>
      <w:r>
        <w:rPr>
          <w:rFonts w:ascii="微软雅黑" w:hAnsi="微软雅黑" w:eastAsia="微软雅黑" w:cs="微软雅黑"/>
          <w:bCs/>
          <w:szCs w:val="22"/>
        </w:rPr>
        <w:t>● 渗入测试</w:t>
      </w:r>
      <w:r>
        <w:tab/>
      </w:r>
      <w:r>
        <w:fldChar w:fldCharType="begin"/>
      </w:r>
      <w:r>
        <w:instrText xml:space="preserve"> PAGEREF _Toc32623 \h </w:instrText>
      </w:r>
      <w:r>
        <w:fldChar w:fldCharType="separate"/>
      </w:r>
      <w:r>
        <w:t>52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_Toc31107 </w:instrText>
      </w:r>
      <w:r>
        <w:rPr>
          <w:rFonts w:hint="eastAsia"/>
          <w:lang w:val="en-US" w:eastAsia="zh-CN"/>
        </w:rPr>
        <w:fldChar w:fldCharType="separate"/>
      </w:r>
      <w:r>
        <w:rPr>
          <w:rFonts w:ascii="微软雅黑" w:hAnsi="微软雅黑" w:eastAsia="微软雅黑" w:cs="微软雅黑"/>
          <w:bCs/>
          <w:szCs w:val="22"/>
        </w:rPr>
        <w:t>● 峰谷测试</w:t>
      </w:r>
      <w:r>
        <w:tab/>
      </w:r>
      <w:r>
        <w:fldChar w:fldCharType="begin"/>
      </w:r>
      <w:r>
        <w:instrText xml:space="preserve"> PAGEREF _Toc31107 \h </w:instrText>
      </w:r>
      <w:r>
        <w:fldChar w:fldCharType="separate"/>
      </w:r>
      <w:r>
        <w:t>52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_Toc1417 </w:instrText>
      </w:r>
      <w:r>
        <w:rPr>
          <w:rFonts w:hint="eastAsia"/>
          <w:lang w:val="en-US" w:eastAsia="zh-CN"/>
        </w:rPr>
        <w:fldChar w:fldCharType="separate"/>
      </w:r>
      <w:r>
        <w:rPr>
          <w:rFonts w:hint="eastAsia" w:ascii="微软雅黑" w:hAnsi="微软雅黑" w:eastAsia="微软雅黑" w:cs="微软雅黑"/>
          <w:bCs/>
          <w:szCs w:val="24"/>
          <w:lang w:val="en-US" w:eastAsia="zh-CN"/>
        </w:rPr>
        <w:t>● 强度测试</w:t>
      </w:r>
      <w:r>
        <w:tab/>
      </w:r>
      <w:r>
        <w:fldChar w:fldCharType="begin"/>
      </w:r>
      <w:r>
        <w:instrText xml:space="preserve"> PAGEREF _Toc1417 \h </w:instrText>
      </w:r>
      <w:r>
        <w:fldChar w:fldCharType="separate"/>
      </w:r>
      <w:r>
        <w:t>53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_Toc29409 </w:instrText>
      </w:r>
      <w:r>
        <w:rPr>
          <w:rFonts w:hint="eastAsia"/>
          <w:lang w:val="en-US" w:eastAsia="zh-CN"/>
        </w:rPr>
        <w:fldChar w:fldCharType="separate"/>
      </w:r>
      <w:r>
        <w:rPr>
          <w:rFonts w:ascii="微软雅黑" w:hAnsi="微软雅黑" w:eastAsia="微软雅黑" w:cs="微软雅黑"/>
          <w:bCs/>
          <w:szCs w:val="22"/>
        </w:rPr>
        <w:t>● 概述</w:t>
      </w:r>
      <w:r>
        <w:tab/>
      </w:r>
      <w:r>
        <w:fldChar w:fldCharType="begin"/>
      </w:r>
      <w:r>
        <w:instrText xml:space="preserve"> PAGEREF _Toc29409 \h </w:instrText>
      </w:r>
      <w:r>
        <w:fldChar w:fldCharType="separate"/>
      </w:r>
      <w:r>
        <w:t>53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_Toc13838 </w:instrText>
      </w:r>
      <w:r>
        <w:rPr>
          <w:rFonts w:hint="eastAsia"/>
          <w:lang w:val="en-US" w:eastAsia="zh-CN"/>
        </w:rPr>
        <w:fldChar w:fldCharType="separate"/>
      </w:r>
      <w:r>
        <w:rPr>
          <w:rFonts w:ascii="微软雅黑" w:hAnsi="微软雅黑" w:eastAsia="微软雅黑" w:cs="微软雅黑"/>
          <w:bCs/>
          <w:szCs w:val="22"/>
        </w:rPr>
        <w:t>● 与性能测试的联系与区别</w:t>
      </w:r>
      <w:r>
        <w:tab/>
      </w:r>
      <w:r>
        <w:fldChar w:fldCharType="begin"/>
      </w:r>
      <w:r>
        <w:instrText xml:space="preserve"> PAGEREF _Toc13838 \h </w:instrText>
      </w:r>
      <w:r>
        <w:fldChar w:fldCharType="separate"/>
      </w:r>
      <w:r>
        <w:t>53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_Toc19610 </w:instrText>
      </w:r>
      <w:r>
        <w:rPr>
          <w:rFonts w:hint="eastAsia"/>
          <w:lang w:val="en-US" w:eastAsia="zh-CN"/>
        </w:rPr>
        <w:fldChar w:fldCharType="separate"/>
      </w:r>
      <w:r>
        <w:rPr>
          <w:rFonts w:ascii="微软雅黑" w:hAnsi="微软雅黑" w:eastAsia="微软雅黑" w:cs="微软雅黑"/>
          <w:bCs/>
          <w:szCs w:val="22"/>
        </w:rPr>
        <w:t>● 方法</w:t>
      </w:r>
      <w:r>
        <w:tab/>
      </w:r>
      <w:r>
        <w:fldChar w:fldCharType="begin"/>
      </w:r>
      <w:r>
        <w:instrText xml:space="preserve"> PAGEREF _Toc19610 \h </w:instrText>
      </w:r>
      <w:r>
        <w:fldChar w:fldCharType="separate"/>
      </w:r>
      <w:r>
        <w:t>54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_Toc9135 </w:instrText>
      </w:r>
      <w:r>
        <w:rPr>
          <w:rFonts w:hint="eastAsia"/>
          <w:lang w:val="en-US" w:eastAsia="zh-CN"/>
        </w:rPr>
        <w:fldChar w:fldCharType="separate"/>
      </w:r>
      <w:r>
        <w:rPr>
          <w:rFonts w:hint="eastAsia" w:ascii="微软雅黑" w:hAnsi="微软雅黑" w:eastAsia="微软雅黑" w:cs="微软雅黑"/>
          <w:bCs/>
          <w:szCs w:val="24"/>
          <w:lang w:val="en-US" w:eastAsia="zh-CN"/>
        </w:rPr>
        <w:t>● 容量测试</w:t>
      </w:r>
      <w:r>
        <w:tab/>
      </w:r>
      <w:r>
        <w:fldChar w:fldCharType="begin"/>
      </w:r>
      <w:r>
        <w:instrText xml:space="preserve"> PAGEREF _Toc9135 \h </w:instrText>
      </w:r>
      <w:r>
        <w:fldChar w:fldCharType="separate"/>
      </w:r>
      <w:r>
        <w:t>55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_Toc23923 </w:instrText>
      </w:r>
      <w:r>
        <w:rPr>
          <w:rFonts w:hint="eastAsia"/>
          <w:lang w:val="en-US" w:eastAsia="zh-CN"/>
        </w:rPr>
        <w:fldChar w:fldCharType="separate"/>
      </w:r>
      <w:r>
        <w:rPr>
          <w:rFonts w:ascii="微软雅黑" w:hAnsi="微软雅黑" w:eastAsia="微软雅黑" w:cs="微软雅黑"/>
          <w:bCs/>
          <w:szCs w:val="22"/>
        </w:rPr>
        <w:t>● 定义</w:t>
      </w:r>
      <w:r>
        <w:tab/>
      </w:r>
      <w:r>
        <w:fldChar w:fldCharType="begin"/>
      </w:r>
      <w:r>
        <w:instrText xml:space="preserve"> PAGEREF _Toc23923 \h </w:instrText>
      </w:r>
      <w:r>
        <w:fldChar w:fldCharType="separate"/>
      </w:r>
      <w:r>
        <w:t>55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_Toc1426 </w:instrText>
      </w:r>
      <w:r>
        <w:rPr>
          <w:rFonts w:hint="eastAsia"/>
          <w:lang w:val="en-US" w:eastAsia="zh-CN"/>
        </w:rPr>
        <w:fldChar w:fldCharType="separate"/>
      </w:r>
      <w:r>
        <w:rPr>
          <w:rFonts w:ascii="微软雅黑" w:hAnsi="微软雅黑" w:eastAsia="微软雅黑" w:cs="微软雅黑"/>
          <w:bCs/>
          <w:szCs w:val="22"/>
        </w:rPr>
        <w:t>● 目的</w:t>
      </w:r>
      <w:r>
        <w:tab/>
      </w:r>
      <w:r>
        <w:fldChar w:fldCharType="begin"/>
      </w:r>
      <w:r>
        <w:instrText xml:space="preserve"> PAGEREF _Toc1426 \h </w:instrText>
      </w:r>
      <w:r>
        <w:fldChar w:fldCharType="separate"/>
      </w:r>
      <w:r>
        <w:t>55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_Toc5540 </w:instrText>
      </w:r>
      <w:r>
        <w:rPr>
          <w:rFonts w:hint="eastAsia"/>
          <w:lang w:val="en-US" w:eastAsia="zh-CN"/>
        </w:rPr>
        <w:fldChar w:fldCharType="separate"/>
      </w:r>
      <w:r>
        <w:rPr>
          <w:rFonts w:ascii="微软雅黑" w:hAnsi="微软雅黑" w:eastAsia="微软雅黑" w:cs="微软雅黑"/>
          <w:bCs/>
          <w:szCs w:val="22"/>
        </w:rPr>
        <w:t>● 任务</w:t>
      </w:r>
      <w:r>
        <w:tab/>
      </w:r>
      <w:r>
        <w:fldChar w:fldCharType="begin"/>
      </w:r>
      <w:r>
        <w:instrText xml:space="preserve"> PAGEREF _Toc5540 \h </w:instrText>
      </w:r>
      <w:r>
        <w:fldChar w:fldCharType="separate"/>
      </w:r>
      <w:r>
        <w:t>55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_Toc29196 </w:instrText>
      </w:r>
      <w:r>
        <w:rPr>
          <w:rFonts w:hint="eastAsia"/>
          <w:lang w:val="en-US" w:eastAsia="zh-CN"/>
        </w:rPr>
        <w:fldChar w:fldCharType="separate"/>
      </w:r>
      <w:r>
        <w:rPr>
          <w:rFonts w:ascii="微软雅黑" w:hAnsi="微软雅黑" w:eastAsia="微软雅黑" w:cs="微软雅黑"/>
          <w:bCs/>
          <w:szCs w:val="22"/>
        </w:rPr>
        <w:t>● 条件</w:t>
      </w:r>
      <w:r>
        <w:tab/>
      </w:r>
      <w:r>
        <w:fldChar w:fldCharType="begin"/>
      </w:r>
      <w:r>
        <w:instrText xml:space="preserve"> PAGEREF _Toc29196 \h </w:instrText>
      </w:r>
      <w:r>
        <w:fldChar w:fldCharType="separate"/>
      </w:r>
      <w:r>
        <w:t>56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_Toc1324 </w:instrText>
      </w:r>
      <w:r>
        <w:rPr>
          <w:rFonts w:hint="eastAsia"/>
          <w:lang w:val="en-US" w:eastAsia="zh-CN"/>
        </w:rPr>
        <w:fldChar w:fldCharType="separate"/>
      </w:r>
      <w:r>
        <w:rPr>
          <w:rFonts w:ascii="微软雅黑" w:hAnsi="微软雅黑" w:eastAsia="微软雅黑" w:cs="微软雅黑"/>
          <w:bCs/>
          <w:szCs w:val="22"/>
        </w:rPr>
        <w:t>● 步骤</w:t>
      </w:r>
      <w:r>
        <w:tab/>
      </w:r>
      <w:r>
        <w:fldChar w:fldCharType="begin"/>
      </w:r>
      <w:r>
        <w:instrText xml:space="preserve"> PAGEREF _Toc1324 \h </w:instrText>
      </w:r>
      <w:r>
        <w:fldChar w:fldCharType="separate"/>
      </w:r>
      <w:r>
        <w:t>56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_Toc10296 </w:instrText>
      </w:r>
      <w:r>
        <w:rPr>
          <w:rFonts w:hint="eastAsia"/>
          <w:lang w:val="en-US" w:eastAsia="zh-CN"/>
        </w:rPr>
        <w:fldChar w:fldCharType="separate"/>
      </w:r>
      <w:r>
        <w:rPr>
          <w:rFonts w:ascii="微软雅黑" w:hAnsi="微软雅黑" w:eastAsia="微软雅黑" w:cs="微软雅黑"/>
          <w:bCs/>
          <w:szCs w:val="22"/>
        </w:rPr>
        <w:t>● 示例</w:t>
      </w:r>
      <w:r>
        <w:tab/>
      </w:r>
      <w:r>
        <w:fldChar w:fldCharType="begin"/>
      </w:r>
      <w:r>
        <w:instrText xml:space="preserve"> PAGEREF _Toc10296 \h </w:instrText>
      </w:r>
      <w:r>
        <w:fldChar w:fldCharType="separate"/>
      </w:r>
      <w:r>
        <w:t>56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_Toc27007 </w:instrText>
      </w:r>
      <w:r>
        <w:rPr>
          <w:rFonts w:hint="eastAsia"/>
          <w:lang w:val="en-US" w:eastAsia="zh-CN"/>
        </w:rPr>
        <w:fldChar w:fldCharType="separate"/>
      </w:r>
      <w:r>
        <w:rPr>
          <w:rFonts w:hint="eastAsia" w:ascii="微软雅黑" w:hAnsi="微软雅黑" w:eastAsia="微软雅黑" w:cs="微软雅黑"/>
          <w:bCs/>
          <w:szCs w:val="24"/>
          <w:lang w:val="en-US" w:eastAsia="zh-CN"/>
        </w:rPr>
        <w:t>● 恢复测试</w:t>
      </w:r>
      <w:r>
        <w:tab/>
      </w:r>
      <w:r>
        <w:fldChar w:fldCharType="begin"/>
      </w:r>
      <w:r>
        <w:instrText xml:space="preserve"> PAGEREF _Toc27007 \h </w:instrText>
      </w:r>
      <w:r>
        <w:fldChar w:fldCharType="separate"/>
      </w:r>
      <w:r>
        <w:t>56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_Toc10072 </w:instrText>
      </w:r>
      <w:r>
        <w:rPr>
          <w:rFonts w:hint="eastAsia"/>
          <w:lang w:val="en-US" w:eastAsia="zh-CN"/>
        </w:rPr>
        <w:fldChar w:fldCharType="separate"/>
      </w:r>
      <w:r>
        <w:rPr>
          <w:rFonts w:ascii="微软雅黑" w:hAnsi="微软雅黑" w:eastAsia="微软雅黑" w:cs="微软雅黑"/>
          <w:bCs/>
          <w:szCs w:val="22"/>
        </w:rPr>
        <w:t>● 定义</w:t>
      </w:r>
      <w:r>
        <w:tab/>
      </w:r>
      <w:r>
        <w:fldChar w:fldCharType="begin"/>
      </w:r>
      <w:r>
        <w:instrText xml:space="preserve"> PAGEREF _Toc10072 \h </w:instrText>
      </w:r>
      <w:r>
        <w:fldChar w:fldCharType="separate"/>
      </w:r>
      <w:r>
        <w:t>56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_Toc9714 </w:instrText>
      </w:r>
      <w:r>
        <w:rPr>
          <w:rFonts w:hint="eastAsia"/>
          <w:lang w:val="en-US" w:eastAsia="zh-CN"/>
        </w:rPr>
        <w:fldChar w:fldCharType="separate"/>
      </w:r>
      <w:r>
        <w:rPr>
          <w:rFonts w:ascii="微软雅黑" w:hAnsi="微软雅黑" w:eastAsia="微软雅黑" w:cs="微软雅黑"/>
          <w:bCs/>
          <w:szCs w:val="22"/>
        </w:rPr>
        <w:t>● 恢复测试包含的内容：</w:t>
      </w:r>
      <w:r>
        <w:tab/>
      </w:r>
      <w:r>
        <w:fldChar w:fldCharType="begin"/>
      </w:r>
      <w:r>
        <w:instrText xml:space="preserve"> PAGEREF _Toc9714 \h </w:instrText>
      </w:r>
      <w:r>
        <w:fldChar w:fldCharType="separate"/>
      </w:r>
      <w:r>
        <w:t>57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_Toc2590 </w:instrText>
      </w:r>
      <w:r>
        <w:rPr>
          <w:rFonts w:hint="eastAsia"/>
          <w:lang w:val="en-US" w:eastAsia="zh-CN"/>
        </w:rPr>
        <w:fldChar w:fldCharType="separate"/>
      </w:r>
      <w:r>
        <w:rPr>
          <w:rFonts w:ascii="微软雅黑" w:hAnsi="微软雅黑" w:eastAsia="微软雅黑" w:cs="微软雅黑"/>
          <w:bCs/>
          <w:szCs w:val="22"/>
        </w:rPr>
        <w:t>● 恢复测试中需要检查以下各项：</w:t>
      </w:r>
      <w:r>
        <w:tab/>
      </w:r>
      <w:r>
        <w:fldChar w:fldCharType="begin"/>
      </w:r>
      <w:r>
        <w:instrText xml:space="preserve"> PAGEREF _Toc2590 \h </w:instrText>
      </w:r>
      <w:r>
        <w:fldChar w:fldCharType="separate"/>
      </w:r>
      <w:r>
        <w:t>57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_Toc25693 </w:instrText>
      </w:r>
      <w:r>
        <w:rPr>
          <w:rFonts w:hint="eastAsia"/>
          <w:lang w:val="en-US" w:eastAsia="zh-CN"/>
        </w:rPr>
        <w:fldChar w:fldCharType="separate"/>
      </w:r>
      <w:r>
        <w:rPr>
          <w:rFonts w:hint="eastAsia" w:ascii="微软雅黑" w:hAnsi="微软雅黑" w:eastAsia="微软雅黑" w:cs="微软雅黑"/>
          <w:bCs/>
          <w:szCs w:val="24"/>
          <w:lang w:val="en-US" w:eastAsia="zh-CN"/>
        </w:rPr>
        <w:t>● 安全测试</w:t>
      </w:r>
      <w:r>
        <w:tab/>
      </w:r>
      <w:r>
        <w:fldChar w:fldCharType="begin"/>
      </w:r>
      <w:r>
        <w:instrText xml:space="preserve"> PAGEREF _Toc25693 \h </w:instrText>
      </w:r>
      <w:r>
        <w:fldChar w:fldCharType="separate"/>
      </w:r>
      <w:r>
        <w:t>57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_Toc3403 </w:instrText>
      </w:r>
      <w:r>
        <w:rPr>
          <w:rFonts w:hint="eastAsia"/>
          <w:lang w:val="en-US" w:eastAsia="zh-CN"/>
        </w:rPr>
        <w:fldChar w:fldCharType="separate"/>
      </w:r>
      <w:r>
        <w:rPr>
          <w:rFonts w:ascii="微软雅黑" w:hAnsi="微软雅黑" w:eastAsia="微软雅黑" w:cs="微软雅黑"/>
          <w:bCs/>
          <w:szCs w:val="22"/>
        </w:rPr>
        <w:t>● 概述</w:t>
      </w:r>
      <w:r>
        <w:tab/>
      </w:r>
      <w:r>
        <w:fldChar w:fldCharType="begin"/>
      </w:r>
      <w:r>
        <w:instrText xml:space="preserve"> PAGEREF _Toc3403 \h </w:instrText>
      </w:r>
      <w:r>
        <w:fldChar w:fldCharType="separate"/>
      </w:r>
      <w:r>
        <w:t>57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_Toc18356 </w:instrText>
      </w:r>
      <w:r>
        <w:rPr>
          <w:rFonts w:hint="eastAsia"/>
          <w:lang w:val="en-US" w:eastAsia="zh-CN"/>
        </w:rPr>
        <w:fldChar w:fldCharType="separate"/>
      </w:r>
      <w:r>
        <w:rPr>
          <w:rFonts w:ascii="微软雅黑" w:hAnsi="微软雅黑" w:eastAsia="微软雅黑" w:cs="微软雅黑"/>
          <w:bCs/>
          <w:szCs w:val="22"/>
        </w:rPr>
        <w:t>● 系统安全设计的准则</w:t>
      </w:r>
      <w:r>
        <w:tab/>
      </w:r>
      <w:r>
        <w:fldChar w:fldCharType="begin"/>
      </w:r>
      <w:r>
        <w:instrText xml:space="preserve"> PAGEREF _Toc18356 \h </w:instrText>
      </w:r>
      <w:r>
        <w:fldChar w:fldCharType="separate"/>
      </w:r>
      <w:r>
        <w:t>58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_Toc9291 </w:instrText>
      </w:r>
      <w:r>
        <w:rPr>
          <w:rFonts w:hint="eastAsia"/>
          <w:lang w:val="en-US" w:eastAsia="zh-CN"/>
        </w:rPr>
        <w:fldChar w:fldCharType="separate"/>
      </w:r>
      <w:r>
        <w:rPr>
          <w:rFonts w:ascii="微软雅黑" w:hAnsi="微软雅黑" w:eastAsia="微软雅黑" w:cs="微软雅黑"/>
          <w:bCs/>
          <w:szCs w:val="22"/>
        </w:rPr>
        <w:t>● 安全性等级</w:t>
      </w:r>
      <w:r>
        <w:tab/>
      </w:r>
      <w:r>
        <w:fldChar w:fldCharType="begin"/>
      </w:r>
      <w:r>
        <w:instrText xml:space="preserve"> PAGEREF _Toc9291 \h </w:instrText>
      </w:r>
      <w:r>
        <w:fldChar w:fldCharType="separate"/>
      </w:r>
      <w:r>
        <w:t>58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_Toc10428 </w:instrText>
      </w:r>
      <w:r>
        <w:rPr>
          <w:rFonts w:hint="eastAsia"/>
          <w:lang w:val="en-US" w:eastAsia="zh-CN"/>
        </w:rPr>
        <w:fldChar w:fldCharType="separate"/>
      </w:r>
      <w:r>
        <w:rPr>
          <w:rFonts w:ascii="微软雅黑" w:hAnsi="微软雅黑" w:eastAsia="微软雅黑" w:cs="微软雅黑"/>
          <w:bCs/>
          <w:szCs w:val="22"/>
        </w:rPr>
        <w:t>● 安全性测试方法</w:t>
      </w:r>
      <w:r>
        <w:tab/>
      </w:r>
      <w:r>
        <w:fldChar w:fldCharType="begin"/>
      </w:r>
      <w:r>
        <w:instrText xml:space="preserve"> PAGEREF _Toc10428 \h </w:instrText>
      </w:r>
      <w:r>
        <w:fldChar w:fldCharType="separate"/>
      </w:r>
      <w:r>
        <w:t>59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_Toc21434 </w:instrText>
      </w:r>
      <w:r>
        <w:rPr>
          <w:rFonts w:hint="eastAsia"/>
          <w:lang w:val="en-US" w:eastAsia="zh-CN"/>
        </w:rPr>
        <w:fldChar w:fldCharType="separate"/>
      </w:r>
      <w:r>
        <w:rPr>
          <w:rFonts w:hint="eastAsia" w:ascii="微软雅黑" w:hAnsi="微软雅黑" w:eastAsia="微软雅黑" w:cs="微软雅黑"/>
          <w:bCs/>
          <w:szCs w:val="24"/>
          <w:lang w:val="en-US" w:eastAsia="zh-CN"/>
        </w:rPr>
        <w:t>● 配置测试</w:t>
      </w:r>
      <w:r>
        <w:tab/>
      </w:r>
      <w:r>
        <w:fldChar w:fldCharType="begin"/>
      </w:r>
      <w:r>
        <w:instrText xml:space="preserve"> PAGEREF _Toc21434 \h </w:instrText>
      </w:r>
      <w:r>
        <w:fldChar w:fldCharType="separate"/>
      </w:r>
      <w:r>
        <w:t>64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_Toc21756 </w:instrText>
      </w:r>
      <w:r>
        <w:rPr>
          <w:rFonts w:hint="eastAsia"/>
          <w:lang w:val="en-US" w:eastAsia="zh-CN"/>
        </w:rPr>
        <w:fldChar w:fldCharType="separate"/>
      </w:r>
      <w:r>
        <w:rPr>
          <w:rFonts w:ascii="微软雅黑" w:hAnsi="微软雅黑" w:eastAsia="微软雅黑" w:cs="微软雅黑"/>
          <w:bCs/>
          <w:szCs w:val="22"/>
        </w:rPr>
        <w:t>● 目标</w:t>
      </w:r>
      <w:r>
        <w:tab/>
      </w:r>
      <w:r>
        <w:fldChar w:fldCharType="begin"/>
      </w:r>
      <w:r>
        <w:instrText xml:space="preserve"> PAGEREF _Toc21756 \h </w:instrText>
      </w:r>
      <w:r>
        <w:fldChar w:fldCharType="separate"/>
      </w:r>
      <w:r>
        <w:t>64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_Toc19097 </w:instrText>
      </w:r>
      <w:r>
        <w:rPr>
          <w:rFonts w:hint="eastAsia"/>
          <w:lang w:val="en-US" w:eastAsia="zh-CN"/>
        </w:rPr>
        <w:fldChar w:fldCharType="separate"/>
      </w:r>
      <w:r>
        <w:rPr>
          <w:rFonts w:ascii="微软雅黑" w:hAnsi="微软雅黑" w:eastAsia="微软雅黑" w:cs="微软雅黑"/>
          <w:bCs/>
          <w:szCs w:val="22"/>
        </w:rPr>
        <w:t>● 方法</w:t>
      </w:r>
      <w:r>
        <w:tab/>
      </w:r>
      <w:r>
        <w:fldChar w:fldCharType="begin"/>
      </w:r>
      <w:r>
        <w:instrText xml:space="preserve"> PAGEREF _Toc19097 \h </w:instrText>
      </w:r>
      <w:r>
        <w:fldChar w:fldCharType="separate"/>
      </w:r>
      <w:r>
        <w:t>64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_Toc7940 </w:instrText>
      </w:r>
      <w:r>
        <w:rPr>
          <w:rFonts w:hint="eastAsia"/>
          <w:lang w:val="en-US" w:eastAsia="zh-CN"/>
        </w:rPr>
        <w:fldChar w:fldCharType="separate"/>
      </w:r>
      <w:r>
        <w:rPr>
          <w:rFonts w:ascii="微软雅黑" w:hAnsi="微软雅黑" w:eastAsia="微软雅黑" w:cs="微软雅黑"/>
          <w:bCs/>
          <w:szCs w:val="22"/>
        </w:rPr>
        <w:t>● 计划配置测试时一般采用的过程</w:t>
      </w:r>
      <w:r>
        <w:tab/>
      </w:r>
      <w:r>
        <w:fldChar w:fldCharType="begin"/>
      </w:r>
      <w:r>
        <w:instrText xml:space="preserve"> PAGEREF _Toc7940 \h </w:instrText>
      </w:r>
      <w:r>
        <w:fldChar w:fldCharType="separate"/>
      </w:r>
      <w:r>
        <w:t>64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_Toc32708 </w:instrText>
      </w:r>
      <w:r>
        <w:rPr>
          <w:rFonts w:hint="eastAsia"/>
          <w:lang w:val="en-US" w:eastAsia="zh-CN"/>
        </w:rPr>
        <w:fldChar w:fldCharType="separate"/>
      </w:r>
      <w:r>
        <w:rPr>
          <w:rFonts w:hint="eastAsia" w:ascii="微软雅黑" w:hAnsi="微软雅黑" w:eastAsia="微软雅黑" w:cs="微软雅黑"/>
          <w:bCs/>
          <w:szCs w:val="24"/>
          <w:lang w:val="en-US" w:eastAsia="zh-CN"/>
        </w:rPr>
        <w:t>● 正确性测试</w:t>
      </w:r>
      <w:r>
        <w:tab/>
      </w:r>
      <w:r>
        <w:fldChar w:fldCharType="begin"/>
      </w:r>
      <w:r>
        <w:instrText xml:space="preserve"> PAGEREF _Toc32708 \h </w:instrText>
      </w:r>
      <w:r>
        <w:fldChar w:fldCharType="separate"/>
      </w:r>
      <w:r>
        <w:t>65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_Toc1261 </w:instrText>
      </w:r>
      <w:r>
        <w:rPr>
          <w:rFonts w:hint="eastAsia"/>
          <w:lang w:val="en-US" w:eastAsia="zh-CN"/>
        </w:rPr>
        <w:fldChar w:fldCharType="separate"/>
      </w:r>
      <w:r>
        <w:rPr>
          <w:rFonts w:ascii="微软雅黑" w:hAnsi="微软雅黑" w:eastAsia="微软雅黑" w:cs="微软雅黑"/>
          <w:bCs/>
          <w:szCs w:val="22"/>
        </w:rPr>
        <w:t>● 定义</w:t>
      </w:r>
      <w:r>
        <w:tab/>
      </w:r>
      <w:r>
        <w:fldChar w:fldCharType="begin"/>
      </w:r>
      <w:r>
        <w:instrText xml:space="preserve"> PAGEREF _Toc1261 \h </w:instrText>
      </w:r>
      <w:r>
        <w:fldChar w:fldCharType="separate"/>
      </w:r>
      <w:r>
        <w:t>65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_Toc31456 </w:instrText>
      </w:r>
      <w:r>
        <w:rPr>
          <w:rFonts w:hint="eastAsia"/>
          <w:lang w:val="en-US" w:eastAsia="zh-CN"/>
        </w:rPr>
        <w:fldChar w:fldCharType="separate"/>
      </w:r>
      <w:r>
        <w:rPr>
          <w:rFonts w:ascii="微软雅黑" w:hAnsi="微软雅黑" w:eastAsia="微软雅黑" w:cs="微软雅黑"/>
          <w:bCs/>
          <w:szCs w:val="22"/>
        </w:rPr>
        <w:t>● 方法：</w:t>
      </w:r>
      <w:r>
        <w:tab/>
      </w:r>
      <w:r>
        <w:fldChar w:fldCharType="begin"/>
      </w:r>
      <w:r>
        <w:instrText xml:space="preserve"> PAGEREF _Toc31456 \h </w:instrText>
      </w:r>
      <w:r>
        <w:fldChar w:fldCharType="separate"/>
      </w:r>
      <w:r>
        <w:t>65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_Toc21932 </w:instrText>
      </w:r>
      <w:r>
        <w:rPr>
          <w:rFonts w:hint="eastAsia"/>
          <w:lang w:val="en-US" w:eastAsia="zh-CN"/>
        </w:rPr>
        <w:fldChar w:fldCharType="separate"/>
      </w:r>
      <w:r>
        <w:rPr>
          <w:rFonts w:hint="eastAsia" w:ascii="微软雅黑" w:hAnsi="微软雅黑" w:eastAsia="微软雅黑" w:cs="微软雅黑"/>
          <w:bCs/>
          <w:szCs w:val="24"/>
          <w:lang w:val="en-US" w:eastAsia="zh-CN"/>
        </w:rPr>
        <w:t>● 可靠性测试</w:t>
      </w:r>
      <w:r>
        <w:tab/>
      </w:r>
      <w:r>
        <w:fldChar w:fldCharType="begin"/>
      </w:r>
      <w:r>
        <w:instrText xml:space="preserve"> PAGEREF _Toc21932 \h </w:instrText>
      </w:r>
      <w:r>
        <w:fldChar w:fldCharType="separate"/>
      </w:r>
      <w:r>
        <w:t>65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_Toc26763 </w:instrText>
      </w:r>
      <w:r>
        <w:rPr>
          <w:rFonts w:hint="eastAsia"/>
          <w:lang w:val="en-US" w:eastAsia="zh-CN"/>
        </w:rPr>
        <w:fldChar w:fldCharType="separate"/>
      </w:r>
      <w:r>
        <w:rPr>
          <w:rFonts w:hint="eastAsia" w:ascii="微软雅黑" w:hAnsi="微软雅黑" w:eastAsia="微软雅黑" w:cs="微软雅黑"/>
          <w:bCs/>
          <w:szCs w:val="24"/>
          <w:lang w:val="en-US" w:eastAsia="zh-CN"/>
        </w:rPr>
        <w:t>● 兼容性测试</w:t>
      </w:r>
      <w:r>
        <w:tab/>
      </w:r>
      <w:r>
        <w:fldChar w:fldCharType="begin"/>
      </w:r>
      <w:r>
        <w:instrText xml:space="preserve"> PAGEREF _Toc26763 \h </w:instrText>
      </w:r>
      <w:r>
        <w:fldChar w:fldCharType="separate"/>
      </w:r>
      <w:r>
        <w:t>65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_Toc31383 </w:instrText>
      </w:r>
      <w:r>
        <w:rPr>
          <w:rFonts w:hint="eastAsia"/>
          <w:lang w:val="en-US" w:eastAsia="zh-CN"/>
        </w:rPr>
        <w:fldChar w:fldCharType="separate"/>
      </w:r>
      <w:r>
        <w:rPr>
          <w:rFonts w:ascii="微软雅黑" w:hAnsi="微软雅黑" w:eastAsia="微软雅黑" w:cs="微软雅黑"/>
          <w:bCs/>
          <w:szCs w:val="22"/>
        </w:rPr>
        <w:t xml:space="preserve">● </w:t>
      </w:r>
      <w:r>
        <w:rPr>
          <w:rFonts w:hint="eastAsia" w:ascii="微软雅黑" w:hAnsi="微软雅黑" w:eastAsia="微软雅黑" w:cs="微软雅黑"/>
          <w:bCs/>
          <w:szCs w:val="22"/>
          <w:lang w:val="en-US" w:eastAsia="zh-CN"/>
        </w:rPr>
        <w:t>定义</w:t>
      </w:r>
      <w:r>
        <w:tab/>
      </w:r>
      <w:r>
        <w:fldChar w:fldCharType="begin"/>
      </w:r>
      <w:r>
        <w:instrText xml:space="preserve"> PAGEREF _Toc31383 \h </w:instrText>
      </w:r>
      <w:r>
        <w:fldChar w:fldCharType="separate"/>
      </w:r>
      <w:r>
        <w:t>66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_Toc1832 </w:instrText>
      </w:r>
      <w:r>
        <w:rPr>
          <w:rFonts w:hint="eastAsia"/>
          <w:lang w:val="en-US" w:eastAsia="zh-CN"/>
        </w:rPr>
        <w:fldChar w:fldCharType="separate"/>
      </w:r>
      <w:r>
        <w:rPr>
          <w:rFonts w:hint="eastAsia" w:ascii="微软雅黑" w:hAnsi="微软雅黑" w:eastAsia="微软雅黑" w:cs="微软雅黑"/>
          <w:bCs/>
          <w:szCs w:val="22"/>
          <w:lang w:val="en-US" w:eastAsia="zh-CN"/>
        </w:rPr>
        <w:t>● 解决问题：</w:t>
      </w:r>
      <w:r>
        <w:tab/>
      </w:r>
      <w:r>
        <w:fldChar w:fldCharType="begin"/>
      </w:r>
      <w:r>
        <w:instrText xml:space="preserve"> PAGEREF _Toc1832 \h </w:instrText>
      </w:r>
      <w:r>
        <w:fldChar w:fldCharType="separate"/>
      </w:r>
      <w:r>
        <w:t>66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_Toc28999 </w:instrText>
      </w:r>
      <w:r>
        <w:rPr>
          <w:rFonts w:hint="eastAsia"/>
          <w:lang w:val="en-US" w:eastAsia="zh-CN"/>
        </w:rPr>
        <w:fldChar w:fldCharType="separate"/>
      </w:r>
      <w:r>
        <w:rPr>
          <w:rFonts w:hint="eastAsia" w:ascii="微软雅黑" w:hAnsi="微软雅黑" w:eastAsia="微软雅黑" w:cs="微软雅黑"/>
          <w:bCs/>
          <w:szCs w:val="22"/>
          <w:lang w:val="en-US" w:eastAsia="zh-CN"/>
        </w:rPr>
        <w:t>● 示例</w:t>
      </w:r>
      <w:r>
        <w:tab/>
      </w:r>
      <w:r>
        <w:fldChar w:fldCharType="begin"/>
      </w:r>
      <w:r>
        <w:instrText xml:space="preserve"> PAGEREF _Toc28999 \h </w:instrText>
      </w:r>
      <w:r>
        <w:fldChar w:fldCharType="separate"/>
      </w:r>
      <w:r>
        <w:t>66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_Toc15272 </w:instrText>
      </w:r>
      <w:r>
        <w:rPr>
          <w:rFonts w:hint="eastAsia"/>
          <w:lang w:val="en-US" w:eastAsia="zh-CN"/>
        </w:rPr>
        <w:fldChar w:fldCharType="separate"/>
      </w:r>
      <w:r>
        <w:rPr>
          <w:rFonts w:hint="eastAsia" w:ascii="微软雅黑" w:hAnsi="微软雅黑" w:eastAsia="微软雅黑" w:cs="微软雅黑"/>
          <w:bCs/>
          <w:szCs w:val="24"/>
          <w:lang w:val="en-US" w:eastAsia="zh-CN"/>
        </w:rPr>
        <w:t>● Web网站测试</w:t>
      </w:r>
      <w:r>
        <w:tab/>
      </w:r>
      <w:r>
        <w:fldChar w:fldCharType="begin"/>
      </w:r>
      <w:r>
        <w:instrText xml:space="preserve"> PAGEREF _Toc15272 \h </w:instrText>
      </w:r>
      <w:r>
        <w:fldChar w:fldCharType="separate"/>
      </w:r>
      <w:r>
        <w:t>66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_Toc22969 </w:instrText>
      </w:r>
      <w:r>
        <w:rPr>
          <w:rFonts w:hint="eastAsia"/>
          <w:lang w:val="en-US" w:eastAsia="zh-CN"/>
        </w:rPr>
        <w:fldChar w:fldCharType="separate"/>
      </w:r>
      <w:r>
        <w:rPr>
          <w:rFonts w:hint="eastAsia" w:ascii="微软雅黑" w:hAnsi="微软雅黑" w:eastAsia="微软雅黑" w:cs="微软雅黑"/>
          <w:bCs/>
          <w:szCs w:val="22"/>
          <w:lang w:val="en-US" w:eastAsia="zh-CN"/>
        </w:rPr>
        <w:t>● 内容</w:t>
      </w:r>
      <w:r>
        <w:tab/>
      </w:r>
      <w:r>
        <w:fldChar w:fldCharType="begin"/>
      </w:r>
      <w:r>
        <w:instrText xml:space="preserve"> PAGEREF _Toc22969 \h </w:instrText>
      </w:r>
      <w:r>
        <w:fldChar w:fldCharType="separate"/>
      </w:r>
      <w:r>
        <w:t>66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_Toc413 </w:instrText>
      </w:r>
      <w:r>
        <w:rPr>
          <w:rFonts w:hint="eastAsia"/>
          <w:lang w:val="en-US" w:eastAsia="zh-CN"/>
        </w:rPr>
        <w:fldChar w:fldCharType="separate"/>
      </w:r>
      <w:r>
        <w:rPr>
          <w:rFonts w:hint="eastAsia" w:ascii="微软雅黑" w:hAnsi="微软雅黑" w:eastAsia="微软雅黑" w:cs="微软雅黑"/>
          <w:bCs/>
          <w:szCs w:val="24"/>
          <w:lang w:val="en-US" w:eastAsia="zh-CN"/>
        </w:rPr>
        <w:t>● 文档测试</w:t>
      </w:r>
      <w:r>
        <w:tab/>
      </w:r>
      <w:r>
        <w:fldChar w:fldCharType="begin"/>
      </w:r>
      <w:r>
        <w:instrText xml:space="preserve"> PAGEREF _Toc413 \h </w:instrText>
      </w:r>
      <w:r>
        <w:fldChar w:fldCharType="separate"/>
      </w:r>
      <w:r>
        <w:t>67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_Toc22169 </w:instrText>
      </w:r>
      <w:r>
        <w:rPr>
          <w:rFonts w:hint="eastAsia"/>
          <w:lang w:val="en-US" w:eastAsia="zh-CN"/>
        </w:rPr>
        <w:fldChar w:fldCharType="separate"/>
      </w:r>
      <w:r>
        <w:rPr>
          <w:rFonts w:hint="eastAsia" w:ascii="微软雅黑" w:hAnsi="微软雅黑" w:eastAsia="微软雅黑" w:cs="微软雅黑"/>
          <w:bCs/>
          <w:szCs w:val="22"/>
          <w:lang w:val="en-US" w:eastAsia="zh-CN"/>
        </w:rPr>
        <w:t>● 文档</w:t>
      </w:r>
      <w:r>
        <w:tab/>
      </w:r>
      <w:r>
        <w:fldChar w:fldCharType="begin"/>
      </w:r>
      <w:r>
        <w:instrText xml:space="preserve"> PAGEREF _Toc22169 \h </w:instrText>
      </w:r>
      <w:r>
        <w:fldChar w:fldCharType="separate"/>
      </w:r>
      <w:r>
        <w:t>67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_Toc14557 </w:instrText>
      </w:r>
      <w:r>
        <w:rPr>
          <w:rFonts w:hint="eastAsia"/>
          <w:lang w:val="en-US" w:eastAsia="zh-CN"/>
        </w:rPr>
        <w:fldChar w:fldCharType="separate"/>
      </w:r>
      <w:r>
        <w:rPr>
          <w:rFonts w:hint="eastAsia" w:ascii="微软雅黑" w:hAnsi="微软雅黑" w:eastAsia="微软雅黑" w:cs="微软雅黑"/>
          <w:bCs/>
          <w:szCs w:val="22"/>
          <w:lang w:val="en-US" w:eastAsia="zh-CN"/>
        </w:rPr>
        <w:t>● 文档测试</w:t>
      </w:r>
      <w:r>
        <w:tab/>
      </w:r>
      <w:r>
        <w:fldChar w:fldCharType="begin"/>
      </w:r>
      <w:r>
        <w:instrText xml:space="preserve"> PAGEREF _Toc14557 \h </w:instrText>
      </w:r>
      <w:r>
        <w:fldChar w:fldCharType="separate"/>
      </w:r>
      <w:r>
        <w:t>70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_Toc22745 </w:instrText>
      </w:r>
      <w:r>
        <w:rPr>
          <w:rFonts w:hint="eastAsia"/>
          <w:lang w:val="en-US" w:eastAsia="zh-CN"/>
        </w:rPr>
        <w:fldChar w:fldCharType="separate"/>
      </w:r>
      <w:r>
        <w:rPr>
          <w:rFonts w:hint="eastAsia" w:ascii="微软雅黑" w:hAnsi="微软雅黑" w:eastAsia="微软雅黑" w:cs="微软雅黑"/>
          <w:bCs/>
          <w:szCs w:val="24"/>
          <w:lang w:val="en-US" w:eastAsia="zh-CN"/>
        </w:rPr>
        <w:t>● 工具</w:t>
      </w:r>
      <w:r>
        <w:tab/>
      </w:r>
      <w:r>
        <w:fldChar w:fldCharType="begin"/>
      </w:r>
      <w:r>
        <w:instrText xml:space="preserve"> PAGEREF _Toc22745 \h </w:instrText>
      </w:r>
      <w:r>
        <w:fldChar w:fldCharType="separate"/>
      </w:r>
      <w:r>
        <w:t>71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_Toc9533 </w:instrText>
      </w:r>
      <w:r>
        <w:rPr>
          <w:rFonts w:hint="eastAsia"/>
          <w:lang w:val="en-US" w:eastAsia="zh-CN"/>
        </w:rPr>
        <w:fldChar w:fldCharType="separate"/>
      </w:r>
      <w:r>
        <w:rPr>
          <w:rFonts w:hint="eastAsia" w:ascii="微软雅黑" w:hAnsi="微软雅黑" w:eastAsia="微软雅黑" w:cs="微软雅黑"/>
          <w:bCs/>
          <w:szCs w:val="28"/>
          <w:lang w:val="en-US" w:eastAsia="zh-CN"/>
        </w:rPr>
        <w:t>● 2.8验收测试</w:t>
      </w:r>
      <w:r>
        <w:tab/>
      </w:r>
      <w:r>
        <w:fldChar w:fldCharType="begin"/>
      </w:r>
      <w:r>
        <w:instrText xml:space="preserve"> PAGEREF _Toc9533 \h </w:instrText>
      </w:r>
      <w:r>
        <w:fldChar w:fldCharType="separate"/>
      </w:r>
      <w:r>
        <w:t>71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_Toc30971 </w:instrText>
      </w:r>
      <w:r>
        <w:rPr>
          <w:rFonts w:hint="eastAsia"/>
          <w:lang w:val="en-US" w:eastAsia="zh-CN"/>
        </w:rPr>
        <w:fldChar w:fldCharType="separate"/>
      </w:r>
      <w:r>
        <w:rPr>
          <w:rFonts w:hint="eastAsia" w:ascii="微软雅黑" w:hAnsi="微软雅黑" w:eastAsia="微软雅黑" w:cs="微软雅黑"/>
          <w:bCs/>
          <w:szCs w:val="24"/>
          <w:lang w:val="en-US" w:eastAsia="zh-CN"/>
        </w:rPr>
        <w:t>● 概述</w:t>
      </w:r>
      <w:r>
        <w:tab/>
      </w:r>
      <w:r>
        <w:fldChar w:fldCharType="begin"/>
      </w:r>
      <w:r>
        <w:instrText xml:space="preserve"> PAGEREF _Toc30971 \h </w:instrText>
      </w:r>
      <w:r>
        <w:fldChar w:fldCharType="separate"/>
      </w:r>
      <w:r>
        <w:t>71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_Toc22831 </w:instrText>
      </w:r>
      <w:r>
        <w:rPr>
          <w:rFonts w:hint="eastAsia"/>
          <w:lang w:val="en-US" w:eastAsia="zh-CN"/>
        </w:rPr>
        <w:fldChar w:fldCharType="separate"/>
      </w:r>
      <w:r>
        <w:rPr>
          <w:rFonts w:hint="eastAsia" w:ascii="微软雅黑" w:hAnsi="微软雅黑" w:eastAsia="微软雅黑" w:cs="微软雅黑"/>
          <w:bCs/>
          <w:szCs w:val="22"/>
          <w:lang w:val="en-US" w:eastAsia="zh-CN"/>
        </w:rPr>
        <w:t>● 定义</w:t>
      </w:r>
      <w:r>
        <w:tab/>
      </w:r>
      <w:r>
        <w:fldChar w:fldCharType="begin"/>
      </w:r>
      <w:r>
        <w:instrText xml:space="preserve"> PAGEREF _Toc22831 \h </w:instrText>
      </w:r>
      <w:r>
        <w:fldChar w:fldCharType="separate"/>
      </w:r>
      <w:r>
        <w:t>71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_Toc21436 </w:instrText>
      </w:r>
      <w:r>
        <w:rPr>
          <w:rFonts w:hint="eastAsia"/>
          <w:lang w:val="en-US" w:eastAsia="zh-CN"/>
        </w:rPr>
        <w:fldChar w:fldCharType="separate"/>
      </w:r>
      <w:r>
        <w:rPr>
          <w:rFonts w:hint="eastAsia" w:ascii="微软雅黑" w:hAnsi="微软雅黑" w:eastAsia="微软雅黑" w:cs="微软雅黑"/>
          <w:bCs/>
          <w:szCs w:val="22"/>
          <w:lang w:val="en-US" w:eastAsia="zh-CN"/>
        </w:rPr>
        <w:t>● 完成的准则</w:t>
      </w:r>
      <w:r>
        <w:tab/>
      </w:r>
      <w:r>
        <w:fldChar w:fldCharType="begin"/>
      </w:r>
      <w:r>
        <w:instrText xml:space="preserve"> PAGEREF _Toc21436 \h </w:instrText>
      </w:r>
      <w:r>
        <w:fldChar w:fldCharType="separate"/>
      </w:r>
      <w:r>
        <w:t>71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_Toc19016 </w:instrText>
      </w:r>
      <w:r>
        <w:rPr>
          <w:rFonts w:hint="eastAsia"/>
          <w:lang w:val="en-US" w:eastAsia="zh-CN"/>
        </w:rPr>
        <w:fldChar w:fldCharType="separate"/>
      </w:r>
      <w:r>
        <w:rPr>
          <w:rFonts w:hint="eastAsia" w:ascii="微软雅黑" w:hAnsi="微软雅黑" w:eastAsia="微软雅黑" w:cs="微软雅黑"/>
          <w:bCs/>
          <w:szCs w:val="22"/>
          <w:lang w:val="en-US" w:eastAsia="zh-CN"/>
        </w:rPr>
        <w:t>● 完成后的主要交付物</w:t>
      </w:r>
      <w:r>
        <w:tab/>
      </w:r>
      <w:r>
        <w:fldChar w:fldCharType="begin"/>
      </w:r>
      <w:r>
        <w:instrText xml:space="preserve"> PAGEREF _Toc19016 \h </w:instrText>
      </w:r>
      <w:r>
        <w:fldChar w:fldCharType="separate"/>
      </w:r>
      <w:r>
        <w:t>71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_Toc19711 </w:instrText>
      </w:r>
      <w:r>
        <w:rPr>
          <w:rFonts w:hint="eastAsia"/>
          <w:lang w:val="en-US" w:eastAsia="zh-CN"/>
        </w:rPr>
        <w:fldChar w:fldCharType="separate"/>
      </w:r>
      <w:r>
        <w:rPr>
          <w:rFonts w:hint="eastAsia" w:ascii="微软雅黑" w:hAnsi="微软雅黑" w:eastAsia="微软雅黑" w:cs="微软雅黑"/>
          <w:bCs/>
          <w:szCs w:val="24"/>
          <w:lang w:val="en-US" w:eastAsia="zh-CN"/>
        </w:rPr>
        <w:t>● 首要条件</w:t>
      </w:r>
      <w:r>
        <w:tab/>
      </w:r>
      <w:r>
        <w:fldChar w:fldCharType="begin"/>
      </w:r>
      <w:r>
        <w:instrText xml:space="preserve"> PAGEREF _Toc19711 \h </w:instrText>
      </w:r>
      <w:r>
        <w:fldChar w:fldCharType="separate"/>
      </w:r>
      <w:r>
        <w:t>72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_Toc1781 </w:instrText>
      </w:r>
      <w:r>
        <w:rPr>
          <w:rFonts w:hint="eastAsia"/>
          <w:lang w:val="en-US" w:eastAsia="zh-CN"/>
        </w:rPr>
        <w:fldChar w:fldCharType="separate"/>
      </w:r>
      <w:r>
        <w:rPr>
          <w:rFonts w:hint="eastAsia" w:ascii="微软雅黑" w:hAnsi="微软雅黑" w:eastAsia="微软雅黑" w:cs="微软雅黑"/>
          <w:bCs/>
          <w:szCs w:val="24"/>
          <w:lang w:val="en-US" w:eastAsia="zh-CN"/>
        </w:rPr>
        <w:t>● 主要内容</w:t>
      </w:r>
      <w:r>
        <w:tab/>
      </w:r>
      <w:r>
        <w:fldChar w:fldCharType="begin"/>
      </w:r>
      <w:r>
        <w:instrText xml:space="preserve"> PAGEREF _Toc1781 \h </w:instrText>
      </w:r>
      <w:r>
        <w:fldChar w:fldCharType="separate"/>
      </w:r>
      <w:r>
        <w:t>72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_Toc29484 </w:instrText>
      </w:r>
      <w:r>
        <w:rPr>
          <w:rFonts w:hint="eastAsia"/>
          <w:lang w:val="en-US" w:eastAsia="zh-CN"/>
        </w:rPr>
        <w:fldChar w:fldCharType="separate"/>
      </w:r>
      <w:r>
        <w:rPr>
          <w:rFonts w:hint="eastAsia" w:ascii="微软雅黑" w:hAnsi="微软雅黑" w:eastAsia="微软雅黑" w:cs="微软雅黑"/>
          <w:bCs/>
          <w:szCs w:val="24"/>
          <w:lang w:val="en-US" w:eastAsia="zh-CN"/>
        </w:rPr>
        <w:t>● 组成</w:t>
      </w:r>
      <w:r>
        <w:tab/>
      </w:r>
      <w:r>
        <w:fldChar w:fldCharType="begin"/>
      </w:r>
      <w:r>
        <w:instrText xml:space="preserve"> PAGEREF _Toc29484 \h </w:instrText>
      </w:r>
      <w:r>
        <w:fldChar w:fldCharType="separate"/>
      </w:r>
      <w:r>
        <w:t>73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_Toc32497 </w:instrText>
      </w:r>
      <w:r>
        <w:rPr>
          <w:rFonts w:hint="eastAsia"/>
          <w:lang w:val="en-US" w:eastAsia="zh-CN"/>
        </w:rPr>
        <w:fldChar w:fldCharType="separate"/>
      </w:r>
      <w:r>
        <w:rPr>
          <w:rFonts w:hint="eastAsia" w:ascii="微软雅黑" w:hAnsi="微软雅黑" w:eastAsia="微软雅黑" w:cs="微软雅黑"/>
          <w:bCs/>
          <w:szCs w:val="22"/>
          <w:lang w:val="en-US" w:eastAsia="zh-CN"/>
        </w:rPr>
        <w:t>● 验收测试分为用户应用系统验收测试和外包软件的验收测试</w:t>
      </w:r>
      <w:r>
        <w:tab/>
      </w:r>
      <w:r>
        <w:fldChar w:fldCharType="begin"/>
      </w:r>
      <w:r>
        <w:instrText xml:space="preserve"> PAGEREF _Toc32497 \h </w:instrText>
      </w:r>
      <w:r>
        <w:fldChar w:fldCharType="separate"/>
      </w:r>
      <w:r>
        <w:t>73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_Toc20055 </w:instrText>
      </w:r>
      <w:r>
        <w:rPr>
          <w:rFonts w:hint="eastAsia"/>
          <w:lang w:val="en-US" w:eastAsia="zh-CN"/>
        </w:rPr>
        <w:fldChar w:fldCharType="separate"/>
      </w:r>
      <w:r>
        <w:rPr>
          <w:rFonts w:hint="eastAsia" w:ascii="微软雅黑" w:hAnsi="微软雅黑" w:eastAsia="微软雅黑" w:cs="微软雅黑"/>
          <w:bCs/>
          <w:szCs w:val="24"/>
          <w:lang w:val="en-US" w:eastAsia="zh-CN"/>
        </w:rPr>
        <w:t>● 要点</w:t>
      </w:r>
      <w:r>
        <w:tab/>
      </w:r>
      <w:r>
        <w:fldChar w:fldCharType="begin"/>
      </w:r>
      <w:r>
        <w:instrText xml:space="preserve"> PAGEREF _Toc20055 \h </w:instrText>
      </w:r>
      <w:r>
        <w:fldChar w:fldCharType="separate"/>
      </w:r>
      <w:r>
        <w:t>73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_Toc7216 </w:instrText>
      </w:r>
      <w:r>
        <w:rPr>
          <w:rFonts w:hint="eastAsia"/>
          <w:lang w:val="en-US" w:eastAsia="zh-CN"/>
        </w:rPr>
        <w:fldChar w:fldCharType="separate"/>
      </w:r>
      <w:r>
        <w:rPr>
          <w:rFonts w:hint="eastAsia" w:ascii="微软雅黑" w:hAnsi="微软雅黑" w:eastAsia="微软雅黑" w:cs="微软雅黑"/>
          <w:bCs/>
          <w:szCs w:val="24"/>
          <w:lang w:val="en-US" w:eastAsia="zh-CN"/>
        </w:rPr>
        <w:t>● 安排</w:t>
      </w:r>
      <w:r>
        <w:tab/>
      </w:r>
      <w:r>
        <w:fldChar w:fldCharType="begin"/>
      </w:r>
      <w:r>
        <w:instrText xml:space="preserve"> PAGEREF _Toc7216 \h </w:instrText>
      </w:r>
      <w:r>
        <w:fldChar w:fldCharType="separate"/>
      </w:r>
      <w:r>
        <w:t>73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_Toc504 </w:instrText>
      </w:r>
      <w:r>
        <w:rPr>
          <w:rFonts w:hint="eastAsia"/>
          <w:lang w:val="en-US" w:eastAsia="zh-CN"/>
        </w:rPr>
        <w:fldChar w:fldCharType="separate"/>
      </w:r>
      <w:r>
        <w:rPr>
          <w:rFonts w:hint="eastAsia" w:ascii="微软雅黑" w:hAnsi="微软雅黑" w:eastAsia="微软雅黑" w:cs="微软雅黑"/>
          <w:bCs/>
          <w:szCs w:val="24"/>
          <w:lang w:val="en-US" w:eastAsia="zh-CN"/>
        </w:rPr>
        <w:t>● 流程</w:t>
      </w:r>
      <w:r>
        <w:tab/>
      </w:r>
      <w:r>
        <w:fldChar w:fldCharType="begin"/>
      </w:r>
      <w:r>
        <w:instrText xml:space="preserve"> PAGEREF _Toc504 \h </w:instrText>
      </w:r>
      <w:r>
        <w:fldChar w:fldCharType="separate"/>
      </w:r>
      <w:r>
        <w:t>74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_Toc6234 </w:instrText>
      </w:r>
      <w:r>
        <w:rPr>
          <w:rFonts w:hint="eastAsia"/>
          <w:lang w:val="en-US" w:eastAsia="zh-CN"/>
        </w:rPr>
        <w:fldChar w:fldCharType="separate"/>
      </w:r>
      <w:r>
        <w:rPr>
          <w:rFonts w:hint="eastAsia" w:ascii="微软雅黑" w:hAnsi="微软雅黑" w:eastAsia="微软雅黑" w:cs="微软雅黑"/>
          <w:bCs/>
          <w:szCs w:val="24"/>
          <w:lang w:val="en-US" w:eastAsia="zh-CN"/>
        </w:rPr>
        <w:t>● 测试用例设计要点</w:t>
      </w:r>
      <w:r>
        <w:tab/>
      </w:r>
      <w:r>
        <w:fldChar w:fldCharType="begin"/>
      </w:r>
      <w:r>
        <w:instrText xml:space="preserve"> PAGEREF _Toc6234 \h </w:instrText>
      </w:r>
      <w:r>
        <w:fldChar w:fldCharType="separate"/>
      </w:r>
      <w:r>
        <w:t>75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_Toc7411 </w:instrText>
      </w:r>
      <w:r>
        <w:rPr>
          <w:rFonts w:hint="eastAsia"/>
          <w:lang w:val="en-US" w:eastAsia="zh-CN"/>
        </w:rPr>
        <w:fldChar w:fldCharType="separate"/>
      </w:r>
      <w:r>
        <w:rPr>
          <w:rFonts w:hint="eastAsia" w:ascii="微软雅黑" w:hAnsi="微软雅黑" w:eastAsia="微软雅黑" w:cs="微软雅黑"/>
          <w:bCs/>
          <w:szCs w:val="24"/>
          <w:lang w:val="en-US" w:eastAsia="zh-CN"/>
        </w:rPr>
        <w:t>● 应用系统验收测试</w:t>
      </w:r>
      <w:r>
        <w:tab/>
      </w:r>
      <w:r>
        <w:fldChar w:fldCharType="begin"/>
      </w:r>
      <w:r>
        <w:instrText xml:space="preserve"> PAGEREF _Toc7411 \h </w:instrText>
      </w:r>
      <w:r>
        <w:fldChar w:fldCharType="separate"/>
      </w:r>
      <w:r>
        <w:t>75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_Toc6938 </w:instrText>
      </w:r>
      <w:r>
        <w:rPr>
          <w:rFonts w:hint="eastAsia"/>
          <w:lang w:val="en-US" w:eastAsia="zh-CN"/>
        </w:rPr>
        <w:fldChar w:fldCharType="separate"/>
      </w:r>
      <w:r>
        <w:rPr>
          <w:rFonts w:hint="eastAsia" w:ascii="微软雅黑" w:hAnsi="微软雅黑" w:eastAsia="微软雅黑" w:cs="微软雅黑"/>
          <w:bCs/>
          <w:szCs w:val="22"/>
          <w:lang w:val="en-US" w:eastAsia="zh-CN"/>
        </w:rPr>
        <w:t>● 定义</w:t>
      </w:r>
      <w:r>
        <w:tab/>
      </w:r>
      <w:r>
        <w:fldChar w:fldCharType="begin"/>
      </w:r>
      <w:r>
        <w:instrText xml:space="preserve"> PAGEREF _Toc6938 \h </w:instrText>
      </w:r>
      <w:r>
        <w:fldChar w:fldCharType="separate"/>
      </w:r>
      <w:r>
        <w:t>75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_Toc4925 </w:instrText>
      </w:r>
      <w:r>
        <w:rPr>
          <w:rFonts w:hint="eastAsia"/>
          <w:lang w:val="en-US" w:eastAsia="zh-CN"/>
        </w:rPr>
        <w:fldChar w:fldCharType="separate"/>
      </w:r>
      <w:r>
        <w:rPr>
          <w:rFonts w:hint="eastAsia" w:ascii="微软雅黑" w:hAnsi="微软雅黑" w:eastAsia="微软雅黑" w:cs="微软雅黑"/>
          <w:bCs/>
          <w:szCs w:val="22"/>
          <w:lang w:val="en-US" w:eastAsia="zh-CN"/>
        </w:rPr>
        <w:t>● 验收报告</w:t>
      </w:r>
      <w:r>
        <w:tab/>
      </w:r>
      <w:r>
        <w:fldChar w:fldCharType="begin"/>
      </w:r>
      <w:r>
        <w:instrText xml:space="preserve"> PAGEREF _Toc4925 \h </w:instrText>
      </w:r>
      <w:r>
        <w:fldChar w:fldCharType="separate"/>
      </w:r>
      <w:r>
        <w:t>75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_Toc20415 </w:instrText>
      </w:r>
      <w:r>
        <w:rPr>
          <w:rFonts w:hint="eastAsia"/>
          <w:lang w:val="en-US" w:eastAsia="zh-CN"/>
        </w:rPr>
        <w:fldChar w:fldCharType="separate"/>
      </w:r>
      <w:r>
        <w:rPr>
          <w:rFonts w:hint="eastAsia" w:ascii="微软雅黑" w:hAnsi="微软雅黑" w:eastAsia="微软雅黑" w:cs="微软雅黑"/>
          <w:bCs/>
          <w:szCs w:val="22"/>
          <w:lang w:val="en-US" w:eastAsia="zh-CN"/>
        </w:rPr>
        <w:t>● 鉴定工作程序和文档资料</w:t>
      </w:r>
      <w:r>
        <w:tab/>
      </w:r>
      <w:r>
        <w:fldChar w:fldCharType="begin"/>
      </w:r>
      <w:r>
        <w:instrText xml:space="preserve"> PAGEREF _Toc20415 \h </w:instrText>
      </w:r>
      <w:r>
        <w:fldChar w:fldCharType="separate"/>
      </w:r>
      <w:r>
        <w:t>75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_Toc30058 </w:instrText>
      </w:r>
      <w:r>
        <w:rPr>
          <w:rFonts w:hint="eastAsia"/>
          <w:lang w:val="en-US" w:eastAsia="zh-CN"/>
        </w:rPr>
        <w:fldChar w:fldCharType="separate"/>
      </w:r>
      <w:r>
        <w:rPr>
          <w:rFonts w:hint="eastAsia" w:ascii="微软雅黑" w:hAnsi="微软雅黑" w:eastAsia="微软雅黑" w:cs="微软雅黑"/>
          <w:bCs/>
          <w:szCs w:val="24"/>
          <w:lang w:val="en-US" w:eastAsia="zh-CN"/>
        </w:rPr>
        <w:t>● 外包软件的验收测试</w:t>
      </w:r>
      <w:r>
        <w:tab/>
      </w:r>
      <w:r>
        <w:fldChar w:fldCharType="begin"/>
      </w:r>
      <w:r>
        <w:instrText xml:space="preserve"> PAGEREF _Toc30058 \h </w:instrText>
      </w:r>
      <w:r>
        <w:fldChar w:fldCharType="separate"/>
      </w:r>
      <w:r>
        <w:t>76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0"/>
        <w:numPr>
          <w:ilvl w:val="0"/>
          <w:numId w:val="1"/>
        </w:numPr>
        <w:outlineLvl w:val="0"/>
        <w:rPr>
          <w:b/>
          <w:bCs/>
          <w:sz w:val="32"/>
          <w:szCs w:val="32"/>
        </w:rPr>
      </w:pPr>
      <w:bookmarkStart w:id="0" w:name="_Toc29437"/>
      <w:bookmarkStart w:id="1" w:name="_Toc26243"/>
      <w:bookmarkStart w:id="2" w:name="_Toc2141"/>
      <w:bookmarkStart w:id="3" w:name="_Toc19701"/>
      <w:bookmarkStart w:id="4" w:name="_Toc18942"/>
      <w:bookmarkStart w:id="5" w:name="_Toc14900"/>
      <w:bookmarkStart w:id="6" w:name="_Toc289"/>
      <w:r>
        <w:rPr>
          <w:rFonts w:hint="eastAsia" w:ascii="微软雅黑" w:hAnsi="微软雅黑" w:eastAsia="微软雅黑" w:cs="微软雅黑"/>
          <w:b/>
          <w:bCs/>
          <w:sz w:val="32"/>
          <w:szCs w:val="32"/>
          <w:lang w:val="en-US" w:eastAsia="zh-CN"/>
        </w:rPr>
        <w:t>2</w:t>
      </w:r>
      <w:r>
        <w:rPr>
          <w:rFonts w:ascii="微软雅黑" w:hAnsi="微软雅黑" w:eastAsia="微软雅黑" w:cs="微软雅黑"/>
          <w:b/>
          <w:bCs/>
          <w:sz w:val="32"/>
          <w:szCs w:val="32"/>
        </w:rPr>
        <w:t>阶段测试</w:t>
      </w:r>
      <w:bookmarkEnd w:id="0"/>
      <w:bookmarkEnd w:id="1"/>
      <w:bookmarkEnd w:id="2"/>
      <w:bookmarkEnd w:id="3"/>
      <w:bookmarkEnd w:id="4"/>
      <w:bookmarkEnd w:id="5"/>
      <w:bookmarkEnd w:id="6"/>
    </w:p>
    <w:p>
      <w:pPr>
        <w:pStyle w:val="10"/>
        <w:numPr>
          <w:ilvl w:val="1"/>
          <w:numId w:val="1"/>
        </w:numPr>
        <w:outlineLvl w:val="1"/>
        <w:rPr>
          <w:b/>
          <w:bCs/>
          <w:sz w:val="28"/>
          <w:szCs w:val="28"/>
        </w:rPr>
      </w:pPr>
      <w:bookmarkStart w:id="7" w:name="_Toc23238"/>
      <w:bookmarkStart w:id="8" w:name="_Toc19547"/>
      <w:bookmarkStart w:id="9" w:name="_Toc4126"/>
      <w:bookmarkStart w:id="10" w:name="_Toc6378"/>
      <w:bookmarkStart w:id="11" w:name="_Toc22937"/>
      <w:bookmarkStart w:id="12" w:name="_Toc5260"/>
      <w:bookmarkStart w:id="13" w:name="_Toc24197"/>
      <w:r>
        <w:rPr>
          <w:rFonts w:hint="eastAsia" w:ascii="微软雅黑" w:hAnsi="微软雅黑" w:eastAsia="微软雅黑" w:cs="微软雅黑"/>
          <w:b/>
          <w:bCs/>
          <w:sz w:val="28"/>
          <w:szCs w:val="28"/>
          <w:lang w:val="en-US" w:eastAsia="zh-CN"/>
        </w:rPr>
        <w:t>2.1</w:t>
      </w:r>
      <w:r>
        <w:rPr>
          <w:rFonts w:ascii="微软雅黑" w:hAnsi="微软雅黑" w:eastAsia="微软雅黑" w:cs="微软雅黑"/>
          <w:b/>
          <w:bCs/>
          <w:sz w:val="28"/>
          <w:szCs w:val="28"/>
        </w:rPr>
        <w:t>测试入门</w:t>
      </w:r>
      <w:bookmarkEnd w:id="7"/>
      <w:bookmarkEnd w:id="8"/>
      <w:bookmarkEnd w:id="9"/>
      <w:bookmarkEnd w:id="10"/>
      <w:bookmarkEnd w:id="11"/>
      <w:bookmarkEnd w:id="12"/>
      <w:bookmarkEnd w:id="13"/>
    </w:p>
    <w:p>
      <w:pPr>
        <w:pStyle w:val="10"/>
        <w:numPr>
          <w:ilvl w:val="2"/>
          <w:numId w:val="1"/>
        </w:numPr>
        <w:outlineLvl w:val="2"/>
        <w:rPr>
          <w:b/>
          <w:bCs/>
          <w:sz w:val="24"/>
          <w:szCs w:val="24"/>
        </w:rPr>
      </w:pPr>
      <w:bookmarkStart w:id="14" w:name="_Toc29119"/>
      <w:bookmarkStart w:id="15" w:name="_Toc2228"/>
      <w:bookmarkStart w:id="16" w:name="_Toc9199"/>
      <w:bookmarkStart w:id="17" w:name="_Toc23944"/>
      <w:bookmarkStart w:id="18" w:name="_Toc18736"/>
      <w:bookmarkStart w:id="19" w:name="_Toc28593"/>
      <w:bookmarkStart w:id="20" w:name="_Toc28779"/>
      <w:r>
        <w:rPr>
          <w:rFonts w:ascii="微软雅黑" w:hAnsi="微软雅黑" w:eastAsia="微软雅黑" w:cs="微软雅黑"/>
          <w:b/>
          <w:bCs/>
          <w:sz w:val="24"/>
          <w:szCs w:val="24"/>
        </w:rPr>
        <w:t>概述</w:t>
      </w:r>
      <w:bookmarkEnd w:id="14"/>
      <w:bookmarkEnd w:id="15"/>
      <w:bookmarkEnd w:id="16"/>
      <w:bookmarkEnd w:id="17"/>
      <w:bookmarkEnd w:id="18"/>
      <w:bookmarkEnd w:id="19"/>
      <w:bookmarkEnd w:id="20"/>
    </w:p>
    <w:p>
      <w:pPr>
        <w:pStyle w:val="10"/>
        <w:numPr>
          <w:ilvl w:val="3"/>
          <w:numId w:val="1"/>
        </w:numPr>
        <w:rPr>
          <w:sz w:val="21"/>
          <w:szCs w:val="21"/>
        </w:rPr>
      </w:pPr>
      <w:r>
        <w:rPr>
          <w:rFonts w:ascii="微软雅黑" w:hAnsi="微软雅黑" w:eastAsia="微软雅黑" w:cs="微软雅黑"/>
          <w:sz w:val="21"/>
          <w:szCs w:val="21"/>
        </w:rPr>
        <w:t>随着计算机在各行各业的广泛应用，各种各样的应用软件应运而生。软件测试人员在实际测试工作中会碰到各种不同的应用软件，需要针对不同的应用软件进行测试。图中列举了一些常用的软件，虽然不同软件产品的功能有差异，但仍然可以找出一些共性的思路和可复用的经验，并将这些思路和经验应用于各种各样的产品功能测试中。</w:t>
      </w:r>
    </w:p>
    <w:p>
      <w:pPr>
        <w:pStyle w:val="10"/>
        <w:numPr>
          <w:ilvl w:val="2"/>
          <w:numId w:val="1"/>
        </w:numPr>
        <w:outlineLvl w:val="2"/>
        <w:rPr>
          <w:rFonts w:ascii="微软雅黑" w:hAnsi="微软雅黑" w:eastAsia="微软雅黑" w:cs="微软雅黑"/>
          <w:b/>
          <w:bCs/>
          <w:sz w:val="24"/>
          <w:szCs w:val="24"/>
        </w:rPr>
      </w:pPr>
      <w:bookmarkStart w:id="21" w:name="_Toc13466"/>
      <w:bookmarkStart w:id="22" w:name="_Toc10291"/>
      <w:bookmarkStart w:id="23" w:name="_Toc14155"/>
      <w:bookmarkStart w:id="24" w:name="_Toc6551"/>
      <w:bookmarkStart w:id="25" w:name="_Toc4509"/>
      <w:bookmarkStart w:id="26" w:name="_Toc28789"/>
      <w:bookmarkStart w:id="27" w:name="_Toc7158"/>
      <w:r>
        <w:rPr>
          <w:rFonts w:ascii="微软雅黑" w:hAnsi="微软雅黑" w:eastAsia="微软雅黑" w:cs="微软雅黑"/>
          <w:b/>
          <w:bCs/>
          <w:sz w:val="24"/>
          <w:szCs w:val="24"/>
        </w:rPr>
        <w:t>常见应用系统的基本特征</w:t>
      </w:r>
      <w:bookmarkEnd w:id="21"/>
      <w:bookmarkEnd w:id="22"/>
      <w:bookmarkEnd w:id="23"/>
      <w:bookmarkEnd w:id="24"/>
      <w:bookmarkEnd w:id="25"/>
      <w:bookmarkEnd w:id="26"/>
      <w:bookmarkEnd w:id="27"/>
    </w:p>
    <w:p>
      <w:pPr>
        <w:pStyle w:val="10"/>
        <w:numPr>
          <w:ilvl w:val="3"/>
          <w:numId w:val="1"/>
        </w:numPr>
        <w:rPr>
          <w:sz w:val="21"/>
          <w:szCs w:val="21"/>
        </w:rPr>
      </w:pPr>
      <w:r>
        <w:rPr>
          <w:rFonts w:ascii="微软雅黑" w:hAnsi="微软雅黑" w:eastAsia="微软雅黑" w:cs="微软雅黑"/>
          <w:sz w:val="21"/>
          <w:szCs w:val="21"/>
        </w:rPr>
        <w:t>C/S  （Client/Server）是客户/服务器模式，通过特定的客户端程序访问服务器。移动APP和微信小程序都属于C/S结构的应用软件</w:t>
      </w:r>
    </w:p>
    <w:p>
      <w:pPr>
        <w:pStyle w:val="10"/>
        <w:numPr>
          <w:ilvl w:val="3"/>
          <w:numId w:val="1"/>
        </w:numPr>
        <w:rPr>
          <w:sz w:val="21"/>
          <w:szCs w:val="21"/>
        </w:rPr>
      </w:pPr>
      <w:r>
        <w:rPr>
          <w:rFonts w:ascii="微软雅黑" w:hAnsi="微软雅黑" w:eastAsia="微软雅黑" w:cs="微软雅黑"/>
          <w:sz w:val="21"/>
          <w:szCs w:val="21"/>
        </w:rPr>
        <w:t xml:space="preserve"> B/S结构（Browser/Server，浏览器/服务器模式）是从C/S结构改进而来，随着Web技术的飞速发展以及人们对网络的依赖程度加深，B/S模式的软件一举成为当今最流行的软件结构</w:t>
      </w:r>
    </w:p>
    <w:p>
      <w:pPr>
        <w:pStyle w:val="10"/>
        <w:numPr>
          <w:ilvl w:val="4"/>
          <w:numId w:val="1"/>
        </w:numPr>
        <w:rPr>
          <w:sz w:val="21"/>
          <w:szCs w:val="21"/>
        </w:rPr>
      </w:pPr>
      <w:r>
        <w:rPr>
          <w:rFonts w:ascii="微软雅黑" w:hAnsi="微软雅黑" w:eastAsia="微软雅黑" w:cs="微软雅黑"/>
          <w:sz w:val="21"/>
          <w:szCs w:val="21"/>
        </w:rPr>
        <w:t xml:space="preserve"> B/S模式采取浏览器请求服务器响应的工作模式，用户通过浏览器对许多分布于网络上的服务器进行请求访问，服务器对浏览器的请求进行处理，并将处理结果即响应的信息返回给浏览器</w:t>
      </w:r>
    </w:p>
    <w:p>
      <w:pPr>
        <w:pStyle w:val="10"/>
        <w:numPr>
          <w:ilvl w:val="4"/>
          <w:numId w:val="1"/>
        </w:numPr>
        <w:rPr>
          <w:sz w:val="21"/>
          <w:szCs w:val="21"/>
        </w:rPr>
      </w:pPr>
      <w:r>
        <w:rPr>
          <w:rFonts w:ascii="微软雅黑" w:hAnsi="微软雅黑" w:eastAsia="微软雅黑" w:cs="微软雅黑"/>
          <w:sz w:val="21"/>
          <w:szCs w:val="21"/>
        </w:rPr>
        <w:t>B/S模式中的数据加工、请求全部都是由Web Server完成的</w:t>
      </w:r>
    </w:p>
    <w:p>
      <w:pPr>
        <w:pStyle w:val="10"/>
        <w:numPr>
          <w:ilvl w:val="3"/>
          <w:numId w:val="1"/>
        </w:numPr>
        <w:rPr>
          <w:sz w:val="21"/>
          <w:szCs w:val="21"/>
        </w:rPr>
      </w:pPr>
      <w:r>
        <w:rPr>
          <w:rFonts w:ascii="微软雅黑" w:hAnsi="微软雅黑" w:eastAsia="微软雅黑" w:cs="微软雅黑"/>
          <w:sz w:val="21"/>
          <w:szCs w:val="21"/>
        </w:rPr>
        <w:t>人们经常使用的支付宝、微 信、 12306、饿了么、滴滴等应用软件都支持移动端。</w:t>
      </w:r>
    </w:p>
    <w:p>
      <w:pPr>
        <w:pStyle w:val="10"/>
        <w:numPr>
          <w:ilvl w:val="3"/>
          <w:numId w:val="1"/>
        </w:numPr>
        <w:rPr>
          <w:sz w:val="21"/>
          <w:szCs w:val="21"/>
        </w:rPr>
      </w:pPr>
      <w:r>
        <w:rPr>
          <w:rFonts w:ascii="微软雅黑" w:hAnsi="微软雅黑" w:eastAsia="微软雅黑" w:cs="微软雅黑"/>
          <w:sz w:val="21"/>
          <w:szCs w:val="21"/>
        </w:rPr>
        <w:t>前端接收到的数据传递给后端程序，后端程序通过不同的编程语言（Java、Go、Python等）                                                                    开发，对数据进行不同的运算与处理，这些数据（如订单数据、用户数据等）会存储在数据存储                                                                    平台中，通过一系列操作最终满足用户需求。</w:t>
      </w:r>
    </w:p>
    <w:p>
      <w:pPr>
        <w:ind w:left="1050"/>
        <w:rPr>
          <w:sz w:val="21"/>
          <w:szCs w:val="21"/>
        </w:rPr>
      </w:pPr>
      <w:r>
        <w:rPr>
          <w:sz w:val="21"/>
          <w:szCs w:val="21"/>
        </w:rPr>
        <w:drawing>
          <wp:inline distT="0" distB="0" distL="0" distR="0">
            <wp:extent cx="3810000" cy="21329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
                    <a:srcRect/>
                    <a:stretch>
                      <a:fillRect/>
                    </a:stretch>
                  </pic:blipFill>
                  <pic:spPr>
                    <a:xfrm>
                      <a:off x="0" y="0"/>
                      <a:ext cx="3810000" cy="2132982"/>
                    </a:xfrm>
                    <a:prstGeom prst="rect">
                      <a:avLst/>
                    </a:prstGeom>
                  </pic:spPr>
                </pic:pic>
              </a:graphicData>
            </a:graphic>
          </wp:inline>
        </w:drawing>
      </w:r>
    </w:p>
    <w:p>
      <w:pPr>
        <w:pStyle w:val="10"/>
        <w:numPr>
          <w:ilvl w:val="3"/>
          <w:numId w:val="1"/>
        </w:numPr>
        <w:rPr>
          <w:sz w:val="21"/>
          <w:szCs w:val="21"/>
        </w:rPr>
      </w:pPr>
      <w:r>
        <w:rPr>
          <w:rFonts w:ascii="微软雅黑" w:hAnsi="微软雅黑" w:eastAsia="微软雅黑" w:cs="微软雅黑"/>
          <w:sz w:val="21"/>
          <w:szCs w:val="21"/>
        </w:rPr>
        <w:t>测试人员不仅要关注软件中某个功能的正确性，还要关注由各个功能串起来的业务流程是否可以完整的执行，比如电商平台的退货退款流程。</w:t>
      </w:r>
    </w:p>
    <w:p>
      <w:pPr>
        <w:pStyle w:val="10"/>
        <w:numPr>
          <w:ilvl w:val="3"/>
          <w:numId w:val="1"/>
        </w:numPr>
        <w:rPr>
          <w:sz w:val="21"/>
          <w:szCs w:val="21"/>
        </w:rPr>
      </w:pPr>
      <w:r>
        <w:rPr>
          <w:rFonts w:ascii="微软雅黑" w:hAnsi="微软雅黑" w:eastAsia="微软雅黑" w:cs="微软雅黑"/>
          <w:sz w:val="21"/>
          <w:szCs w:val="21"/>
        </w:rPr>
        <w:t>一般，软件系统中包括多个业务流程，而业务流程又包括多个功能（动作），业务流程是功能点的有序连接。</w:t>
      </w:r>
    </w:p>
    <w:p>
      <w:pPr>
        <w:ind w:left="1050"/>
        <w:rPr>
          <w:sz w:val="21"/>
          <w:szCs w:val="21"/>
        </w:rPr>
      </w:pPr>
      <w:r>
        <w:rPr>
          <w:sz w:val="21"/>
          <w:szCs w:val="21"/>
        </w:rPr>
        <w:drawing>
          <wp:inline distT="0" distB="0" distL="0" distR="0">
            <wp:extent cx="3810000" cy="2224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
                    <a:srcRect/>
                    <a:stretch>
                      <a:fillRect/>
                    </a:stretch>
                  </pic:blipFill>
                  <pic:spPr>
                    <a:xfrm>
                      <a:off x="0" y="0"/>
                      <a:ext cx="3810000" cy="2224522"/>
                    </a:xfrm>
                    <a:prstGeom prst="rect">
                      <a:avLst/>
                    </a:prstGeom>
                  </pic:spPr>
                </pic:pic>
              </a:graphicData>
            </a:graphic>
          </wp:inline>
        </w:drawing>
      </w:r>
    </w:p>
    <w:p>
      <w:pPr>
        <w:ind w:left="1050"/>
        <w:rPr>
          <w:sz w:val="21"/>
          <w:szCs w:val="21"/>
        </w:rPr>
      </w:pPr>
      <w:r>
        <w:rPr>
          <w:sz w:val="21"/>
          <w:szCs w:val="21"/>
        </w:rPr>
        <w:drawing>
          <wp:inline distT="0" distB="0" distL="0" distR="0">
            <wp:extent cx="3238500" cy="18764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7"/>
                    <a:srcRect/>
                    <a:stretch>
                      <a:fillRect/>
                    </a:stretch>
                  </pic:blipFill>
                  <pic:spPr>
                    <a:xfrm>
                      <a:off x="0" y="0"/>
                      <a:ext cx="3238500" cy="1876425"/>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28" w:name="_Toc32701"/>
      <w:bookmarkStart w:id="29" w:name="_Toc14223"/>
      <w:bookmarkStart w:id="30" w:name="_Toc13590"/>
      <w:bookmarkStart w:id="31" w:name="_Toc14032"/>
      <w:bookmarkStart w:id="32" w:name="_Toc5490"/>
      <w:bookmarkStart w:id="33" w:name="_Toc12163"/>
      <w:bookmarkStart w:id="34" w:name="_Toc5967"/>
      <w:r>
        <w:rPr>
          <w:rFonts w:ascii="微软雅黑" w:hAnsi="微软雅黑" w:eastAsia="微软雅黑" w:cs="微软雅黑"/>
          <w:b/>
          <w:bCs/>
          <w:sz w:val="24"/>
          <w:szCs w:val="24"/>
        </w:rPr>
        <w:t>软件测试的基本思路</w:t>
      </w:r>
      <w:bookmarkEnd w:id="28"/>
      <w:bookmarkEnd w:id="29"/>
      <w:bookmarkEnd w:id="30"/>
      <w:bookmarkEnd w:id="31"/>
      <w:bookmarkEnd w:id="32"/>
      <w:bookmarkEnd w:id="33"/>
      <w:bookmarkEnd w:id="34"/>
    </w:p>
    <w:p>
      <w:pPr>
        <w:pStyle w:val="10"/>
        <w:numPr>
          <w:ilvl w:val="3"/>
          <w:numId w:val="1"/>
        </w:numPr>
        <w:outlineLvl w:val="3"/>
        <w:rPr>
          <w:rFonts w:ascii="微软雅黑" w:hAnsi="微软雅黑" w:eastAsia="微软雅黑" w:cs="微软雅黑"/>
          <w:b/>
          <w:bCs/>
          <w:sz w:val="22"/>
          <w:szCs w:val="22"/>
        </w:rPr>
      </w:pPr>
      <w:bookmarkStart w:id="35" w:name="_Toc1180"/>
      <w:bookmarkStart w:id="36" w:name="_Toc14613"/>
      <w:bookmarkStart w:id="37" w:name="_Toc11373"/>
      <w:bookmarkStart w:id="38" w:name="_Toc1605"/>
      <w:r>
        <w:rPr>
          <w:rFonts w:ascii="微软雅黑" w:hAnsi="微软雅黑" w:eastAsia="微软雅黑" w:cs="微软雅黑"/>
          <w:b/>
          <w:bCs/>
          <w:sz w:val="22"/>
          <w:szCs w:val="22"/>
        </w:rPr>
        <w:t>增加功能的测试思路</w:t>
      </w:r>
      <w:bookmarkEnd w:id="35"/>
      <w:bookmarkEnd w:id="36"/>
      <w:bookmarkEnd w:id="37"/>
      <w:bookmarkEnd w:id="38"/>
    </w:p>
    <w:p>
      <w:pPr>
        <w:pStyle w:val="10"/>
        <w:numPr>
          <w:ilvl w:val="4"/>
          <w:numId w:val="1"/>
        </w:numPr>
        <w:rPr>
          <w:sz w:val="21"/>
          <w:szCs w:val="21"/>
        </w:rPr>
      </w:pPr>
      <w:r>
        <w:rPr>
          <w:rFonts w:ascii="微软雅黑" w:hAnsi="微软雅黑" w:eastAsia="微软雅黑" w:cs="微软雅黑"/>
          <w:sz w:val="21"/>
          <w:szCs w:val="21"/>
        </w:rPr>
        <w:t>当对注册功能进行测试时，可以从以下几个角度来考虑该功能是否有缺陷：</w:t>
      </w:r>
    </w:p>
    <w:p>
      <w:pPr>
        <w:pStyle w:val="10"/>
        <w:numPr>
          <w:ilvl w:val="5"/>
          <w:numId w:val="1"/>
        </w:numPr>
        <w:rPr>
          <w:sz w:val="21"/>
          <w:szCs w:val="21"/>
        </w:rPr>
      </w:pPr>
      <w:r>
        <w:rPr>
          <w:rFonts w:ascii="微软雅黑" w:hAnsi="微软雅黑" w:eastAsia="微软雅黑" w:cs="微软雅黑"/>
          <w:sz w:val="21"/>
          <w:szCs w:val="21"/>
        </w:rPr>
        <w:t>必填项测试</w:t>
      </w:r>
    </w:p>
    <w:p>
      <w:pPr>
        <w:pStyle w:val="10"/>
        <w:numPr>
          <w:ilvl w:val="5"/>
          <w:numId w:val="1"/>
        </w:numPr>
        <w:rPr>
          <w:sz w:val="21"/>
          <w:szCs w:val="21"/>
        </w:rPr>
      </w:pPr>
      <w:r>
        <w:rPr>
          <w:rFonts w:ascii="微软雅黑" w:hAnsi="微软雅黑" w:eastAsia="微软雅黑" w:cs="微软雅黑"/>
          <w:sz w:val="21"/>
          <w:szCs w:val="21"/>
        </w:rPr>
        <w:t>最大长度测试</w:t>
      </w:r>
    </w:p>
    <w:p>
      <w:pPr>
        <w:pStyle w:val="10"/>
        <w:numPr>
          <w:ilvl w:val="5"/>
          <w:numId w:val="1"/>
        </w:numPr>
        <w:rPr>
          <w:sz w:val="21"/>
          <w:szCs w:val="21"/>
        </w:rPr>
      </w:pPr>
      <w:r>
        <w:rPr>
          <w:rFonts w:ascii="微软雅黑" w:hAnsi="微软雅黑" w:eastAsia="微软雅黑" w:cs="微软雅黑"/>
          <w:sz w:val="21"/>
          <w:szCs w:val="21"/>
        </w:rPr>
        <w:t>判重测试</w:t>
      </w:r>
    </w:p>
    <w:p>
      <w:pPr>
        <w:pStyle w:val="10"/>
        <w:numPr>
          <w:ilvl w:val="5"/>
          <w:numId w:val="1"/>
        </w:numPr>
        <w:rPr>
          <w:sz w:val="21"/>
          <w:szCs w:val="21"/>
        </w:rPr>
      </w:pPr>
      <w:r>
        <w:rPr>
          <w:rFonts w:ascii="微软雅黑" w:hAnsi="微软雅黑" w:eastAsia="微软雅黑" w:cs="微软雅黑"/>
          <w:sz w:val="21"/>
          <w:szCs w:val="21"/>
        </w:rPr>
        <w:t>字段具体属性测试</w:t>
      </w:r>
    </w:p>
    <w:p>
      <w:pPr>
        <w:pStyle w:val="10"/>
        <w:numPr>
          <w:ilvl w:val="5"/>
          <w:numId w:val="1"/>
        </w:numPr>
        <w:rPr>
          <w:sz w:val="21"/>
          <w:szCs w:val="21"/>
        </w:rPr>
      </w:pPr>
      <w:r>
        <w:rPr>
          <w:rFonts w:ascii="微软雅黑" w:hAnsi="微软雅黑" w:eastAsia="微软雅黑" w:cs="微软雅黑"/>
          <w:sz w:val="21"/>
          <w:szCs w:val="21"/>
        </w:rPr>
        <w:t>字段数据组合增加测试</w:t>
      </w:r>
    </w:p>
    <w:p>
      <w:pPr>
        <w:ind w:left="1750"/>
        <w:rPr>
          <w:sz w:val="21"/>
          <w:szCs w:val="21"/>
        </w:rPr>
      </w:pPr>
      <w:r>
        <w:rPr>
          <w:sz w:val="21"/>
          <w:szCs w:val="21"/>
        </w:rPr>
        <w:drawing>
          <wp:inline distT="0" distB="0" distL="0" distR="0">
            <wp:extent cx="3810000" cy="1645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8"/>
                    <a:srcRect/>
                    <a:stretch>
                      <a:fillRect/>
                    </a:stretch>
                  </pic:blipFill>
                  <pic:spPr>
                    <a:xfrm>
                      <a:off x="0" y="0"/>
                      <a:ext cx="3810000" cy="1645920"/>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39" w:name="_Toc23458"/>
      <w:bookmarkStart w:id="40" w:name="_Toc26508"/>
      <w:bookmarkStart w:id="41" w:name="_Toc1974"/>
      <w:bookmarkStart w:id="42" w:name="_Toc17805"/>
      <w:r>
        <w:rPr>
          <w:rFonts w:ascii="微软雅黑" w:hAnsi="微软雅黑" w:eastAsia="微软雅黑" w:cs="微软雅黑"/>
          <w:b/>
          <w:bCs/>
          <w:sz w:val="22"/>
          <w:szCs w:val="22"/>
        </w:rPr>
        <w:t>修改功能的测试思路</w:t>
      </w:r>
      <w:bookmarkEnd w:id="39"/>
      <w:bookmarkEnd w:id="40"/>
      <w:bookmarkEnd w:id="41"/>
      <w:bookmarkEnd w:id="42"/>
    </w:p>
    <w:p>
      <w:pPr>
        <w:pStyle w:val="10"/>
        <w:numPr>
          <w:ilvl w:val="4"/>
          <w:numId w:val="1"/>
        </w:numPr>
        <w:rPr>
          <w:sz w:val="21"/>
          <w:szCs w:val="21"/>
        </w:rPr>
      </w:pPr>
      <w:r>
        <w:rPr>
          <w:rFonts w:ascii="微软雅黑" w:hAnsi="微软雅黑" w:eastAsia="微软雅黑" w:cs="微软雅黑"/>
          <w:sz w:val="21"/>
          <w:szCs w:val="21"/>
        </w:rPr>
        <w:t>修改功能的测试思路类似于增加，要在增加功能的测试思路的基础上考虑什么类型的数据允许修改。</w:t>
      </w:r>
    </w:p>
    <w:p>
      <w:pPr>
        <w:pStyle w:val="10"/>
        <w:numPr>
          <w:ilvl w:val="3"/>
          <w:numId w:val="1"/>
        </w:numPr>
        <w:outlineLvl w:val="3"/>
        <w:rPr>
          <w:rFonts w:ascii="微软雅黑" w:hAnsi="微软雅黑" w:eastAsia="微软雅黑" w:cs="微软雅黑"/>
          <w:b/>
          <w:bCs/>
          <w:sz w:val="22"/>
          <w:szCs w:val="22"/>
        </w:rPr>
      </w:pPr>
      <w:bookmarkStart w:id="43" w:name="_Toc3335"/>
      <w:bookmarkStart w:id="44" w:name="_Toc25090"/>
      <w:bookmarkStart w:id="45" w:name="_Toc21427"/>
      <w:bookmarkStart w:id="46" w:name="_Toc5543"/>
      <w:r>
        <w:rPr>
          <w:rFonts w:ascii="微软雅黑" w:hAnsi="微软雅黑" w:eastAsia="微软雅黑" w:cs="微软雅黑"/>
          <w:b/>
          <w:bCs/>
          <w:sz w:val="22"/>
          <w:szCs w:val="22"/>
        </w:rPr>
        <w:t>删除功能的测试思路</w:t>
      </w:r>
      <w:bookmarkEnd w:id="43"/>
      <w:bookmarkEnd w:id="44"/>
      <w:bookmarkEnd w:id="45"/>
      <w:bookmarkEnd w:id="46"/>
    </w:p>
    <w:p>
      <w:pPr>
        <w:pStyle w:val="10"/>
        <w:numPr>
          <w:ilvl w:val="4"/>
          <w:numId w:val="1"/>
        </w:numPr>
        <w:rPr>
          <w:sz w:val="21"/>
          <w:szCs w:val="21"/>
        </w:rPr>
      </w:pPr>
      <w:r>
        <w:rPr>
          <w:rFonts w:ascii="微软雅黑" w:hAnsi="微软雅黑" w:eastAsia="微软雅黑" w:cs="微软雅黑"/>
          <w:sz w:val="21"/>
          <w:szCs w:val="21"/>
        </w:rPr>
        <w:t>单条记录删除测试</w:t>
      </w:r>
    </w:p>
    <w:p>
      <w:pPr>
        <w:pStyle w:val="10"/>
        <w:numPr>
          <w:ilvl w:val="5"/>
          <w:numId w:val="1"/>
        </w:numPr>
        <w:rPr>
          <w:sz w:val="21"/>
          <w:szCs w:val="21"/>
        </w:rPr>
      </w:pPr>
      <w:r>
        <w:rPr>
          <w:rFonts w:ascii="微软雅黑" w:hAnsi="微软雅黑" w:eastAsia="微软雅黑" w:cs="微软雅黑"/>
          <w:sz w:val="21"/>
          <w:szCs w:val="21"/>
        </w:rPr>
        <w:t>单条记录删除时，需要检查由于业务的约束而不能执行删除操作的软件功能实现情况。数据删除后，一定要检查数据库，确认该条记录及相关的记录已经被完整删除，避免产生冗余数据。</w:t>
      </w:r>
    </w:p>
    <w:p>
      <w:pPr>
        <w:pStyle w:val="10"/>
        <w:numPr>
          <w:ilvl w:val="5"/>
          <w:numId w:val="1"/>
        </w:numPr>
        <w:rPr>
          <w:sz w:val="21"/>
          <w:szCs w:val="21"/>
        </w:rPr>
      </w:pPr>
      <w:r>
        <w:rPr>
          <w:rFonts w:ascii="微软雅黑" w:hAnsi="微软雅黑" w:eastAsia="微软雅黑" w:cs="微软雅黑"/>
          <w:sz w:val="21"/>
          <w:szCs w:val="21"/>
        </w:rPr>
        <w:t>需要对软件的删除权限进行检查，为了提高系统的可靠性，对于一些重要的删除操作，检查软件是否设计了相关的删除恢复或删除撤销等操作。这些都是单条记录删除时需要考虑的条件</w:t>
      </w:r>
    </w:p>
    <w:p>
      <w:pPr>
        <w:pStyle w:val="10"/>
        <w:numPr>
          <w:ilvl w:val="4"/>
          <w:numId w:val="1"/>
        </w:numPr>
        <w:rPr>
          <w:sz w:val="21"/>
          <w:szCs w:val="21"/>
        </w:rPr>
      </w:pPr>
      <w:r>
        <w:rPr>
          <w:rFonts w:ascii="微软雅黑" w:hAnsi="微软雅黑" w:eastAsia="微软雅黑" w:cs="微软雅黑"/>
          <w:sz w:val="21"/>
          <w:szCs w:val="21"/>
        </w:rPr>
        <w:t>多条记录删除测试</w:t>
      </w:r>
    </w:p>
    <w:p>
      <w:pPr>
        <w:pStyle w:val="10"/>
        <w:numPr>
          <w:ilvl w:val="5"/>
          <w:numId w:val="1"/>
        </w:numPr>
        <w:rPr>
          <w:sz w:val="21"/>
          <w:szCs w:val="21"/>
        </w:rPr>
      </w:pPr>
      <w:r>
        <w:rPr>
          <w:rFonts w:ascii="微软雅黑" w:hAnsi="微软雅黑" w:eastAsia="微软雅黑" w:cs="微软雅黑"/>
          <w:sz w:val="21"/>
          <w:szCs w:val="21"/>
        </w:rPr>
        <w:t>若软件有批量删除功能，要检测在批量删除的过程中，当软件系统出现异常 （网络中断、服务异常、断电等情况） 时，批量删除功能是否进行了相关的 事务处理</w:t>
      </w:r>
    </w:p>
    <w:p>
      <w:pPr>
        <w:pStyle w:val="10"/>
        <w:numPr>
          <w:ilvl w:val="5"/>
          <w:numId w:val="1"/>
        </w:numPr>
        <w:rPr>
          <w:sz w:val="21"/>
          <w:szCs w:val="21"/>
        </w:rPr>
      </w:pPr>
      <w:r>
        <w:rPr>
          <w:rFonts w:ascii="微软雅黑" w:hAnsi="微软雅黑" w:eastAsia="微软雅黑" w:cs="微软雅黑"/>
          <w:sz w:val="21"/>
          <w:szCs w:val="21"/>
        </w:rPr>
        <w:t>如果一次可以选择多条记录进行删除， 并且删除还是有条件的，那就要构造 同时选中一部分符合删除条件的、一部分不符合删除条件的数据进行删除， 以检测软件系统是否能正确处理这种批量删除。另外，批量删除功能往往也 需要检查批量删除所消耗的时间。删除功能的测试思路</w:t>
      </w:r>
    </w:p>
    <w:p>
      <w:pPr>
        <w:pStyle w:val="10"/>
        <w:numPr>
          <w:ilvl w:val="3"/>
          <w:numId w:val="1"/>
        </w:numPr>
        <w:outlineLvl w:val="3"/>
        <w:rPr>
          <w:rFonts w:ascii="微软雅黑" w:hAnsi="微软雅黑" w:eastAsia="微软雅黑" w:cs="微软雅黑"/>
          <w:b/>
          <w:bCs/>
          <w:sz w:val="22"/>
          <w:szCs w:val="22"/>
        </w:rPr>
      </w:pPr>
      <w:bookmarkStart w:id="47" w:name="_Toc24464"/>
      <w:bookmarkStart w:id="48" w:name="_Toc2273"/>
      <w:bookmarkStart w:id="49" w:name="_Toc6807"/>
      <w:bookmarkStart w:id="50" w:name="_Toc9266"/>
      <w:r>
        <w:rPr>
          <w:rFonts w:ascii="微软雅黑" w:hAnsi="微软雅黑" w:eastAsia="微软雅黑" w:cs="微软雅黑"/>
          <w:b/>
          <w:bCs/>
          <w:sz w:val="22"/>
          <w:szCs w:val="22"/>
        </w:rPr>
        <w:t>查询功能的测试思路</w:t>
      </w:r>
      <w:bookmarkEnd w:id="47"/>
      <w:bookmarkEnd w:id="48"/>
      <w:bookmarkEnd w:id="49"/>
      <w:bookmarkEnd w:id="50"/>
    </w:p>
    <w:p>
      <w:pPr>
        <w:pStyle w:val="10"/>
        <w:numPr>
          <w:ilvl w:val="4"/>
          <w:numId w:val="1"/>
        </w:numPr>
        <w:rPr>
          <w:sz w:val="21"/>
          <w:szCs w:val="21"/>
        </w:rPr>
      </w:pPr>
    </w:p>
    <w:p>
      <w:pPr>
        <w:ind w:left="1400"/>
        <w:rPr>
          <w:sz w:val="21"/>
          <w:szCs w:val="21"/>
        </w:rPr>
      </w:pPr>
      <w:r>
        <w:rPr>
          <w:sz w:val="21"/>
          <w:szCs w:val="21"/>
        </w:rPr>
        <w:drawing>
          <wp:inline distT="0" distB="0" distL="0" distR="0">
            <wp:extent cx="3810000" cy="13874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9"/>
                    <a:srcRect/>
                    <a:stretch>
                      <a:fillRect/>
                    </a:stretch>
                  </pic:blipFill>
                  <pic:spPr>
                    <a:xfrm>
                      <a:off x="0" y="0"/>
                      <a:ext cx="3810000" cy="1388095"/>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51" w:name="_Toc2785"/>
      <w:bookmarkStart w:id="52" w:name="_Toc26161"/>
      <w:bookmarkStart w:id="53" w:name="_Toc13991"/>
      <w:bookmarkStart w:id="54" w:name="_Toc16888"/>
      <w:r>
        <w:rPr>
          <w:rFonts w:ascii="微软雅黑" w:hAnsi="微软雅黑" w:eastAsia="微软雅黑" w:cs="微软雅黑"/>
          <w:b/>
          <w:bCs/>
          <w:sz w:val="22"/>
          <w:szCs w:val="22"/>
        </w:rPr>
        <w:t>导入/导出功能的测试思路</w:t>
      </w:r>
      <w:bookmarkEnd w:id="51"/>
      <w:bookmarkEnd w:id="52"/>
      <w:bookmarkEnd w:id="53"/>
      <w:bookmarkEnd w:id="54"/>
    </w:p>
    <w:p>
      <w:pPr>
        <w:pStyle w:val="10"/>
        <w:numPr>
          <w:ilvl w:val="4"/>
          <w:numId w:val="1"/>
        </w:numPr>
        <w:rPr>
          <w:sz w:val="21"/>
          <w:szCs w:val="21"/>
        </w:rPr>
      </w:pPr>
      <w:r>
        <w:rPr>
          <w:rFonts w:ascii="微软雅黑" w:hAnsi="微软雅黑" w:eastAsia="微软雅黑" w:cs="微软雅黑"/>
          <w:sz w:val="21"/>
          <w:szCs w:val="21"/>
        </w:rPr>
        <w:t>导入文件类型格式测试</w:t>
      </w:r>
    </w:p>
    <w:p>
      <w:pPr>
        <w:pStyle w:val="10"/>
        <w:numPr>
          <w:ilvl w:val="4"/>
          <w:numId w:val="1"/>
        </w:numPr>
        <w:rPr>
          <w:sz w:val="21"/>
          <w:szCs w:val="21"/>
        </w:rPr>
      </w:pPr>
      <w:r>
        <w:rPr>
          <w:rFonts w:ascii="微软雅黑" w:hAnsi="微软雅黑" w:eastAsia="微软雅黑" w:cs="微软雅黑"/>
          <w:sz w:val="21"/>
          <w:szCs w:val="21"/>
        </w:rPr>
        <w:t>导入文件大小测试</w:t>
      </w:r>
    </w:p>
    <w:p>
      <w:pPr>
        <w:pStyle w:val="10"/>
        <w:numPr>
          <w:ilvl w:val="4"/>
          <w:numId w:val="1"/>
        </w:numPr>
        <w:rPr>
          <w:sz w:val="21"/>
          <w:szCs w:val="21"/>
        </w:rPr>
      </w:pPr>
      <w:r>
        <w:rPr>
          <w:rFonts w:ascii="微软雅黑" w:hAnsi="微软雅黑" w:eastAsia="微软雅黑" w:cs="微软雅黑"/>
          <w:sz w:val="21"/>
          <w:szCs w:val="21"/>
        </w:rPr>
        <w:t>导入文件数据格式测试</w:t>
      </w:r>
    </w:p>
    <w:p>
      <w:pPr>
        <w:pStyle w:val="10"/>
        <w:numPr>
          <w:ilvl w:val="4"/>
          <w:numId w:val="1"/>
        </w:numPr>
        <w:rPr>
          <w:sz w:val="21"/>
          <w:szCs w:val="21"/>
        </w:rPr>
      </w:pPr>
      <w:r>
        <w:rPr>
          <w:rFonts w:ascii="微软雅黑" w:hAnsi="微软雅黑" w:eastAsia="微软雅黑" w:cs="微软雅黑"/>
          <w:sz w:val="21"/>
          <w:szCs w:val="21"/>
        </w:rPr>
        <w:t>导入结果（正常/异常）测试</w:t>
      </w:r>
    </w:p>
    <w:p>
      <w:pPr>
        <w:pStyle w:val="10"/>
        <w:numPr>
          <w:ilvl w:val="3"/>
          <w:numId w:val="1"/>
        </w:numPr>
        <w:outlineLvl w:val="3"/>
        <w:rPr>
          <w:rFonts w:ascii="微软雅黑" w:hAnsi="微软雅黑" w:eastAsia="微软雅黑" w:cs="微软雅黑"/>
          <w:b/>
          <w:bCs/>
          <w:sz w:val="22"/>
          <w:szCs w:val="22"/>
        </w:rPr>
      </w:pPr>
      <w:bookmarkStart w:id="55" w:name="_Toc9877"/>
      <w:bookmarkStart w:id="56" w:name="_Toc22073"/>
      <w:bookmarkStart w:id="57" w:name="_Toc13546"/>
      <w:bookmarkStart w:id="58" w:name="_Toc31397"/>
      <w:r>
        <w:rPr>
          <w:rFonts w:ascii="微软雅黑" w:hAnsi="微软雅黑" w:eastAsia="微软雅黑" w:cs="微软雅黑"/>
          <w:b/>
          <w:bCs/>
          <w:sz w:val="22"/>
          <w:szCs w:val="22"/>
        </w:rPr>
        <w:t>计算功能的测试思路</w:t>
      </w:r>
      <w:bookmarkEnd w:id="55"/>
      <w:bookmarkEnd w:id="56"/>
      <w:bookmarkEnd w:id="57"/>
      <w:bookmarkEnd w:id="58"/>
    </w:p>
    <w:p>
      <w:pPr>
        <w:pStyle w:val="10"/>
        <w:numPr>
          <w:ilvl w:val="4"/>
          <w:numId w:val="1"/>
        </w:numPr>
        <w:rPr>
          <w:sz w:val="21"/>
          <w:szCs w:val="21"/>
        </w:rPr>
      </w:pPr>
      <w:r>
        <w:rPr>
          <w:rFonts w:ascii="微软雅黑" w:hAnsi="微软雅黑" w:eastAsia="微软雅黑" w:cs="微软雅黑"/>
          <w:sz w:val="21"/>
          <w:szCs w:val="21"/>
        </w:rPr>
        <w:t>软件中常设计有一些计算功能，这些计算功能与软件后端无交互， 仅在前端通过程序计算给出结果。</w:t>
      </w:r>
    </w:p>
    <w:p>
      <w:pPr>
        <w:pStyle w:val="10"/>
        <w:numPr>
          <w:ilvl w:val="5"/>
          <w:numId w:val="1"/>
        </w:numPr>
        <w:rPr>
          <w:sz w:val="21"/>
          <w:szCs w:val="21"/>
        </w:rPr>
      </w:pPr>
      <w:r>
        <w:rPr>
          <w:rFonts w:ascii="微软雅黑" w:hAnsi="微软雅黑" w:eastAsia="微软雅黑" w:cs="微软雅黑"/>
          <w:sz w:val="21"/>
          <w:szCs w:val="21"/>
        </w:rPr>
        <w:t>对于软件中的计算功能，测试时首先要弄清楚计算逻辑， 以抢红包功能为例，其计算逻辑描述如下：如果顾客有有效的抽奖订单，系统按照算法抽奖；     只有一张订单，直接执行抽奖逻辑；多张订单，系统按照时间的先后顺序进行抽奖，时间  靠前先抽；如果顾客是通过会员中心进入的，优先抽取带来的订  单；活动中奖规则：一天共用100个红包，可以剩余但是不能多发。5元40  个、20元30个、40元20个、100元10个；如果中奖，100元订单可中5元、300元订单可中20元、   500元订单可中40元、1000元订单可中100元；中奖机率设置：5元红包每间隔6个顾客中奖1个；20元 红包每间隔3个顾客中奖1个；40元红包每间隔4个顾客中 奖1个；100元红包每间隔5个顾客中奖1个；一个用户一天只能中一次奖。弄清楚计算逻辑后，测试时只要把所有可能出现的情况  都测了就可以了。</w:t>
      </w:r>
    </w:p>
    <w:p>
      <w:pPr>
        <w:pStyle w:val="10"/>
        <w:numPr>
          <w:ilvl w:val="3"/>
          <w:numId w:val="1"/>
        </w:numPr>
        <w:outlineLvl w:val="3"/>
        <w:rPr>
          <w:rFonts w:ascii="微软雅黑" w:hAnsi="微软雅黑" w:eastAsia="微软雅黑" w:cs="微软雅黑"/>
          <w:b/>
          <w:bCs/>
          <w:sz w:val="22"/>
          <w:szCs w:val="22"/>
        </w:rPr>
      </w:pPr>
      <w:bookmarkStart w:id="59" w:name="_Toc12226"/>
      <w:bookmarkStart w:id="60" w:name="_Toc13472"/>
      <w:bookmarkStart w:id="61" w:name="_Toc3248"/>
      <w:bookmarkStart w:id="62" w:name="_Toc4114"/>
      <w:r>
        <w:rPr>
          <w:rFonts w:ascii="微软雅黑" w:hAnsi="微软雅黑" w:eastAsia="微软雅黑" w:cs="微软雅黑"/>
          <w:b/>
          <w:bCs/>
          <w:sz w:val="22"/>
          <w:szCs w:val="22"/>
        </w:rPr>
        <w:t>业务流程</w:t>
      </w:r>
      <w:bookmarkEnd w:id="59"/>
      <w:bookmarkEnd w:id="60"/>
      <w:bookmarkEnd w:id="61"/>
      <w:bookmarkEnd w:id="62"/>
    </w:p>
    <w:p>
      <w:pPr>
        <w:pStyle w:val="10"/>
        <w:numPr>
          <w:ilvl w:val="4"/>
          <w:numId w:val="1"/>
        </w:numPr>
        <w:rPr>
          <w:sz w:val="21"/>
          <w:szCs w:val="21"/>
        </w:rPr>
      </w:pPr>
    </w:p>
    <w:p>
      <w:pPr>
        <w:ind w:left="1400"/>
        <w:rPr>
          <w:sz w:val="21"/>
          <w:szCs w:val="21"/>
        </w:rPr>
      </w:pPr>
      <w:r>
        <w:rPr>
          <w:sz w:val="21"/>
          <w:szCs w:val="21"/>
        </w:rPr>
        <w:drawing>
          <wp:inline distT="0" distB="0" distL="0" distR="0">
            <wp:extent cx="2847975" cy="1790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0"/>
                    <a:srcRect/>
                    <a:stretch>
                      <a:fillRect/>
                    </a:stretch>
                  </pic:blipFill>
                  <pic:spPr>
                    <a:xfrm>
                      <a:off x="0" y="0"/>
                      <a:ext cx="2847975" cy="1790700"/>
                    </a:xfrm>
                    <a:prstGeom prst="rect">
                      <a:avLst/>
                    </a:prstGeom>
                  </pic:spPr>
                </pic:pic>
              </a:graphicData>
            </a:graphic>
          </wp:inline>
        </w:drawing>
      </w:r>
    </w:p>
    <w:p>
      <w:pPr>
        <w:ind w:left="1400"/>
        <w:rPr>
          <w:sz w:val="21"/>
          <w:szCs w:val="21"/>
        </w:rPr>
      </w:pPr>
      <w:r>
        <w:rPr>
          <w:sz w:val="21"/>
          <w:szCs w:val="21"/>
        </w:rPr>
        <w:drawing>
          <wp:inline distT="0" distB="0" distL="0" distR="0">
            <wp:extent cx="2676525" cy="2609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1"/>
                    <a:srcRect/>
                    <a:stretch>
                      <a:fillRect/>
                    </a:stretch>
                  </pic:blipFill>
                  <pic:spPr>
                    <a:xfrm>
                      <a:off x="0" y="0"/>
                      <a:ext cx="2676525" cy="2609850"/>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63" w:name="_Toc22480"/>
      <w:bookmarkStart w:id="64" w:name="_Toc8099"/>
      <w:bookmarkStart w:id="65" w:name="_Toc27234"/>
      <w:bookmarkStart w:id="66" w:name="_Toc21055"/>
      <w:bookmarkStart w:id="67" w:name="_Toc6263"/>
      <w:bookmarkStart w:id="68" w:name="_Toc2713"/>
      <w:bookmarkStart w:id="69" w:name="_Toc28959"/>
      <w:r>
        <w:rPr>
          <w:rFonts w:ascii="微软雅黑" w:hAnsi="微软雅黑" w:eastAsia="微软雅黑" w:cs="微软雅黑"/>
          <w:b/>
          <w:bCs/>
          <w:sz w:val="24"/>
          <w:szCs w:val="24"/>
        </w:rPr>
        <w:t>基本测试过程</w:t>
      </w:r>
      <w:bookmarkEnd w:id="63"/>
      <w:bookmarkEnd w:id="64"/>
      <w:bookmarkEnd w:id="65"/>
      <w:bookmarkEnd w:id="66"/>
      <w:bookmarkEnd w:id="67"/>
      <w:bookmarkEnd w:id="68"/>
      <w:bookmarkEnd w:id="69"/>
    </w:p>
    <w:p>
      <w:pPr>
        <w:pStyle w:val="10"/>
        <w:numPr>
          <w:ilvl w:val="3"/>
          <w:numId w:val="1"/>
        </w:numPr>
        <w:outlineLvl w:val="3"/>
        <w:rPr>
          <w:rFonts w:ascii="微软雅黑" w:hAnsi="微软雅黑" w:eastAsia="微软雅黑" w:cs="微软雅黑"/>
          <w:b/>
          <w:bCs/>
          <w:sz w:val="22"/>
          <w:szCs w:val="22"/>
        </w:rPr>
      </w:pPr>
      <w:bookmarkStart w:id="70" w:name="_Toc11894"/>
      <w:bookmarkStart w:id="71" w:name="_Toc8334"/>
      <w:bookmarkStart w:id="72" w:name="_Toc23437"/>
      <w:bookmarkStart w:id="73" w:name="_Toc2798"/>
      <w:r>
        <w:rPr>
          <w:rFonts w:ascii="微软雅黑" w:hAnsi="微软雅黑" w:eastAsia="微软雅黑" w:cs="微软雅黑"/>
          <w:b/>
          <w:bCs/>
          <w:sz w:val="22"/>
          <w:szCs w:val="22"/>
        </w:rPr>
        <w:t>原则</w:t>
      </w:r>
      <w:bookmarkEnd w:id="70"/>
      <w:bookmarkEnd w:id="71"/>
      <w:bookmarkEnd w:id="72"/>
      <w:bookmarkEnd w:id="73"/>
    </w:p>
    <w:p>
      <w:pPr>
        <w:pStyle w:val="10"/>
        <w:numPr>
          <w:ilvl w:val="4"/>
          <w:numId w:val="1"/>
        </w:numPr>
        <w:ind w:left="1400" w:leftChars="0" w:hanging="200" w:firstLineChars="0"/>
        <w:outlineLvl w:val="9"/>
        <w:rPr>
          <w:sz w:val="21"/>
          <w:szCs w:val="21"/>
        </w:rPr>
      </w:pPr>
      <w:r>
        <w:rPr>
          <w:rFonts w:ascii="微软雅黑" w:hAnsi="微软雅黑" w:eastAsia="微软雅黑" w:cs="微软雅黑"/>
          <w:sz w:val="21"/>
          <w:szCs w:val="21"/>
        </w:rPr>
        <w:t>尽早测试、经常测试、充分测试</w:t>
      </w:r>
    </w:p>
    <w:p>
      <w:pPr>
        <w:pStyle w:val="10"/>
        <w:numPr>
          <w:ilvl w:val="3"/>
          <w:numId w:val="1"/>
        </w:numPr>
        <w:outlineLvl w:val="3"/>
        <w:rPr>
          <w:rFonts w:ascii="微软雅黑" w:hAnsi="微软雅黑" w:eastAsia="微软雅黑" w:cs="微软雅黑"/>
          <w:b/>
          <w:bCs/>
          <w:sz w:val="22"/>
          <w:szCs w:val="22"/>
        </w:rPr>
      </w:pPr>
      <w:bookmarkStart w:id="74" w:name="_Toc1991"/>
      <w:bookmarkStart w:id="75" w:name="_Toc17210"/>
      <w:bookmarkStart w:id="76" w:name="_Toc9353"/>
      <w:bookmarkStart w:id="77" w:name="_Toc25552"/>
      <w:r>
        <w:rPr>
          <w:rFonts w:ascii="微软雅黑" w:hAnsi="微软雅黑" w:eastAsia="微软雅黑" w:cs="微软雅黑"/>
          <w:b/>
          <w:bCs/>
          <w:sz w:val="22"/>
          <w:szCs w:val="22"/>
        </w:rPr>
        <w:t>和开发的关系</w:t>
      </w:r>
      <w:bookmarkEnd w:id="74"/>
      <w:bookmarkEnd w:id="75"/>
      <w:bookmarkEnd w:id="76"/>
      <w:bookmarkEnd w:id="77"/>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分析、测试、设计、测试、编码、测试</w:t>
      </w:r>
    </w:p>
    <w:p>
      <w:pPr>
        <w:pStyle w:val="10"/>
        <w:numPr>
          <w:ilvl w:val="3"/>
          <w:numId w:val="1"/>
        </w:numPr>
        <w:outlineLvl w:val="3"/>
        <w:rPr>
          <w:rFonts w:ascii="微软雅黑" w:hAnsi="微软雅黑" w:eastAsia="微软雅黑" w:cs="微软雅黑"/>
          <w:b/>
          <w:bCs/>
          <w:sz w:val="22"/>
          <w:szCs w:val="22"/>
        </w:rPr>
      </w:pPr>
      <w:bookmarkStart w:id="78" w:name="_Toc17565"/>
      <w:bookmarkStart w:id="79" w:name="_Toc3289"/>
      <w:bookmarkStart w:id="80" w:name="_Toc24795"/>
      <w:bookmarkStart w:id="81" w:name="_Toc3756"/>
      <w:r>
        <w:rPr>
          <w:rFonts w:ascii="微软雅黑" w:hAnsi="微软雅黑" w:eastAsia="微软雅黑" w:cs="微软雅黑"/>
          <w:b/>
          <w:bCs/>
          <w:sz w:val="22"/>
          <w:szCs w:val="22"/>
        </w:rPr>
        <w:t>要求</w:t>
      </w:r>
      <w:bookmarkEnd w:id="78"/>
      <w:bookmarkEnd w:id="79"/>
      <w:bookmarkEnd w:id="80"/>
      <w:bookmarkEnd w:id="81"/>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测试计划应该是按照开发者的要求并用具体例子来描述一个测试计划的层次结构以及各个测试计划才目联系的标准模版</w:t>
      </w:r>
    </w:p>
    <w:p>
      <w:pPr>
        <w:pStyle w:val="10"/>
        <w:numPr>
          <w:ilvl w:val="2"/>
          <w:numId w:val="1"/>
        </w:numPr>
        <w:outlineLvl w:val="2"/>
        <w:rPr>
          <w:rFonts w:ascii="微软雅黑" w:hAnsi="微软雅黑" w:eastAsia="微软雅黑" w:cs="微软雅黑"/>
          <w:b/>
          <w:bCs/>
          <w:sz w:val="24"/>
          <w:szCs w:val="24"/>
        </w:rPr>
      </w:pPr>
      <w:bookmarkStart w:id="82" w:name="_Toc29456"/>
      <w:bookmarkStart w:id="83" w:name="_Toc27010"/>
      <w:bookmarkStart w:id="84" w:name="_Toc16912"/>
      <w:bookmarkStart w:id="85" w:name="_Toc13242"/>
      <w:bookmarkStart w:id="86" w:name="_Toc26721"/>
      <w:bookmarkStart w:id="87" w:name="_Toc15309"/>
      <w:bookmarkStart w:id="88" w:name="_Toc13377"/>
      <w:r>
        <w:rPr>
          <w:rFonts w:ascii="微软雅黑" w:hAnsi="微软雅黑" w:eastAsia="微软雅黑" w:cs="微软雅黑"/>
          <w:b/>
          <w:bCs/>
          <w:sz w:val="24"/>
          <w:szCs w:val="24"/>
        </w:rPr>
        <w:t>五个问题</w:t>
      </w:r>
      <w:bookmarkEnd w:id="82"/>
      <w:bookmarkEnd w:id="83"/>
      <w:bookmarkEnd w:id="84"/>
      <w:bookmarkEnd w:id="85"/>
      <w:bookmarkEnd w:id="86"/>
      <w:bookmarkEnd w:id="87"/>
      <w:bookmarkEnd w:id="88"/>
    </w:p>
    <w:p>
      <w:pPr>
        <w:pStyle w:val="10"/>
        <w:numPr>
          <w:ilvl w:val="4"/>
          <w:numId w:val="1"/>
        </w:numPr>
        <w:rPr>
          <w:sz w:val="21"/>
          <w:szCs w:val="21"/>
        </w:rPr>
      </w:pPr>
      <w:r>
        <w:rPr>
          <w:rFonts w:ascii="微软雅黑" w:hAnsi="微软雅黑" w:eastAsia="微软雅黑" w:cs="微软雅黑"/>
          <w:sz w:val="21"/>
          <w:szCs w:val="21"/>
        </w:rPr>
        <w:t>谁执行了测试？</w:t>
      </w:r>
    </w:p>
    <w:p>
      <w:pPr>
        <w:pStyle w:val="10"/>
        <w:numPr>
          <w:ilvl w:val="4"/>
          <w:numId w:val="1"/>
        </w:numPr>
        <w:rPr>
          <w:sz w:val="21"/>
          <w:szCs w:val="21"/>
        </w:rPr>
      </w:pPr>
      <w:r>
        <w:rPr>
          <w:rFonts w:ascii="微软雅黑" w:hAnsi="微软雅黑" w:eastAsia="微软雅黑" w:cs="微软雅黑"/>
          <w:sz w:val="21"/>
          <w:szCs w:val="21"/>
        </w:rPr>
        <w:t>测试什么？</w:t>
      </w:r>
    </w:p>
    <w:p>
      <w:pPr>
        <w:pStyle w:val="10"/>
        <w:numPr>
          <w:ilvl w:val="4"/>
          <w:numId w:val="1"/>
        </w:numPr>
        <w:rPr>
          <w:sz w:val="21"/>
          <w:szCs w:val="21"/>
        </w:rPr>
      </w:pPr>
      <w:r>
        <w:rPr>
          <w:rFonts w:ascii="微软雅黑" w:hAnsi="微软雅黑" w:eastAsia="微软雅黑" w:cs="微软雅黑"/>
          <w:sz w:val="21"/>
          <w:szCs w:val="21"/>
        </w:rPr>
        <w:t>什么时候测试？</w:t>
      </w:r>
    </w:p>
    <w:p>
      <w:pPr>
        <w:pStyle w:val="10"/>
        <w:numPr>
          <w:ilvl w:val="4"/>
          <w:numId w:val="1"/>
        </w:numPr>
        <w:rPr>
          <w:sz w:val="21"/>
          <w:szCs w:val="21"/>
        </w:rPr>
      </w:pPr>
      <w:r>
        <w:rPr>
          <w:rFonts w:ascii="微软雅黑" w:hAnsi="微软雅黑" w:eastAsia="微软雅黑" w:cs="微软雅黑"/>
          <w:sz w:val="21"/>
          <w:szCs w:val="21"/>
        </w:rPr>
        <w:t>怎样测试？</w:t>
      </w:r>
    </w:p>
    <w:p>
      <w:pPr>
        <w:pStyle w:val="10"/>
        <w:numPr>
          <w:ilvl w:val="4"/>
          <w:numId w:val="1"/>
        </w:numPr>
        <w:rPr>
          <w:sz w:val="21"/>
          <w:szCs w:val="21"/>
        </w:rPr>
      </w:pPr>
      <w:r>
        <w:rPr>
          <w:rFonts w:ascii="微软雅黑" w:hAnsi="微软雅黑" w:eastAsia="微软雅黑" w:cs="微软雅黑"/>
          <w:sz w:val="21"/>
          <w:szCs w:val="21"/>
        </w:rPr>
        <w:t>测试应进行到何种程度？</w:t>
      </w:r>
    </w:p>
    <w:p>
      <w:pPr>
        <w:ind w:left="1400"/>
        <w:rPr>
          <w:sz w:val="21"/>
          <w:szCs w:val="21"/>
        </w:rPr>
      </w:pPr>
      <w:r>
        <w:rPr>
          <w:sz w:val="21"/>
          <w:szCs w:val="21"/>
        </w:rPr>
        <w:drawing>
          <wp:inline distT="0" distB="0" distL="0" distR="0">
            <wp:extent cx="3810000" cy="3009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srcRect/>
                    <a:stretch>
                      <a:fillRect/>
                    </a:stretch>
                  </pic:blipFill>
                  <pic:spPr>
                    <a:xfrm>
                      <a:off x="0" y="0"/>
                      <a:ext cx="3810000" cy="3010000"/>
                    </a:xfrm>
                    <a:prstGeom prst="rect">
                      <a:avLst/>
                    </a:prstGeom>
                  </pic:spPr>
                </pic:pic>
              </a:graphicData>
            </a:graphic>
          </wp:inline>
        </w:drawing>
      </w:r>
    </w:p>
    <w:p>
      <w:pPr>
        <w:ind w:left="1400"/>
        <w:rPr>
          <w:sz w:val="21"/>
          <w:szCs w:val="21"/>
        </w:rPr>
      </w:pPr>
      <w:r>
        <w:rPr>
          <w:sz w:val="21"/>
          <w:szCs w:val="21"/>
        </w:rPr>
        <w:drawing>
          <wp:inline distT="0" distB="0" distL="0" distR="0">
            <wp:extent cx="3810000" cy="25552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srcRect/>
                    <a:stretch>
                      <a:fillRect/>
                    </a:stretch>
                  </pic:blipFill>
                  <pic:spPr>
                    <a:xfrm>
                      <a:off x="0" y="0"/>
                      <a:ext cx="3810000" cy="2555301"/>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89" w:name="_Toc32152"/>
      <w:bookmarkStart w:id="90" w:name="_Toc6590"/>
      <w:bookmarkStart w:id="91" w:name="_Toc30727"/>
      <w:bookmarkStart w:id="92" w:name="_Toc2970"/>
      <w:bookmarkStart w:id="93" w:name="_Toc25292"/>
      <w:bookmarkStart w:id="94" w:name="_Toc24473"/>
      <w:bookmarkStart w:id="95" w:name="_Toc15605"/>
      <w:r>
        <w:rPr>
          <w:rFonts w:ascii="微软雅黑" w:hAnsi="微软雅黑" w:eastAsia="微软雅黑" w:cs="微软雅黑"/>
          <w:b/>
          <w:bCs/>
          <w:sz w:val="24"/>
          <w:szCs w:val="24"/>
        </w:rPr>
        <w:t>测试过程（软件测试工作）</w:t>
      </w:r>
      <w:bookmarkEnd w:id="89"/>
      <w:bookmarkEnd w:id="90"/>
      <w:bookmarkEnd w:id="91"/>
      <w:bookmarkEnd w:id="92"/>
      <w:bookmarkEnd w:id="93"/>
      <w:bookmarkEnd w:id="94"/>
      <w:bookmarkEnd w:id="95"/>
    </w:p>
    <w:p>
      <w:pPr>
        <w:pStyle w:val="10"/>
        <w:numPr>
          <w:ilvl w:val="3"/>
          <w:numId w:val="1"/>
        </w:numPr>
        <w:rPr>
          <w:sz w:val="21"/>
          <w:szCs w:val="21"/>
        </w:rPr>
      </w:pPr>
    </w:p>
    <w:p>
      <w:pPr>
        <w:ind w:left="1050"/>
        <w:rPr>
          <w:sz w:val="21"/>
          <w:szCs w:val="21"/>
        </w:rPr>
      </w:pPr>
      <w:r>
        <w:rPr>
          <w:sz w:val="21"/>
          <w:szCs w:val="21"/>
        </w:rPr>
        <w:drawing>
          <wp:inline distT="0" distB="0" distL="0" distR="0">
            <wp:extent cx="3810000" cy="27419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4"/>
                    <a:srcRect/>
                    <a:stretch>
                      <a:fillRect/>
                    </a:stretch>
                  </pic:blipFill>
                  <pic:spPr>
                    <a:xfrm>
                      <a:off x="0" y="0"/>
                      <a:ext cx="3810000" cy="2742506"/>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96" w:name="_Toc12022"/>
      <w:bookmarkStart w:id="97" w:name="_Toc7596"/>
      <w:bookmarkStart w:id="98" w:name="_Toc28884"/>
      <w:bookmarkStart w:id="99" w:name="_Toc24116"/>
      <w:bookmarkStart w:id="100" w:name="_Toc17229"/>
      <w:bookmarkStart w:id="101" w:name="_Toc19383"/>
      <w:bookmarkStart w:id="102" w:name="_Toc12979"/>
      <w:r>
        <w:rPr>
          <w:rFonts w:ascii="微软雅黑" w:hAnsi="微软雅黑" w:eastAsia="微软雅黑" w:cs="微软雅黑"/>
          <w:b/>
          <w:bCs/>
          <w:sz w:val="24"/>
          <w:szCs w:val="24"/>
        </w:rPr>
        <w:t>测试用例</w:t>
      </w:r>
      <w:bookmarkEnd w:id="96"/>
      <w:bookmarkEnd w:id="97"/>
      <w:bookmarkEnd w:id="98"/>
      <w:bookmarkEnd w:id="99"/>
      <w:bookmarkEnd w:id="100"/>
      <w:bookmarkEnd w:id="101"/>
      <w:bookmarkEnd w:id="102"/>
    </w:p>
    <w:p>
      <w:pPr>
        <w:pStyle w:val="10"/>
        <w:numPr>
          <w:ilvl w:val="3"/>
          <w:numId w:val="1"/>
        </w:numPr>
        <w:outlineLvl w:val="3"/>
        <w:rPr>
          <w:rFonts w:ascii="微软雅黑" w:hAnsi="微软雅黑" w:eastAsia="微软雅黑" w:cs="微软雅黑"/>
          <w:b/>
          <w:bCs/>
          <w:sz w:val="22"/>
          <w:szCs w:val="22"/>
        </w:rPr>
      </w:pPr>
      <w:bookmarkStart w:id="103" w:name="_Toc8506"/>
      <w:bookmarkStart w:id="104" w:name="_Toc15157"/>
      <w:bookmarkStart w:id="105" w:name="_Toc13152"/>
      <w:bookmarkStart w:id="106" w:name="_Toc27989"/>
      <w:r>
        <w:rPr>
          <w:rFonts w:ascii="微软雅黑" w:hAnsi="微软雅黑" w:eastAsia="微软雅黑" w:cs="微软雅黑"/>
          <w:b/>
          <w:bCs/>
          <w:sz w:val="22"/>
          <w:szCs w:val="22"/>
        </w:rPr>
        <w:t>为什么需要测试用例</w:t>
      </w:r>
      <w:bookmarkEnd w:id="103"/>
      <w:bookmarkEnd w:id="104"/>
      <w:bookmarkEnd w:id="105"/>
      <w:bookmarkEnd w:id="106"/>
    </w:p>
    <w:p>
      <w:pPr>
        <w:pStyle w:val="10"/>
        <w:numPr>
          <w:ilvl w:val="4"/>
          <w:numId w:val="1"/>
        </w:numPr>
        <w:rPr>
          <w:sz w:val="21"/>
          <w:szCs w:val="21"/>
        </w:rPr>
      </w:pPr>
      <w:r>
        <w:rPr>
          <w:rFonts w:ascii="微软雅黑" w:hAnsi="微软雅黑" w:eastAsia="微软雅黑" w:cs="微软雅黑"/>
          <w:sz w:val="21"/>
          <w:szCs w:val="21"/>
        </w:rPr>
        <w:t>设计测试用例是为了更有效、更快地发现软件缺陷</w:t>
      </w:r>
    </w:p>
    <w:p>
      <w:pPr>
        <w:pStyle w:val="10"/>
        <w:numPr>
          <w:ilvl w:val="4"/>
          <w:numId w:val="1"/>
        </w:numPr>
        <w:rPr>
          <w:sz w:val="21"/>
          <w:szCs w:val="21"/>
        </w:rPr>
      </w:pPr>
      <w:r>
        <w:rPr>
          <w:rFonts w:ascii="微软雅黑" w:hAnsi="微软雅黑" w:eastAsia="微软雅黑" w:cs="微软雅黑"/>
          <w:sz w:val="21"/>
          <w:szCs w:val="21"/>
        </w:rPr>
        <w:t>测试用例具有很高的有效性和可重复性，依据测试用例进行测试可以节约测试时间，提升测试效率</w:t>
      </w:r>
    </w:p>
    <w:p>
      <w:pPr>
        <w:pStyle w:val="10"/>
        <w:numPr>
          <w:ilvl w:val="4"/>
          <w:numId w:val="1"/>
        </w:numPr>
        <w:rPr>
          <w:sz w:val="21"/>
          <w:szCs w:val="21"/>
        </w:rPr>
      </w:pPr>
      <w:r>
        <w:rPr>
          <w:rFonts w:ascii="微软雅黑" w:hAnsi="微软雅黑" w:eastAsia="微软雅黑" w:cs="微软雅黑"/>
          <w:sz w:val="21"/>
          <w:szCs w:val="21"/>
        </w:rPr>
        <w:t>测试用例具有良好的组织性和可跟踪性，有利于测试的管理</w:t>
      </w:r>
    </w:p>
    <w:p>
      <w:pPr>
        <w:pStyle w:val="10"/>
        <w:numPr>
          <w:ilvl w:val="3"/>
          <w:numId w:val="1"/>
        </w:numPr>
        <w:outlineLvl w:val="3"/>
        <w:rPr>
          <w:rFonts w:ascii="微软雅黑" w:hAnsi="微软雅黑" w:eastAsia="微软雅黑" w:cs="微软雅黑"/>
          <w:b/>
          <w:bCs/>
          <w:sz w:val="22"/>
          <w:szCs w:val="22"/>
        </w:rPr>
      </w:pPr>
      <w:bookmarkStart w:id="107" w:name="_Toc5606"/>
      <w:bookmarkStart w:id="108" w:name="_Toc17608"/>
      <w:bookmarkStart w:id="109" w:name="_Toc29421"/>
      <w:bookmarkStart w:id="110" w:name="_Toc18317"/>
      <w:r>
        <w:rPr>
          <w:rFonts w:ascii="微软雅黑" w:hAnsi="微软雅黑" w:eastAsia="微软雅黑" w:cs="微软雅黑"/>
          <w:b/>
          <w:bCs/>
          <w:sz w:val="22"/>
          <w:szCs w:val="22"/>
        </w:rPr>
        <w:t>什么是测试用例</w:t>
      </w:r>
      <w:bookmarkEnd w:id="107"/>
      <w:bookmarkEnd w:id="108"/>
      <w:bookmarkEnd w:id="109"/>
      <w:bookmarkEnd w:id="110"/>
    </w:p>
    <w:p>
      <w:pPr>
        <w:pStyle w:val="10"/>
        <w:numPr>
          <w:ilvl w:val="4"/>
          <w:numId w:val="1"/>
        </w:numPr>
        <w:rPr>
          <w:sz w:val="21"/>
          <w:szCs w:val="21"/>
        </w:rPr>
      </w:pPr>
      <w:r>
        <w:rPr>
          <w:rFonts w:ascii="微软雅黑" w:hAnsi="微软雅黑" w:eastAsia="微软雅黑" w:cs="微软雅黑"/>
          <w:sz w:val="21"/>
          <w:szCs w:val="21"/>
        </w:rPr>
        <w:t xml:space="preserve"> 测试用例就是为特定目标而开发的一组测试输入、执行条件和预期结果，其目标可以是测试某个程序路径或核实是否满足某个特定的需求。</w:t>
      </w:r>
    </w:p>
    <w:p>
      <w:pPr>
        <w:pStyle w:val="10"/>
        <w:numPr>
          <w:ilvl w:val="3"/>
          <w:numId w:val="1"/>
        </w:numPr>
        <w:outlineLvl w:val="3"/>
        <w:rPr>
          <w:rFonts w:ascii="微软雅黑" w:hAnsi="微软雅黑" w:eastAsia="微软雅黑" w:cs="微软雅黑"/>
          <w:b/>
          <w:bCs/>
          <w:sz w:val="22"/>
          <w:szCs w:val="22"/>
        </w:rPr>
      </w:pPr>
      <w:bookmarkStart w:id="111" w:name="_Toc13470"/>
      <w:bookmarkStart w:id="112" w:name="_Toc23414"/>
      <w:bookmarkStart w:id="113" w:name="_Toc31161"/>
      <w:bookmarkStart w:id="114" w:name="_Toc16765"/>
      <w:r>
        <w:rPr>
          <w:rFonts w:ascii="微软雅黑" w:hAnsi="微软雅黑" w:eastAsia="微软雅黑" w:cs="微软雅黑"/>
          <w:b/>
          <w:bCs/>
          <w:sz w:val="22"/>
          <w:szCs w:val="22"/>
        </w:rPr>
        <w:t>示例</w:t>
      </w:r>
      <w:bookmarkEnd w:id="111"/>
      <w:bookmarkEnd w:id="112"/>
      <w:bookmarkEnd w:id="113"/>
      <w:bookmarkEnd w:id="114"/>
    </w:p>
    <w:p>
      <w:pPr>
        <w:pStyle w:val="10"/>
        <w:numPr>
          <w:ilvl w:val="4"/>
          <w:numId w:val="1"/>
        </w:numPr>
        <w:rPr>
          <w:sz w:val="21"/>
          <w:szCs w:val="21"/>
        </w:rPr>
      </w:pPr>
      <w:r>
        <w:rPr>
          <w:rFonts w:ascii="微软雅黑" w:hAnsi="微软雅黑" w:eastAsia="微软雅黑" w:cs="微软雅黑"/>
          <w:sz w:val="21"/>
          <w:szCs w:val="21"/>
        </w:rPr>
        <w:t>在测试系统登录功能时，只有输入正确的用户名和正确的密码，登录才能成功</w:t>
      </w:r>
    </w:p>
    <w:p>
      <w:pPr>
        <w:pStyle w:val="10"/>
        <w:numPr>
          <w:ilvl w:val="4"/>
          <w:numId w:val="1"/>
        </w:numPr>
        <w:rPr>
          <w:sz w:val="21"/>
          <w:szCs w:val="21"/>
        </w:rPr>
      </w:pPr>
      <w:r>
        <w:rPr>
          <w:rFonts w:ascii="微软雅黑" w:hAnsi="微软雅黑" w:eastAsia="微软雅黑" w:cs="微软雅黑"/>
          <w:sz w:val="21"/>
          <w:szCs w:val="21"/>
        </w:rPr>
        <w:t>如果没有输入正确的用户名或密码，情况又会怎样？下面列举出一些可能碰到的非正常登录情况</w:t>
      </w:r>
    </w:p>
    <w:p>
      <w:pPr>
        <w:pStyle w:val="10"/>
        <w:numPr>
          <w:ilvl w:val="5"/>
          <w:numId w:val="1"/>
        </w:numPr>
        <w:rPr>
          <w:sz w:val="21"/>
          <w:szCs w:val="21"/>
        </w:rPr>
      </w:pPr>
      <w:r>
        <w:rPr>
          <w:rFonts w:ascii="微软雅黑" w:hAnsi="微软雅黑" w:eastAsia="微软雅黑" w:cs="微软雅黑"/>
          <w:sz w:val="21"/>
          <w:szCs w:val="21"/>
        </w:rPr>
        <w:t>如果输入正确的用户名，而密码输入错误，登录应该失败</w:t>
      </w:r>
    </w:p>
    <w:p>
      <w:pPr>
        <w:pStyle w:val="10"/>
        <w:numPr>
          <w:ilvl w:val="5"/>
          <w:numId w:val="1"/>
        </w:numPr>
        <w:rPr>
          <w:sz w:val="21"/>
          <w:szCs w:val="21"/>
        </w:rPr>
      </w:pPr>
      <w:r>
        <w:rPr>
          <w:rFonts w:ascii="微软雅黑" w:hAnsi="微软雅黑" w:eastAsia="微软雅黑" w:cs="微软雅黑"/>
          <w:sz w:val="21"/>
          <w:szCs w:val="21"/>
        </w:rPr>
        <w:t>如果输入正确的用户名，密码不输，登录应该失败</w:t>
      </w:r>
    </w:p>
    <w:p>
      <w:pPr>
        <w:pStyle w:val="10"/>
        <w:numPr>
          <w:ilvl w:val="5"/>
          <w:numId w:val="1"/>
        </w:numPr>
        <w:rPr>
          <w:sz w:val="21"/>
          <w:szCs w:val="21"/>
        </w:rPr>
      </w:pPr>
      <w:r>
        <w:rPr>
          <w:rFonts w:ascii="微软雅黑" w:hAnsi="微软雅黑" w:eastAsia="微软雅黑" w:cs="微软雅黑"/>
          <w:sz w:val="21"/>
          <w:szCs w:val="21"/>
        </w:rPr>
        <w:t>如果用户名输错，输入正确的密码，登录应该失败</w:t>
      </w:r>
    </w:p>
    <w:p>
      <w:pPr>
        <w:pStyle w:val="10"/>
        <w:numPr>
          <w:ilvl w:val="5"/>
          <w:numId w:val="1"/>
        </w:numPr>
        <w:rPr>
          <w:sz w:val="21"/>
          <w:szCs w:val="21"/>
        </w:rPr>
      </w:pPr>
      <w:r>
        <w:rPr>
          <w:rFonts w:ascii="微软雅黑" w:hAnsi="微软雅黑" w:eastAsia="微软雅黑" w:cs="微软雅黑"/>
          <w:sz w:val="21"/>
          <w:szCs w:val="21"/>
        </w:rPr>
        <w:t>如果用户名和密码都不输，直接单击登录按钮，也不能通过登录</w:t>
      </w:r>
    </w:p>
    <w:p>
      <w:pPr>
        <w:pStyle w:val="10"/>
        <w:numPr>
          <w:ilvl w:val="5"/>
          <w:numId w:val="1"/>
        </w:numPr>
        <w:rPr>
          <w:sz w:val="21"/>
          <w:szCs w:val="21"/>
        </w:rPr>
      </w:pPr>
      <w:r>
        <w:rPr>
          <w:rFonts w:ascii="微软雅黑" w:hAnsi="微软雅黑" w:eastAsia="微软雅黑" w:cs="微软雅黑"/>
          <w:sz w:val="21"/>
          <w:szCs w:val="21"/>
        </w:rPr>
        <w:t>用户名中含有特殊字符，如“@_$~”是否可以通过测试？</w:t>
      </w:r>
    </w:p>
    <w:p>
      <w:pPr>
        <w:pStyle w:val="10"/>
        <w:numPr>
          <w:ilvl w:val="5"/>
          <w:numId w:val="1"/>
        </w:numPr>
        <w:rPr>
          <w:sz w:val="21"/>
          <w:szCs w:val="21"/>
        </w:rPr>
      </w:pPr>
      <w:r>
        <w:rPr>
          <w:rFonts w:ascii="微软雅黑" w:hAnsi="微软雅黑" w:eastAsia="微软雅黑" w:cs="微软雅黑"/>
          <w:sz w:val="21"/>
          <w:szCs w:val="21"/>
        </w:rPr>
        <w:t>密码超过长度，是否有效？</w:t>
      </w:r>
    </w:p>
    <w:p>
      <w:pPr>
        <w:pStyle w:val="10"/>
        <w:numPr>
          <w:ilvl w:val="5"/>
          <w:numId w:val="1"/>
        </w:numPr>
        <w:rPr>
          <w:sz w:val="21"/>
          <w:szCs w:val="21"/>
        </w:rPr>
      </w:pPr>
      <w:r>
        <w:rPr>
          <w:rFonts w:ascii="微软雅黑" w:hAnsi="微软雅黑" w:eastAsia="微软雅黑" w:cs="微软雅黑"/>
          <w:sz w:val="21"/>
          <w:szCs w:val="21"/>
        </w:rPr>
        <w:t>密码输错3次，情况又是怎样的？系统自动锁住还是退出？</w:t>
      </w:r>
    </w:p>
    <w:p>
      <w:pPr>
        <w:pStyle w:val="10"/>
        <w:numPr>
          <w:ilvl w:val="4"/>
          <w:numId w:val="1"/>
        </w:numPr>
        <w:rPr>
          <w:sz w:val="21"/>
          <w:szCs w:val="21"/>
        </w:rPr>
      </w:pPr>
      <w:r>
        <w:rPr>
          <w:rFonts w:ascii="微软雅黑" w:hAnsi="微软雅黑" w:eastAsia="微软雅黑" w:cs="微软雅黑"/>
          <w:sz w:val="21"/>
          <w:szCs w:val="21"/>
        </w:rPr>
        <w:t>以上这些都是测试点，每一个测试点都可以看作一个测试用例</w:t>
      </w:r>
    </w:p>
    <w:p>
      <w:pPr>
        <w:pStyle w:val="10"/>
        <w:numPr>
          <w:ilvl w:val="3"/>
          <w:numId w:val="1"/>
        </w:numPr>
        <w:outlineLvl w:val="3"/>
        <w:rPr>
          <w:rFonts w:ascii="微软雅黑" w:hAnsi="微软雅黑" w:eastAsia="微软雅黑" w:cs="微软雅黑"/>
          <w:b/>
          <w:bCs/>
          <w:sz w:val="22"/>
          <w:szCs w:val="22"/>
        </w:rPr>
      </w:pPr>
      <w:bookmarkStart w:id="115" w:name="_Toc20077"/>
      <w:bookmarkStart w:id="116" w:name="_Toc12138"/>
      <w:bookmarkStart w:id="117" w:name="_Toc692"/>
      <w:bookmarkStart w:id="118" w:name="_Toc1298"/>
      <w:r>
        <w:rPr>
          <w:rFonts w:ascii="微软雅黑" w:hAnsi="微软雅黑" w:eastAsia="微软雅黑" w:cs="微软雅黑"/>
          <w:b/>
          <w:bCs/>
          <w:sz w:val="22"/>
          <w:szCs w:val="22"/>
        </w:rPr>
        <w:t>元素</w:t>
      </w:r>
      <w:bookmarkEnd w:id="115"/>
      <w:bookmarkEnd w:id="116"/>
      <w:bookmarkEnd w:id="117"/>
      <w:bookmarkEnd w:id="118"/>
    </w:p>
    <w:p>
      <w:pPr>
        <w:pStyle w:val="10"/>
        <w:numPr>
          <w:ilvl w:val="4"/>
          <w:numId w:val="1"/>
        </w:numPr>
        <w:rPr>
          <w:sz w:val="21"/>
          <w:szCs w:val="21"/>
        </w:rPr>
      </w:pPr>
    </w:p>
    <w:p>
      <w:pPr>
        <w:ind w:left="1400"/>
        <w:rPr>
          <w:sz w:val="21"/>
          <w:szCs w:val="21"/>
        </w:rPr>
      </w:pPr>
      <w:r>
        <w:rPr>
          <w:sz w:val="21"/>
          <w:szCs w:val="21"/>
        </w:rPr>
        <w:drawing>
          <wp:inline distT="0" distB="0" distL="0" distR="0">
            <wp:extent cx="3810000" cy="28619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
                    <a:srcRect/>
                    <a:stretch>
                      <a:fillRect/>
                    </a:stretch>
                  </pic:blipFill>
                  <pic:spPr>
                    <a:xfrm>
                      <a:off x="0" y="0"/>
                      <a:ext cx="3810000" cy="2862470"/>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119" w:name="_Toc5387"/>
      <w:bookmarkStart w:id="120" w:name="_Toc16054"/>
      <w:bookmarkStart w:id="121" w:name="_Toc25186"/>
      <w:bookmarkStart w:id="122" w:name="_Toc7452"/>
      <w:bookmarkStart w:id="123" w:name="_Toc6059"/>
      <w:bookmarkStart w:id="124" w:name="_Toc18403"/>
      <w:bookmarkStart w:id="125" w:name="_Toc1173"/>
      <w:r>
        <w:rPr>
          <w:rFonts w:ascii="微软雅黑" w:hAnsi="微软雅黑" w:eastAsia="微软雅黑" w:cs="微软雅黑"/>
          <w:b/>
          <w:bCs/>
          <w:sz w:val="24"/>
          <w:szCs w:val="24"/>
        </w:rPr>
        <w:t>测试思维训练</w:t>
      </w:r>
      <w:bookmarkEnd w:id="119"/>
      <w:bookmarkEnd w:id="120"/>
      <w:bookmarkEnd w:id="121"/>
      <w:bookmarkEnd w:id="122"/>
      <w:bookmarkEnd w:id="123"/>
      <w:bookmarkEnd w:id="124"/>
      <w:bookmarkEnd w:id="125"/>
    </w:p>
    <w:p>
      <w:pPr>
        <w:pStyle w:val="10"/>
        <w:numPr>
          <w:ilvl w:val="3"/>
          <w:numId w:val="1"/>
        </w:numPr>
        <w:rPr>
          <w:sz w:val="21"/>
          <w:szCs w:val="21"/>
        </w:rPr>
      </w:pPr>
    </w:p>
    <w:p>
      <w:pPr>
        <w:ind w:left="1050"/>
        <w:rPr>
          <w:sz w:val="21"/>
          <w:szCs w:val="21"/>
        </w:rPr>
      </w:pPr>
      <w:r>
        <w:rPr>
          <w:sz w:val="21"/>
          <w:szCs w:val="21"/>
        </w:rPr>
        <w:drawing>
          <wp:inline distT="0" distB="0" distL="0" distR="0">
            <wp:extent cx="3810000" cy="21323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6"/>
                    <a:srcRect/>
                    <a:stretch>
                      <a:fillRect/>
                    </a:stretch>
                  </pic:blipFill>
                  <pic:spPr>
                    <a:xfrm>
                      <a:off x="0" y="0"/>
                      <a:ext cx="3810000" cy="2132871"/>
                    </a:xfrm>
                    <a:prstGeom prst="rect">
                      <a:avLst/>
                    </a:prstGeom>
                  </pic:spPr>
                </pic:pic>
              </a:graphicData>
            </a:graphic>
          </wp:inline>
        </w:drawing>
      </w:r>
    </w:p>
    <w:p>
      <w:pPr>
        <w:ind w:left="1050"/>
        <w:rPr>
          <w:sz w:val="21"/>
          <w:szCs w:val="21"/>
        </w:rPr>
      </w:pPr>
      <w:r>
        <w:rPr>
          <w:sz w:val="21"/>
          <w:szCs w:val="21"/>
        </w:rPr>
        <w:drawing>
          <wp:inline distT="0" distB="0" distL="0" distR="0">
            <wp:extent cx="3810000" cy="21348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7"/>
                    <a:srcRect/>
                    <a:stretch>
                      <a:fillRect/>
                    </a:stretch>
                  </pic:blipFill>
                  <pic:spPr>
                    <a:xfrm>
                      <a:off x="0" y="0"/>
                      <a:ext cx="3810000" cy="2135425"/>
                    </a:xfrm>
                    <a:prstGeom prst="rect">
                      <a:avLst/>
                    </a:prstGeom>
                  </pic:spPr>
                </pic:pic>
              </a:graphicData>
            </a:graphic>
          </wp:inline>
        </w:drawing>
      </w:r>
    </w:p>
    <w:p>
      <w:pPr>
        <w:pStyle w:val="10"/>
        <w:numPr>
          <w:ilvl w:val="1"/>
          <w:numId w:val="1"/>
        </w:numPr>
        <w:outlineLvl w:val="1"/>
        <w:rPr>
          <w:rFonts w:hint="eastAsia" w:ascii="微软雅黑" w:hAnsi="微软雅黑" w:eastAsia="微软雅黑" w:cs="微软雅黑"/>
          <w:b/>
          <w:bCs/>
          <w:sz w:val="28"/>
          <w:szCs w:val="28"/>
          <w:lang w:val="en-US" w:eastAsia="zh-CN"/>
        </w:rPr>
      </w:pPr>
      <w:bookmarkStart w:id="126" w:name="_Toc16096"/>
      <w:bookmarkStart w:id="127" w:name="_Toc14776"/>
      <w:bookmarkStart w:id="128" w:name="_Toc6964"/>
      <w:bookmarkStart w:id="129" w:name="_Toc864"/>
      <w:bookmarkStart w:id="130" w:name="_Toc22075"/>
      <w:bookmarkStart w:id="131" w:name="_Toc5601"/>
      <w:bookmarkStart w:id="132" w:name="_Toc19448"/>
      <w:r>
        <w:rPr>
          <w:rFonts w:hint="eastAsia" w:ascii="微软雅黑" w:hAnsi="微软雅黑" w:eastAsia="微软雅黑" w:cs="微软雅黑"/>
          <w:b/>
          <w:bCs/>
          <w:sz w:val="28"/>
          <w:szCs w:val="28"/>
          <w:lang w:val="en-US" w:eastAsia="zh-CN"/>
        </w:rPr>
        <w:t>2.2软件测试类型</w:t>
      </w:r>
      <w:bookmarkEnd w:id="126"/>
      <w:bookmarkEnd w:id="127"/>
      <w:bookmarkEnd w:id="128"/>
      <w:bookmarkEnd w:id="129"/>
      <w:bookmarkEnd w:id="130"/>
      <w:bookmarkEnd w:id="131"/>
      <w:bookmarkEnd w:id="132"/>
    </w:p>
    <w:p>
      <w:pPr>
        <w:pStyle w:val="10"/>
        <w:numPr>
          <w:ilvl w:val="2"/>
          <w:numId w:val="1"/>
        </w:numPr>
        <w:outlineLvl w:val="2"/>
        <w:rPr>
          <w:rFonts w:ascii="微软雅黑" w:hAnsi="微软雅黑" w:eastAsia="微软雅黑" w:cs="微软雅黑"/>
          <w:b/>
          <w:bCs/>
          <w:sz w:val="24"/>
          <w:szCs w:val="24"/>
        </w:rPr>
      </w:pPr>
      <w:bookmarkStart w:id="133" w:name="_Toc5449"/>
      <w:bookmarkStart w:id="134" w:name="_Toc20391"/>
      <w:bookmarkStart w:id="135" w:name="_Toc7517"/>
      <w:bookmarkStart w:id="136" w:name="_Toc32443"/>
      <w:bookmarkStart w:id="137" w:name="_Toc2079"/>
      <w:bookmarkStart w:id="138" w:name="_Toc22599"/>
      <w:bookmarkStart w:id="139" w:name="_Toc30202"/>
      <w:r>
        <w:rPr>
          <w:rFonts w:ascii="微软雅黑" w:hAnsi="微软雅黑" w:eastAsia="微软雅黑" w:cs="微软雅黑"/>
          <w:b/>
          <w:bCs/>
          <w:sz w:val="24"/>
          <w:szCs w:val="24"/>
        </w:rPr>
        <w:t>功能测试</w:t>
      </w:r>
      <w:bookmarkEnd w:id="133"/>
      <w:bookmarkEnd w:id="134"/>
      <w:bookmarkEnd w:id="135"/>
      <w:bookmarkEnd w:id="136"/>
      <w:bookmarkEnd w:id="137"/>
      <w:bookmarkEnd w:id="138"/>
      <w:bookmarkEnd w:id="139"/>
    </w:p>
    <w:p>
      <w:pPr>
        <w:pStyle w:val="10"/>
        <w:numPr>
          <w:ilvl w:val="3"/>
          <w:numId w:val="1"/>
        </w:numPr>
        <w:rPr>
          <w:sz w:val="21"/>
          <w:szCs w:val="21"/>
        </w:rPr>
      </w:pPr>
      <w:r>
        <w:rPr>
          <w:rFonts w:ascii="微软雅黑" w:hAnsi="微软雅黑" w:eastAsia="微软雅黑" w:cs="微软雅黑"/>
          <w:sz w:val="21"/>
          <w:szCs w:val="21"/>
        </w:rPr>
        <w:t>功能测试一般是在整个软件产品开发完成后，  通过直接运行软件的方式，对前端（用户界面）的输入与输出功能进行测试，来检验软件能否  正常使用各项功能、业务逻辑是否清楚、是否  满足用户需求。功能测试所涉及的软件产品可  能是Web程序、手机APP，也可能是微信小程 序。</w:t>
      </w:r>
    </w:p>
    <w:p>
      <w:pPr>
        <w:pStyle w:val="10"/>
        <w:numPr>
          <w:ilvl w:val="2"/>
          <w:numId w:val="1"/>
        </w:numPr>
        <w:outlineLvl w:val="2"/>
        <w:rPr>
          <w:rFonts w:ascii="微软雅黑" w:hAnsi="微软雅黑" w:eastAsia="微软雅黑" w:cs="微软雅黑"/>
          <w:b/>
          <w:bCs/>
          <w:sz w:val="24"/>
          <w:szCs w:val="24"/>
        </w:rPr>
      </w:pPr>
      <w:bookmarkStart w:id="140" w:name="_Toc13750"/>
      <w:bookmarkStart w:id="141" w:name="_Toc31121"/>
      <w:bookmarkStart w:id="142" w:name="_Toc11056"/>
      <w:bookmarkStart w:id="143" w:name="_Toc1483"/>
      <w:bookmarkStart w:id="144" w:name="_Toc1582"/>
      <w:bookmarkStart w:id="145" w:name="_Toc24176"/>
      <w:bookmarkStart w:id="146" w:name="_Toc16798"/>
      <w:r>
        <w:rPr>
          <w:rFonts w:ascii="微软雅黑" w:hAnsi="微软雅黑" w:eastAsia="微软雅黑" w:cs="微软雅黑"/>
          <w:b/>
          <w:bCs/>
          <w:sz w:val="24"/>
          <w:szCs w:val="24"/>
        </w:rPr>
        <w:t>接口测试</w:t>
      </w:r>
      <w:bookmarkEnd w:id="140"/>
      <w:bookmarkEnd w:id="141"/>
      <w:bookmarkEnd w:id="142"/>
      <w:bookmarkEnd w:id="143"/>
      <w:bookmarkEnd w:id="144"/>
      <w:bookmarkEnd w:id="145"/>
      <w:bookmarkEnd w:id="146"/>
    </w:p>
    <w:p>
      <w:pPr>
        <w:pStyle w:val="10"/>
        <w:numPr>
          <w:ilvl w:val="3"/>
          <w:numId w:val="1"/>
        </w:numPr>
        <w:rPr>
          <w:sz w:val="21"/>
          <w:szCs w:val="21"/>
        </w:rPr>
      </w:pPr>
      <w:r>
        <w:rPr>
          <w:rFonts w:ascii="微软雅黑" w:hAnsi="微软雅黑" w:eastAsia="微软雅黑" w:cs="微软雅黑"/>
          <w:sz w:val="21"/>
          <w:szCs w:val="21"/>
        </w:rPr>
        <w:t>接口测试最重要的一个意义就是可以使得测试提前切入。测试人员可以在界面没有开发完成之前就可以开始测试，以便提早发现问题。一般来说，软件后台接口开发基本完毕之后，就需要开始接口测试。接口其实就是前端与后端做沟通交互的桥梁。接口测试除了可以将测试工作前置外，还可以解决下面的一些问题。比如在用户注册功能中，需求规定用户名为6~18个字符，可以包含字母（区分大小写）、数字和下划线。</w:t>
      </w:r>
    </w:p>
    <w:p>
      <w:pPr>
        <w:pStyle w:val="10"/>
        <w:numPr>
          <w:ilvl w:val="3"/>
          <w:numId w:val="1"/>
        </w:numPr>
        <w:rPr>
          <w:sz w:val="21"/>
          <w:szCs w:val="21"/>
        </w:rPr>
      </w:pPr>
      <w:r>
        <w:rPr>
          <w:rFonts w:ascii="微软雅黑" w:hAnsi="微软雅黑" w:eastAsia="微软雅黑" w:cs="微软雅黑"/>
          <w:sz w:val="21"/>
          <w:szCs w:val="21"/>
        </w:rPr>
        <w:t>通过接口测试，可以达到一些功能测试完成不了的测试效果：</w:t>
      </w:r>
    </w:p>
    <w:p>
      <w:pPr>
        <w:pStyle w:val="10"/>
        <w:numPr>
          <w:ilvl w:val="4"/>
          <w:numId w:val="1"/>
        </w:numPr>
        <w:rPr>
          <w:sz w:val="21"/>
          <w:szCs w:val="21"/>
        </w:rPr>
      </w:pPr>
      <w:r>
        <w:rPr>
          <w:rFonts w:ascii="微软雅黑" w:hAnsi="微软雅黑" w:eastAsia="微软雅黑" w:cs="微软雅黑"/>
          <w:sz w:val="21"/>
          <w:szCs w:val="21"/>
        </w:rPr>
        <w:t>可以发现很多在前端页面上操作时发现不了的Bug</w:t>
      </w:r>
    </w:p>
    <w:p>
      <w:pPr>
        <w:pStyle w:val="10"/>
        <w:numPr>
          <w:ilvl w:val="4"/>
          <w:numId w:val="1"/>
        </w:numPr>
        <w:rPr>
          <w:sz w:val="21"/>
          <w:szCs w:val="21"/>
        </w:rPr>
      </w:pPr>
      <w:r>
        <w:rPr>
          <w:rFonts w:ascii="微软雅黑" w:hAnsi="微软雅黑" w:eastAsia="微软雅黑" w:cs="微软雅黑"/>
          <w:sz w:val="21"/>
          <w:szCs w:val="21"/>
        </w:rPr>
        <w:t>可以检查系统的异常处理能力</w:t>
      </w:r>
    </w:p>
    <w:p>
      <w:pPr>
        <w:pStyle w:val="10"/>
        <w:numPr>
          <w:ilvl w:val="3"/>
          <w:numId w:val="1"/>
        </w:numPr>
        <w:rPr>
          <w:sz w:val="21"/>
          <w:szCs w:val="21"/>
        </w:rPr>
      </w:pPr>
      <w:r>
        <w:rPr>
          <w:rFonts w:ascii="微软雅黑" w:hAnsi="微软雅黑" w:eastAsia="微软雅黑" w:cs="微软雅黑"/>
          <w:sz w:val="21"/>
          <w:szCs w:val="21"/>
        </w:rPr>
        <w:t>接口测试相对UI测试也比较稳定，其更容易实现自动化持续集成，减少人工回归测试的人力成本与时间成本，缩短测试周期，支持软件系统后端的快速发版需求</w:t>
      </w:r>
    </w:p>
    <w:p>
      <w:pPr>
        <w:pStyle w:val="10"/>
        <w:numPr>
          <w:ilvl w:val="2"/>
          <w:numId w:val="1"/>
        </w:numPr>
        <w:outlineLvl w:val="2"/>
        <w:rPr>
          <w:rFonts w:ascii="微软雅黑" w:hAnsi="微软雅黑" w:eastAsia="微软雅黑" w:cs="微软雅黑"/>
          <w:b/>
          <w:bCs/>
          <w:sz w:val="24"/>
          <w:szCs w:val="24"/>
        </w:rPr>
      </w:pPr>
      <w:bookmarkStart w:id="147" w:name="_Toc21512"/>
      <w:bookmarkStart w:id="148" w:name="_Toc6835"/>
      <w:bookmarkStart w:id="149" w:name="_Toc2382"/>
      <w:bookmarkStart w:id="150" w:name="_Toc17842"/>
      <w:bookmarkStart w:id="151" w:name="_Toc11508"/>
      <w:bookmarkStart w:id="152" w:name="_Toc5060"/>
      <w:bookmarkStart w:id="153" w:name="_Toc25381"/>
      <w:r>
        <w:rPr>
          <w:rFonts w:ascii="微软雅黑" w:hAnsi="微软雅黑" w:eastAsia="微软雅黑" w:cs="微软雅黑"/>
          <w:b/>
          <w:bCs/>
          <w:sz w:val="24"/>
          <w:szCs w:val="24"/>
        </w:rPr>
        <w:t>性能测试</w:t>
      </w:r>
      <w:bookmarkEnd w:id="147"/>
      <w:bookmarkEnd w:id="148"/>
      <w:bookmarkEnd w:id="149"/>
      <w:bookmarkEnd w:id="150"/>
      <w:bookmarkEnd w:id="151"/>
      <w:bookmarkEnd w:id="152"/>
      <w:bookmarkEnd w:id="153"/>
    </w:p>
    <w:p>
      <w:pPr>
        <w:pStyle w:val="10"/>
        <w:numPr>
          <w:ilvl w:val="3"/>
          <w:numId w:val="1"/>
        </w:numPr>
        <w:rPr>
          <w:sz w:val="21"/>
          <w:szCs w:val="21"/>
        </w:rPr>
      </w:pPr>
      <w:r>
        <w:rPr>
          <w:rFonts w:ascii="微软雅黑" w:hAnsi="微软雅黑" w:eastAsia="微软雅黑" w:cs="微软雅黑"/>
          <w:sz w:val="21"/>
          <w:szCs w:val="21"/>
        </w:rPr>
        <w:t>性能测试是指通过模拟生产运行的业务压力或用户使用场景来测试系统的性能是否满足生产性能的要求，其目的时为软件产品的使用者提高高质量、高效率的软件产品。</w:t>
      </w:r>
    </w:p>
    <w:p>
      <w:pPr>
        <w:pStyle w:val="10"/>
        <w:numPr>
          <w:ilvl w:val="3"/>
          <w:numId w:val="1"/>
        </w:numPr>
        <w:rPr>
          <w:sz w:val="21"/>
          <w:szCs w:val="21"/>
        </w:rPr>
      </w:pPr>
      <w:r>
        <w:rPr>
          <w:rFonts w:ascii="微软雅黑" w:hAnsi="微软雅黑" w:eastAsia="微软雅黑" w:cs="微软雅黑"/>
          <w:sz w:val="21"/>
          <w:szCs w:val="21"/>
        </w:rPr>
        <w:t>当功能测试通过后，软件系统上线运行之前，还需要对其进行性能测试。</w:t>
      </w:r>
    </w:p>
    <w:p>
      <w:pPr>
        <w:pStyle w:val="10"/>
        <w:numPr>
          <w:ilvl w:val="3"/>
          <w:numId w:val="1"/>
        </w:numPr>
        <w:rPr>
          <w:sz w:val="21"/>
          <w:szCs w:val="21"/>
        </w:rPr>
      </w:pPr>
      <w:r>
        <w:rPr>
          <w:rFonts w:ascii="微软雅黑" w:hAnsi="微软雅黑" w:eastAsia="微软雅黑" w:cs="微软雅黑"/>
          <w:sz w:val="21"/>
          <w:szCs w:val="21"/>
        </w:rPr>
        <w:t>想象一个场景，淘宝双11活动时，大量用户在同一时间段访问系统，系统是否可以正常运行？系统是否能够及时反应？</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154" w:name="_Toc1515"/>
      <w:bookmarkStart w:id="155" w:name="_Toc391"/>
      <w:bookmarkStart w:id="156" w:name="_Toc17474"/>
      <w:bookmarkStart w:id="157" w:name="_Toc29052"/>
      <w:bookmarkStart w:id="158" w:name="_Toc9461"/>
      <w:bookmarkStart w:id="159" w:name="_Toc30952"/>
      <w:bookmarkStart w:id="160" w:name="_Toc3304"/>
      <w:r>
        <w:rPr>
          <w:rFonts w:hint="eastAsia" w:ascii="微软雅黑" w:hAnsi="微软雅黑" w:eastAsia="微软雅黑" w:cs="微软雅黑"/>
          <w:b/>
          <w:bCs/>
          <w:sz w:val="28"/>
          <w:szCs w:val="28"/>
          <w:lang w:val="en-US" w:eastAsia="zh-CN"/>
        </w:rPr>
        <w:t>2.3单元测试（白盒为主，黑盒为辅）</w:t>
      </w:r>
      <w:bookmarkEnd w:id="154"/>
      <w:bookmarkEnd w:id="155"/>
      <w:bookmarkEnd w:id="156"/>
      <w:bookmarkEnd w:id="157"/>
      <w:bookmarkEnd w:id="158"/>
      <w:bookmarkEnd w:id="159"/>
      <w:bookmarkEnd w:id="160"/>
    </w:p>
    <w:p>
      <w:pPr>
        <w:pStyle w:val="10"/>
        <w:numPr>
          <w:ilvl w:val="2"/>
          <w:numId w:val="1"/>
        </w:numPr>
        <w:outlineLvl w:val="2"/>
        <w:rPr>
          <w:rFonts w:ascii="微软雅黑" w:hAnsi="微软雅黑" w:eastAsia="微软雅黑" w:cs="微软雅黑"/>
          <w:b/>
          <w:bCs/>
          <w:sz w:val="24"/>
          <w:szCs w:val="24"/>
        </w:rPr>
      </w:pPr>
      <w:bookmarkStart w:id="161" w:name="_Toc19199"/>
      <w:bookmarkStart w:id="162" w:name="_Toc26907"/>
      <w:bookmarkStart w:id="163" w:name="_Toc28659"/>
      <w:bookmarkStart w:id="164" w:name="_Toc13866"/>
      <w:bookmarkStart w:id="165" w:name="_Toc23401"/>
      <w:bookmarkStart w:id="166" w:name="_Toc4864"/>
      <w:bookmarkStart w:id="167" w:name="_Toc20874"/>
      <w:r>
        <w:rPr>
          <w:rFonts w:ascii="微软雅黑" w:hAnsi="微软雅黑" w:eastAsia="微软雅黑" w:cs="微软雅黑"/>
          <w:b/>
          <w:bCs/>
          <w:sz w:val="24"/>
          <w:szCs w:val="24"/>
        </w:rPr>
        <w:t>单元</w:t>
      </w:r>
      <w:bookmarkEnd w:id="161"/>
      <w:bookmarkEnd w:id="162"/>
      <w:bookmarkEnd w:id="163"/>
      <w:bookmarkEnd w:id="164"/>
      <w:bookmarkEnd w:id="165"/>
      <w:bookmarkEnd w:id="166"/>
      <w:bookmarkEnd w:id="167"/>
    </w:p>
    <w:p>
      <w:pPr>
        <w:pStyle w:val="10"/>
        <w:numPr>
          <w:ilvl w:val="3"/>
          <w:numId w:val="1"/>
        </w:numPr>
        <w:rPr>
          <w:sz w:val="21"/>
          <w:szCs w:val="21"/>
        </w:rPr>
      </w:pPr>
      <w:r>
        <w:rPr>
          <w:rFonts w:ascii="微软雅黑" w:hAnsi="微软雅黑" w:eastAsia="微软雅黑" w:cs="微软雅黑"/>
          <w:sz w:val="21"/>
          <w:szCs w:val="21"/>
        </w:rPr>
        <w:t>一个最小的单元应该有明确的功能、性能、接口定义而且可以清析地与其他单元区分开</w:t>
      </w:r>
    </w:p>
    <w:p>
      <w:pPr>
        <w:pStyle w:val="10"/>
        <w:numPr>
          <w:ilvl w:val="2"/>
          <w:numId w:val="1"/>
        </w:numPr>
        <w:outlineLvl w:val="2"/>
        <w:rPr>
          <w:rFonts w:ascii="微软雅黑" w:hAnsi="微软雅黑" w:eastAsia="微软雅黑" w:cs="微软雅黑"/>
          <w:b/>
          <w:bCs/>
          <w:sz w:val="24"/>
          <w:szCs w:val="24"/>
        </w:rPr>
      </w:pPr>
      <w:bookmarkStart w:id="168" w:name="_Toc7903"/>
      <w:bookmarkStart w:id="169" w:name="_Toc16931"/>
      <w:bookmarkStart w:id="170" w:name="_Toc16111"/>
      <w:bookmarkStart w:id="171" w:name="_Toc1175"/>
      <w:bookmarkStart w:id="172" w:name="_Toc23675"/>
      <w:bookmarkStart w:id="173" w:name="_Toc9885"/>
      <w:bookmarkStart w:id="174" w:name="_Toc14095"/>
      <w:r>
        <w:rPr>
          <w:rFonts w:ascii="微软雅黑" w:hAnsi="微软雅黑" w:eastAsia="微软雅黑" w:cs="微软雅黑"/>
          <w:b/>
          <w:bCs/>
          <w:sz w:val="24"/>
          <w:szCs w:val="24"/>
        </w:rPr>
        <w:t>单元测试</w:t>
      </w:r>
      <w:bookmarkEnd w:id="168"/>
      <w:bookmarkEnd w:id="169"/>
      <w:bookmarkEnd w:id="170"/>
      <w:bookmarkEnd w:id="171"/>
      <w:bookmarkEnd w:id="172"/>
      <w:bookmarkEnd w:id="173"/>
      <w:bookmarkEnd w:id="174"/>
    </w:p>
    <w:p>
      <w:pPr>
        <w:pStyle w:val="10"/>
        <w:numPr>
          <w:ilvl w:val="3"/>
          <w:numId w:val="1"/>
        </w:numPr>
        <w:rPr>
          <w:sz w:val="21"/>
          <w:szCs w:val="21"/>
        </w:rPr>
      </w:pPr>
      <w:r>
        <w:rPr>
          <w:rFonts w:ascii="微软雅黑" w:hAnsi="微软雅黑" w:eastAsia="微软雅黑" w:cs="微软雅黑"/>
          <w:sz w:val="21"/>
          <w:szCs w:val="21"/>
        </w:rPr>
        <w:t>单元测试(Unite Testing)又称为模块测试，主要来检验软件设计中最小的单位――模块。一般来 说模块的内聚程度高，每一个模块只能完成一种功能，因此模块测试的程序规模小，易检查出 错误。我们可以通过单元测试进行程序语法检查和程序逻辑检查，验证程序的正确性。单元测 试非常重要，因为它影响的范围比较广，主要表现在如果一个单元模块的一个函数或者参数出 现问题，会造成后面很多问题的出现，而且如果单元测试做不好，使得集成测试或者后面系统 测试工作也做不好。做好单元测试是一个重要而且基础性的工作，主要的测试方法分为人工测 试和自动化测试两种方式</w:t>
      </w:r>
    </w:p>
    <w:p>
      <w:pPr>
        <w:pStyle w:val="10"/>
        <w:numPr>
          <w:ilvl w:val="2"/>
          <w:numId w:val="1"/>
        </w:numPr>
        <w:outlineLvl w:val="2"/>
        <w:rPr>
          <w:rFonts w:ascii="微软雅黑" w:hAnsi="微软雅黑" w:eastAsia="微软雅黑" w:cs="微软雅黑"/>
          <w:b/>
          <w:bCs/>
          <w:sz w:val="24"/>
          <w:szCs w:val="24"/>
        </w:rPr>
      </w:pPr>
      <w:bookmarkStart w:id="175" w:name="_Toc32336"/>
      <w:bookmarkStart w:id="176" w:name="_Toc15595"/>
      <w:bookmarkStart w:id="177" w:name="_Toc15561"/>
      <w:bookmarkStart w:id="178" w:name="_Toc6369"/>
      <w:bookmarkStart w:id="179" w:name="_Toc5660"/>
      <w:bookmarkStart w:id="180" w:name="_Toc22235"/>
      <w:bookmarkStart w:id="181" w:name="_Toc16561"/>
      <w:r>
        <w:rPr>
          <w:rFonts w:ascii="微软雅黑" w:hAnsi="微软雅黑" w:eastAsia="微软雅黑" w:cs="微软雅黑"/>
          <w:b/>
          <w:bCs/>
          <w:sz w:val="24"/>
          <w:szCs w:val="24"/>
        </w:rPr>
        <w:t>目的</w:t>
      </w:r>
      <w:bookmarkEnd w:id="175"/>
      <w:bookmarkEnd w:id="176"/>
      <w:bookmarkEnd w:id="177"/>
      <w:bookmarkEnd w:id="178"/>
      <w:bookmarkEnd w:id="179"/>
      <w:bookmarkEnd w:id="180"/>
      <w:bookmarkEnd w:id="181"/>
    </w:p>
    <w:p>
      <w:pPr>
        <w:pStyle w:val="10"/>
        <w:numPr>
          <w:ilvl w:val="3"/>
          <w:numId w:val="1"/>
        </w:numPr>
        <w:rPr>
          <w:sz w:val="21"/>
          <w:szCs w:val="21"/>
        </w:rPr>
      </w:pPr>
      <w:r>
        <w:rPr>
          <w:rFonts w:ascii="微软雅黑" w:hAnsi="微软雅黑" w:eastAsia="微软雅黑" w:cs="微软雅黑"/>
          <w:sz w:val="21"/>
          <w:szCs w:val="21"/>
        </w:rPr>
        <w:t>检查单元模块内部的错误,为软件的评审验收提供依据</w:t>
      </w:r>
    </w:p>
    <w:p>
      <w:pPr>
        <w:pStyle w:val="10"/>
        <w:numPr>
          <w:ilvl w:val="3"/>
          <w:numId w:val="1"/>
        </w:numPr>
        <w:rPr>
          <w:sz w:val="21"/>
          <w:szCs w:val="21"/>
        </w:rPr>
      </w:pPr>
      <w:r>
        <w:rPr>
          <w:rFonts w:ascii="微软雅黑" w:hAnsi="微软雅黑" w:eastAsia="微软雅黑" w:cs="微软雅黑"/>
          <w:sz w:val="21"/>
          <w:szCs w:val="21"/>
        </w:rPr>
        <w:t>单元测试是以程序设计说明书和之前所作的测试数据(正常的和错误的)为指导,测试模 块内重要的路径,以检查出错误</w:t>
      </w:r>
    </w:p>
    <w:p>
      <w:pPr>
        <w:pStyle w:val="10"/>
        <w:numPr>
          <w:ilvl w:val="3"/>
          <w:numId w:val="1"/>
        </w:numPr>
        <w:rPr>
          <w:sz w:val="21"/>
          <w:szCs w:val="21"/>
        </w:rPr>
      </w:pPr>
      <w:r>
        <w:rPr>
          <w:rFonts w:ascii="微软雅黑" w:hAnsi="微软雅黑" w:eastAsia="微软雅黑" w:cs="微软雅黑"/>
          <w:sz w:val="21"/>
          <w:szCs w:val="21"/>
        </w:rPr>
        <w:t>检验信息能否正确地流入和流出单元</w:t>
      </w:r>
    </w:p>
    <w:p>
      <w:pPr>
        <w:pStyle w:val="10"/>
        <w:numPr>
          <w:ilvl w:val="3"/>
          <w:numId w:val="1"/>
        </w:numPr>
        <w:rPr>
          <w:sz w:val="21"/>
          <w:szCs w:val="21"/>
        </w:rPr>
      </w:pPr>
      <w:r>
        <w:rPr>
          <w:rFonts w:ascii="微软雅黑" w:hAnsi="微软雅黑" w:eastAsia="微软雅黑" w:cs="微软雅黑"/>
          <w:sz w:val="21"/>
          <w:szCs w:val="21"/>
        </w:rPr>
        <w:t>在单元测试工作过程中,其内部数据能否保持其完整性,包括内部数据的形式、内容及相 互关系不发生错误,也包括全局变量在单元中的处理和影响</w:t>
      </w:r>
    </w:p>
    <w:p>
      <w:pPr>
        <w:pStyle w:val="10"/>
        <w:numPr>
          <w:ilvl w:val="3"/>
          <w:numId w:val="1"/>
        </w:numPr>
        <w:rPr>
          <w:sz w:val="21"/>
          <w:szCs w:val="21"/>
        </w:rPr>
      </w:pPr>
      <w:r>
        <w:rPr>
          <w:rFonts w:ascii="微软雅黑" w:hAnsi="微软雅黑" w:eastAsia="微软雅黑" w:cs="微软雅黑"/>
          <w:sz w:val="21"/>
          <w:szCs w:val="21"/>
        </w:rPr>
        <w:t>在为限制数据加工而设置的边界处,能否正确工作</w:t>
      </w:r>
    </w:p>
    <w:p>
      <w:pPr>
        <w:pStyle w:val="10"/>
        <w:numPr>
          <w:ilvl w:val="3"/>
          <w:numId w:val="1"/>
        </w:numPr>
        <w:rPr>
          <w:sz w:val="21"/>
          <w:szCs w:val="21"/>
        </w:rPr>
      </w:pPr>
      <w:r>
        <w:rPr>
          <w:rFonts w:ascii="微软雅黑" w:hAnsi="微软雅黑" w:eastAsia="微软雅黑" w:cs="微软雅黑"/>
          <w:sz w:val="21"/>
          <w:szCs w:val="21"/>
        </w:rPr>
        <w:t>单元的运行能否做到满足特定的逻辑覆盖</w:t>
      </w:r>
    </w:p>
    <w:p>
      <w:pPr>
        <w:pStyle w:val="10"/>
        <w:numPr>
          <w:ilvl w:val="3"/>
          <w:numId w:val="1"/>
        </w:numPr>
        <w:rPr>
          <w:sz w:val="21"/>
          <w:szCs w:val="21"/>
        </w:rPr>
      </w:pPr>
      <w:r>
        <w:rPr>
          <w:rFonts w:ascii="微软雅黑" w:hAnsi="微软雅黑" w:eastAsia="微软雅黑" w:cs="微软雅黑"/>
          <w:sz w:val="21"/>
          <w:szCs w:val="21"/>
        </w:rPr>
        <w:t>单元中发生了错误,其中的出错处理措施是否有效</w:t>
      </w:r>
    </w:p>
    <w:p>
      <w:pPr>
        <w:pStyle w:val="10"/>
        <w:numPr>
          <w:ilvl w:val="2"/>
          <w:numId w:val="1"/>
        </w:numPr>
        <w:outlineLvl w:val="2"/>
        <w:rPr>
          <w:rFonts w:ascii="微软雅黑" w:hAnsi="微软雅黑" w:eastAsia="微软雅黑" w:cs="微软雅黑"/>
          <w:b/>
          <w:bCs/>
          <w:sz w:val="24"/>
          <w:szCs w:val="24"/>
        </w:rPr>
      </w:pPr>
      <w:bookmarkStart w:id="182" w:name="_Toc18695"/>
      <w:bookmarkStart w:id="183" w:name="_Toc19194"/>
      <w:bookmarkStart w:id="184" w:name="_Toc8802"/>
      <w:bookmarkStart w:id="185" w:name="_Toc6576"/>
      <w:bookmarkStart w:id="186" w:name="_Toc21271"/>
      <w:bookmarkStart w:id="187" w:name="_Toc16172"/>
      <w:bookmarkStart w:id="188" w:name="_Toc14313"/>
      <w:r>
        <w:rPr>
          <w:rFonts w:ascii="微软雅黑" w:hAnsi="微软雅黑" w:eastAsia="微软雅黑" w:cs="微软雅黑"/>
          <w:b/>
          <w:bCs/>
          <w:sz w:val="24"/>
          <w:szCs w:val="24"/>
        </w:rPr>
        <w:t>内容</w:t>
      </w:r>
      <w:bookmarkEnd w:id="182"/>
      <w:bookmarkEnd w:id="183"/>
      <w:bookmarkEnd w:id="184"/>
      <w:bookmarkEnd w:id="185"/>
      <w:bookmarkEnd w:id="186"/>
      <w:bookmarkEnd w:id="187"/>
      <w:bookmarkEnd w:id="188"/>
    </w:p>
    <w:p>
      <w:pPr>
        <w:pStyle w:val="10"/>
        <w:numPr>
          <w:ilvl w:val="3"/>
          <w:numId w:val="1"/>
        </w:numPr>
        <w:rPr>
          <w:sz w:val="21"/>
          <w:szCs w:val="21"/>
        </w:rPr>
      </w:pPr>
      <w:r>
        <w:rPr>
          <w:rFonts w:ascii="微软雅黑" w:hAnsi="微软雅黑" w:eastAsia="微软雅黑" w:cs="微软雅黑"/>
          <w:sz w:val="21"/>
          <w:szCs w:val="21"/>
        </w:rPr>
        <w:t>目标：确保模块被正确地编码</w:t>
      </w:r>
    </w:p>
    <w:p>
      <w:pPr>
        <w:pStyle w:val="10"/>
        <w:numPr>
          <w:ilvl w:val="3"/>
          <w:numId w:val="1"/>
        </w:numPr>
        <w:rPr>
          <w:sz w:val="21"/>
          <w:szCs w:val="21"/>
        </w:rPr>
      </w:pPr>
      <w:r>
        <w:rPr>
          <w:rFonts w:ascii="微软雅黑" w:hAnsi="微软雅黑" w:eastAsia="微软雅黑" w:cs="微软雅黑"/>
          <w:sz w:val="21"/>
          <w:szCs w:val="21"/>
        </w:rPr>
        <w:t>依据：详细设计说明书、源程序</w:t>
      </w:r>
    </w:p>
    <w:p>
      <w:pPr>
        <w:pStyle w:val="10"/>
        <w:numPr>
          <w:ilvl w:val="3"/>
          <w:numId w:val="1"/>
        </w:numPr>
        <w:rPr>
          <w:sz w:val="21"/>
          <w:szCs w:val="21"/>
        </w:rPr>
      </w:pPr>
      <w:r>
        <w:rPr>
          <w:rFonts w:ascii="微软雅黑" w:hAnsi="微软雅黑" w:eastAsia="微软雅黑" w:cs="微软雅黑"/>
          <w:sz w:val="21"/>
          <w:szCs w:val="21"/>
        </w:rPr>
        <w:t>过程：设计、脚本开发、执行、调试和分析结果</w:t>
      </w:r>
    </w:p>
    <w:p>
      <w:pPr>
        <w:pStyle w:val="10"/>
        <w:numPr>
          <w:ilvl w:val="3"/>
          <w:numId w:val="1"/>
        </w:numPr>
        <w:rPr>
          <w:sz w:val="21"/>
          <w:szCs w:val="21"/>
        </w:rPr>
      </w:pPr>
      <w:r>
        <w:rPr>
          <w:rFonts w:ascii="微软雅黑" w:hAnsi="微软雅黑" w:eastAsia="微软雅黑" w:cs="微软雅黑"/>
          <w:sz w:val="21"/>
          <w:szCs w:val="21"/>
        </w:rPr>
        <w:t>执行者：开发人员和测试人员</w:t>
      </w:r>
    </w:p>
    <w:p>
      <w:pPr>
        <w:pStyle w:val="10"/>
        <w:numPr>
          <w:ilvl w:val="3"/>
          <w:numId w:val="1"/>
        </w:numPr>
        <w:rPr>
          <w:sz w:val="21"/>
          <w:szCs w:val="21"/>
        </w:rPr>
      </w:pPr>
      <w:r>
        <w:rPr>
          <w:rFonts w:ascii="微软雅黑" w:hAnsi="微软雅黑" w:eastAsia="微软雅黑" w:cs="微软雅黑"/>
          <w:sz w:val="21"/>
          <w:szCs w:val="21"/>
        </w:rPr>
        <w:t>测试方法：白盒为主，黑盒为辅</w:t>
      </w:r>
    </w:p>
    <w:p>
      <w:pPr>
        <w:pStyle w:val="10"/>
        <w:numPr>
          <w:ilvl w:val="3"/>
          <w:numId w:val="1"/>
        </w:numPr>
        <w:rPr>
          <w:sz w:val="21"/>
          <w:szCs w:val="21"/>
        </w:rPr>
      </w:pPr>
      <w:r>
        <w:rPr>
          <w:rFonts w:ascii="微软雅黑" w:hAnsi="微软雅黑" w:eastAsia="微软雅黑" w:cs="微软雅黑"/>
          <w:sz w:val="21"/>
          <w:szCs w:val="21"/>
        </w:rPr>
        <w:t>评估：通过所有单元测试用例，代码没有严重缺陷</w:t>
      </w:r>
    </w:p>
    <w:p>
      <w:pPr>
        <w:pStyle w:val="10"/>
        <w:numPr>
          <w:ilvl w:val="2"/>
          <w:numId w:val="1"/>
        </w:numPr>
        <w:outlineLvl w:val="2"/>
        <w:rPr>
          <w:rFonts w:ascii="微软雅黑" w:hAnsi="微软雅黑" w:eastAsia="微软雅黑" w:cs="微软雅黑"/>
          <w:b/>
          <w:bCs/>
          <w:sz w:val="24"/>
          <w:szCs w:val="24"/>
        </w:rPr>
      </w:pPr>
      <w:bookmarkStart w:id="189" w:name="_Toc11020"/>
      <w:bookmarkStart w:id="190" w:name="_Toc6042"/>
      <w:bookmarkStart w:id="191" w:name="_Toc28538"/>
      <w:bookmarkStart w:id="192" w:name="_Toc16322"/>
      <w:bookmarkStart w:id="193" w:name="_Toc10965"/>
      <w:bookmarkStart w:id="194" w:name="_Toc8194"/>
      <w:bookmarkStart w:id="195" w:name="_Toc3544"/>
      <w:r>
        <w:rPr>
          <w:rFonts w:ascii="微软雅黑" w:hAnsi="微软雅黑" w:eastAsia="微软雅黑" w:cs="微软雅黑"/>
          <w:b/>
          <w:bCs/>
          <w:sz w:val="24"/>
          <w:szCs w:val="24"/>
        </w:rPr>
        <w:t>优点</w:t>
      </w:r>
      <w:bookmarkEnd w:id="189"/>
      <w:bookmarkEnd w:id="190"/>
      <w:bookmarkEnd w:id="191"/>
      <w:bookmarkEnd w:id="192"/>
      <w:bookmarkEnd w:id="193"/>
      <w:bookmarkEnd w:id="194"/>
      <w:bookmarkEnd w:id="195"/>
    </w:p>
    <w:p>
      <w:pPr>
        <w:pStyle w:val="10"/>
        <w:numPr>
          <w:ilvl w:val="3"/>
          <w:numId w:val="1"/>
        </w:numPr>
        <w:rPr>
          <w:sz w:val="21"/>
          <w:szCs w:val="21"/>
        </w:rPr>
      </w:pPr>
      <w:r>
        <w:rPr>
          <w:rFonts w:ascii="微软雅黑" w:hAnsi="微软雅黑" w:eastAsia="微软雅黑" w:cs="微软雅黑"/>
          <w:sz w:val="21"/>
          <w:szCs w:val="21"/>
        </w:rPr>
        <w:t>是一种验证行为：程序中的每一项功能都是测试来验证它的正确性</w:t>
      </w:r>
    </w:p>
    <w:p>
      <w:pPr>
        <w:pStyle w:val="10"/>
        <w:numPr>
          <w:ilvl w:val="3"/>
          <w:numId w:val="1"/>
        </w:numPr>
        <w:rPr>
          <w:sz w:val="21"/>
          <w:szCs w:val="21"/>
        </w:rPr>
      </w:pPr>
      <w:r>
        <w:rPr>
          <w:rFonts w:ascii="微软雅黑" w:hAnsi="微软雅黑" w:eastAsia="微软雅黑" w:cs="微软雅黑"/>
          <w:sz w:val="21"/>
          <w:szCs w:val="21"/>
        </w:rPr>
        <w:t>是一种设计技术：单元测试使我们把程序设计成易于调用和可测试的设计，是一 种设计技术。</w:t>
      </w:r>
    </w:p>
    <w:p>
      <w:pPr>
        <w:pStyle w:val="10"/>
        <w:numPr>
          <w:ilvl w:val="3"/>
          <w:numId w:val="1"/>
        </w:numPr>
        <w:rPr>
          <w:sz w:val="21"/>
          <w:szCs w:val="21"/>
        </w:rPr>
      </w:pPr>
      <w:r>
        <w:rPr>
          <w:rFonts w:ascii="微软雅黑" w:hAnsi="微软雅黑" w:eastAsia="微软雅黑" w:cs="微软雅黑"/>
          <w:sz w:val="21"/>
          <w:szCs w:val="21"/>
        </w:rPr>
        <w:t>是一种编写文档的行为：单元测试是一种文档，它是展示函数或类如何使用的最 佳文档。这份文档是可编译、可运行的，并且它保持最新，永远与代码同步。</w:t>
      </w:r>
    </w:p>
    <w:p>
      <w:pPr>
        <w:pStyle w:val="10"/>
        <w:numPr>
          <w:ilvl w:val="3"/>
          <w:numId w:val="1"/>
        </w:numPr>
        <w:rPr>
          <w:sz w:val="21"/>
          <w:szCs w:val="21"/>
        </w:rPr>
      </w:pPr>
      <w:r>
        <w:rPr>
          <w:rFonts w:ascii="微软雅黑" w:hAnsi="微软雅黑" w:eastAsia="微软雅黑" w:cs="微软雅黑"/>
          <w:sz w:val="21"/>
          <w:szCs w:val="21"/>
        </w:rPr>
        <w:t>具有回归性：单元测试避免了代码出现回归，编写完成之后，可以随时随地的快 速运行测试。</w:t>
      </w:r>
    </w:p>
    <w:p>
      <w:pPr>
        <w:pStyle w:val="10"/>
        <w:numPr>
          <w:ilvl w:val="3"/>
          <w:numId w:val="1"/>
        </w:numPr>
        <w:rPr>
          <w:sz w:val="21"/>
          <w:szCs w:val="21"/>
        </w:rPr>
      </w:pPr>
      <w:r>
        <w:rPr>
          <w:rFonts w:ascii="微软雅黑" w:hAnsi="微软雅黑" w:eastAsia="微软雅黑" w:cs="微软雅黑"/>
          <w:sz w:val="21"/>
          <w:szCs w:val="21"/>
        </w:rPr>
        <w:t>保证：保证代码质量，保证代码的可维护性，保证代码的可扩展性</w:t>
      </w:r>
    </w:p>
    <w:p>
      <w:pPr>
        <w:pStyle w:val="10"/>
        <w:numPr>
          <w:ilvl w:val="2"/>
          <w:numId w:val="1"/>
        </w:numPr>
        <w:outlineLvl w:val="2"/>
        <w:rPr>
          <w:rFonts w:ascii="微软雅黑" w:hAnsi="微软雅黑" w:eastAsia="微软雅黑" w:cs="微软雅黑"/>
          <w:b/>
          <w:bCs/>
          <w:sz w:val="24"/>
          <w:szCs w:val="24"/>
        </w:rPr>
      </w:pPr>
      <w:bookmarkStart w:id="196" w:name="_Toc20729"/>
      <w:bookmarkStart w:id="197" w:name="_Toc9530"/>
      <w:bookmarkStart w:id="198" w:name="_Toc16438"/>
      <w:bookmarkStart w:id="199" w:name="_Toc7021"/>
      <w:bookmarkStart w:id="200" w:name="_Toc1550"/>
      <w:bookmarkStart w:id="201" w:name="_Toc1564"/>
      <w:bookmarkStart w:id="202" w:name="_Toc12659"/>
      <w:r>
        <w:rPr>
          <w:rFonts w:ascii="微软雅黑" w:hAnsi="微软雅黑" w:eastAsia="微软雅黑" w:cs="微软雅黑"/>
          <w:b/>
          <w:bCs/>
          <w:sz w:val="24"/>
          <w:szCs w:val="24"/>
        </w:rPr>
        <w:t>停止准则</w:t>
      </w:r>
      <w:bookmarkEnd w:id="196"/>
      <w:bookmarkEnd w:id="197"/>
      <w:bookmarkEnd w:id="198"/>
      <w:bookmarkEnd w:id="199"/>
      <w:bookmarkEnd w:id="200"/>
      <w:bookmarkEnd w:id="201"/>
      <w:bookmarkEnd w:id="202"/>
    </w:p>
    <w:p>
      <w:pPr>
        <w:pStyle w:val="10"/>
        <w:numPr>
          <w:ilvl w:val="3"/>
          <w:numId w:val="1"/>
        </w:numPr>
        <w:rPr>
          <w:sz w:val="21"/>
          <w:szCs w:val="21"/>
        </w:rPr>
      </w:pPr>
      <w:r>
        <w:rPr>
          <w:rFonts w:ascii="微软雅黑" w:hAnsi="微软雅黑" w:eastAsia="微软雅黑" w:cs="微软雅黑"/>
          <w:sz w:val="21"/>
          <w:szCs w:val="21"/>
        </w:rPr>
        <w:t>软件单元功能与设计需求一致</w:t>
      </w:r>
    </w:p>
    <w:p>
      <w:pPr>
        <w:pStyle w:val="10"/>
        <w:numPr>
          <w:ilvl w:val="3"/>
          <w:numId w:val="1"/>
        </w:numPr>
        <w:rPr>
          <w:sz w:val="21"/>
          <w:szCs w:val="21"/>
        </w:rPr>
      </w:pPr>
      <w:r>
        <w:rPr>
          <w:rFonts w:ascii="微软雅黑" w:hAnsi="微软雅黑" w:eastAsia="微软雅黑" w:cs="微软雅黑"/>
          <w:sz w:val="21"/>
          <w:szCs w:val="21"/>
        </w:rPr>
        <w:t>软件单元接口与设计需求一致</w:t>
      </w:r>
    </w:p>
    <w:p>
      <w:pPr>
        <w:pStyle w:val="10"/>
        <w:numPr>
          <w:ilvl w:val="3"/>
          <w:numId w:val="1"/>
        </w:numPr>
        <w:rPr>
          <w:sz w:val="21"/>
          <w:szCs w:val="21"/>
        </w:rPr>
      </w:pPr>
      <w:r>
        <w:rPr>
          <w:rFonts w:ascii="微软雅黑" w:hAnsi="微软雅黑" w:eastAsia="微软雅黑" w:cs="微软雅黑"/>
          <w:sz w:val="21"/>
          <w:szCs w:val="21"/>
        </w:rPr>
        <w:t>能够正确处理输入和运行中的错误</w:t>
      </w:r>
    </w:p>
    <w:p>
      <w:pPr>
        <w:pStyle w:val="10"/>
        <w:numPr>
          <w:ilvl w:val="3"/>
          <w:numId w:val="1"/>
        </w:numPr>
        <w:rPr>
          <w:sz w:val="21"/>
          <w:szCs w:val="21"/>
        </w:rPr>
      </w:pPr>
      <w:r>
        <w:rPr>
          <w:rFonts w:ascii="微软雅黑" w:hAnsi="微软雅黑" w:eastAsia="微软雅黑" w:cs="微软雅黑"/>
          <w:sz w:val="21"/>
          <w:szCs w:val="21"/>
        </w:rPr>
        <w:t>在单元测试中发现的错误已经修改并通过了测试</w:t>
      </w:r>
    </w:p>
    <w:p>
      <w:pPr>
        <w:pStyle w:val="10"/>
        <w:numPr>
          <w:ilvl w:val="3"/>
          <w:numId w:val="1"/>
        </w:numPr>
        <w:rPr>
          <w:sz w:val="21"/>
          <w:szCs w:val="21"/>
        </w:rPr>
      </w:pPr>
      <w:r>
        <w:rPr>
          <w:rFonts w:ascii="微软雅黑" w:hAnsi="微软雅黑" w:eastAsia="微软雅黑" w:cs="微软雅黑"/>
          <w:sz w:val="21"/>
          <w:szCs w:val="21"/>
        </w:rPr>
        <w:t>达到了相关的覆盖率的要求</w:t>
      </w:r>
    </w:p>
    <w:p>
      <w:pPr>
        <w:pStyle w:val="10"/>
        <w:numPr>
          <w:ilvl w:val="3"/>
          <w:numId w:val="1"/>
        </w:numPr>
        <w:rPr>
          <w:sz w:val="21"/>
          <w:szCs w:val="21"/>
        </w:rPr>
      </w:pPr>
      <w:r>
        <w:rPr>
          <w:rFonts w:ascii="微软雅黑" w:hAnsi="微软雅黑" w:eastAsia="微软雅黑" w:cs="微软雅黑"/>
          <w:sz w:val="21"/>
          <w:szCs w:val="21"/>
        </w:rPr>
        <w:t>完成软件单元测试报告</w:t>
      </w:r>
    </w:p>
    <w:p>
      <w:pPr>
        <w:pStyle w:val="10"/>
        <w:numPr>
          <w:ilvl w:val="2"/>
          <w:numId w:val="1"/>
        </w:numPr>
        <w:outlineLvl w:val="2"/>
        <w:rPr>
          <w:rFonts w:ascii="微软雅黑" w:hAnsi="微软雅黑" w:eastAsia="微软雅黑" w:cs="微软雅黑"/>
          <w:b/>
          <w:bCs/>
          <w:sz w:val="24"/>
          <w:szCs w:val="24"/>
        </w:rPr>
      </w:pPr>
      <w:bookmarkStart w:id="203" w:name="_Toc22164"/>
      <w:bookmarkStart w:id="204" w:name="_Toc21174"/>
      <w:bookmarkStart w:id="205" w:name="_Toc77"/>
      <w:bookmarkStart w:id="206" w:name="_Toc19708"/>
      <w:bookmarkStart w:id="207" w:name="_Toc12744"/>
      <w:bookmarkStart w:id="208" w:name="_Toc351"/>
      <w:bookmarkStart w:id="209" w:name="_Toc3548"/>
      <w:r>
        <w:rPr>
          <w:rFonts w:ascii="微软雅黑" w:hAnsi="微软雅黑" w:eastAsia="微软雅黑" w:cs="微软雅黑"/>
          <w:b/>
          <w:bCs/>
          <w:sz w:val="24"/>
          <w:szCs w:val="24"/>
        </w:rPr>
        <w:t>检查表（打印）</w:t>
      </w:r>
      <w:bookmarkEnd w:id="203"/>
      <w:bookmarkEnd w:id="204"/>
      <w:bookmarkEnd w:id="205"/>
      <w:bookmarkEnd w:id="206"/>
      <w:bookmarkEnd w:id="207"/>
      <w:bookmarkEnd w:id="208"/>
      <w:bookmarkEnd w:id="209"/>
    </w:p>
    <w:p>
      <w:pPr>
        <w:pStyle w:val="10"/>
        <w:numPr>
          <w:ilvl w:val="2"/>
          <w:numId w:val="1"/>
        </w:numPr>
        <w:outlineLvl w:val="2"/>
        <w:rPr>
          <w:rFonts w:ascii="微软雅黑" w:hAnsi="微软雅黑" w:eastAsia="微软雅黑" w:cs="微软雅黑"/>
          <w:b/>
          <w:bCs/>
          <w:sz w:val="24"/>
          <w:szCs w:val="24"/>
        </w:rPr>
      </w:pPr>
      <w:bookmarkStart w:id="210" w:name="_Toc18160"/>
      <w:bookmarkStart w:id="211" w:name="_Toc30852"/>
      <w:bookmarkStart w:id="212" w:name="_Toc21538"/>
      <w:bookmarkStart w:id="213" w:name="_Toc12485"/>
      <w:bookmarkStart w:id="214" w:name="_Toc1330"/>
      <w:bookmarkStart w:id="215" w:name="_Toc28936"/>
      <w:bookmarkStart w:id="216" w:name="_Toc15522"/>
      <w:r>
        <w:rPr>
          <w:rFonts w:ascii="微软雅黑" w:hAnsi="微软雅黑" w:eastAsia="微软雅黑" w:cs="微软雅黑"/>
          <w:b/>
          <w:bCs/>
          <w:sz w:val="24"/>
          <w:szCs w:val="24"/>
        </w:rPr>
        <w:t>过程与文档管理</w:t>
      </w:r>
      <w:bookmarkEnd w:id="210"/>
      <w:bookmarkEnd w:id="211"/>
      <w:bookmarkEnd w:id="212"/>
      <w:bookmarkEnd w:id="213"/>
      <w:bookmarkEnd w:id="214"/>
      <w:bookmarkEnd w:id="215"/>
      <w:bookmarkEnd w:id="216"/>
    </w:p>
    <w:p>
      <w:pPr>
        <w:pStyle w:val="10"/>
        <w:numPr>
          <w:ilvl w:val="3"/>
          <w:numId w:val="1"/>
        </w:numPr>
        <w:outlineLvl w:val="3"/>
        <w:rPr>
          <w:rFonts w:ascii="微软雅黑" w:hAnsi="微软雅黑" w:eastAsia="微软雅黑" w:cs="微软雅黑"/>
          <w:b/>
          <w:bCs/>
          <w:sz w:val="22"/>
          <w:szCs w:val="22"/>
        </w:rPr>
      </w:pPr>
      <w:bookmarkStart w:id="217" w:name="_Toc21728"/>
      <w:bookmarkStart w:id="218" w:name="_Toc9083"/>
      <w:bookmarkStart w:id="219" w:name="_Toc1542"/>
      <w:bookmarkStart w:id="220" w:name="_Toc22336"/>
      <w:r>
        <w:rPr>
          <w:rFonts w:ascii="微软雅黑" w:hAnsi="微软雅黑" w:eastAsia="微软雅黑" w:cs="微软雅黑"/>
          <w:b/>
          <w:bCs/>
          <w:sz w:val="22"/>
          <w:szCs w:val="22"/>
        </w:rPr>
        <w:t>过程</w:t>
      </w:r>
      <w:bookmarkEnd w:id="217"/>
      <w:bookmarkEnd w:id="218"/>
      <w:bookmarkEnd w:id="219"/>
      <w:bookmarkEnd w:id="220"/>
    </w:p>
    <w:p>
      <w:pPr>
        <w:pStyle w:val="10"/>
        <w:numPr>
          <w:ilvl w:val="4"/>
          <w:numId w:val="1"/>
        </w:numPr>
        <w:rPr>
          <w:sz w:val="21"/>
          <w:szCs w:val="21"/>
        </w:rPr>
      </w:pPr>
      <w:r>
        <w:rPr>
          <w:rFonts w:ascii="微软雅黑" w:hAnsi="微软雅黑" w:eastAsia="微软雅黑" w:cs="微软雅黑"/>
          <w:sz w:val="21"/>
          <w:szCs w:val="21"/>
        </w:rPr>
        <w:t>在详细设计阶段完成单元测试计划;</w:t>
      </w:r>
    </w:p>
    <w:p>
      <w:pPr>
        <w:pStyle w:val="10"/>
        <w:numPr>
          <w:ilvl w:val="4"/>
          <w:numId w:val="1"/>
        </w:numPr>
        <w:rPr>
          <w:sz w:val="21"/>
          <w:szCs w:val="21"/>
        </w:rPr>
      </w:pPr>
      <w:r>
        <w:rPr>
          <w:rFonts w:ascii="微软雅黑" w:hAnsi="微软雅黑" w:eastAsia="微软雅黑" w:cs="微软雅黑"/>
          <w:sz w:val="21"/>
          <w:szCs w:val="21"/>
        </w:rPr>
        <w:t>建立单元测试环境,完成测试设计和开发;</w:t>
      </w:r>
    </w:p>
    <w:p>
      <w:pPr>
        <w:pStyle w:val="10"/>
        <w:numPr>
          <w:ilvl w:val="4"/>
          <w:numId w:val="1"/>
        </w:numPr>
        <w:rPr>
          <w:sz w:val="21"/>
          <w:szCs w:val="21"/>
        </w:rPr>
      </w:pPr>
      <w:r>
        <w:rPr>
          <w:rFonts w:ascii="微软雅黑" w:hAnsi="微软雅黑" w:eastAsia="微软雅黑" w:cs="微软雅黑"/>
          <w:sz w:val="21"/>
          <w:szCs w:val="21"/>
        </w:rPr>
        <w:t>执行单元测试用例,并详细记录测试结果;</w:t>
      </w:r>
    </w:p>
    <w:p>
      <w:pPr>
        <w:pStyle w:val="10"/>
        <w:numPr>
          <w:ilvl w:val="4"/>
          <w:numId w:val="1"/>
        </w:numPr>
        <w:rPr>
          <w:sz w:val="21"/>
          <w:szCs w:val="21"/>
        </w:rPr>
      </w:pPr>
      <w:r>
        <w:rPr>
          <w:rFonts w:ascii="微软雅黑" w:hAnsi="微软雅黑" w:eastAsia="微软雅黑" w:cs="微软雅黑"/>
          <w:sz w:val="21"/>
          <w:szCs w:val="21"/>
        </w:rPr>
        <w:t>判定测试用例是否通过</w:t>
      </w:r>
    </w:p>
    <w:p>
      <w:pPr>
        <w:pStyle w:val="10"/>
        <w:numPr>
          <w:ilvl w:val="4"/>
          <w:numId w:val="1"/>
        </w:numPr>
        <w:rPr>
          <w:sz w:val="21"/>
          <w:szCs w:val="21"/>
        </w:rPr>
      </w:pPr>
      <w:r>
        <w:rPr>
          <w:rFonts w:ascii="微软雅黑" w:hAnsi="微软雅黑" w:eastAsia="微软雅黑" w:cs="微软雅黑"/>
          <w:sz w:val="21"/>
          <w:szCs w:val="21"/>
        </w:rPr>
        <w:t>提交《单元测试报告》</w:t>
      </w:r>
    </w:p>
    <w:p>
      <w:pPr>
        <w:pStyle w:val="10"/>
        <w:numPr>
          <w:ilvl w:val="4"/>
          <w:numId w:val="1"/>
        </w:numPr>
        <w:rPr>
          <w:sz w:val="21"/>
          <w:szCs w:val="21"/>
        </w:rPr>
      </w:pPr>
      <w:r>
        <w:rPr>
          <w:rFonts w:ascii="微软雅黑" w:hAnsi="微软雅黑" w:eastAsia="微软雅黑" w:cs="微软雅黑"/>
          <w:sz w:val="21"/>
          <w:szCs w:val="21"/>
        </w:rPr>
        <w:t>图示</w:t>
      </w:r>
    </w:p>
    <w:p>
      <w:pPr>
        <w:ind w:left="1400"/>
        <w:rPr>
          <w:sz w:val="21"/>
          <w:szCs w:val="21"/>
        </w:rPr>
      </w:pPr>
      <w:r>
        <w:rPr>
          <w:sz w:val="21"/>
          <w:szCs w:val="21"/>
        </w:rPr>
        <w:drawing>
          <wp:inline distT="0" distB="0" distL="0" distR="0">
            <wp:extent cx="3810000" cy="3375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8"/>
                    <a:srcRect/>
                    <a:stretch>
                      <a:fillRect/>
                    </a:stretch>
                  </pic:blipFill>
                  <pic:spPr>
                    <a:xfrm>
                      <a:off x="0" y="0"/>
                      <a:ext cx="3810000" cy="3375660"/>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221" w:name="_Toc13850"/>
      <w:bookmarkStart w:id="222" w:name="_Toc14867"/>
      <w:bookmarkStart w:id="223" w:name="_Toc18503"/>
      <w:bookmarkStart w:id="224" w:name="_Toc31174"/>
      <w:r>
        <w:rPr>
          <w:rFonts w:ascii="微软雅黑" w:hAnsi="微软雅黑" w:eastAsia="微软雅黑" w:cs="微软雅黑"/>
          <w:b/>
          <w:bCs/>
          <w:sz w:val="22"/>
          <w:szCs w:val="22"/>
        </w:rPr>
        <w:t>文档管理</w:t>
      </w:r>
      <w:bookmarkEnd w:id="221"/>
      <w:bookmarkEnd w:id="222"/>
      <w:bookmarkEnd w:id="223"/>
      <w:bookmarkEnd w:id="224"/>
    </w:p>
    <w:p>
      <w:pPr>
        <w:pStyle w:val="10"/>
        <w:numPr>
          <w:ilvl w:val="4"/>
          <w:numId w:val="1"/>
        </w:numPr>
        <w:rPr>
          <w:sz w:val="21"/>
          <w:szCs w:val="21"/>
        </w:rPr>
      </w:pPr>
      <w:r>
        <w:rPr>
          <w:rFonts w:ascii="微软雅黑" w:hAnsi="微软雅黑" w:eastAsia="微软雅黑" w:cs="微软雅黑"/>
          <w:sz w:val="21"/>
          <w:szCs w:val="21"/>
        </w:rPr>
        <w:t>图示</w:t>
      </w:r>
    </w:p>
    <w:p>
      <w:pPr>
        <w:ind w:left="1400"/>
        <w:rPr>
          <w:sz w:val="21"/>
          <w:szCs w:val="21"/>
        </w:rPr>
      </w:pPr>
      <w:r>
        <w:rPr>
          <w:sz w:val="21"/>
          <w:szCs w:val="21"/>
        </w:rPr>
        <w:drawing>
          <wp:inline distT="0" distB="0" distL="0" distR="0">
            <wp:extent cx="3810000" cy="12338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9"/>
                    <a:srcRect/>
                    <a:stretch>
                      <a:fillRect/>
                    </a:stretch>
                  </pic:blipFill>
                  <pic:spPr>
                    <a:xfrm>
                      <a:off x="0" y="0"/>
                      <a:ext cx="3810000" cy="1234225"/>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225" w:name="_Toc8353"/>
      <w:bookmarkStart w:id="226" w:name="_Toc5098"/>
      <w:bookmarkStart w:id="227" w:name="_Toc28260"/>
      <w:bookmarkStart w:id="228" w:name="_Toc17189"/>
      <w:bookmarkStart w:id="229" w:name="_Toc335"/>
      <w:bookmarkStart w:id="230" w:name="_Toc19081"/>
      <w:bookmarkStart w:id="231" w:name="_Toc17797"/>
      <w:r>
        <w:rPr>
          <w:rFonts w:ascii="微软雅黑" w:hAnsi="微软雅黑" w:eastAsia="微软雅黑" w:cs="微软雅黑"/>
          <w:b/>
          <w:bCs/>
          <w:sz w:val="24"/>
          <w:szCs w:val="24"/>
        </w:rPr>
        <w:t>任务</w:t>
      </w:r>
      <w:bookmarkEnd w:id="225"/>
      <w:bookmarkEnd w:id="226"/>
      <w:bookmarkEnd w:id="227"/>
      <w:bookmarkEnd w:id="228"/>
      <w:bookmarkEnd w:id="229"/>
      <w:bookmarkEnd w:id="230"/>
      <w:bookmarkEnd w:id="231"/>
    </w:p>
    <w:p>
      <w:pPr>
        <w:pStyle w:val="10"/>
        <w:numPr>
          <w:ilvl w:val="3"/>
          <w:numId w:val="1"/>
        </w:numPr>
        <w:rPr>
          <w:sz w:val="21"/>
          <w:szCs w:val="21"/>
        </w:rPr>
      </w:pPr>
      <w:r>
        <w:rPr>
          <w:rFonts w:ascii="微软雅黑" w:hAnsi="微软雅黑" w:eastAsia="微软雅黑" w:cs="微软雅黑"/>
          <w:sz w:val="21"/>
          <w:szCs w:val="21"/>
        </w:rPr>
        <w:t>模块独立执行通路测试：检查每一条独立执行路径的测试。保证每条语句被至少执行一次</w:t>
      </w:r>
    </w:p>
    <w:p>
      <w:pPr>
        <w:pStyle w:val="10"/>
        <w:numPr>
          <w:ilvl w:val="4"/>
          <w:numId w:val="1"/>
        </w:numPr>
        <w:rPr>
          <w:sz w:val="21"/>
          <w:szCs w:val="21"/>
        </w:rPr>
      </w:pPr>
      <w:r>
        <w:rPr>
          <w:rFonts w:ascii="微软雅黑" w:hAnsi="微软雅黑" w:eastAsia="微软雅黑" w:cs="微软雅黑"/>
          <w:sz w:val="21"/>
          <w:szCs w:val="21"/>
        </w:rPr>
        <w:t>误解或用错了算符优先级。</w:t>
      </w:r>
    </w:p>
    <w:p>
      <w:pPr>
        <w:pStyle w:val="10"/>
        <w:numPr>
          <w:ilvl w:val="4"/>
          <w:numId w:val="1"/>
        </w:numPr>
        <w:rPr>
          <w:sz w:val="21"/>
          <w:szCs w:val="21"/>
        </w:rPr>
      </w:pPr>
      <w:r>
        <w:rPr>
          <w:rFonts w:ascii="微软雅黑" w:hAnsi="微软雅黑" w:eastAsia="微软雅黑" w:cs="微软雅黑"/>
          <w:sz w:val="21"/>
          <w:szCs w:val="21"/>
        </w:rPr>
        <w:t>混合类型运算。</w:t>
      </w:r>
    </w:p>
    <w:p>
      <w:pPr>
        <w:pStyle w:val="10"/>
        <w:numPr>
          <w:ilvl w:val="4"/>
          <w:numId w:val="1"/>
        </w:numPr>
        <w:rPr>
          <w:sz w:val="21"/>
          <w:szCs w:val="21"/>
        </w:rPr>
      </w:pPr>
      <w:r>
        <w:rPr>
          <w:rFonts w:ascii="微软雅黑" w:hAnsi="微软雅黑" w:eastAsia="微软雅黑" w:cs="微软雅黑"/>
          <w:sz w:val="21"/>
          <w:szCs w:val="21"/>
        </w:rPr>
        <w:t>变量初值错。</w:t>
      </w:r>
    </w:p>
    <w:p>
      <w:pPr>
        <w:pStyle w:val="10"/>
        <w:numPr>
          <w:ilvl w:val="4"/>
          <w:numId w:val="1"/>
        </w:numPr>
        <w:rPr>
          <w:sz w:val="21"/>
          <w:szCs w:val="21"/>
        </w:rPr>
      </w:pPr>
      <w:r>
        <w:rPr>
          <w:rFonts w:ascii="微软雅黑" w:hAnsi="微软雅黑" w:eastAsia="微软雅黑" w:cs="微软雅黑"/>
          <w:sz w:val="21"/>
          <w:szCs w:val="21"/>
        </w:rPr>
        <w:t>精度不够。</w:t>
      </w:r>
    </w:p>
    <w:p>
      <w:pPr>
        <w:pStyle w:val="10"/>
        <w:numPr>
          <w:ilvl w:val="4"/>
          <w:numId w:val="1"/>
        </w:numPr>
        <w:rPr>
          <w:sz w:val="21"/>
          <w:szCs w:val="21"/>
        </w:rPr>
      </w:pPr>
      <w:r>
        <w:rPr>
          <w:rFonts w:ascii="微软雅黑" w:hAnsi="微软雅黑" w:eastAsia="微软雅黑" w:cs="微软雅黑"/>
          <w:sz w:val="21"/>
          <w:szCs w:val="21"/>
        </w:rPr>
        <w:t>表达式符号错。</w:t>
      </w:r>
    </w:p>
    <w:p>
      <w:pPr>
        <w:pStyle w:val="10"/>
        <w:numPr>
          <w:ilvl w:val="4"/>
          <w:numId w:val="1"/>
        </w:numPr>
        <w:rPr>
          <w:sz w:val="21"/>
          <w:szCs w:val="21"/>
        </w:rPr>
      </w:pPr>
      <w:r>
        <w:rPr>
          <w:rFonts w:ascii="微软雅黑" w:hAnsi="微软雅黑" w:eastAsia="微软雅黑" w:cs="微软雅黑"/>
          <w:sz w:val="21"/>
          <w:szCs w:val="21"/>
        </w:rPr>
        <w:t>其它</w:t>
      </w:r>
    </w:p>
    <w:p>
      <w:pPr>
        <w:pStyle w:val="10"/>
        <w:numPr>
          <w:ilvl w:val="3"/>
          <w:numId w:val="1"/>
        </w:numPr>
        <w:rPr>
          <w:sz w:val="21"/>
          <w:szCs w:val="21"/>
        </w:rPr>
      </w:pPr>
      <w:r>
        <w:rPr>
          <w:rFonts w:ascii="微软雅黑" w:hAnsi="微软雅黑" w:eastAsia="微软雅黑" w:cs="微软雅黑"/>
          <w:sz w:val="21"/>
          <w:szCs w:val="21"/>
        </w:rPr>
        <w:t>模块局部数据结构测试：检查局部数据结构完整性</w:t>
      </w:r>
    </w:p>
    <w:p>
      <w:pPr>
        <w:pStyle w:val="10"/>
        <w:numPr>
          <w:ilvl w:val="4"/>
          <w:numId w:val="1"/>
        </w:numPr>
        <w:rPr>
          <w:sz w:val="21"/>
          <w:szCs w:val="21"/>
        </w:rPr>
      </w:pPr>
      <w:r>
        <w:rPr>
          <w:rFonts w:ascii="微软雅黑" w:hAnsi="微软雅黑" w:eastAsia="微软雅黑" w:cs="微软雅黑"/>
          <w:sz w:val="21"/>
          <w:szCs w:val="21"/>
        </w:rPr>
        <w:t>不适合或不相容的类型说明。</w:t>
      </w:r>
    </w:p>
    <w:p>
      <w:pPr>
        <w:pStyle w:val="10"/>
        <w:numPr>
          <w:ilvl w:val="4"/>
          <w:numId w:val="1"/>
        </w:numPr>
        <w:rPr>
          <w:sz w:val="21"/>
          <w:szCs w:val="21"/>
        </w:rPr>
      </w:pPr>
      <w:r>
        <w:rPr>
          <w:rFonts w:ascii="微软雅黑" w:hAnsi="微软雅黑" w:eastAsia="微软雅黑" w:cs="微软雅黑"/>
          <w:sz w:val="21"/>
          <w:szCs w:val="21"/>
        </w:rPr>
        <w:t>变量无初值。</w:t>
      </w:r>
    </w:p>
    <w:p>
      <w:pPr>
        <w:pStyle w:val="10"/>
        <w:numPr>
          <w:ilvl w:val="4"/>
          <w:numId w:val="1"/>
        </w:numPr>
        <w:rPr>
          <w:sz w:val="21"/>
          <w:szCs w:val="21"/>
        </w:rPr>
      </w:pPr>
      <w:r>
        <w:rPr>
          <w:rFonts w:ascii="微软雅黑" w:hAnsi="微软雅黑" w:eastAsia="微软雅黑" w:cs="微软雅黑"/>
          <w:sz w:val="21"/>
          <w:szCs w:val="21"/>
        </w:rPr>
        <w:t>变量初始化或默认值有错</w:t>
      </w:r>
    </w:p>
    <w:p>
      <w:pPr>
        <w:pStyle w:val="10"/>
        <w:numPr>
          <w:ilvl w:val="4"/>
          <w:numId w:val="1"/>
        </w:numPr>
        <w:rPr>
          <w:sz w:val="21"/>
          <w:szCs w:val="21"/>
        </w:rPr>
      </w:pPr>
      <w:r>
        <w:rPr>
          <w:rFonts w:ascii="微软雅黑" w:hAnsi="微软雅黑" w:eastAsia="微软雅黑" w:cs="微软雅黑"/>
          <w:sz w:val="21"/>
          <w:szCs w:val="21"/>
        </w:rPr>
        <w:t>不正确的变量名或从来未被使用过</w:t>
      </w:r>
    </w:p>
    <w:p>
      <w:pPr>
        <w:pStyle w:val="10"/>
        <w:numPr>
          <w:ilvl w:val="4"/>
          <w:numId w:val="1"/>
        </w:numPr>
        <w:rPr>
          <w:sz w:val="21"/>
          <w:szCs w:val="21"/>
        </w:rPr>
      </w:pPr>
      <w:r>
        <w:rPr>
          <w:rFonts w:ascii="微软雅黑" w:hAnsi="微软雅黑" w:eastAsia="微软雅黑" w:cs="微软雅黑"/>
          <w:sz w:val="21"/>
          <w:szCs w:val="21"/>
        </w:rPr>
        <w:t>出现上溢或下溢和地址异常</w:t>
      </w:r>
    </w:p>
    <w:p>
      <w:pPr>
        <w:pStyle w:val="10"/>
        <w:numPr>
          <w:ilvl w:val="4"/>
          <w:numId w:val="1"/>
        </w:numPr>
        <w:rPr>
          <w:sz w:val="21"/>
          <w:szCs w:val="21"/>
        </w:rPr>
      </w:pPr>
      <w:r>
        <w:rPr>
          <w:rFonts w:ascii="微软雅黑" w:hAnsi="微软雅黑" w:eastAsia="微软雅黑" w:cs="微软雅黑"/>
          <w:sz w:val="21"/>
          <w:szCs w:val="21"/>
        </w:rPr>
        <w:t>其它</w:t>
      </w:r>
    </w:p>
    <w:p>
      <w:pPr>
        <w:pStyle w:val="10"/>
        <w:numPr>
          <w:ilvl w:val="3"/>
          <w:numId w:val="1"/>
        </w:numPr>
        <w:rPr>
          <w:sz w:val="21"/>
          <w:szCs w:val="21"/>
        </w:rPr>
      </w:pPr>
      <w:r>
        <w:rPr>
          <w:rFonts w:ascii="微软雅黑" w:hAnsi="微软雅黑" w:eastAsia="微软雅黑" w:cs="微软雅黑"/>
          <w:sz w:val="21"/>
          <w:szCs w:val="21"/>
        </w:rPr>
        <w:t>模块接口测试：检查模块接口是否正确</w:t>
      </w:r>
    </w:p>
    <w:p>
      <w:pPr>
        <w:pStyle w:val="10"/>
        <w:numPr>
          <w:ilvl w:val="4"/>
          <w:numId w:val="1"/>
        </w:numPr>
        <w:rPr>
          <w:sz w:val="21"/>
          <w:szCs w:val="21"/>
        </w:rPr>
      </w:pPr>
      <w:r>
        <w:rPr>
          <w:rFonts w:ascii="微软雅黑" w:hAnsi="微软雅黑" w:eastAsia="微软雅黑" w:cs="微软雅黑"/>
          <w:sz w:val="21"/>
          <w:szCs w:val="21"/>
        </w:rPr>
        <w:t>输入的实际参数与形式参数是否一致</w:t>
      </w:r>
    </w:p>
    <w:p>
      <w:pPr>
        <w:pStyle w:val="10"/>
        <w:numPr>
          <w:ilvl w:val="5"/>
          <w:numId w:val="1"/>
        </w:numPr>
        <w:rPr>
          <w:sz w:val="21"/>
          <w:szCs w:val="21"/>
        </w:rPr>
      </w:pPr>
      <w:r>
        <w:rPr>
          <w:rFonts w:ascii="微软雅黑" w:hAnsi="微软雅黑" w:eastAsia="微软雅黑" w:cs="微软雅黑"/>
          <w:sz w:val="21"/>
          <w:szCs w:val="21"/>
        </w:rPr>
        <w:t>个数、属性、量纲</w:t>
      </w:r>
    </w:p>
    <w:p>
      <w:pPr>
        <w:pStyle w:val="10"/>
        <w:numPr>
          <w:ilvl w:val="4"/>
          <w:numId w:val="1"/>
        </w:numPr>
        <w:rPr>
          <w:sz w:val="21"/>
          <w:szCs w:val="21"/>
        </w:rPr>
      </w:pPr>
      <w:r>
        <w:rPr>
          <w:rFonts w:ascii="微软雅黑" w:hAnsi="微软雅黑" w:eastAsia="微软雅黑" w:cs="微软雅黑"/>
          <w:sz w:val="21"/>
          <w:szCs w:val="21"/>
        </w:rPr>
        <w:t>调用其他模块的实际参数与被调模块的形参是否一致</w:t>
      </w:r>
    </w:p>
    <w:p>
      <w:pPr>
        <w:pStyle w:val="10"/>
        <w:numPr>
          <w:ilvl w:val="5"/>
          <w:numId w:val="1"/>
        </w:numPr>
        <w:rPr>
          <w:sz w:val="21"/>
          <w:szCs w:val="21"/>
        </w:rPr>
      </w:pPr>
      <w:r>
        <w:rPr>
          <w:rFonts w:ascii="微软雅黑" w:hAnsi="微软雅黑" w:eastAsia="微软雅黑" w:cs="微软雅黑"/>
          <w:sz w:val="21"/>
          <w:szCs w:val="21"/>
        </w:rPr>
        <w:t>个数、属性、量纲</w:t>
      </w:r>
    </w:p>
    <w:p>
      <w:pPr>
        <w:pStyle w:val="10"/>
        <w:numPr>
          <w:ilvl w:val="4"/>
          <w:numId w:val="1"/>
        </w:numPr>
        <w:rPr>
          <w:sz w:val="21"/>
          <w:szCs w:val="21"/>
        </w:rPr>
      </w:pPr>
      <w:r>
        <w:rPr>
          <w:rFonts w:ascii="微软雅黑" w:hAnsi="微软雅黑" w:eastAsia="微软雅黑" w:cs="微软雅黑"/>
          <w:sz w:val="21"/>
          <w:szCs w:val="21"/>
        </w:rPr>
        <w:t>调用预定义函数时所用参数是否一致</w:t>
      </w:r>
    </w:p>
    <w:p>
      <w:pPr>
        <w:pStyle w:val="10"/>
        <w:numPr>
          <w:ilvl w:val="5"/>
          <w:numId w:val="1"/>
        </w:numPr>
        <w:rPr>
          <w:sz w:val="21"/>
          <w:szCs w:val="21"/>
        </w:rPr>
      </w:pPr>
      <w:r>
        <w:rPr>
          <w:rFonts w:ascii="微软雅黑" w:hAnsi="微软雅黑" w:eastAsia="微软雅黑" w:cs="微软雅黑"/>
          <w:sz w:val="21"/>
          <w:szCs w:val="21"/>
        </w:rPr>
        <w:t>个数、属性、量纲</w:t>
      </w:r>
    </w:p>
    <w:p>
      <w:pPr>
        <w:pStyle w:val="10"/>
        <w:numPr>
          <w:ilvl w:val="4"/>
          <w:numId w:val="1"/>
        </w:numPr>
        <w:rPr>
          <w:sz w:val="21"/>
          <w:szCs w:val="21"/>
        </w:rPr>
      </w:pPr>
      <w:r>
        <w:rPr>
          <w:rFonts w:ascii="微软雅黑" w:hAnsi="微软雅黑" w:eastAsia="微软雅黑" w:cs="微软雅黑"/>
          <w:sz w:val="21"/>
          <w:szCs w:val="21"/>
        </w:rPr>
        <w:t>全程变量的定义在各模块是否一致</w:t>
      </w:r>
    </w:p>
    <w:p>
      <w:pPr>
        <w:pStyle w:val="10"/>
        <w:numPr>
          <w:ilvl w:val="4"/>
          <w:numId w:val="1"/>
        </w:numPr>
        <w:rPr>
          <w:sz w:val="21"/>
          <w:szCs w:val="21"/>
        </w:rPr>
      </w:pPr>
      <w:r>
        <w:rPr>
          <w:rFonts w:ascii="微软雅黑" w:hAnsi="微软雅黑" w:eastAsia="微软雅黑" w:cs="微软雅黑"/>
          <w:sz w:val="21"/>
          <w:szCs w:val="21"/>
        </w:rPr>
        <w:t>外部输入、输出</w:t>
      </w:r>
    </w:p>
    <w:p>
      <w:pPr>
        <w:pStyle w:val="10"/>
        <w:numPr>
          <w:ilvl w:val="5"/>
          <w:numId w:val="1"/>
        </w:numPr>
        <w:rPr>
          <w:sz w:val="21"/>
          <w:szCs w:val="21"/>
        </w:rPr>
      </w:pPr>
      <w:r>
        <w:rPr>
          <w:rFonts w:ascii="微软雅黑" w:hAnsi="微软雅黑" w:eastAsia="微软雅黑" w:cs="微软雅黑"/>
          <w:sz w:val="21"/>
          <w:szCs w:val="21"/>
        </w:rPr>
        <w:t>文件、缓冲区、错误处理</w:t>
      </w:r>
    </w:p>
    <w:p>
      <w:pPr>
        <w:pStyle w:val="10"/>
        <w:numPr>
          <w:ilvl w:val="4"/>
          <w:numId w:val="1"/>
        </w:numPr>
        <w:rPr>
          <w:sz w:val="21"/>
          <w:szCs w:val="21"/>
        </w:rPr>
      </w:pPr>
      <w:r>
        <w:rPr>
          <w:rFonts w:ascii="微软雅黑" w:hAnsi="微软雅黑" w:eastAsia="微软雅黑" w:cs="微软雅黑"/>
          <w:sz w:val="21"/>
          <w:szCs w:val="21"/>
        </w:rPr>
        <w:t>其它</w:t>
      </w:r>
    </w:p>
    <w:p>
      <w:pPr>
        <w:pStyle w:val="10"/>
        <w:numPr>
          <w:ilvl w:val="3"/>
          <w:numId w:val="1"/>
        </w:numPr>
        <w:rPr>
          <w:sz w:val="21"/>
          <w:szCs w:val="21"/>
        </w:rPr>
      </w:pPr>
      <w:r>
        <w:rPr>
          <w:rFonts w:ascii="微软雅黑" w:hAnsi="微软雅黑" w:eastAsia="微软雅黑" w:cs="微软雅黑"/>
          <w:sz w:val="21"/>
          <w:szCs w:val="21"/>
        </w:rPr>
        <w:t>模块边界条件测试：检查临界数据处理的正确性</w:t>
      </w:r>
    </w:p>
    <w:p>
      <w:pPr>
        <w:pStyle w:val="10"/>
        <w:numPr>
          <w:ilvl w:val="4"/>
          <w:numId w:val="1"/>
        </w:numPr>
        <w:rPr>
          <w:sz w:val="21"/>
          <w:szCs w:val="21"/>
        </w:rPr>
      </w:pPr>
      <w:r>
        <w:rPr>
          <w:rFonts w:ascii="微软雅黑" w:hAnsi="微软雅黑" w:eastAsia="微软雅黑" w:cs="微软雅黑"/>
          <w:sz w:val="21"/>
          <w:szCs w:val="21"/>
        </w:rPr>
        <w:t>普通合法数据的处理。</w:t>
      </w:r>
    </w:p>
    <w:p>
      <w:pPr>
        <w:pStyle w:val="10"/>
        <w:numPr>
          <w:ilvl w:val="4"/>
          <w:numId w:val="1"/>
        </w:numPr>
        <w:rPr>
          <w:sz w:val="21"/>
          <w:szCs w:val="21"/>
        </w:rPr>
      </w:pPr>
      <w:r>
        <w:rPr>
          <w:rFonts w:ascii="微软雅黑" w:hAnsi="微软雅黑" w:eastAsia="微软雅黑" w:cs="微软雅黑"/>
          <w:sz w:val="21"/>
          <w:szCs w:val="21"/>
        </w:rPr>
        <w:t>普通非法数据的处理。</w:t>
      </w:r>
    </w:p>
    <w:p>
      <w:pPr>
        <w:pStyle w:val="10"/>
        <w:numPr>
          <w:ilvl w:val="4"/>
          <w:numId w:val="1"/>
        </w:numPr>
        <w:rPr>
          <w:sz w:val="21"/>
          <w:szCs w:val="21"/>
        </w:rPr>
      </w:pPr>
      <w:r>
        <w:rPr>
          <w:rFonts w:ascii="微软雅黑" w:hAnsi="微软雅黑" w:eastAsia="微软雅黑" w:cs="微软雅黑"/>
          <w:sz w:val="21"/>
          <w:szCs w:val="21"/>
        </w:rPr>
        <w:t>边界值内合法边界数据的处理。</w:t>
      </w:r>
    </w:p>
    <w:p>
      <w:pPr>
        <w:pStyle w:val="10"/>
        <w:numPr>
          <w:ilvl w:val="4"/>
          <w:numId w:val="1"/>
        </w:numPr>
        <w:rPr>
          <w:sz w:val="21"/>
          <w:szCs w:val="21"/>
        </w:rPr>
      </w:pPr>
      <w:r>
        <w:rPr>
          <w:rFonts w:ascii="微软雅黑" w:hAnsi="微软雅黑" w:eastAsia="微软雅黑" w:cs="微软雅黑"/>
          <w:sz w:val="21"/>
          <w:szCs w:val="21"/>
        </w:rPr>
        <w:t>边界值外非法边界数据的处理。</w:t>
      </w:r>
    </w:p>
    <w:p>
      <w:pPr>
        <w:pStyle w:val="10"/>
        <w:numPr>
          <w:ilvl w:val="4"/>
          <w:numId w:val="1"/>
        </w:numPr>
        <w:rPr>
          <w:sz w:val="21"/>
          <w:szCs w:val="21"/>
        </w:rPr>
      </w:pPr>
      <w:r>
        <w:rPr>
          <w:rFonts w:ascii="微软雅黑" w:hAnsi="微软雅黑" w:eastAsia="微软雅黑" w:cs="微软雅黑"/>
          <w:sz w:val="21"/>
          <w:szCs w:val="21"/>
        </w:rPr>
        <w:t>其它</w:t>
      </w:r>
    </w:p>
    <w:p>
      <w:pPr>
        <w:pStyle w:val="10"/>
        <w:numPr>
          <w:ilvl w:val="3"/>
          <w:numId w:val="1"/>
        </w:numPr>
        <w:rPr>
          <w:sz w:val="21"/>
          <w:szCs w:val="21"/>
        </w:rPr>
      </w:pPr>
      <w:r>
        <w:rPr>
          <w:rFonts w:ascii="微软雅黑" w:hAnsi="微软雅黑" w:eastAsia="微软雅黑" w:cs="微软雅黑"/>
          <w:sz w:val="21"/>
          <w:szCs w:val="21"/>
        </w:rPr>
        <w:t>模块的各条错误处理通路测试：预见、预设的各种出错处理是否正确有效</w:t>
      </w:r>
    </w:p>
    <w:p>
      <w:pPr>
        <w:pStyle w:val="10"/>
        <w:numPr>
          <w:ilvl w:val="4"/>
          <w:numId w:val="1"/>
        </w:numPr>
        <w:rPr>
          <w:sz w:val="21"/>
          <w:szCs w:val="21"/>
        </w:rPr>
      </w:pPr>
      <w:r>
        <w:rPr>
          <w:rFonts w:ascii="微软雅黑" w:hAnsi="微软雅黑" w:eastAsia="微软雅黑" w:cs="微软雅黑"/>
          <w:sz w:val="21"/>
          <w:szCs w:val="21"/>
        </w:rPr>
        <w:t>输出的出错信息难以理解。</w:t>
      </w:r>
    </w:p>
    <w:p>
      <w:pPr>
        <w:pStyle w:val="10"/>
        <w:numPr>
          <w:ilvl w:val="4"/>
          <w:numId w:val="1"/>
        </w:numPr>
        <w:rPr>
          <w:sz w:val="21"/>
          <w:szCs w:val="21"/>
        </w:rPr>
      </w:pPr>
      <w:r>
        <w:rPr>
          <w:rFonts w:ascii="微软雅黑" w:hAnsi="微软雅黑" w:eastAsia="微软雅黑" w:cs="微软雅黑"/>
          <w:sz w:val="21"/>
          <w:szCs w:val="21"/>
        </w:rPr>
        <w:t>记录的错误与实际不相符。</w:t>
      </w:r>
    </w:p>
    <w:p>
      <w:pPr>
        <w:pStyle w:val="10"/>
        <w:numPr>
          <w:ilvl w:val="4"/>
          <w:numId w:val="1"/>
        </w:numPr>
        <w:rPr>
          <w:sz w:val="21"/>
          <w:szCs w:val="21"/>
        </w:rPr>
      </w:pPr>
      <w:r>
        <w:rPr>
          <w:rFonts w:ascii="微软雅黑" w:hAnsi="微软雅黑" w:eastAsia="微软雅黑" w:cs="微软雅黑"/>
          <w:sz w:val="21"/>
          <w:szCs w:val="21"/>
        </w:rPr>
        <w:t>程序定义的出错处理前系统已介入。</w:t>
      </w:r>
    </w:p>
    <w:p>
      <w:pPr>
        <w:pStyle w:val="10"/>
        <w:numPr>
          <w:ilvl w:val="4"/>
          <w:numId w:val="1"/>
        </w:numPr>
        <w:rPr>
          <w:sz w:val="21"/>
          <w:szCs w:val="21"/>
        </w:rPr>
      </w:pPr>
      <w:r>
        <w:rPr>
          <w:rFonts w:ascii="微软雅黑" w:hAnsi="微软雅黑" w:eastAsia="微软雅黑" w:cs="微软雅黑"/>
          <w:sz w:val="21"/>
          <w:szCs w:val="21"/>
        </w:rPr>
        <w:t>异常处理不当。</w:t>
      </w:r>
    </w:p>
    <w:p>
      <w:pPr>
        <w:pStyle w:val="10"/>
        <w:numPr>
          <w:ilvl w:val="4"/>
          <w:numId w:val="1"/>
        </w:numPr>
        <w:rPr>
          <w:sz w:val="21"/>
          <w:szCs w:val="21"/>
        </w:rPr>
      </w:pPr>
      <w:r>
        <w:rPr>
          <w:rFonts w:ascii="微软雅黑" w:hAnsi="微软雅黑" w:eastAsia="微软雅黑" w:cs="微软雅黑"/>
          <w:sz w:val="21"/>
          <w:szCs w:val="21"/>
        </w:rPr>
        <w:t>未提供足够的定位出错的信息O</w:t>
      </w:r>
    </w:p>
    <w:p>
      <w:pPr>
        <w:pStyle w:val="10"/>
        <w:numPr>
          <w:ilvl w:val="4"/>
          <w:numId w:val="1"/>
        </w:numPr>
        <w:rPr>
          <w:sz w:val="21"/>
          <w:szCs w:val="21"/>
        </w:rPr>
      </w:pPr>
      <w:r>
        <w:rPr>
          <w:rFonts w:ascii="微软雅黑" w:hAnsi="微软雅黑" w:eastAsia="微软雅黑" w:cs="微软雅黑"/>
          <w:sz w:val="21"/>
          <w:szCs w:val="21"/>
        </w:rPr>
        <w:t>其它</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232" w:name="_Toc13090"/>
      <w:bookmarkStart w:id="233" w:name="_Toc15620"/>
      <w:bookmarkStart w:id="234" w:name="_Toc1901"/>
      <w:bookmarkStart w:id="235" w:name="_Toc18287"/>
      <w:bookmarkStart w:id="236" w:name="_Toc23133"/>
      <w:bookmarkStart w:id="237" w:name="_Toc14897"/>
      <w:bookmarkStart w:id="238" w:name="_Toc26887"/>
      <w:r>
        <w:rPr>
          <w:rFonts w:hint="eastAsia" w:ascii="微软雅黑" w:hAnsi="微软雅黑" w:eastAsia="微软雅黑" w:cs="微软雅黑"/>
          <w:b/>
          <w:bCs/>
          <w:sz w:val="28"/>
          <w:szCs w:val="28"/>
          <w:lang w:val="en-US" w:eastAsia="zh-CN"/>
        </w:rPr>
        <w:t>2.4集成测试（黑盒，灰盒）</w:t>
      </w:r>
      <w:bookmarkEnd w:id="232"/>
      <w:bookmarkEnd w:id="233"/>
      <w:bookmarkEnd w:id="234"/>
      <w:bookmarkEnd w:id="235"/>
      <w:bookmarkEnd w:id="236"/>
      <w:bookmarkEnd w:id="237"/>
      <w:bookmarkEnd w:id="238"/>
    </w:p>
    <w:p>
      <w:pPr>
        <w:pStyle w:val="10"/>
        <w:numPr>
          <w:ilvl w:val="2"/>
          <w:numId w:val="1"/>
        </w:numPr>
        <w:outlineLvl w:val="2"/>
        <w:rPr>
          <w:rFonts w:hint="eastAsia" w:ascii="微软雅黑" w:hAnsi="微软雅黑" w:eastAsia="微软雅黑" w:cs="微软雅黑"/>
          <w:b/>
          <w:bCs/>
          <w:sz w:val="24"/>
          <w:szCs w:val="24"/>
          <w:lang w:val="en-US" w:eastAsia="zh-CN"/>
        </w:rPr>
      </w:pPr>
      <w:bookmarkStart w:id="239" w:name="_Toc26587"/>
      <w:bookmarkStart w:id="240" w:name="_Toc16334"/>
      <w:bookmarkStart w:id="241" w:name="_Toc17603"/>
      <w:bookmarkStart w:id="242" w:name="_Toc29033"/>
      <w:bookmarkStart w:id="243" w:name="_Toc28285"/>
      <w:bookmarkStart w:id="244" w:name="_Toc24736"/>
      <w:bookmarkStart w:id="245" w:name="_Toc18484"/>
      <w:r>
        <w:rPr>
          <w:rFonts w:hint="eastAsia" w:ascii="微软雅黑" w:hAnsi="微软雅黑" w:eastAsia="微软雅黑" w:cs="微软雅黑"/>
          <w:b/>
          <w:bCs/>
          <w:sz w:val="24"/>
          <w:szCs w:val="24"/>
          <w:lang w:val="en-US" w:eastAsia="zh-CN"/>
        </w:rPr>
        <w:t>基本概念</w:t>
      </w:r>
      <w:bookmarkEnd w:id="239"/>
      <w:bookmarkEnd w:id="240"/>
      <w:bookmarkEnd w:id="241"/>
      <w:bookmarkEnd w:id="242"/>
      <w:bookmarkEnd w:id="243"/>
      <w:bookmarkEnd w:id="244"/>
      <w:bookmarkEnd w:id="245"/>
    </w:p>
    <w:p>
      <w:pPr>
        <w:pStyle w:val="10"/>
        <w:numPr>
          <w:ilvl w:val="3"/>
          <w:numId w:val="1"/>
        </w:numPr>
        <w:outlineLvl w:val="3"/>
        <w:rPr>
          <w:rFonts w:ascii="微软雅黑" w:hAnsi="微软雅黑" w:eastAsia="微软雅黑" w:cs="微软雅黑"/>
          <w:b/>
          <w:bCs/>
          <w:sz w:val="22"/>
          <w:szCs w:val="22"/>
        </w:rPr>
      </w:pPr>
      <w:bookmarkStart w:id="246" w:name="_Toc26178"/>
      <w:bookmarkStart w:id="247" w:name="_Toc27552"/>
      <w:bookmarkStart w:id="248" w:name="_Toc21711"/>
      <w:bookmarkStart w:id="249" w:name="_Toc29634"/>
      <w:r>
        <w:rPr>
          <w:rFonts w:ascii="微软雅黑" w:hAnsi="微软雅黑" w:eastAsia="微软雅黑" w:cs="微软雅黑"/>
          <w:b/>
          <w:bCs/>
          <w:sz w:val="22"/>
          <w:szCs w:val="22"/>
        </w:rPr>
        <w:t>集成</w:t>
      </w:r>
      <w:bookmarkEnd w:id="246"/>
      <w:bookmarkEnd w:id="247"/>
      <w:bookmarkEnd w:id="248"/>
      <w:bookmarkEnd w:id="249"/>
    </w:p>
    <w:p>
      <w:pPr>
        <w:pStyle w:val="10"/>
        <w:numPr>
          <w:ilvl w:val="4"/>
          <w:numId w:val="1"/>
        </w:numPr>
        <w:ind w:left="1400" w:leftChars="0" w:hanging="200" w:firstLineChars="0"/>
        <w:outlineLvl w:val="9"/>
        <w:rPr>
          <w:b w:val="0"/>
          <w:bCs w:val="0"/>
          <w:sz w:val="21"/>
          <w:szCs w:val="21"/>
        </w:rPr>
      </w:pPr>
      <w:r>
        <w:rPr>
          <w:rFonts w:ascii="微软雅黑" w:hAnsi="微软雅黑" w:eastAsia="微软雅黑" w:cs="微软雅黑"/>
          <w:b w:val="0"/>
          <w:bCs w:val="0"/>
          <w:sz w:val="21"/>
          <w:szCs w:val="21"/>
        </w:rPr>
        <w:t>把多个单元组合起来形成更大的单元</w:t>
      </w:r>
    </w:p>
    <w:p>
      <w:pPr>
        <w:pStyle w:val="10"/>
        <w:numPr>
          <w:ilvl w:val="3"/>
          <w:numId w:val="1"/>
        </w:numPr>
        <w:outlineLvl w:val="3"/>
        <w:rPr>
          <w:rFonts w:ascii="微软雅黑" w:hAnsi="微软雅黑" w:eastAsia="微软雅黑" w:cs="微软雅黑"/>
          <w:b/>
          <w:bCs/>
          <w:sz w:val="22"/>
          <w:szCs w:val="22"/>
        </w:rPr>
      </w:pPr>
      <w:bookmarkStart w:id="250" w:name="_Toc14882"/>
      <w:bookmarkStart w:id="251" w:name="_Toc24082"/>
      <w:bookmarkStart w:id="252" w:name="_Toc29087"/>
      <w:bookmarkStart w:id="253" w:name="_Toc25416"/>
      <w:r>
        <w:rPr>
          <w:rFonts w:ascii="微软雅黑" w:hAnsi="微软雅黑" w:eastAsia="微软雅黑" w:cs="微软雅黑"/>
          <w:b/>
          <w:bCs/>
          <w:sz w:val="22"/>
          <w:szCs w:val="22"/>
        </w:rPr>
        <w:t>集成测试</w:t>
      </w:r>
      <w:bookmarkEnd w:id="250"/>
      <w:bookmarkEnd w:id="251"/>
      <w:bookmarkEnd w:id="252"/>
      <w:bookmarkEnd w:id="253"/>
    </w:p>
    <w:p>
      <w:pPr>
        <w:pStyle w:val="10"/>
        <w:numPr>
          <w:ilvl w:val="4"/>
          <w:numId w:val="1"/>
        </w:numPr>
        <w:ind w:left="1400" w:leftChars="0" w:hanging="200" w:firstLineChars="0"/>
        <w:outlineLvl w:val="9"/>
        <w:rPr>
          <w:b w:val="0"/>
          <w:bCs w:val="0"/>
          <w:sz w:val="21"/>
          <w:szCs w:val="21"/>
        </w:rPr>
      </w:pPr>
      <w:r>
        <w:rPr>
          <w:rFonts w:ascii="微软雅黑" w:hAnsi="微软雅黑" w:eastAsia="微软雅黑" w:cs="微软雅黑"/>
          <w:b w:val="0"/>
          <w:bCs w:val="0"/>
          <w:sz w:val="21"/>
          <w:szCs w:val="21"/>
        </w:rPr>
        <w:t>也称为组装测试、联合测试、子系统测试、部件测试；在假定各个软件单元已经通过了单元测试的前提下,检查各个软件单元接口之间 的协同工作（参数、全局数据结构、文件、数据原）是否正确；通常采用黑盒测试用例设计方法、灰盒测试方法</w:t>
      </w:r>
    </w:p>
    <w:p>
      <w:pPr>
        <w:pStyle w:val="10"/>
        <w:numPr>
          <w:ilvl w:val="3"/>
          <w:numId w:val="1"/>
        </w:numPr>
        <w:outlineLvl w:val="3"/>
        <w:rPr>
          <w:rFonts w:ascii="微软雅黑" w:hAnsi="微软雅黑" w:eastAsia="微软雅黑" w:cs="微软雅黑"/>
          <w:b/>
          <w:bCs/>
          <w:sz w:val="22"/>
          <w:szCs w:val="22"/>
        </w:rPr>
      </w:pPr>
      <w:bookmarkStart w:id="254" w:name="_Toc19734"/>
      <w:bookmarkStart w:id="255" w:name="_Toc1288"/>
      <w:bookmarkStart w:id="256" w:name="_Toc10105"/>
      <w:bookmarkStart w:id="257" w:name="_Toc5584"/>
      <w:r>
        <w:rPr>
          <w:rFonts w:ascii="微软雅黑" w:hAnsi="微软雅黑" w:eastAsia="微软雅黑" w:cs="微软雅黑"/>
          <w:b/>
          <w:bCs/>
          <w:sz w:val="22"/>
          <w:szCs w:val="22"/>
        </w:rPr>
        <w:t>关注的问题</w:t>
      </w:r>
      <w:bookmarkEnd w:id="254"/>
      <w:bookmarkEnd w:id="255"/>
      <w:bookmarkEnd w:id="256"/>
      <w:bookmarkEnd w:id="257"/>
    </w:p>
    <w:p>
      <w:pPr>
        <w:pStyle w:val="10"/>
        <w:numPr>
          <w:ilvl w:val="4"/>
          <w:numId w:val="1"/>
        </w:numPr>
        <w:ind w:left="1400" w:leftChars="0" w:hanging="200" w:firstLineChars="0"/>
        <w:outlineLvl w:val="9"/>
        <w:rPr>
          <w:b w:val="0"/>
          <w:bCs w:val="0"/>
          <w:sz w:val="21"/>
          <w:szCs w:val="21"/>
        </w:rPr>
      </w:pPr>
      <w:r>
        <w:rPr>
          <w:rFonts w:ascii="微软雅黑" w:hAnsi="微软雅黑" w:eastAsia="微软雅黑" w:cs="微软雅黑"/>
          <w:b w:val="0"/>
          <w:bCs w:val="0"/>
          <w:sz w:val="21"/>
          <w:szCs w:val="21"/>
        </w:rPr>
        <w:t>模块间的数据传递是否正确</w:t>
      </w:r>
    </w:p>
    <w:p>
      <w:pPr>
        <w:pStyle w:val="10"/>
        <w:numPr>
          <w:ilvl w:val="4"/>
          <w:numId w:val="1"/>
        </w:numPr>
        <w:ind w:left="1400" w:leftChars="0" w:hanging="200" w:firstLineChars="0"/>
        <w:outlineLvl w:val="9"/>
        <w:rPr>
          <w:b w:val="0"/>
          <w:bCs w:val="0"/>
          <w:sz w:val="21"/>
          <w:szCs w:val="21"/>
        </w:rPr>
      </w:pPr>
      <w:r>
        <w:rPr>
          <w:rFonts w:ascii="微软雅黑" w:hAnsi="微软雅黑" w:eastAsia="微软雅黑" w:cs="微软雅黑"/>
          <w:b w:val="0"/>
          <w:bCs w:val="0"/>
          <w:sz w:val="21"/>
          <w:szCs w:val="21"/>
        </w:rPr>
        <w:t>一个模块的功能是否会对另一个模块的功能产生错误的影响?（资源内容及操 作）</w:t>
      </w:r>
    </w:p>
    <w:p>
      <w:pPr>
        <w:pStyle w:val="10"/>
        <w:numPr>
          <w:ilvl w:val="4"/>
          <w:numId w:val="1"/>
        </w:numPr>
        <w:ind w:left="1400" w:leftChars="0" w:hanging="200" w:firstLineChars="0"/>
        <w:outlineLvl w:val="9"/>
        <w:rPr>
          <w:b w:val="0"/>
          <w:bCs w:val="0"/>
          <w:sz w:val="21"/>
          <w:szCs w:val="21"/>
        </w:rPr>
      </w:pPr>
      <w:r>
        <w:rPr>
          <w:rFonts w:ascii="微软雅黑" w:hAnsi="微软雅黑" w:eastAsia="微软雅黑" w:cs="微软雅黑"/>
          <w:b w:val="0"/>
          <w:bCs w:val="0"/>
          <w:sz w:val="21"/>
          <w:szCs w:val="21"/>
        </w:rPr>
        <w:t>全局数据结构是否有问题,会不会被异常修改?（使用一致性）</w:t>
      </w:r>
    </w:p>
    <w:p>
      <w:pPr>
        <w:pStyle w:val="10"/>
        <w:numPr>
          <w:ilvl w:val="4"/>
          <w:numId w:val="1"/>
        </w:numPr>
        <w:ind w:left="1400" w:leftChars="0" w:hanging="200" w:firstLineChars="0"/>
        <w:outlineLvl w:val="9"/>
        <w:rPr>
          <w:b w:val="0"/>
          <w:bCs w:val="0"/>
          <w:sz w:val="21"/>
          <w:szCs w:val="21"/>
        </w:rPr>
      </w:pPr>
      <w:r>
        <w:rPr>
          <w:rFonts w:ascii="微软雅黑" w:hAnsi="微软雅黑" w:eastAsia="微软雅黑" w:cs="微软雅黑"/>
          <w:b w:val="0"/>
          <w:bCs w:val="0"/>
          <w:sz w:val="21"/>
          <w:szCs w:val="21"/>
        </w:rPr>
        <w:t>集成后各个模块的累积误差是否会扩大,是否达到不可接受的程度？（精度缺失、 逻辑错误）</w:t>
      </w:r>
    </w:p>
    <w:p>
      <w:pPr>
        <w:pStyle w:val="10"/>
        <w:numPr>
          <w:ilvl w:val="4"/>
          <w:numId w:val="1"/>
        </w:numPr>
        <w:ind w:left="1400" w:leftChars="0" w:hanging="200" w:firstLineChars="0"/>
        <w:outlineLvl w:val="9"/>
        <w:rPr>
          <w:rFonts w:hint="eastAsia" w:ascii="微软雅黑" w:hAnsi="微软雅黑" w:eastAsia="微软雅黑" w:cs="微软雅黑"/>
          <w:b w:val="0"/>
          <w:bCs w:val="0"/>
          <w:sz w:val="28"/>
          <w:szCs w:val="28"/>
          <w:lang w:val="en-US" w:eastAsia="zh-CN"/>
        </w:rPr>
      </w:pPr>
      <w:r>
        <w:rPr>
          <w:rFonts w:ascii="微软雅黑" w:hAnsi="微软雅黑" w:eastAsia="微软雅黑" w:cs="微软雅黑"/>
          <w:b w:val="0"/>
          <w:bCs w:val="0"/>
          <w:sz w:val="21"/>
          <w:szCs w:val="21"/>
        </w:rPr>
        <w:t>模块组合起来的功能能否满足要求？（需求覆盖）</w:t>
      </w:r>
    </w:p>
    <w:p>
      <w:pPr>
        <w:pStyle w:val="10"/>
        <w:numPr>
          <w:ilvl w:val="2"/>
          <w:numId w:val="1"/>
        </w:numPr>
        <w:outlineLvl w:val="2"/>
        <w:rPr>
          <w:rFonts w:ascii="微软雅黑" w:hAnsi="微软雅黑" w:eastAsia="微软雅黑" w:cs="微软雅黑"/>
          <w:b/>
          <w:bCs/>
          <w:sz w:val="24"/>
          <w:szCs w:val="24"/>
        </w:rPr>
      </w:pPr>
      <w:bookmarkStart w:id="258" w:name="_Toc3631"/>
      <w:bookmarkStart w:id="259" w:name="_Toc10384"/>
      <w:bookmarkStart w:id="260" w:name="_Toc19311"/>
      <w:bookmarkStart w:id="261" w:name="_Toc10043"/>
      <w:bookmarkStart w:id="262" w:name="_Toc13567"/>
      <w:bookmarkStart w:id="263" w:name="_Toc18063"/>
      <w:bookmarkStart w:id="264" w:name="_Toc13278"/>
      <w:r>
        <w:rPr>
          <w:rFonts w:ascii="微软雅黑" w:hAnsi="微软雅黑" w:eastAsia="微软雅黑" w:cs="微软雅黑"/>
          <w:b/>
          <w:bCs/>
          <w:sz w:val="24"/>
          <w:szCs w:val="24"/>
        </w:rPr>
        <w:t>概述</w:t>
      </w:r>
      <w:bookmarkEnd w:id="258"/>
      <w:bookmarkEnd w:id="259"/>
      <w:bookmarkEnd w:id="260"/>
      <w:bookmarkEnd w:id="261"/>
      <w:bookmarkEnd w:id="262"/>
      <w:bookmarkEnd w:id="263"/>
      <w:bookmarkEnd w:id="264"/>
    </w:p>
    <w:p>
      <w:pPr>
        <w:pStyle w:val="10"/>
        <w:numPr>
          <w:ilvl w:val="3"/>
          <w:numId w:val="1"/>
        </w:numPr>
        <w:outlineLvl w:val="3"/>
        <w:rPr>
          <w:rFonts w:ascii="微软雅黑" w:hAnsi="微软雅黑" w:eastAsia="微软雅黑" w:cs="微软雅黑"/>
          <w:b/>
          <w:bCs/>
          <w:sz w:val="22"/>
          <w:szCs w:val="22"/>
        </w:rPr>
      </w:pPr>
      <w:bookmarkStart w:id="265" w:name="_Toc20730"/>
      <w:bookmarkStart w:id="266" w:name="_Toc1640"/>
      <w:bookmarkStart w:id="267" w:name="_Toc31682"/>
      <w:bookmarkStart w:id="268" w:name="_Toc19960"/>
      <w:r>
        <w:rPr>
          <w:rFonts w:ascii="微软雅黑" w:hAnsi="微软雅黑" w:eastAsia="微软雅黑" w:cs="微软雅黑"/>
          <w:b/>
          <w:bCs/>
          <w:sz w:val="22"/>
          <w:szCs w:val="22"/>
        </w:rPr>
        <w:t>模块分析</w:t>
      </w:r>
      <w:bookmarkEnd w:id="265"/>
      <w:bookmarkEnd w:id="266"/>
      <w:bookmarkEnd w:id="267"/>
      <w:bookmarkEnd w:id="268"/>
    </w:p>
    <w:p>
      <w:pPr>
        <w:pStyle w:val="10"/>
        <w:numPr>
          <w:ilvl w:val="4"/>
          <w:numId w:val="1"/>
        </w:numPr>
        <w:rPr>
          <w:sz w:val="21"/>
          <w:szCs w:val="21"/>
        </w:rPr>
      </w:pPr>
      <w:r>
        <w:rPr>
          <w:rFonts w:ascii="微软雅黑" w:hAnsi="微软雅黑" w:eastAsia="微软雅黑" w:cs="微软雅黑"/>
          <w:sz w:val="21"/>
          <w:szCs w:val="21"/>
        </w:rPr>
        <w:t>集成测试的第一步,也是最重要的工作之一</w:t>
      </w:r>
    </w:p>
    <w:p>
      <w:pPr>
        <w:pStyle w:val="10"/>
        <w:numPr>
          <w:ilvl w:val="4"/>
          <w:numId w:val="1"/>
        </w:numPr>
        <w:rPr>
          <w:sz w:val="21"/>
          <w:szCs w:val="21"/>
        </w:rPr>
      </w:pPr>
      <w:r>
        <w:rPr>
          <w:rFonts w:ascii="微软雅黑" w:hAnsi="微软雅黑" w:eastAsia="微软雅黑" w:cs="微软雅黑"/>
          <w:sz w:val="21"/>
          <w:szCs w:val="21"/>
        </w:rPr>
        <w:t>软件工程有一条事实上的原则,即2/8原则,即测试中发现的80%的错误可 能源于20%的模块。例如，IBM 0S/370操作系统中,用户发现的47%的错误 源于4%的模块</w:t>
      </w:r>
    </w:p>
    <w:p>
      <w:pPr>
        <w:pStyle w:val="10"/>
        <w:numPr>
          <w:ilvl w:val="4"/>
          <w:numId w:val="1"/>
        </w:numPr>
        <w:rPr>
          <w:sz w:val="21"/>
          <w:szCs w:val="21"/>
        </w:rPr>
      </w:pPr>
      <w:r>
        <w:rPr>
          <w:rFonts w:ascii="微软雅黑" w:hAnsi="微软雅黑" w:eastAsia="微软雅黑" w:cs="微软雅黑"/>
          <w:sz w:val="21"/>
          <w:szCs w:val="21"/>
        </w:rPr>
        <w:t>一般将模块划分为3个等级，高危模块、一般模块和低危模块，高危模块应该优先测试</w:t>
      </w:r>
    </w:p>
    <w:p>
      <w:pPr>
        <w:pStyle w:val="10"/>
        <w:numPr>
          <w:ilvl w:val="3"/>
          <w:numId w:val="1"/>
        </w:numPr>
        <w:outlineLvl w:val="3"/>
        <w:rPr>
          <w:rFonts w:ascii="微软雅黑" w:hAnsi="微软雅黑" w:eastAsia="微软雅黑" w:cs="微软雅黑"/>
          <w:b/>
          <w:bCs/>
          <w:sz w:val="22"/>
          <w:szCs w:val="22"/>
        </w:rPr>
      </w:pPr>
      <w:bookmarkStart w:id="269" w:name="_Toc4065"/>
      <w:bookmarkStart w:id="270" w:name="_Toc9414"/>
      <w:bookmarkStart w:id="271" w:name="_Toc29809"/>
      <w:bookmarkStart w:id="272" w:name="_Toc9032"/>
      <w:r>
        <w:rPr>
          <w:rFonts w:ascii="微软雅黑" w:hAnsi="微软雅黑" w:eastAsia="微软雅黑" w:cs="微软雅黑"/>
          <w:b/>
          <w:bCs/>
          <w:sz w:val="22"/>
          <w:szCs w:val="22"/>
        </w:rPr>
        <w:t>模块的划分遵循的原则</w:t>
      </w:r>
      <w:bookmarkEnd w:id="269"/>
      <w:bookmarkEnd w:id="270"/>
      <w:bookmarkEnd w:id="271"/>
      <w:bookmarkEnd w:id="272"/>
    </w:p>
    <w:p>
      <w:pPr>
        <w:pStyle w:val="10"/>
        <w:numPr>
          <w:ilvl w:val="4"/>
          <w:numId w:val="1"/>
        </w:numPr>
        <w:rPr>
          <w:sz w:val="21"/>
          <w:szCs w:val="21"/>
        </w:rPr>
      </w:pPr>
      <w:r>
        <w:rPr>
          <w:rFonts w:ascii="微软雅黑" w:hAnsi="微软雅黑" w:eastAsia="微软雅黑" w:cs="微软雅黑"/>
          <w:sz w:val="21"/>
          <w:szCs w:val="21"/>
        </w:rPr>
        <w:t>本次测试希望测试哪个模块</w:t>
      </w:r>
    </w:p>
    <w:p>
      <w:pPr>
        <w:pStyle w:val="10"/>
        <w:numPr>
          <w:ilvl w:val="4"/>
          <w:numId w:val="1"/>
        </w:numPr>
        <w:rPr>
          <w:sz w:val="21"/>
          <w:szCs w:val="21"/>
        </w:rPr>
      </w:pPr>
      <w:r>
        <w:rPr>
          <w:rFonts w:ascii="微软雅黑" w:hAnsi="微软雅黑" w:eastAsia="微软雅黑" w:cs="微软雅黑"/>
          <w:sz w:val="21"/>
          <w:szCs w:val="21"/>
        </w:rPr>
        <w:t>把与该模块最紧密的模块聚集在一起</w:t>
      </w:r>
    </w:p>
    <w:p>
      <w:pPr>
        <w:pStyle w:val="10"/>
        <w:numPr>
          <w:ilvl w:val="4"/>
          <w:numId w:val="1"/>
        </w:numPr>
        <w:rPr>
          <w:sz w:val="21"/>
          <w:szCs w:val="21"/>
        </w:rPr>
      </w:pPr>
      <w:r>
        <w:rPr>
          <w:rFonts w:ascii="微软雅黑" w:hAnsi="微软雅黑" w:eastAsia="微软雅黑" w:cs="微软雅黑"/>
          <w:sz w:val="21"/>
          <w:szCs w:val="21"/>
        </w:rPr>
        <w:t>在考虑划分后的外围模块,并分析外围模块和被集成模块之间的信息流是否容易模拟和控制</w:t>
      </w:r>
    </w:p>
    <w:p>
      <w:pPr>
        <w:pStyle w:val="10"/>
        <w:numPr>
          <w:ilvl w:val="3"/>
          <w:numId w:val="1"/>
        </w:numPr>
        <w:outlineLvl w:val="3"/>
        <w:rPr>
          <w:rFonts w:ascii="微软雅黑" w:hAnsi="微软雅黑" w:eastAsia="微软雅黑" w:cs="微软雅黑"/>
          <w:b/>
          <w:bCs/>
          <w:sz w:val="22"/>
          <w:szCs w:val="22"/>
        </w:rPr>
      </w:pPr>
      <w:bookmarkStart w:id="273" w:name="_Toc5423"/>
      <w:bookmarkStart w:id="274" w:name="_Toc4618"/>
      <w:bookmarkStart w:id="275" w:name="_Toc19064"/>
      <w:bookmarkStart w:id="276" w:name="_Toc30505"/>
      <w:r>
        <w:rPr>
          <w:rFonts w:ascii="微软雅黑" w:hAnsi="微软雅黑" w:eastAsia="微软雅黑" w:cs="微软雅黑"/>
          <w:b/>
          <w:bCs/>
          <w:sz w:val="22"/>
          <w:szCs w:val="22"/>
        </w:rPr>
        <w:t>集成测试与系统测试的区别</w:t>
      </w:r>
      <w:bookmarkEnd w:id="273"/>
      <w:bookmarkEnd w:id="274"/>
      <w:bookmarkEnd w:id="275"/>
      <w:bookmarkEnd w:id="276"/>
    </w:p>
    <w:p>
      <w:pPr>
        <w:pStyle w:val="10"/>
        <w:numPr>
          <w:ilvl w:val="4"/>
          <w:numId w:val="1"/>
        </w:numPr>
        <w:rPr>
          <w:sz w:val="21"/>
          <w:szCs w:val="21"/>
        </w:rPr>
      </w:pPr>
      <w:r>
        <w:rPr>
          <w:rFonts w:ascii="微软雅黑" w:hAnsi="微软雅黑" w:eastAsia="微软雅黑" w:cs="微软雅黑"/>
          <w:sz w:val="21"/>
          <w:szCs w:val="21"/>
        </w:rPr>
        <w:t>图示</w:t>
      </w:r>
    </w:p>
    <w:p>
      <w:pPr>
        <w:ind w:left="1400"/>
        <w:rPr>
          <w:sz w:val="21"/>
          <w:szCs w:val="21"/>
        </w:rPr>
      </w:pPr>
      <w:r>
        <w:rPr>
          <w:sz w:val="21"/>
          <w:szCs w:val="21"/>
        </w:rPr>
        <w:drawing>
          <wp:inline distT="0" distB="0" distL="0" distR="0">
            <wp:extent cx="3810000" cy="2017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0"/>
                    <a:srcRect/>
                    <a:stretch>
                      <a:fillRect/>
                    </a:stretch>
                  </pic:blipFill>
                  <pic:spPr>
                    <a:xfrm>
                      <a:off x="0" y="0"/>
                      <a:ext cx="3810000" cy="2017840"/>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277" w:name="_Toc25716"/>
      <w:bookmarkStart w:id="278" w:name="_Toc21295"/>
      <w:bookmarkStart w:id="279" w:name="_Toc6329"/>
      <w:bookmarkStart w:id="280" w:name="_Toc1030"/>
      <w:r>
        <w:rPr>
          <w:rFonts w:ascii="微软雅黑" w:hAnsi="微软雅黑" w:eastAsia="微软雅黑" w:cs="微软雅黑"/>
          <w:b/>
          <w:bCs/>
          <w:sz w:val="22"/>
          <w:szCs w:val="22"/>
        </w:rPr>
        <w:t>集成测试与开发的关系</w:t>
      </w:r>
      <w:bookmarkEnd w:id="277"/>
      <w:bookmarkEnd w:id="278"/>
      <w:bookmarkEnd w:id="279"/>
      <w:bookmarkEnd w:id="280"/>
    </w:p>
    <w:p>
      <w:pPr>
        <w:pStyle w:val="10"/>
        <w:numPr>
          <w:ilvl w:val="4"/>
          <w:numId w:val="1"/>
        </w:numPr>
        <w:rPr>
          <w:sz w:val="21"/>
          <w:szCs w:val="21"/>
        </w:rPr>
      </w:pPr>
      <w:r>
        <w:rPr>
          <w:rFonts w:ascii="微软雅黑" w:hAnsi="微软雅黑" w:eastAsia="微软雅黑" w:cs="微软雅黑"/>
          <w:sz w:val="21"/>
          <w:szCs w:val="21"/>
        </w:rPr>
        <w:t>集成测试与软件开发过程中的概要设计阶段相对应,软件概要设计中关于整个系统的体系结构是集成测试用例输入的基础。概要设计作为软件设计的骨架，从一个成熟的体系结构中，可以清晰地看出大型系统 中的组件或子系统的层次构造。为集成测试策略的选取提供了重要的参考依据，从而可以减少集成测试过程中桩模块 和驱动模块开发的工作量，促使集成测试快速、高质量的完成</w:t>
      </w:r>
    </w:p>
    <w:p>
      <w:pPr>
        <w:pStyle w:val="10"/>
        <w:numPr>
          <w:ilvl w:val="3"/>
          <w:numId w:val="1"/>
        </w:numPr>
        <w:outlineLvl w:val="3"/>
        <w:rPr>
          <w:rFonts w:ascii="微软雅黑" w:hAnsi="微软雅黑" w:eastAsia="微软雅黑" w:cs="微软雅黑"/>
          <w:b/>
          <w:bCs/>
          <w:sz w:val="22"/>
          <w:szCs w:val="22"/>
        </w:rPr>
      </w:pPr>
      <w:bookmarkStart w:id="281" w:name="_Toc5907"/>
      <w:bookmarkStart w:id="282" w:name="_Toc13932"/>
      <w:bookmarkStart w:id="283" w:name="_Toc16366"/>
      <w:bookmarkStart w:id="284" w:name="_Toc30752"/>
      <w:r>
        <w:rPr>
          <w:rFonts w:ascii="微软雅黑" w:hAnsi="微软雅黑" w:eastAsia="微软雅黑" w:cs="微软雅黑"/>
          <w:b/>
          <w:bCs/>
          <w:sz w:val="22"/>
          <w:szCs w:val="22"/>
        </w:rPr>
        <w:t>集成测试的层次</w:t>
      </w:r>
      <w:bookmarkEnd w:id="281"/>
      <w:bookmarkEnd w:id="282"/>
      <w:bookmarkEnd w:id="283"/>
      <w:bookmarkEnd w:id="284"/>
    </w:p>
    <w:p>
      <w:pPr>
        <w:pStyle w:val="10"/>
        <w:numPr>
          <w:ilvl w:val="4"/>
          <w:numId w:val="1"/>
        </w:numPr>
        <w:rPr>
          <w:sz w:val="21"/>
          <w:szCs w:val="21"/>
        </w:rPr>
      </w:pPr>
      <w:r>
        <w:rPr>
          <w:rFonts w:ascii="微软雅黑" w:hAnsi="微软雅黑" w:eastAsia="微软雅黑" w:cs="微软雅黑"/>
          <w:sz w:val="21"/>
          <w:szCs w:val="21"/>
        </w:rPr>
        <w:t>传统软件按集成粒度</w:t>
      </w:r>
    </w:p>
    <w:p>
      <w:pPr>
        <w:pStyle w:val="10"/>
        <w:numPr>
          <w:ilvl w:val="5"/>
          <w:numId w:val="1"/>
        </w:numPr>
        <w:rPr>
          <w:sz w:val="21"/>
          <w:szCs w:val="21"/>
        </w:rPr>
      </w:pPr>
      <w:r>
        <w:rPr>
          <w:rFonts w:ascii="微软雅黑" w:hAnsi="微软雅黑" w:eastAsia="微软雅黑" w:cs="微软雅黑"/>
          <w:sz w:val="21"/>
          <w:szCs w:val="21"/>
        </w:rPr>
        <w:t>模块内集成测试</w:t>
      </w:r>
    </w:p>
    <w:p>
      <w:pPr>
        <w:pStyle w:val="10"/>
        <w:numPr>
          <w:ilvl w:val="5"/>
          <w:numId w:val="1"/>
        </w:numPr>
        <w:rPr>
          <w:sz w:val="21"/>
          <w:szCs w:val="21"/>
        </w:rPr>
      </w:pPr>
      <w:r>
        <w:rPr>
          <w:rFonts w:ascii="微软雅黑" w:hAnsi="微软雅黑" w:eastAsia="微软雅黑" w:cs="微软雅黑"/>
          <w:sz w:val="21"/>
          <w:szCs w:val="21"/>
        </w:rPr>
        <w:t>模块间集成测试</w:t>
      </w:r>
    </w:p>
    <w:p>
      <w:pPr>
        <w:pStyle w:val="10"/>
        <w:numPr>
          <w:ilvl w:val="5"/>
          <w:numId w:val="1"/>
        </w:numPr>
        <w:rPr>
          <w:sz w:val="21"/>
          <w:szCs w:val="21"/>
        </w:rPr>
      </w:pPr>
      <w:r>
        <w:rPr>
          <w:rFonts w:ascii="微软雅黑" w:hAnsi="微软雅黑" w:eastAsia="微软雅黑" w:cs="微软雅黑"/>
          <w:sz w:val="21"/>
          <w:szCs w:val="21"/>
        </w:rPr>
        <w:t>子系统内集成测试</w:t>
      </w:r>
    </w:p>
    <w:p>
      <w:pPr>
        <w:pStyle w:val="10"/>
        <w:numPr>
          <w:ilvl w:val="5"/>
          <w:numId w:val="1"/>
        </w:numPr>
        <w:rPr>
          <w:sz w:val="21"/>
          <w:szCs w:val="21"/>
        </w:rPr>
      </w:pPr>
      <w:r>
        <w:rPr>
          <w:rFonts w:ascii="微软雅黑" w:hAnsi="微软雅黑" w:eastAsia="微软雅黑" w:cs="微软雅黑"/>
          <w:sz w:val="21"/>
          <w:szCs w:val="21"/>
        </w:rPr>
        <w:t>子系统间集成测试</w:t>
      </w:r>
    </w:p>
    <w:p>
      <w:pPr>
        <w:pStyle w:val="10"/>
        <w:numPr>
          <w:ilvl w:val="4"/>
          <w:numId w:val="1"/>
        </w:numPr>
        <w:rPr>
          <w:sz w:val="21"/>
          <w:szCs w:val="21"/>
        </w:rPr>
      </w:pPr>
      <w:r>
        <w:rPr>
          <w:rFonts w:ascii="微软雅黑" w:hAnsi="微软雅黑" w:eastAsia="微软雅黑" w:cs="微软雅黑"/>
          <w:sz w:val="21"/>
          <w:szCs w:val="21"/>
        </w:rPr>
        <w:t>面向对象的应用系统按集成粒度</w:t>
      </w:r>
    </w:p>
    <w:p>
      <w:pPr>
        <w:pStyle w:val="10"/>
        <w:numPr>
          <w:ilvl w:val="5"/>
          <w:numId w:val="1"/>
        </w:numPr>
        <w:rPr>
          <w:sz w:val="21"/>
          <w:szCs w:val="21"/>
        </w:rPr>
      </w:pPr>
      <w:r>
        <w:rPr>
          <w:rFonts w:ascii="微软雅黑" w:hAnsi="微软雅黑" w:eastAsia="微软雅黑" w:cs="微软雅黑"/>
          <w:sz w:val="21"/>
          <w:szCs w:val="21"/>
        </w:rPr>
        <w:t>类内集成测试</w:t>
      </w:r>
    </w:p>
    <w:p>
      <w:pPr>
        <w:pStyle w:val="10"/>
        <w:numPr>
          <w:ilvl w:val="5"/>
          <w:numId w:val="1"/>
        </w:numPr>
        <w:rPr>
          <w:sz w:val="21"/>
          <w:szCs w:val="21"/>
        </w:rPr>
      </w:pPr>
      <w:r>
        <w:rPr>
          <w:rFonts w:ascii="微软雅黑" w:hAnsi="微软雅黑" w:eastAsia="微软雅黑" w:cs="微软雅黑"/>
          <w:sz w:val="21"/>
          <w:szCs w:val="21"/>
        </w:rPr>
        <w:t>类间集成测试</w:t>
      </w:r>
    </w:p>
    <w:p>
      <w:pPr>
        <w:pStyle w:val="10"/>
        <w:numPr>
          <w:ilvl w:val="3"/>
          <w:numId w:val="1"/>
        </w:numPr>
        <w:outlineLvl w:val="3"/>
        <w:rPr>
          <w:rFonts w:ascii="微软雅黑" w:hAnsi="微软雅黑" w:eastAsia="微软雅黑" w:cs="微软雅黑"/>
          <w:b/>
          <w:bCs/>
          <w:sz w:val="22"/>
          <w:szCs w:val="22"/>
        </w:rPr>
      </w:pPr>
      <w:bookmarkStart w:id="285" w:name="_Toc42"/>
      <w:bookmarkStart w:id="286" w:name="_Toc25720"/>
      <w:bookmarkStart w:id="287" w:name="_Toc30204"/>
      <w:bookmarkStart w:id="288" w:name="_Toc28460"/>
      <w:r>
        <w:rPr>
          <w:rFonts w:ascii="微软雅黑" w:hAnsi="微软雅黑" w:eastAsia="微软雅黑" w:cs="微软雅黑"/>
          <w:b/>
          <w:bCs/>
          <w:sz w:val="22"/>
          <w:szCs w:val="22"/>
        </w:rPr>
        <w:t>集成测试的原则</w:t>
      </w:r>
      <w:bookmarkEnd w:id="285"/>
      <w:bookmarkEnd w:id="286"/>
      <w:bookmarkEnd w:id="287"/>
      <w:bookmarkEnd w:id="288"/>
    </w:p>
    <w:p>
      <w:pPr>
        <w:pStyle w:val="10"/>
        <w:numPr>
          <w:ilvl w:val="4"/>
          <w:numId w:val="1"/>
        </w:numPr>
        <w:rPr>
          <w:sz w:val="21"/>
          <w:szCs w:val="21"/>
        </w:rPr>
      </w:pPr>
      <w:r>
        <w:rPr>
          <w:rFonts w:ascii="微软雅黑" w:hAnsi="微软雅黑" w:eastAsia="微软雅黑" w:cs="微软雅黑"/>
          <w:sz w:val="21"/>
          <w:szCs w:val="21"/>
        </w:rPr>
        <w:t>所有公共接口必须被测试到</w:t>
      </w:r>
    </w:p>
    <w:p>
      <w:pPr>
        <w:pStyle w:val="10"/>
        <w:numPr>
          <w:ilvl w:val="4"/>
          <w:numId w:val="1"/>
        </w:numPr>
        <w:rPr>
          <w:sz w:val="21"/>
          <w:szCs w:val="21"/>
        </w:rPr>
      </w:pPr>
      <w:r>
        <w:rPr>
          <w:rFonts w:ascii="微软雅黑" w:hAnsi="微软雅黑" w:eastAsia="微软雅黑" w:cs="微软雅黑"/>
          <w:sz w:val="21"/>
          <w:szCs w:val="21"/>
        </w:rPr>
        <w:t>关键模块必须进行充分测试</w:t>
      </w:r>
    </w:p>
    <w:p>
      <w:pPr>
        <w:pStyle w:val="10"/>
        <w:numPr>
          <w:ilvl w:val="4"/>
          <w:numId w:val="1"/>
        </w:numPr>
        <w:rPr>
          <w:sz w:val="21"/>
          <w:szCs w:val="21"/>
        </w:rPr>
      </w:pPr>
      <w:r>
        <w:rPr>
          <w:rFonts w:ascii="微软雅黑" w:hAnsi="微软雅黑" w:eastAsia="微软雅黑" w:cs="微软雅黑"/>
          <w:sz w:val="21"/>
          <w:szCs w:val="21"/>
        </w:rPr>
        <w:t>集成测试应当按一定层次进行</w:t>
      </w:r>
    </w:p>
    <w:p>
      <w:pPr>
        <w:pStyle w:val="10"/>
        <w:numPr>
          <w:ilvl w:val="4"/>
          <w:numId w:val="1"/>
        </w:numPr>
        <w:rPr>
          <w:sz w:val="21"/>
          <w:szCs w:val="21"/>
        </w:rPr>
      </w:pPr>
      <w:r>
        <w:rPr>
          <w:rFonts w:ascii="微软雅黑" w:hAnsi="微软雅黑" w:eastAsia="微软雅黑" w:cs="微软雅黑"/>
          <w:sz w:val="21"/>
          <w:szCs w:val="21"/>
        </w:rPr>
        <w:t>集成测试策略选择应当综合考虑质量、成本和进度三者的关系</w:t>
      </w:r>
    </w:p>
    <w:p>
      <w:pPr>
        <w:pStyle w:val="10"/>
        <w:numPr>
          <w:ilvl w:val="4"/>
          <w:numId w:val="1"/>
        </w:numPr>
        <w:rPr>
          <w:sz w:val="21"/>
          <w:szCs w:val="21"/>
        </w:rPr>
      </w:pPr>
      <w:r>
        <w:rPr>
          <w:rFonts w:ascii="微软雅黑" w:hAnsi="微软雅黑" w:eastAsia="微软雅黑" w:cs="微软雅黑"/>
          <w:sz w:val="21"/>
          <w:szCs w:val="21"/>
        </w:rPr>
        <w:t>集成测试应当尽早开始,并以文档为基础</w:t>
      </w:r>
    </w:p>
    <w:p>
      <w:pPr>
        <w:pStyle w:val="10"/>
        <w:numPr>
          <w:ilvl w:val="4"/>
          <w:numId w:val="1"/>
        </w:numPr>
        <w:rPr>
          <w:sz w:val="21"/>
          <w:szCs w:val="21"/>
        </w:rPr>
      </w:pPr>
      <w:r>
        <w:rPr>
          <w:rFonts w:ascii="微软雅黑" w:hAnsi="微软雅黑" w:eastAsia="微软雅黑" w:cs="微软雅黑"/>
          <w:sz w:val="21"/>
          <w:szCs w:val="21"/>
        </w:rPr>
        <w:t>在模块和接口的划分上,测试人员应该和开发人员进行充分沟通</w:t>
      </w:r>
    </w:p>
    <w:p>
      <w:pPr>
        <w:pStyle w:val="10"/>
        <w:numPr>
          <w:ilvl w:val="4"/>
          <w:numId w:val="1"/>
        </w:numPr>
        <w:rPr>
          <w:sz w:val="21"/>
          <w:szCs w:val="21"/>
        </w:rPr>
      </w:pPr>
      <w:r>
        <w:rPr>
          <w:rFonts w:ascii="微软雅黑" w:hAnsi="微软雅黑" w:eastAsia="微软雅黑" w:cs="微软雅黑"/>
          <w:sz w:val="21"/>
          <w:szCs w:val="21"/>
        </w:rPr>
        <w:t>当测试计划中的结束标准满足时,集成测试才能结束</w:t>
      </w:r>
    </w:p>
    <w:p>
      <w:pPr>
        <w:pStyle w:val="10"/>
        <w:numPr>
          <w:ilvl w:val="4"/>
          <w:numId w:val="1"/>
        </w:numPr>
        <w:rPr>
          <w:sz w:val="21"/>
          <w:szCs w:val="21"/>
        </w:rPr>
      </w:pPr>
      <w:r>
        <w:rPr>
          <w:rFonts w:ascii="微软雅黑" w:hAnsi="微软雅黑" w:eastAsia="微软雅黑" w:cs="微软雅黑"/>
          <w:sz w:val="21"/>
          <w:szCs w:val="21"/>
        </w:rPr>
        <w:t>当接口发生修改时,涉及到的相关接口都必须进行回归测试</w:t>
      </w:r>
    </w:p>
    <w:p>
      <w:pPr>
        <w:pStyle w:val="10"/>
        <w:numPr>
          <w:ilvl w:val="4"/>
          <w:numId w:val="1"/>
        </w:numPr>
        <w:rPr>
          <w:sz w:val="21"/>
          <w:szCs w:val="21"/>
        </w:rPr>
      </w:pPr>
      <w:r>
        <w:rPr>
          <w:rFonts w:ascii="微软雅黑" w:hAnsi="微软雅黑" w:eastAsia="微软雅黑" w:cs="微软雅黑"/>
          <w:sz w:val="21"/>
          <w:szCs w:val="21"/>
        </w:rPr>
        <w:t>集成测试应根据集成测试计划和方案进行,不能随意测试</w:t>
      </w:r>
    </w:p>
    <w:p>
      <w:pPr>
        <w:pStyle w:val="10"/>
        <w:numPr>
          <w:ilvl w:val="4"/>
          <w:numId w:val="1"/>
        </w:numPr>
        <w:rPr>
          <w:sz w:val="21"/>
          <w:szCs w:val="21"/>
        </w:rPr>
      </w:pPr>
      <w:r>
        <w:rPr>
          <w:rFonts w:ascii="微软雅黑" w:hAnsi="微软雅黑" w:eastAsia="微软雅黑" w:cs="微软雅黑"/>
          <w:sz w:val="21"/>
          <w:szCs w:val="21"/>
        </w:rPr>
        <w:t>项目管理者应保证测试用例经过审核</w:t>
      </w:r>
    </w:p>
    <w:p>
      <w:pPr>
        <w:pStyle w:val="10"/>
        <w:numPr>
          <w:ilvl w:val="4"/>
          <w:numId w:val="1"/>
        </w:numPr>
        <w:rPr>
          <w:sz w:val="21"/>
          <w:szCs w:val="21"/>
        </w:rPr>
      </w:pPr>
      <w:r>
        <w:rPr>
          <w:rFonts w:ascii="微软雅黑" w:hAnsi="微软雅黑" w:eastAsia="微软雅黑" w:cs="微软雅黑"/>
          <w:sz w:val="21"/>
          <w:szCs w:val="21"/>
        </w:rPr>
        <w:t>测试执行结果应当如实的记录</w:t>
      </w:r>
    </w:p>
    <w:p>
      <w:pPr>
        <w:pStyle w:val="10"/>
        <w:numPr>
          <w:ilvl w:val="2"/>
          <w:numId w:val="1"/>
        </w:numPr>
        <w:outlineLvl w:val="2"/>
        <w:rPr>
          <w:rFonts w:ascii="微软雅黑" w:hAnsi="微软雅黑" w:eastAsia="微软雅黑" w:cs="微软雅黑"/>
          <w:b/>
          <w:bCs/>
          <w:sz w:val="24"/>
          <w:szCs w:val="24"/>
        </w:rPr>
      </w:pPr>
      <w:bookmarkStart w:id="289" w:name="_Toc8572"/>
      <w:bookmarkStart w:id="290" w:name="_Toc19319"/>
      <w:bookmarkStart w:id="291" w:name="_Toc863"/>
      <w:bookmarkStart w:id="292" w:name="_Toc24212"/>
      <w:bookmarkStart w:id="293" w:name="_Toc1165"/>
      <w:bookmarkStart w:id="294" w:name="_Toc10432"/>
      <w:bookmarkStart w:id="295" w:name="_Toc26027"/>
      <w:r>
        <w:rPr>
          <w:rFonts w:ascii="微软雅黑" w:hAnsi="微软雅黑" w:eastAsia="微软雅黑" w:cs="微软雅黑"/>
          <w:b/>
          <w:bCs/>
          <w:sz w:val="24"/>
          <w:szCs w:val="24"/>
        </w:rPr>
        <w:t>集成测试重点考虑的内容</w:t>
      </w:r>
      <w:bookmarkEnd w:id="289"/>
      <w:bookmarkEnd w:id="290"/>
      <w:bookmarkEnd w:id="291"/>
      <w:bookmarkEnd w:id="292"/>
      <w:bookmarkEnd w:id="293"/>
      <w:bookmarkEnd w:id="294"/>
      <w:bookmarkEnd w:id="295"/>
    </w:p>
    <w:p>
      <w:pPr>
        <w:pStyle w:val="10"/>
        <w:numPr>
          <w:ilvl w:val="3"/>
          <w:numId w:val="1"/>
        </w:numPr>
        <w:rPr>
          <w:sz w:val="21"/>
          <w:szCs w:val="21"/>
        </w:rPr>
      </w:pPr>
      <w:r>
        <w:rPr>
          <w:rFonts w:ascii="微软雅黑" w:hAnsi="微软雅黑" w:eastAsia="微软雅黑" w:cs="微软雅黑"/>
          <w:sz w:val="21"/>
          <w:szCs w:val="21"/>
        </w:rPr>
        <w:t>采用何种集成方法来进行集成测试；</w:t>
      </w:r>
    </w:p>
    <w:p>
      <w:pPr>
        <w:pStyle w:val="10"/>
        <w:numPr>
          <w:ilvl w:val="3"/>
          <w:numId w:val="1"/>
        </w:numPr>
        <w:rPr>
          <w:sz w:val="21"/>
          <w:szCs w:val="21"/>
        </w:rPr>
      </w:pPr>
      <w:r>
        <w:rPr>
          <w:rFonts w:ascii="微软雅黑" w:hAnsi="微软雅黑" w:eastAsia="微软雅黑" w:cs="微软雅黑"/>
          <w:sz w:val="21"/>
          <w:szCs w:val="21"/>
        </w:rPr>
        <w:t>集成测试过程中连接各个模块的顺序；</w:t>
      </w:r>
    </w:p>
    <w:p>
      <w:pPr>
        <w:pStyle w:val="10"/>
        <w:numPr>
          <w:ilvl w:val="3"/>
          <w:numId w:val="1"/>
        </w:numPr>
        <w:rPr>
          <w:sz w:val="21"/>
          <w:szCs w:val="21"/>
        </w:rPr>
      </w:pPr>
      <w:r>
        <w:rPr>
          <w:rFonts w:ascii="微软雅黑" w:hAnsi="微软雅黑" w:eastAsia="微软雅黑" w:cs="微软雅黑"/>
          <w:sz w:val="21"/>
          <w:szCs w:val="21"/>
        </w:rPr>
        <w:t>模块代码编制和测试进度是否与集成测试的顺序一致；</w:t>
      </w:r>
    </w:p>
    <w:p>
      <w:pPr>
        <w:pStyle w:val="10"/>
        <w:numPr>
          <w:ilvl w:val="3"/>
          <w:numId w:val="1"/>
        </w:numPr>
        <w:rPr>
          <w:sz w:val="21"/>
          <w:szCs w:val="21"/>
        </w:rPr>
      </w:pPr>
      <w:r>
        <w:rPr>
          <w:rFonts w:ascii="微软雅黑" w:hAnsi="微软雅黑" w:eastAsia="微软雅黑" w:cs="微软雅黑"/>
          <w:sz w:val="21"/>
          <w:szCs w:val="21"/>
        </w:rPr>
        <w:t>模块之间的接口有没有错误；</w:t>
      </w:r>
    </w:p>
    <w:p>
      <w:pPr>
        <w:pStyle w:val="10"/>
        <w:numPr>
          <w:ilvl w:val="3"/>
          <w:numId w:val="1"/>
        </w:numPr>
        <w:rPr>
          <w:sz w:val="21"/>
          <w:szCs w:val="21"/>
        </w:rPr>
      </w:pPr>
      <w:r>
        <w:rPr>
          <w:rFonts w:ascii="微软雅黑" w:hAnsi="微软雅黑" w:eastAsia="微软雅黑" w:cs="微软雅黑"/>
          <w:sz w:val="21"/>
          <w:szCs w:val="21"/>
        </w:rPr>
        <w:t>测试过程中是否需要专门的硬件设备；</w:t>
      </w:r>
    </w:p>
    <w:p>
      <w:pPr>
        <w:pStyle w:val="10"/>
        <w:numPr>
          <w:ilvl w:val="3"/>
          <w:numId w:val="1"/>
        </w:numPr>
        <w:rPr>
          <w:sz w:val="21"/>
          <w:szCs w:val="21"/>
        </w:rPr>
      </w:pPr>
      <w:r>
        <w:rPr>
          <w:rFonts w:ascii="微软雅黑" w:hAnsi="微软雅黑" w:eastAsia="微软雅黑" w:cs="微软雅黑"/>
          <w:sz w:val="21"/>
          <w:szCs w:val="21"/>
        </w:rPr>
        <w:t>在把各个模块连接起来的时候，穿越模块接口的数据是否会丢失;</w:t>
      </w:r>
    </w:p>
    <w:p>
      <w:pPr>
        <w:pStyle w:val="10"/>
        <w:numPr>
          <w:ilvl w:val="3"/>
          <w:numId w:val="1"/>
        </w:numPr>
        <w:rPr>
          <w:sz w:val="21"/>
          <w:szCs w:val="21"/>
        </w:rPr>
      </w:pPr>
      <w:r>
        <w:rPr>
          <w:rFonts w:ascii="微软雅黑" w:hAnsi="微软雅黑" w:eastAsia="微软雅黑" w:cs="微软雅黑"/>
          <w:sz w:val="21"/>
          <w:szCs w:val="21"/>
        </w:rPr>
        <w:t>功能有没有达到预期效果；</w:t>
      </w:r>
    </w:p>
    <w:p>
      <w:pPr>
        <w:pStyle w:val="10"/>
        <w:numPr>
          <w:ilvl w:val="3"/>
          <w:numId w:val="1"/>
        </w:numPr>
        <w:rPr>
          <w:sz w:val="21"/>
          <w:szCs w:val="21"/>
        </w:rPr>
      </w:pPr>
      <w:r>
        <w:rPr>
          <w:rFonts w:ascii="微软雅黑" w:hAnsi="微软雅黑" w:eastAsia="微软雅黑" w:cs="微软雅黑"/>
          <w:sz w:val="21"/>
          <w:szCs w:val="21"/>
        </w:rPr>
        <w:t>模块相互调用时有没有引入了新的问题；</w:t>
      </w:r>
    </w:p>
    <w:p>
      <w:pPr>
        <w:pStyle w:val="10"/>
        <w:numPr>
          <w:ilvl w:val="3"/>
          <w:numId w:val="1"/>
        </w:numPr>
        <w:rPr>
          <w:sz w:val="21"/>
          <w:szCs w:val="21"/>
        </w:rPr>
      </w:pPr>
      <w:r>
        <w:rPr>
          <w:rFonts w:ascii="微软雅黑" w:hAnsi="微软雅黑" w:eastAsia="微软雅黑" w:cs="微软雅黑"/>
          <w:sz w:val="21"/>
          <w:szCs w:val="21"/>
        </w:rPr>
        <w:t>计算的误差累计达到了不能接受的程度；</w:t>
      </w:r>
    </w:p>
    <w:p>
      <w:pPr>
        <w:pStyle w:val="10"/>
        <w:numPr>
          <w:ilvl w:val="3"/>
          <w:numId w:val="1"/>
        </w:numPr>
        <w:rPr>
          <w:sz w:val="21"/>
          <w:szCs w:val="21"/>
        </w:rPr>
      </w:pPr>
      <w:r>
        <w:rPr>
          <w:rFonts w:ascii="微软雅黑" w:hAnsi="微软雅黑" w:eastAsia="微软雅黑" w:cs="微软雅黑"/>
          <w:sz w:val="21"/>
          <w:szCs w:val="21"/>
        </w:rPr>
        <w:t>模块组合能否正常工作；</w:t>
      </w:r>
    </w:p>
    <w:p>
      <w:pPr>
        <w:pStyle w:val="10"/>
        <w:numPr>
          <w:ilvl w:val="3"/>
          <w:numId w:val="1"/>
        </w:numPr>
        <w:rPr>
          <w:sz w:val="21"/>
          <w:szCs w:val="21"/>
        </w:rPr>
      </w:pPr>
      <w:r>
        <w:rPr>
          <w:rFonts w:ascii="微软雅黑" w:hAnsi="微软雅黑" w:eastAsia="微软雅黑" w:cs="微软雅黑"/>
          <w:sz w:val="21"/>
          <w:szCs w:val="21"/>
        </w:rPr>
        <w:t>各个子功能组合起来，能否达到预期要求的父功能；</w:t>
      </w:r>
    </w:p>
    <w:p>
      <w:pPr>
        <w:pStyle w:val="10"/>
        <w:numPr>
          <w:ilvl w:val="3"/>
          <w:numId w:val="1"/>
        </w:numPr>
        <w:rPr>
          <w:sz w:val="21"/>
          <w:szCs w:val="21"/>
        </w:rPr>
      </w:pPr>
      <w:r>
        <w:rPr>
          <w:rFonts w:ascii="微软雅黑" w:hAnsi="微软雅黑" w:eastAsia="微软雅黑" w:cs="微软雅黑"/>
          <w:sz w:val="21"/>
          <w:szCs w:val="21"/>
        </w:rPr>
        <w:t>一个模块的功能是否会对另一个模块的功能产生不利的影响；</w:t>
      </w:r>
    </w:p>
    <w:p>
      <w:pPr>
        <w:pStyle w:val="10"/>
        <w:numPr>
          <w:ilvl w:val="3"/>
          <w:numId w:val="1"/>
        </w:numPr>
        <w:rPr>
          <w:sz w:val="21"/>
          <w:szCs w:val="21"/>
        </w:rPr>
      </w:pPr>
      <w:r>
        <w:rPr>
          <w:rFonts w:ascii="微软雅黑" w:hAnsi="微软雅黑" w:eastAsia="微软雅黑" w:cs="微软雅黑"/>
          <w:sz w:val="21"/>
          <w:szCs w:val="21"/>
        </w:rPr>
        <w:t>进行回归测试，以保证不引入新的错误。</w:t>
      </w:r>
    </w:p>
    <w:p>
      <w:pPr>
        <w:pStyle w:val="10"/>
        <w:numPr>
          <w:ilvl w:val="3"/>
          <w:numId w:val="1"/>
        </w:numPr>
        <w:rPr>
          <w:sz w:val="21"/>
          <w:szCs w:val="21"/>
        </w:rPr>
      </w:pPr>
      <w:r>
        <w:rPr>
          <w:rFonts w:ascii="微软雅黑" w:hAnsi="微软雅黑" w:eastAsia="微软雅黑" w:cs="微软雅黑"/>
          <w:sz w:val="21"/>
          <w:szCs w:val="21"/>
        </w:rPr>
        <w:t>数据经过接口可能丢失；</w:t>
      </w:r>
    </w:p>
    <w:p>
      <w:pPr>
        <w:pStyle w:val="10"/>
        <w:numPr>
          <w:ilvl w:val="3"/>
          <w:numId w:val="1"/>
        </w:numPr>
        <w:rPr>
          <w:sz w:val="21"/>
          <w:szCs w:val="21"/>
        </w:rPr>
      </w:pPr>
      <w:r>
        <w:rPr>
          <w:rFonts w:ascii="微软雅黑" w:hAnsi="微软雅黑" w:eastAsia="微软雅黑" w:cs="微软雅黑"/>
          <w:sz w:val="21"/>
          <w:szCs w:val="21"/>
        </w:rPr>
        <w:t>全局数据结构是否有问题</w:t>
      </w:r>
    </w:p>
    <w:p>
      <w:pPr>
        <w:pStyle w:val="10"/>
        <w:numPr>
          <w:ilvl w:val="2"/>
          <w:numId w:val="1"/>
        </w:numPr>
        <w:outlineLvl w:val="2"/>
        <w:rPr>
          <w:rFonts w:ascii="微软雅黑" w:hAnsi="微软雅黑" w:eastAsia="微软雅黑" w:cs="微软雅黑"/>
          <w:b/>
          <w:bCs/>
          <w:sz w:val="24"/>
          <w:szCs w:val="24"/>
        </w:rPr>
      </w:pPr>
      <w:bookmarkStart w:id="296" w:name="_Toc5417"/>
      <w:bookmarkStart w:id="297" w:name="_Toc21969"/>
      <w:bookmarkStart w:id="298" w:name="_Toc1568"/>
      <w:bookmarkStart w:id="299" w:name="_Toc9889"/>
      <w:bookmarkStart w:id="300" w:name="_Toc3002"/>
      <w:bookmarkStart w:id="301" w:name="_Toc24215"/>
      <w:bookmarkStart w:id="302" w:name="_Toc11831"/>
      <w:r>
        <w:rPr>
          <w:rFonts w:ascii="微软雅黑" w:hAnsi="微软雅黑" w:eastAsia="微软雅黑" w:cs="微软雅黑"/>
          <w:b/>
          <w:bCs/>
          <w:sz w:val="24"/>
          <w:szCs w:val="24"/>
        </w:rPr>
        <w:t>集成测试策略</w:t>
      </w:r>
      <w:bookmarkEnd w:id="296"/>
      <w:bookmarkEnd w:id="297"/>
      <w:bookmarkEnd w:id="298"/>
      <w:bookmarkEnd w:id="299"/>
      <w:bookmarkEnd w:id="300"/>
      <w:bookmarkEnd w:id="301"/>
      <w:bookmarkEnd w:id="302"/>
    </w:p>
    <w:p>
      <w:pPr>
        <w:pStyle w:val="10"/>
        <w:numPr>
          <w:ilvl w:val="3"/>
          <w:numId w:val="1"/>
        </w:numPr>
        <w:outlineLvl w:val="3"/>
        <w:rPr>
          <w:rFonts w:ascii="微软雅黑" w:hAnsi="微软雅黑" w:eastAsia="微软雅黑" w:cs="微软雅黑"/>
          <w:b/>
          <w:bCs/>
          <w:sz w:val="22"/>
          <w:szCs w:val="22"/>
        </w:rPr>
      </w:pPr>
      <w:bookmarkStart w:id="303" w:name="_Toc30491"/>
      <w:bookmarkStart w:id="304" w:name="_Toc27633"/>
      <w:bookmarkStart w:id="305" w:name="_Toc4010"/>
      <w:bookmarkStart w:id="306" w:name="_Toc21422"/>
      <w:r>
        <w:rPr>
          <w:rFonts w:ascii="微软雅黑" w:hAnsi="微软雅黑" w:eastAsia="微软雅黑" w:cs="微软雅黑"/>
          <w:b/>
          <w:bCs/>
          <w:sz w:val="22"/>
          <w:szCs w:val="22"/>
        </w:rPr>
        <w:t>模块组装方法</w:t>
      </w:r>
      <w:bookmarkEnd w:id="303"/>
      <w:bookmarkEnd w:id="304"/>
      <w:bookmarkEnd w:id="305"/>
      <w:bookmarkEnd w:id="306"/>
    </w:p>
    <w:p>
      <w:pPr>
        <w:pStyle w:val="10"/>
        <w:numPr>
          <w:ilvl w:val="4"/>
          <w:numId w:val="1"/>
        </w:numPr>
        <w:rPr>
          <w:sz w:val="21"/>
          <w:szCs w:val="21"/>
        </w:rPr>
      </w:pPr>
      <w:r>
        <w:rPr>
          <w:rFonts w:ascii="微软雅黑" w:hAnsi="微软雅黑" w:eastAsia="微软雅黑" w:cs="微软雅黑"/>
          <w:sz w:val="21"/>
          <w:szCs w:val="21"/>
        </w:rPr>
        <w:t>辅助模块</w:t>
      </w:r>
    </w:p>
    <w:p>
      <w:pPr>
        <w:pStyle w:val="10"/>
        <w:numPr>
          <w:ilvl w:val="5"/>
          <w:numId w:val="1"/>
        </w:numPr>
        <w:rPr>
          <w:sz w:val="21"/>
          <w:szCs w:val="21"/>
        </w:rPr>
      </w:pPr>
      <w:r>
        <w:rPr>
          <w:rFonts w:ascii="微软雅黑" w:hAnsi="微软雅黑" w:eastAsia="微软雅黑" w:cs="微软雅黑"/>
          <w:sz w:val="21"/>
          <w:szCs w:val="21"/>
        </w:rPr>
        <w:t>驱动模块（Driver）</w:t>
      </w:r>
    </w:p>
    <w:p>
      <w:pPr>
        <w:pStyle w:val="10"/>
        <w:numPr>
          <w:ilvl w:val="6"/>
          <w:numId w:val="1"/>
        </w:numPr>
        <w:rPr>
          <w:sz w:val="21"/>
          <w:szCs w:val="21"/>
        </w:rPr>
      </w:pPr>
      <w:r>
        <w:rPr>
          <w:rFonts w:ascii="微软雅黑" w:hAnsi="微软雅黑" w:eastAsia="微软雅黑" w:cs="微软雅黑"/>
          <w:sz w:val="21"/>
          <w:szCs w:val="21"/>
        </w:rPr>
        <w:t>用以模拟待测模块的上级模块；接受测试数据，并传送给待测模块，启动待测模块，并打印出相应的结果</w:t>
      </w:r>
    </w:p>
    <w:p>
      <w:pPr>
        <w:pStyle w:val="10"/>
        <w:numPr>
          <w:ilvl w:val="5"/>
          <w:numId w:val="1"/>
        </w:numPr>
        <w:rPr>
          <w:sz w:val="21"/>
          <w:szCs w:val="21"/>
        </w:rPr>
      </w:pPr>
      <w:r>
        <w:rPr>
          <w:rFonts w:ascii="微软雅黑" w:hAnsi="微软雅黑" w:eastAsia="微软雅黑" w:cs="微软雅黑"/>
          <w:sz w:val="21"/>
          <w:szCs w:val="21"/>
        </w:rPr>
        <w:t>桩模块（Stub）</w:t>
      </w:r>
    </w:p>
    <w:p>
      <w:pPr>
        <w:pStyle w:val="10"/>
        <w:numPr>
          <w:ilvl w:val="6"/>
          <w:numId w:val="1"/>
        </w:numPr>
        <w:rPr>
          <w:sz w:val="21"/>
          <w:szCs w:val="21"/>
        </w:rPr>
      </w:pPr>
      <w:r>
        <w:rPr>
          <w:rFonts w:ascii="微软雅黑" w:hAnsi="微软雅黑" w:eastAsia="微软雅黑" w:cs="微软雅黑"/>
          <w:sz w:val="21"/>
          <w:szCs w:val="21"/>
        </w:rPr>
        <w:t>也称存根程序。用以模拟待测模块工作过程中所调用的模块。桩模块由待测模块调用，它们一般只进行很少的数据处理，例如打印入口和返回，以便于检验待测模块与其下级模块的接口</w:t>
      </w:r>
    </w:p>
    <w:p>
      <w:pPr>
        <w:pStyle w:val="10"/>
        <w:numPr>
          <w:ilvl w:val="4"/>
          <w:numId w:val="1"/>
        </w:numPr>
        <w:outlineLvl w:val="4"/>
        <w:rPr>
          <w:sz w:val="21"/>
          <w:szCs w:val="21"/>
        </w:rPr>
      </w:pPr>
      <w:r>
        <w:rPr>
          <w:rFonts w:ascii="微软雅黑" w:hAnsi="微软雅黑" w:eastAsia="微软雅黑" w:cs="微软雅黑"/>
          <w:sz w:val="21"/>
          <w:szCs w:val="21"/>
        </w:rPr>
        <w:t>非渐增式集成</w:t>
      </w:r>
    </w:p>
    <w:p>
      <w:pPr>
        <w:pStyle w:val="10"/>
        <w:numPr>
          <w:ilvl w:val="5"/>
          <w:numId w:val="1"/>
        </w:numPr>
        <w:rPr>
          <w:sz w:val="21"/>
          <w:szCs w:val="21"/>
        </w:rPr>
      </w:pPr>
      <w:r>
        <w:rPr>
          <w:rFonts w:ascii="微软雅黑" w:hAnsi="微软雅黑" w:eastAsia="微软雅黑" w:cs="微软雅黑"/>
          <w:sz w:val="21"/>
          <w:szCs w:val="21"/>
        </w:rPr>
        <w:t>先分别测试每个模块，再把所有模块按设计要求放在一起结合成所要的程序</w:t>
      </w:r>
    </w:p>
    <w:p>
      <w:pPr>
        <w:pStyle w:val="10"/>
        <w:numPr>
          <w:ilvl w:val="4"/>
          <w:numId w:val="1"/>
        </w:numPr>
        <w:outlineLvl w:val="4"/>
        <w:rPr>
          <w:rFonts w:ascii="微软雅黑" w:hAnsi="微软雅黑" w:eastAsia="微软雅黑" w:cs="微软雅黑"/>
          <w:sz w:val="21"/>
          <w:szCs w:val="21"/>
        </w:rPr>
      </w:pPr>
      <w:r>
        <w:rPr>
          <w:rFonts w:ascii="微软雅黑" w:hAnsi="微软雅黑" w:eastAsia="微软雅黑" w:cs="微软雅黑"/>
          <w:sz w:val="21"/>
          <w:szCs w:val="21"/>
        </w:rPr>
        <w:t>渐增式集成</w:t>
      </w:r>
    </w:p>
    <w:p>
      <w:pPr>
        <w:pStyle w:val="10"/>
        <w:numPr>
          <w:ilvl w:val="5"/>
          <w:numId w:val="1"/>
        </w:numPr>
        <w:rPr>
          <w:sz w:val="21"/>
          <w:szCs w:val="21"/>
        </w:rPr>
      </w:pPr>
      <w:r>
        <w:rPr>
          <w:rFonts w:ascii="微软雅黑" w:hAnsi="微软雅黑" w:eastAsia="微软雅黑" w:cs="微软雅黑"/>
          <w:sz w:val="21"/>
          <w:szCs w:val="21"/>
        </w:rPr>
        <w:t>把下一个要测试的模块同已经测试好的模块结合起来进行测试，然后再把下一个待测试的模块结合起来进行测试</w:t>
      </w:r>
    </w:p>
    <w:p>
      <w:pPr>
        <w:pStyle w:val="10"/>
        <w:numPr>
          <w:ilvl w:val="5"/>
          <w:numId w:val="1"/>
        </w:numPr>
        <w:rPr>
          <w:sz w:val="21"/>
          <w:szCs w:val="21"/>
        </w:rPr>
      </w:pPr>
      <w:r>
        <w:rPr>
          <w:rFonts w:ascii="微软雅黑" w:hAnsi="微软雅黑" w:eastAsia="微软雅黑" w:cs="微软雅黑"/>
          <w:sz w:val="21"/>
          <w:szCs w:val="21"/>
        </w:rPr>
        <w:t>同时完成单元测试和集成测试</w:t>
      </w:r>
    </w:p>
    <w:p>
      <w:pPr>
        <w:pStyle w:val="10"/>
        <w:numPr>
          <w:ilvl w:val="5"/>
          <w:numId w:val="1"/>
        </w:numPr>
        <w:rPr>
          <w:sz w:val="21"/>
          <w:szCs w:val="21"/>
        </w:rPr>
      </w:pPr>
      <w:r>
        <w:rPr>
          <w:rFonts w:ascii="微软雅黑" w:hAnsi="微软雅黑" w:eastAsia="微软雅黑" w:cs="微软雅黑"/>
          <w:sz w:val="21"/>
          <w:szCs w:val="21"/>
        </w:rPr>
        <w:t>与“一步到位”的非渐增式集成相反,它把程序划分成小段来构造和测试</w:t>
      </w:r>
    </w:p>
    <w:p>
      <w:pPr>
        <w:pStyle w:val="10"/>
        <w:numPr>
          <w:ilvl w:val="5"/>
          <w:numId w:val="1"/>
        </w:numPr>
        <w:rPr>
          <w:sz w:val="21"/>
          <w:szCs w:val="21"/>
        </w:rPr>
      </w:pPr>
      <w:r>
        <w:rPr>
          <w:rFonts w:ascii="微软雅黑" w:hAnsi="微软雅黑" w:eastAsia="微软雅黑" w:cs="微软雅黑"/>
          <w:sz w:val="21"/>
          <w:szCs w:val="21"/>
        </w:rPr>
        <w:t>容易定位和改正错误；对接口可以进行更彻底的测试；可以使用系统化的测试方法。目前在进行集成测试时普遍采用渐增式集成方法</w:t>
      </w:r>
    </w:p>
    <w:p>
      <w:pPr>
        <w:pStyle w:val="10"/>
        <w:numPr>
          <w:ilvl w:val="5"/>
          <w:numId w:val="1"/>
        </w:numPr>
        <w:rPr>
          <w:sz w:val="21"/>
          <w:szCs w:val="21"/>
        </w:rPr>
      </w:pPr>
      <w:r>
        <w:rPr>
          <w:rFonts w:ascii="微软雅黑" w:hAnsi="微软雅黑" w:eastAsia="微软雅黑" w:cs="微软雅黑"/>
          <w:sz w:val="21"/>
          <w:szCs w:val="21"/>
        </w:rPr>
        <w:t>渐增方式有自顶向下和自底向上两种集成策略</w:t>
      </w:r>
    </w:p>
    <w:p>
      <w:pPr>
        <w:pStyle w:val="10"/>
        <w:numPr>
          <w:ilvl w:val="6"/>
          <w:numId w:val="1"/>
        </w:numPr>
        <w:outlineLvl w:val="5"/>
        <w:rPr>
          <w:sz w:val="21"/>
          <w:szCs w:val="21"/>
        </w:rPr>
      </w:pPr>
      <w:r>
        <w:rPr>
          <w:rFonts w:ascii="微软雅黑" w:hAnsi="微软雅黑" w:eastAsia="微软雅黑" w:cs="微软雅黑"/>
          <w:sz w:val="21"/>
          <w:szCs w:val="21"/>
        </w:rPr>
        <w:t>自顶向下集成</w:t>
      </w:r>
    </w:p>
    <w:p>
      <w:pPr>
        <w:pStyle w:val="10"/>
        <w:numPr>
          <w:ilvl w:val="7"/>
          <w:numId w:val="1"/>
        </w:numPr>
        <w:rPr>
          <w:sz w:val="21"/>
          <w:szCs w:val="21"/>
        </w:rPr>
      </w:pPr>
      <w:r>
        <w:rPr>
          <w:rFonts w:ascii="微软雅黑" w:hAnsi="微软雅黑" w:eastAsia="微软雅黑" w:cs="微软雅黑"/>
          <w:sz w:val="21"/>
          <w:szCs w:val="21"/>
        </w:rPr>
        <w:t>定义：从主控制模块开始,沿着程序的控制层次向下移动,逐渐把各个模块结合起来。在把附属于（及最终附属于）主控制模块的那些模块组装到程序结构中去；使用深度优先的策略,或者使用宽度优先的策略</w:t>
      </w:r>
    </w:p>
    <w:p>
      <w:pPr>
        <w:pStyle w:val="10"/>
        <w:numPr>
          <w:ilvl w:val="7"/>
          <w:numId w:val="1"/>
        </w:numPr>
        <w:rPr>
          <w:sz w:val="21"/>
          <w:szCs w:val="21"/>
        </w:rPr>
      </w:pPr>
      <w:r>
        <w:rPr>
          <w:rFonts w:ascii="微软雅黑" w:hAnsi="微软雅黑" w:eastAsia="微软雅黑" w:cs="微软雅黑"/>
          <w:sz w:val="21"/>
          <w:szCs w:val="21"/>
        </w:rPr>
        <w:t>步骤</w:t>
      </w:r>
    </w:p>
    <w:p>
      <w:pPr>
        <w:pStyle w:val="10"/>
        <w:numPr>
          <w:ilvl w:val="8"/>
          <w:numId w:val="1"/>
        </w:numPr>
        <w:rPr>
          <w:sz w:val="21"/>
          <w:szCs w:val="21"/>
        </w:rPr>
      </w:pPr>
      <w:r>
        <w:rPr>
          <w:rFonts w:ascii="微软雅黑" w:hAnsi="微软雅黑" w:eastAsia="微软雅黑" w:cs="微软雅黑"/>
          <w:sz w:val="21"/>
          <w:szCs w:val="21"/>
        </w:rPr>
        <w:t>对主控制模块进行测试,测试时用桩模块代替所有直接附属于主控制模块的模块</w:t>
      </w:r>
    </w:p>
    <w:p>
      <w:pPr>
        <w:pStyle w:val="10"/>
        <w:numPr>
          <w:ilvl w:val="8"/>
          <w:numId w:val="1"/>
        </w:numPr>
        <w:rPr>
          <w:sz w:val="21"/>
          <w:szCs w:val="21"/>
        </w:rPr>
      </w:pPr>
      <w:r>
        <w:rPr>
          <w:rFonts w:ascii="微软雅黑" w:hAnsi="微软雅黑" w:eastAsia="微软雅黑" w:cs="微软雅黑"/>
          <w:sz w:val="21"/>
          <w:szCs w:val="21"/>
        </w:rPr>
        <w:t>根据选定的结合策略（深度优先或宽度优先），每次用一个实际模块代换一个桩模块（新结合进来的模块往往又需要新的桩模块）</w:t>
      </w:r>
    </w:p>
    <w:p>
      <w:pPr>
        <w:pStyle w:val="10"/>
        <w:numPr>
          <w:ilvl w:val="8"/>
          <w:numId w:val="1"/>
        </w:numPr>
        <w:rPr>
          <w:sz w:val="21"/>
          <w:szCs w:val="21"/>
        </w:rPr>
      </w:pPr>
      <w:r>
        <w:rPr>
          <w:rFonts w:ascii="微软雅黑" w:hAnsi="微软雅黑" w:eastAsia="微软雅黑" w:cs="微软雅黑"/>
          <w:sz w:val="21"/>
          <w:szCs w:val="21"/>
        </w:rPr>
        <w:t>在结合进一个模块的同时进行测试</w:t>
      </w:r>
    </w:p>
    <w:p>
      <w:pPr>
        <w:pStyle w:val="10"/>
        <w:numPr>
          <w:ilvl w:val="8"/>
          <w:numId w:val="1"/>
        </w:numPr>
        <w:rPr>
          <w:sz w:val="21"/>
          <w:szCs w:val="21"/>
        </w:rPr>
      </w:pPr>
      <w:r>
        <w:rPr>
          <w:rFonts w:ascii="微软雅黑" w:hAnsi="微软雅黑" w:eastAsia="微软雅黑" w:cs="微软雅黑"/>
          <w:sz w:val="21"/>
          <w:szCs w:val="21"/>
        </w:rPr>
        <w:t>为了保证加入模块没有引进新的错误,可能需要进行回归测试（即,全部或部分地重复以前做过的测试）</w:t>
      </w:r>
    </w:p>
    <w:p>
      <w:pPr>
        <w:pStyle w:val="10"/>
        <w:numPr>
          <w:ilvl w:val="8"/>
          <w:numId w:val="1"/>
        </w:numPr>
        <w:rPr>
          <w:sz w:val="21"/>
          <w:szCs w:val="21"/>
        </w:rPr>
      </w:pPr>
      <w:r>
        <w:rPr>
          <w:rFonts w:ascii="微软雅黑" w:hAnsi="微软雅黑" w:eastAsia="微软雅黑" w:cs="微软雅黑"/>
          <w:sz w:val="21"/>
          <w:szCs w:val="21"/>
        </w:rPr>
        <w:t>图示</w:t>
      </w:r>
    </w:p>
    <w:p>
      <w:pPr>
        <w:ind w:left="2800"/>
        <w:rPr>
          <w:sz w:val="21"/>
          <w:szCs w:val="21"/>
        </w:rPr>
      </w:pPr>
      <w:r>
        <w:rPr>
          <w:sz w:val="21"/>
          <w:szCs w:val="21"/>
        </w:rPr>
        <w:drawing>
          <wp:inline distT="0" distB="0" distL="0" distR="0">
            <wp:extent cx="3810000" cy="21723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1"/>
                    <a:srcRect/>
                    <a:stretch>
                      <a:fillRect/>
                    </a:stretch>
                  </pic:blipFill>
                  <pic:spPr>
                    <a:xfrm>
                      <a:off x="0" y="0"/>
                      <a:ext cx="3810000" cy="2172844"/>
                    </a:xfrm>
                    <a:prstGeom prst="rect">
                      <a:avLst/>
                    </a:prstGeom>
                  </pic:spPr>
                </pic:pic>
              </a:graphicData>
            </a:graphic>
          </wp:inline>
        </w:drawing>
      </w:r>
    </w:p>
    <w:p>
      <w:pPr>
        <w:pStyle w:val="10"/>
        <w:numPr>
          <w:ilvl w:val="7"/>
          <w:numId w:val="1"/>
        </w:numPr>
        <w:rPr>
          <w:sz w:val="21"/>
          <w:szCs w:val="21"/>
        </w:rPr>
      </w:pPr>
      <w:r>
        <w:rPr>
          <w:rFonts w:ascii="微软雅黑" w:hAnsi="微软雅黑" w:eastAsia="微软雅黑" w:cs="微软雅黑"/>
          <w:sz w:val="21"/>
          <w:szCs w:val="21"/>
        </w:rPr>
        <w:t>优点</w:t>
      </w:r>
    </w:p>
    <w:p>
      <w:pPr>
        <w:pStyle w:val="10"/>
        <w:numPr>
          <w:ilvl w:val="8"/>
          <w:numId w:val="1"/>
        </w:numPr>
        <w:rPr>
          <w:sz w:val="21"/>
          <w:szCs w:val="21"/>
        </w:rPr>
      </w:pPr>
      <w:r>
        <w:rPr>
          <w:rFonts w:ascii="微软雅黑" w:hAnsi="微软雅黑" w:eastAsia="微软雅黑" w:cs="微软雅黑"/>
          <w:sz w:val="21"/>
          <w:szCs w:val="21"/>
        </w:rPr>
        <w:t>可以及早发现主控模块的问题解决</w:t>
      </w:r>
    </w:p>
    <w:p>
      <w:pPr>
        <w:pStyle w:val="10"/>
        <w:numPr>
          <w:ilvl w:val="8"/>
          <w:numId w:val="1"/>
        </w:numPr>
        <w:rPr>
          <w:sz w:val="21"/>
          <w:szCs w:val="21"/>
        </w:rPr>
      </w:pPr>
      <w:r>
        <w:rPr>
          <w:rFonts w:ascii="微软雅黑" w:hAnsi="微软雅黑" w:eastAsia="微软雅黑" w:cs="微软雅黑"/>
          <w:sz w:val="21"/>
          <w:szCs w:val="21"/>
        </w:rPr>
        <w:t>如果选择深度优先的结合方法,可以在早期实现并验证一个完整的功能,增强开发人员和用户双方的信心</w:t>
      </w:r>
    </w:p>
    <w:p>
      <w:pPr>
        <w:pStyle w:val="10"/>
        <w:numPr>
          <w:ilvl w:val="7"/>
          <w:numId w:val="1"/>
        </w:numPr>
        <w:rPr>
          <w:sz w:val="21"/>
          <w:szCs w:val="21"/>
        </w:rPr>
      </w:pPr>
      <w:r>
        <w:rPr>
          <w:rFonts w:ascii="微软雅黑" w:hAnsi="微软雅黑" w:eastAsia="微软雅黑" w:cs="微软雅黑"/>
          <w:sz w:val="21"/>
          <w:szCs w:val="21"/>
        </w:rPr>
        <w:t>缺点</w:t>
      </w:r>
    </w:p>
    <w:p>
      <w:pPr>
        <w:pStyle w:val="10"/>
        <w:numPr>
          <w:ilvl w:val="8"/>
          <w:numId w:val="1"/>
        </w:numPr>
        <w:rPr>
          <w:sz w:val="21"/>
          <w:szCs w:val="21"/>
        </w:rPr>
      </w:pPr>
      <w:r>
        <w:rPr>
          <w:rFonts w:ascii="微软雅黑" w:hAnsi="微软雅黑" w:eastAsia="微软雅黑" w:cs="微软雅黑"/>
          <w:sz w:val="21"/>
          <w:szCs w:val="21"/>
        </w:rPr>
        <w:t>桩模块代替了低层次的实际模块,没有重要的数据自下往上流</w:t>
      </w:r>
    </w:p>
    <w:p>
      <w:pPr>
        <w:pStyle w:val="10"/>
        <w:numPr>
          <w:ilvl w:val="6"/>
          <w:numId w:val="1"/>
        </w:numPr>
        <w:outlineLvl w:val="5"/>
        <w:rPr>
          <w:rFonts w:ascii="微软雅黑" w:hAnsi="微软雅黑" w:eastAsia="微软雅黑" w:cs="微软雅黑"/>
          <w:sz w:val="21"/>
          <w:szCs w:val="21"/>
        </w:rPr>
      </w:pPr>
      <w:r>
        <w:rPr>
          <w:rFonts w:ascii="微软雅黑" w:hAnsi="微软雅黑" w:eastAsia="微软雅黑" w:cs="微软雅黑"/>
          <w:sz w:val="21"/>
          <w:szCs w:val="21"/>
        </w:rPr>
        <w:t>自底向上集成</w:t>
      </w:r>
    </w:p>
    <w:p>
      <w:pPr>
        <w:pStyle w:val="10"/>
        <w:numPr>
          <w:ilvl w:val="7"/>
          <w:numId w:val="1"/>
        </w:numPr>
        <w:rPr>
          <w:sz w:val="21"/>
          <w:szCs w:val="21"/>
        </w:rPr>
      </w:pPr>
      <w:r>
        <w:rPr>
          <w:rFonts w:ascii="微软雅黑" w:hAnsi="微软雅黑" w:eastAsia="微软雅黑" w:cs="微软雅黑"/>
          <w:sz w:val="21"/>
          <w:szCs w:val="21"/>
        </w:rPr>
        <w:t>定义：从“原子”模块（即最底层的模块）开始组装和测试，不需要桩模块</w:t>
      </w:r>
    </w:p>
    <w:p>
      <w:pPr>
        <w:pStyle w:val="10"/>
        <w:numPr>
          <w:ilvl w:val="7"/>
          <w:numId w:val="1"/>
        </w:numPr>
        <w:rPr>
          <w:sz w:val="21"/>
          <w:szCs w:val="21"/>
        </w:rPr>
      </w:pPr>
      <w:r>
        <w:rPr>
          <w:rFonts w:ascii="微软雅黑" w:hAnsi="微软雅黑" w:eastAsia="微软雅黑" w:cs="微软雅黑"/>
          <w:sz w:val="21"/>
          <w:szCs w:val="21"/>
        </w:rPr>
        <w:t>步骤</w:t>
      </w:r>
    </w:p>
    <w:p>
      <w:pPr>
        <w:pStyle w:val="10"/>
        <w:numPr>
          <w:ilvl w:val="8"/>
          <w:numId w:val="1"/>
        </w:numPr>
        <w:rPr>
          <w:sz w:val="21"/>
          <w:szCs w:val="21"/>
        </w:rPr>
      </w:pPr>
      <w:r>
        <w:rPr>
          <w:rFonts w:ascii="微软雅黑" w:hAnsi="微软雅黑" w:eastAsia="微软雅黑" w:cs="微软雅黑"/>
          <w:sz w:val="21"/>
          <w:szCs w:val="21"/>
        </w:rPr>
        <w:t>把低层模块组合成实现某个特定的软件子功能的族</w:t>
      </w:r>
    </w:p>
    <w:p>
      <w:pPr>
        <w:pStyle w:val="10"/>
        <w:numPr>
          <w:ilvl w:val="8"/>
          <w:numId w:val="1"/>
        </w:numPr>
        <w:rPr>
          <w:sz w:val="21"/>
          <w:szCs w:val="21"/>
        </w:rPr>
      </w:pPr>
      <w:r>
        <w:rPr>
          <w:rFonts w:ascii="微软雅黑" w:hAnsi="微软雅黑" w:eastAsia="微软雅黑" w:cs="微软雅黑"/>
          <w:sz w:val="21"/>
          <w:szCs w:val="21"/>
        </w:rPr>
        <w:t>写一个驱动程序（用于测试的控制程序），协调测试数据的输入和输出</w:t>
      </w:r>
    </w:p>
    <w:p>
      <w:pPr>
        <w:pStyle w:val="10"/>
        <w:numPr>
          <w:ilvl w:val="8"/>
          <w:numId w:val="1"/>
        </w:numPr>
        <w:rPr>
          <w:sz w:val="21"/>
          <w:szCs w:val="21"/>
        </w:rPr>
      </w:pPr>
      <w:r>
        <w:rPr>
          <w:rFonts w:ascii="微软雅黑" w:hAnsi="微软雅黑" w:eastAsia="微软雅黑" w:cs="微软雅黑"/>
          <w:sz w:val="21"/>
          <w:szCs w:val="21"/>
        </w:rPr>
        <w:t>对由模块组成的子功能族进行测试</w:t>
      </w:r>
    </w:p>
    <w:p>
      <w:pPr>
        <w:pStyle w:val="10"/>
        <w:numPr>
          <w:ilvl w:val="8"/>
          <w:numId w:val="1"/>
        </w:numPr>
        <w:rPr>
          <w:sz w:val="21"/>
          <w:szCs w:val="21"/>
        </w:rPr>
      </w:pPr>
      <w:r>
        <w:rPr>
          <w:rFonts w:ascii="微软雅黑" w:hAnsi="微软雅黑" w:eastAsia="微软雅黑" w:cs="微软雅黑"/>
          <w:sz w:val="21"/>
          <w:szCs w:val="21"/>
        </w:rPr>
        <w:t>去掉驱动程序，沿软件结构自下向上移动，把子功能族组合起来形成更大的子功能组</w:t>
      </w:r>
    </w:p>
    <w:p>
      <w:pPr>
        <w:pStyle w:val="10"/>
        <w:numPr>
          <w:ilvl w:val="8"/>
          <w:numId w:val="1"/>
        </w:numPr>
        <w:rPr>
          <w:sz w:val="21"/>
          <w:szCs w:val="21"/>
        </w:rPr>
      </w:pPr>
      <w:r>
        <w:rPr>
          <w:rFonts w:ascii="微软雅黑" w:hAnsi="微软雅黑" w:eastAsia="微软雅黑" w:cs="微软雅黑"/>
          <w:sz w:val="21"/>
          <w:szCs w:val="21"/>
        </w:rPr>
        <w:t>图示</w:t>
      </w:r>
    </w:p>
    <w:p>
      <w:pPr>
        <w:ind w:left="2800"/>
        <w:rPr>
          <w:sz w:val="21"/>
          <w:szCs w:val="21"/>
        </w:rPr>
      </w:pPr>
      <w:r>
        <w:rPr>
          <w:sz w:val="21"/>
          <w:szCs w:val="21"/>
        </w:rPr>
        <w:drawing>
          <wp:inline distT="0" distB="0" distL="0" distR="0">
            <wp:extent cx="3810000" cy="13195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2"/>
                    <a:srcRect/>
                    <a:stretch>
                      <a:fillRect/>
                    </a:stretch>
                  </pic:blipFill>
                  <pic:spPr>
                    <a:xfrm>
                      <a:off x="0" y="0"/>
                      <a:ext cx="3810000" cy="1319729"/>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307" w:name="_Toc26751"/>
      <w:bookmarkStart w:id="308" w:name="_Toc11105"/>
      <w:bookmarkStart w:id="309" w:name="_Toc22742"/>
      <w:bookmarkStart w:id="310" w:name="_Toc7272"/>
      <w:r>
        <w:rPr>
          <w:rFonts w:ascii="微软雅黑" w:hAnsi="微软雅黑" w:eastAsia="微软雅黑" w:cs="微软雅黑"/>
          <w:b/>
          <w:bCs/>
          <w:sz w:val="22"/>
          <w:szCs w:val="22"/>
        </w:rPr>
        <w:t>三明治集成</w:t>
      </w:r>
      <w:bookmarkEnd w:id="307"/>
      <w:bookmarkEnd w:id="308"/>
      <w:bookmarkEnd w:id="309"/>
      <w:bookmarkEnd w:id="310"/>
    </w:p>
    <w:p>
      <w:pPr>
        <w:pStyle w:val="10"/>
        <w:numPr>
          <w:ilvl w:val="4"/>
          <w:numId w:val="1"/>
        </w:numPr>
        <w:rPr>
          <w:sz w:val="21"/>
          <w:szCs w:val="21"/>
        </w:rPr>
      </w:pPr>
      <w:r>
        <w:rPr>
          <w:rFonts w:ascii="微软雅黑" w:hAnsi="微软雅黑" w:eastAsia="微软雅黑" w:cs="微软雅黑"/>
          <w:sz w:val="21"/>
          <w:szCs w:val="21"/>
        </w:rPr>
        <w:t>定义：混合增量式测试策略，综合了自顶向下和自底向上两种集成方法的优点，桩模块和驱动模块的开发工作都比较小，但一定程度上增加了定位缺陷的难度</w:t>
      </w:r>
    </w:p>
    <w:p>
      <w:pPr>
        <w:pStyle w:val="10"/>
        <w:numPr>
          <w:ilvl w:val="4"/>
          <w:numId w:val="1"/>
        </w:numPr>
        <w:rPr>
          <w:sz w:val="21"/>
          <w:szCs w:val="21"/>
        </w:rPr>
      </w:pPr>
      <w:r>
        <w:rPr>
          <w:rFonts w:ascii="微软雅黑" w:hAnsi="微软雅黑" w:eastAsia="微软雅黑" w:cs="微软雅黑"/>
          <w:sz w:val="21"/>
          <w:szCs w:val="21"/>
        </w:rPr>
        <w:t>过程</w:t>
      </w:r>
    </w:p>
    <w:p>
      <w:pPr>
        <w:pStyle w:val="10"/>
        <w:numPr>
          <w:ilvl w:val="5"/>
          <w:numId w:val="1"/>
        </w:numPr>
        <w:rPr>
          <w:sz w:val="21"/>
          <w:szCs w:val="21"/>
        </w:rPr>
      </w:pPr>
      <w:r>
        <w:rPr>
          <w:rFonts w:ascii="微软雅黑" w:hAnsi="微软雅黑" w:eastAsia="微软雅黑" w:cs="微软雅黑"/>
          <w:sz w:val="21"/>
          <w:szCs w:val="21"/>
        </w:rPr>
        <w:t>确定以哪一层为界来进行集成，如图的B模块</w:t>
      </w:r>
    </w:p>
    <w:p>
      <w:pPr>
        <w:pStyle w:val="10"/>
        <w:numPr>
          <w:ilvl w:val="5"/>
          <w:numId w:val="1"/>
        </w:numPr>
        <w:rPr>
          <w:sz w:val="21"/>
          <w:szCs w:val="21"/>
        </w:rPr>
      </w:pPr>
      <w:r>
        <w:rPr>
          <w:rFonts w:ascii="微软雅黑" w:hAnsi="微软雅黑" w:eastAsia="微软雅黑" w:cs="微软雅黑"/>
          <w:sz w:val="21"/>
          <w:szCs w:val="21"/>
        </w:rPr>
        <w:t>对模块B及其所在层下面的各层使用自底向上的集成策略</w:t>
      </w:r>
    </w:p>
    <w:p>
      <w:pPr>
        <w:pStyle w:val="10"/>
        <w:numPr>
          <w:ilvl w:val="5"/>
          <w:numId w:val="1"/>
        </w:numPr>
        <w:rPr>
          <w:sz w:val="21"/>
          <w:szCs w:val="21"/>
        </w:rPr>
      </w:pPr>
      <w:r>
        <w:rPr>
          <w:rFonts w:ascii="微软雅黑" w:hAnsi="微软雅黑" w:eastAsia="微软雅黑" w:cs="微软雅黑"/>
          <w:sz w:val="21"/>
          <w:szCs w:val="21"/>
        </w:rPr>
        <w:t>对模块B所在层上面的层次使用自顶向下的集成策略</w:t>
      </w:r>
    </w:p>
    <w:p>
      <w:pPr>
        <w:pStyle w:val="10"/>
        <w:numPr>
          <w:ilvl w:val="5"/>
          <w:numId w:val="1"/>
        </w:numPr>
        <w:rPr>
          <w:sz w:val="21"/>
          <w:szCs w:val="21"/>
        </w:rPr>
      </w:pPr>
      <w:r>
        <w:rPr>
          <w:rFonts w:ascii="微软雅黑" w:hAnsi="微软雅黑" w:eastAsia="微软雅黑" w:cs="微软雅黑"/>
          <w:sz w:val="21"/>
          <w:szCs w:val="21"/>
        </w:rPr>
        <w:t>对模块B所在层各模块同相应的下层集成</w:t>
      </w:r>
    </w:p>
    <w:p>
      <w:pPr>
        <w:pStyle w:val="10"/>
        <w:numPr>
          <w:ilvl w:val="5"/>
          <w:numId w:val="1"/>
        </w:numPr>
        <w:rPr>
          <w:sz w:val="21"/>
          <w:szCs w:val="21"/>
        </w:rPr>
      </w:pPr>
      <w:r>
        <w:rPr>
          <w:rFonts w:ascii="微软雅黑" w:hAnsi="微软雅黑" w:eastAsia="微软雅黑" w:cs="微软雅黑"/>
          <w:sz w:val="21"/>
          <w:szCs w:val="21"/>
        </w:rPr>
        <w:t>对系统进行整体测试</w:t>
      </w:r>
    </w:p>
    <w:p>
      <w:pPr>
        <w:pStyle w:val="10"/>
        <w:numPr>
          <w:ilvl w:val="5"/>
          <w:numId w:val="1"/>
        </w:numPr>
        <w:rPr>
          <w:sz w:val="21"/>
          <w:szCs w:val="21"/>
        </w:rPr>
      </w:pPr>
      <w:r>
        <w:rPr>
          <w:rFonts w:ascii="微软雅黑" w:hAnsi="微软雅黑" w:eastAsia="微软雅黑" w:cs="微软雅黑"/>
          <w:sz w:val="21"/>
          <w:szCs w:val="21"/>
        </w:rPr>
        <w:t>图示</w:t>
      </w:r>
    </w:p>
    <w:p>
      <w:pPr>
        <w:ind w:left="1750"/>
        <w:rPr>
          <w:sz w:val="21"/>
          <w:szCs w:val="21"/>
        </w:rPr>
      </w:pPr>
      <w:r>
        <w:rPr>
          <w:sz w:val="21"/>
          <w:szCs w:val="21"/>
        </w:rPr>
        <w:drawing>
          <wp:inline distT="0" distB="0" distL="0" distR="0">
            <wp:extent cx="2933700" cy="15716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3"/>
                    <a:srcRect/>
                    <a:stretch>
                      <a:fillRect/>
                    </a:stretch>
                  </pic:blipFill>
                  <pic:spPr>
                    <a:xfrm>
                      <a:off x="0" y="0"/>
                      <a:ext cx="2933700" cy="1571625"/>
                    </a:xfrm>
                    <a:prstGeom prst="rect">
                      <a:avLst/>
                    </a:prstGeom>
                  </pic:spPr>
                </pic:pic>
              </a:graphicData>
            </a:graphic>
          </wp:inline>
        </w:drawing>
      </w:r>
    </w:p>
    <w:p>
      <w:pPr>
        <w:pStyle w:val="10"/>
        <w:numPr>
          <w:ilvl w:val="4"/>
          <w:numId w:val="1"/>
        </w:numPr>
        <w:rPr>
          <w:sz w:val="21"/>
          <w:szCs w:val="21"/>
        </w:rPr>
      </w:pPr>
      <w:r>
        <w:rPr>
          <w:rFonts w:ascii="微软雅黑" w:hAnsi="微软雅黑" w:eastAsia="微软雅黑" w:cs="微软雅黑"/>
          <w:sz w:val="21"/>
          <w:szCs w:val="21"/>
        </w:rPr>
        <w:t>优点</w:t>
      </w:r>
    </w:p>
    <w:p>
      <w:pPr>
        <w:pStyle w:val="10"/>
        <w:numPr>
          <w:ilvl w:val="5"/>
          <w:numId w:val="1"/>
        </w:numPr>
        <w:rPr>
          <w:sz w:val="21"/>
          <w:szCs w:val="21"/>
        </w:rPr>
      </w:pPr>
      <w:r>
        <w:rPr>
          <w:rFonts w:ascii="微软雅黑" w:hAnsi="微软雅黑" w:eastAsia="微软雅黑" w:cs="微软雅黑"/>
          <w:sz w:val="21"/>
          <w:szCs w:val="21"/>
        </w:rPr>
        <w:t>将自顶向下和自底向上的集成方法有机地结合起来</w:t>
      </w:r>
    </w:p>
    <w:p>
      <w:pPr>
        <w:pStyle w:val="10"/>
        <w:numPr>
          <w:ilvl w:val="5"/>
          <w:numId w:val="1"/>
        </w:numPr>
        <w:rPr>
          <w:sz w:val="21"/>
          <w:szCs w:val="21"/>
        </w:rPr>
      </w:pPr>
      <w:r>
        <w:rPr>
          <w:rFonts w:ascii="微软雅黑" w:hAnsi="微软雅黑" w:eastAsia="微软雅黑" w:cs="微软雅黑"/>
          <w:sz w:val="21"/>
          <w:szCs w:val="21"/>
        </w:rPr>
        <w:t>不需要写桩程序因为在测试初自底向上集成已经验证了底层模块的正确性</w:t>
      </w:r>
    </w:p>
    <w:p>
      <w:pPr>
        <w:pStyle w:val="10"/>
        <w:numPr>
          <w:ilvl w:val="4"/>
          <w:numId w:val="1"/>
        </w:numPr>
        <w:rPr>
          <w:sz w:val="21"/>
          <w:szCs w:val="21"/>
        </w:rPr>
      </w:pPr>
      <w:r>
        <w:rPr>
          <w:rFonts w:ascii="微软雅黑" w:hAnsi="微软雅黑" w:eastAsia="微软雅黑" w:cs="微软雅黑"/>
          <w:sz w:val="21"/>
          <w:szCs w:val="21"/>
        </w:rPr>
        <w:t>缺点</w:t>
      </w:r>
    </w:p>
    <w:p>
      <w:pPr>
        <w:pStyle w:val="10"/>
        <w:numPr>
          <w:ilvl w:val="5"/>
          <w:numId w:val="1"/>
        </w:numPr>
        <w:rPr>
          <w:sz w:val="21"/>
          <w:szCs w:val="21"/>
        </w:rPr>
      </w:pPr>
      <w:r>
        <w:rPr>
          <w:rFonts w:ascii="微软雅黑" w:hAnsi="微软雅黑" w:eastAsia="微软雅黑" w:cs="微软雅黑"/>
          <w:sz w:val="21"/>
          <w:szCs w:val="21"/>
        </w:rPr>
        <w:t>在真正集成之前每一个独立的模块没有完全测试过，可以改进，不仅自两头向中间集成，而且保证每个模块得到单独的测试，使测试进行得比较彻底</w:t>
      </w:r>
    </w:p>
    <w:p>
      <w:pPr>
        <w:pStyle w:val="10"/>
        <w:numPr>
          <w:ilvl w:val="4"/>
          <w:numId w:val="1"/>
        </w:numPr>
        <w:ind w:left="1400" w:leftChars="0" w:hanging="200" w:firstLineChars="0"/>
        <w:rPr>
          <w:sz w:val="21"/>
          <w:szCs w:val="21"/>
        </w:rPr>
      </w:pPr>
      <w:r>
        <w:rPr>
          <w:rFonts w:hint="eastAsia" w:ascii="微软雅黑" w:hAnsi="微软雅黑" w:eastAsia="微软雅黑" w:cs="微软雅黑"/>
          <w:sz w:val="21"/>
          <w:szCs w:val="21"/>
          <w:lang w:val="en-US" w:eastAsia="zh-CN"/>
        </w:rPr>
        <w:t>改进</w:t>
      </w:r>
    </w:p>
    <w:p>
      <w:pPr>
        <w:pStyle w:val="10"/>
        <w:numPr>
          <w:ilvl w:val="5"/>
          <w:numId w:val="1"/>
        </w:numPr>
        <w:rPr>
          <w:rFonts w:ascii="微软雅黑" w:hAnsi="微软雅黑" w:eastAsia="微软雅黑" w:cs="微软雅黑"/>
          <w:sz w:val="21"/>
          <w:szCs w:val="21"/>
        </w:rPr>
      </w:pPr>
      <w:r>
        <w:rPr>
          <w:rFonts w:hint="eastAsia" w:ascii="微软雅黑" w:hAnsi="微软雅黑" w:eastAsia="微软雅黑" w:cs="微软雅黑"/>
          <w:sz w:val="21"/>
          <w:szCs w:val="21"/>
        </w:rPr>
        <w:t>不仅自两头向中间集成，而且保证每个模块得到单独的测试，使测试进行得比较彻底</w:t>
      </w:r>
    </w:p>
    <w:p>
      <w:pPr>
        <w:pStyle w:val="10"/>
        <w:numPr>
          <w:ilvl w:val="2"/>
          <w:numId w:val="1"/>
        </w:numPr>
        <w:outlineLvl w:val="2"/>
        <w:rPr>
          <w:rFonts w:ascii="微软雅黑" w:hAnsi="微软雅黑" w:eastAsia="微软雅黑" w:cs="微软雅黑"/>
          <w:b/>
          <w:bCs/>
          <w:sz w:val="24"/>
          <w:szCs w:val="24"/>
        </w:rPr>
      </w:pPr>
      <w:bookmarkStart w:id="311" w:name="_Toc31878"/>
      <w:bookmarkStart w:id="312" w:name="_Toc5903"/>
      <w:bookmarkStart w:id="313" w:name="_Toc17288"/>
      <w:bookmarkStart w:id="314" w:name="_Toc14953"/>
      <w:bookmarkStart w:id="315" w:name="_Toc16216"/>
      <w:bookmarkStart w:id="316" w:name="_Toc24875"/>
      <w:bookmarkStart w:id="317" w:name="_Toc13195"/>
      <w:r>
        <w:rPr>
          <w:rFonts w:ascii="微软雅黑" w:hAnsi="微软雅黑" w:eastAsia="微软雅黑" w:cs="微软雅黑"/>
          <w:b/>
          <w:bCs/>
          <w:sz w:val="24"/>
          <w:szCs w:val="24"/>
        </w:rPr>
        <w:t>集成测试用例设计</w:t>
      </w:r>
      <w:bookmarkEnd w:id="311"/>
      <w:bookmarkEnd w:id="312"/>
      <w:bookmarkEnd w:id="313"/>
      <w:bookmarkEnd w:id="314"/>
      <w:bookmarkEnd w:id="315"/>
      <w:bookmarkEnd w:id="316"/>
      <w:bookmarkEnd w:id="317"/>
    </w:p>
    <w:p>
      <w:pPr>
        <w:pStyle w:val="10"/>
        <w:numPr>
          <w:ilvl w:val="3"/>
          <w:numId w:val="1"/>
        </w:numPr>
        <w:outlineLvl w:val="3"/>
        <w:rPr>
          <w:rFonts w:ascii="微软雅黑" w:hAnsi="微软雅黑" w:eastAsia="微软雅黑" w:cs="微软雅黑"/>
          <w:b/>
          <w:bCs/>
          <w:sz w:val="22"/>
          <w:szCs w:val="22"/>
        </w:rPr>
      </w:pPr>
      <w:bookmarkStart w:id="318" w:name="_Toc21280"/>
      <w:bookmarkStart w:id="319" w:name="_Toc16793"/>
      <w:bookmarkStart w:id="320" w:name="_Toc4324"/>
      <w:bookmarkStart w:id="321" w:name="_Toc1053"/>
      <w:r>
        <w:rPr>
          <w:rFonts w:ascii="微软雅黑" w:hAnsi="微软雅黑" w:eastAsia="微软雅黑" w:cs="微软雅黑"/>
          <w:b/>
          <w:bCs/>
          <w:sz w:val="22"/>
          <w:szCs w:val="22"/>
        </w:rPr>
        <w:t>为系统运行设计用例</w:t>
      </w:r>
      <w:bookmarkEnd w:id="318"/>
      <w:bookmarkEnd w:id="319"/>
      <w:bookmarkEnd w:id="320"/>
      <w:bookmarkEnd w:id="321"/>
    </w:p>
    <w:p>
      <w:pPr>
        <w:pStyle w:val="10"/>
        <w:numPr>
          <w:ilvl w:val="4"/>
          <w:numId w:val="1"/>
        </w:numPr>
        <w:rPr>
          <w:sz w:val="21"/>
          <w:szCs w:val="21"/>
        </w:rPr>
      </w:pPr>
      <w:r>
        <w:rPr>
          <w:rFonts w:ascii="微软雅黑" w:hAnsi="微软雅黑" w:eastAsia="微软雅黑" w:cs="微软雅黑"/>
          <w:sz w:val="21"/>
          <w:szCs w:val="21"/>
        </w:rPr>
        <w:t>目的：达到合适的功能覆盖率和接口覆盖率</w:t>
      </w:r>
    </w:p>
    <w:p>
      <w:pPr>
        <w:pStyle w:val="10"/>
        <w:numPr>
          <w:ilvl w:val="4"/>
          <w:numId w:val="1"/>
        </w:numPr>
        <w:rPr>
          <w:sz w:val="21"/>
          <w:szCs w:val="21"/>
        </w:rPr>
      </w:pPr>
      <w:r>
        <w:rPr>
          <w:rFonts w:ascii="微软雅黑" w:hAnsi="微软雅黑" w:eastAsia="微软雅黑" w:cs="微软雅黑"/>
          <w:sz w:val="21"/>
          <w:szCs w:val="21"/>
        </w:rPr>
        <w:t>可使用的主要测试分析技术</w:t>
      </w:r>
    </w:p>
    <w:p>
      <w:pPr>
        <w:pStyle w:val="10"/>
        <w:numPr>
          <w:ilvl w:val="5"/>
          <w:numId w:val="1"/>
        </w:numPr>
        <w:rPr>
          <w:sz w:val="21"/>
          <w:szCs w:val="21"/>
        </w:rPr>
      </w:pPr>
      <w:r>
        <w:rPr>
          <w:rFonts w:ascii="微软雅黑" w:hAnsi="微软雅黑" w:eastAsia="微软雅黑" w:cs="微软雅黑"/>
          <w:sz w:val="21"/>
          <w:szCs w:val="21"/>
        </w:rPr>
        <w:t>等价类划分</w:t>
      </w:r>
    </w:p>
    <w:p>
      <w:pPr>
        <w:pStyle w:val="10"/>
        <w:numPr>
          <w:ilvl w:val="5"/>
          <w:numId w:val="1"/>
        </w:numPr>
        <w:rPr>
          <w:sz w:val="21"/>
          <w:szCs w:val="21"/>
        </w:rPr>
      </w:pPr>
      <w:r>
        <w:rPr>
          <w:rFonts w:ascii="微软雅黑" w:hAnsi="微软雅黑" w:eastAsia="微软雅黑" w:cs="微软雅黑"/>
          <w:sz w:val="21"/>
          <w:szCs w:val="21"/>
        </w:rPr>
        <w:t>边界值分析</w:t>
      </w:r>
    </w:p>
    <w:p>
      <w:pPr>
        <w:pStyle w:val="10"/>
        <w:numPr>
          <w:ilvl w:val="5"/>
          <w:numId w:val="1"/>
        </w:numPr>
        <w:rPr>
          <w:sz w:val="21"/>
          <w:szCs w:val="21"/>
        </w:rPr>
      </w:pPr>
      <w:r>
        <w:rPr>
          <w:rFonts w:ascii="微软雅黑" w:hAnsi="微软雅黑" w:eastAsia="微软雅黑" w:cs="微软雅黑"/>
          <w:sz w:val="21"/>
          <w:szCs w:val="21"/>
        </w:rPr>
        <w:t>基于决策表的测试</w:t>
      </w:r>
    </w:p>
    <w:p>
      <w:pPr>
        <w:pStyle w:val="10"/>
        <w:numPr>
          <w:ilvl w:val="3"/>
          <w:numId w:val="1"/>
        </w:numPr>
        <w:outlineLvl w:val="3"/>
        <w:rPr>
          <w:rFonts w:ascii="微软雅黑" w:hAnsi="微软雅黑" w:eastAsia="微软雅黑" w:cs="微软雅黑"/>
          <w:b/>
          <w:bCs/>
          <w:sz w:val="22"/>
          <w:szCs w:val="22"/>
        </w:rPr>
      </w:pPr>
      <w:bookmarkStart w:id="322" w:name="_Toc9213"/>
      <w:bookmarkStart w:id="323" w:name="_Toc12954"/>
      <w:bookmarkStart w:id="324" w:name="_Toc23495"/>
      <w:bookmarkStart w:id="325" w:name="_Toc21158"/>
      <w:r>
        <w:rPr>
          <w:rFonts w:ascii="微软雅黑" w:hAnsi="微软雅黑" w:eastAsia="微软雅黑" w:cs="微软雅黑"/>
          <w:b/>
          <w:bCs/>
          <w:sz w:val="22"/>
          <w:szCs w:val="22"/>
        </w:rPr>
        <w:t>为正向集成测试设计用例</w:t>
      </w:r>
      <w:bookmarkEnd w:id="322"/>
      <w:bookmarkEnd w:id="323"/>
      <w:bookmarkEnd w:id="324"/>
      <w:bookmarkEnd w:id="325"/>
    </w:p>
    <w:p>
      <w:pPr>
        <w:pStyle w:val="10"/>
        <w:numPr>
          <w:ilvl w:val="4"/>
          <w:numId w:val="1"/>
        </w:numPr>
        <w:rPr>
          <w:sz w:val="21"/>
          <w:szCs w:val="21"/>
        </w:rPr>
      </w:pPr>
      <w:r>
        <w:rPr>
          <w:rFonts w:ascii="微软雅黑" w:hAnsi="微软雅黑" w:eastAsia="微软雅黑" w:cs="微软雅黑"/>
          <w:sz w:val="21"/>
          <w:szCs w:val="21"/>
        </w:rPr>
        <w:t>目标：验证集成后的模块是否按照设计实现了预期的功能</w:t>
      </w:r>
    </w:p>
    <w:p>
      <w:pPr>
        <w:pStyle w:val="10"/>
        <w:numPr>
          <w:ilvl w:val="4"/>
          <w:numId w:val="1"/>
        </w:numPr>
        <w:rPr>
          <w:sz w:val="21"/>
          <w:szCs w:val="21"/>
        </w:rPr>
      </w:pPr>
      <w:r>
        <w:rPr>
          <w:rFonts w:ascii="微软雅黑" w:hAnsi="微软雅黑" w:eastAsia="微软雅黑" w:cs="微软雅黑"/>
          <w:sz w:val="21"/>
          <w:szCs w:val="21"/>
        </w:rPr>
        <w:t>可直接根据概要设计文档导出相关测试用例，使用的主要测试分析技术有</w:t>
      </w:r>
    </w:p>
    <w:p>
      <w:pPr>
        <w:pStyle w:val="10"/>
        <w:numPr>
          <w:ilvl w:val="5"/>
          <w:numId w:val="1"/>
        </w:numPr>
        <w:rPr>
          <w:sz w:val="21"/>
          <w:szCs w:val="21"/>
        </w:rPr>
      </w:pPr>
      <w:r>
        <w:rPr>
          <w:rFonts w:ascii="微软雅黑" w:hAnsi="微软雅黑" w:eastAsia="微软雅黑" w:cs="微软雅黑"/>
          <w:sz w:val="21"/>
          <w:szCs w:val="21"/>
        </w:rPr>
        <w:t>输入域测试</w:t>
      </w:r>
    </w:p>
    <w:p>
      <w:pPr>
        <w:pStyle w:val="10"/>
        <w:numPr>
          <w:ilvl w:val="5"/>
          <w:numId w:val="1"/>
        </w:numPr>
        <w:rPr>
          <w:sz w:val="21"/>
          <w:szCs w:val="21"/>
        </w:rPr>
      </w:pPr>
      <w:r>
        <w:rPr>
          <w:rFonts w:ascii="微软雅黑" w:hAnsi="微软雅黑" w:eastAsia="微软雅黑" w:cs="微软雅黑"/>
          <w:sz w:val="21"/>
          <w:szCs w:val="21"/>
        </w:rPr>
        <w:t>输出域测试</w:t>
      </w:r>
    </w:p>
    <w:p>
      <w:pPr>
        <w:pStyle w:val="10"/>
        <w:numPr>
          <w:ilvl w:val="5"/>
          <w:numId w:val="1"/>
        </w:numPr>
        <w:rPr>
          <w:sz w:val="21"/>
          <w:szCs w:val="21"/>
        </w:rPr>
      </w:pPr>
      <w:r>
        <w:rPr>
          <w:rFonts w:ascii="微软雅黑" w:hAnsi="微软雅黑" w:eastAsia="微软雅黑" w:cs="微软雅黑"/>
          <w:sz w:val="21"/>
          <w:szCs w:val="21"/>
        </w:rPr>
        <w:t>等价类划分</w:t>
      </w:r>
    </w:p>
    <w:p>
      <w:pPr>
        <w:pStyle w:val="10"/>
        <w:numPr>
          <w:ilvl w:val="5"/>
          <w:numId w:val="1"/>
        </w:numPr>
        <w:rPr>
          <w:sz w:val="21"/>
          <w:szCs w:val="21"/>
        </w:rPr>
      </w:pPr>
      <w:r>
        <w:rPr>
          <w:rFonts w:ascii="微软雅黑" w:hAnsi="微软雅黑" w:eastAsia="微软雅黑" w:cs="微软雅黑"/>
          <w:sz w:val="21"/>
          <w:szCs w:val="21"/>
        </w:rPr>
        <w:t>状态转换测试</w:t>
      </w:r>
    </w:p>
    <w:p>
      <w:pPr>
        <w:pStyle w:val="10"/>
        <w:numPr>
          <w:ilvl w:val="5"/>
          <w:numId w:val="1"/>
        </w:numPr>
        <w:rPr>
          <w:sz w:val="21"/>
          <w:szCs w:val="21"/>
        </w:rPr>
      </w:pPr>
      <w:r>
        <w:rPr>
          <w:rFonts w:ascii="微软雅黑" w:hAnsi="微软雅黑" w:eastAsia="微软雅黑" w:cs="微软雅黑"/>
          <w:sz w:val="21"/>
          <w:szCs w:val="21"/>
        </w:rPr>
        <w:t>规范导出法</w:t>
      </w:r>
    </w:p>
    <w:p>
      <w:pPr>
        <w:pStyle w:val="10"/>
        <w:numPr>
          <w:ilvl w:val="3"/>
          <w:numId w:val="1"/>
        </w:numPr>
        <w:outlineLvl w:val="3"/>
        <w:rPr>
          <w:rFonts w:ascii="微软雅黑" w:hAnsi="微软雅黑" w:eastAsia="微软雅黑" w:cs="微软雅黑"/>
          <w:b/>
          <w:bCs/>
          <w:sz w:val="22"/>
          <w:szCs w:val="22"/>
        </w:rPr>
      </w:pPr>
      <w:bookmarkStart w:id="326" w:name="_Toc2232"/>
      <w:bookmarkStart w:id="327" w:name="_Toc17636"/>
      <w:bookmarkStart w:id="328" w:name="_Toc12665"/>
      <w:bookmarkStart w:id="329" w:name="_Toc24510"/>
      <w:r>
        <w:rPr>
          <w:rFonts w:ascii="微软雅黑" w:hAnsi="微软雅黑" w:eastAsia="微软雅黑" w:cs="微软雅黑"/>
          <w:b/>
          <w:bCs/>
          <w:sz w:val="22"/>
          <w:szCs w:val="22"/>
        </w:rPr>
        <w:t>为逆向集成测试设计用例</w:t>
      </w:r>
      <w:bookmarkEnd w:id="326"/>
      <w:bookmarkEnd w:id="327"/>
      <w:bookmarkEnd w:id="328"/>
      <w:bookmarkEnd w:id="329"/>
    </w:p>
    <w:p>
      <w:pPr>
        <w:pStyle w:val="10"/>
        <w:numPr>
          <w:ilvl w:val="4"/>
          <w:numId w:val="1"/>
        </w:numPr>
        <w:rPr>
          <w:sz w:val="21"/>
          <w:szCs w:val="21"/>
        </w:rPr>
      </w:pPr>
      <w:r>
        <w:rPr>
          <w:rFonts w:ascii="微软雅黑" w:hAnsi="微软雅黑" w:eastAsia="微软雅黑" w:cs="微软雅黑"/>
          <w:sz w:val="21"/>
          <w:szCs w:val="21"/>
        </w:rPr>
        <w:t>目标：分析被测接口是否实现了需求规格没有描述的功能，检查规格说明中可能出现的接口遗漏等</w:t>
      </w:r>
    </w:p>
    <w:p>
      <w:pPr>
        <w:pStyle w:val="10"/>
        <w:numPr>
          <w:ilvl w:val="4"/>
          <w:numId w:val="1"/>
        </w:numPr>
        <w:rPr>
          <w:sz w:val="21"/>
          <w:szCs w:val="21"/>
        </w:rPr>
      </w:pPr>
      <w:r>
        <w:rPr>
          <w:rFonts w:ascii="微软雅黑" w:hAnsi="微软雅黑" w:eastAsia="微软雅黑" w:cs="微软雅黑"/>
          <w:sz w:val="21"/>
          <w:szCs w:val="21"/>
        </w:rPr>
        <w:t>主要测试分析技术</w:t>
      </w:r>
    </w:p>
    <w:p>
      <w:pPr>
        <w:pStyle w:val="10"/>
        <w:numPr>
          <w:ilvl w:val="5"/>
          <w:numId w:val="1"/>
        </w:numPr>
        <w:rPr>
          <w:sz w:val="21"/>
          <w:szCs w:val="21"/>
        </w:rPr>
      </w:pPr>
      <w:r>
        <w:rPr>
          <w:rFonts w:ascii="微软雅黑" w:hAnsi="微软雅黑" w:eastAsia="微软雅黑" w:cs="微软雅黑"/>
          <w:sz w:val="21"/>
          <w:szCs w:val="21"/>
        </w:rPr>
        <w:t>错误猜测法</w:t>
      </w:r>
    </w:p>
    <w:p>
      <w:pPr>
        <w:pStyle w:val="10"/>
        <w:numPr>
          <w:ilvl w:val="5"/>
          <w:numId w:val="1"/>
        </w:numPr>
        <w:rPr>
          <w:sz w:val="21"/>
          <w:szCs w:val="21"/>
        </w:rPr>
      </w:pPr>
      <w:r>
        <w:rPr>
          <w:rFonts w:ascii="微软雅黑" w:hAnsi="微软雅黑" w:eastAsia="微软雅黑" w:cs="微软雅黑"/>
          <w:sz w:val="21"/>
          <w:szCs w:val="21"/>
        </w:rPr>
        <w:t>基于风险的测试</w:t>
      </w:r>
    </w:p>
    <w:p>
      <w:pPr>
        <w:pStyle w:val="10"/>
        <w:numPr>
          <w:ilvl w:val="5"/>
          <w:numId w:val="1"/>
        </w:numPr>
        <w:rPr>
          <w:sz w:val="21"/>
          <w:szCs w:val="21"/>
        </w:rPr>
      </w:pPr>
      <w:r>
        <w:rPr>
          <w:rFonts w:ascii="微软雅黑" w:hAnsi="微软雅黑" w:eastAsia="微软雅黑" w:cs="微软雅黑"/>
          <w:sz w:val="21"/>
          <w:szCs w:val="21"/>
        </w:rPr>
        <w:t>基于故障的测试</w:t>
      </w:r>
    </w:p>
    <w:p>
      <w:pPr>
        <w:pStyle w:val="10"/>
        <w:numPr>
          <w:ilvl w:val="5"/>
          <w:numId w:val="1"/>
        </w:numPr>
        <w:rPr>
          <w:sz w:val="21"/>
          <w:szCs w:val="21"/>
        </w:rPr>
      </w:pPr>
      <w:r>
        <w:rPr>
          <w:rFonts w:ascii="微软雅黑" w:hAnsi="微软雅黑" w:eastAsia="微软雅黑" w:cs="微软雅黑"/>
          <w:sz w:val="21"/>
          <w:szCs w:val="21"/>
        </w:rPr>
        <w:t>边界值分析</w:t>
      </w:r>
    </w:p>
    <w:p>
      <w:pPr>
        <w:pStyle w:val="10"/>
        <w:numPr>
          <w:ilvl w:val="5"/>
          <w:numId w:val="1"/>
        </w:numPr>
        <w:rPr>
          <w:sz w:val="21"/>
          <w:szCs w:val="21"/>
        </w:rPr>
      </w:pPr>
      <w:r>
        <w:rPr>
          <w:rFonts w:ascii="微软雅黑" w:hAnsi="微软雅黑" w:eastAsia="微软雅黑" w:cs="微软雅黑"/>
          <w:sz w:val="21"/>
          <w:szCs w:val="21"/>
        </w:rPr>
        <w:t>特殊值测试</w:t>
      </w:r>
    </w:p>
    <w:p>
      <w:pPr>
        <w:pStyle w:val="10"/>
        <w:numPr>
          <w:ilvl w:val="5"/>
          <w:numId w:val="1"/>
        </w:numPr>
        <w:rPr>
          <w:sz w:val="21"/>
          <w:szCs w:val="21"/>
        </w:rPr>
      </w:pPr>
      <w:r>
        <w:rPr>
          <w:rFonts w:ascii="微软雅黑" w:hAnsi="微软雅黑" w:eastAsia="微软雅黑" w:cs="微软雅黑"/>
          <w:sz w:val="21"/>
          <w:szCs w:val="21"/>
        </w:rPr>
        <w:t>状态转换测试</w:t>
      </w:r>
    </w:p>
    <w:p>
      <w:pPr>
        <w:pStyle w:val="10"/>
        <w:numPr>
          <w:ilvl w:val="3"/>
          <w:numId w:val="1"/>
        </w:numPr>
        <w:outlineLvl w:val="3"/>
        <w:rPr>
          <w:rFonts w:ascii="微软雅黑" w:hAnsi="微软雅黑" w:eastAsia="微软雅黑" w:cs="微软雅黑"/>
          <w:b/>
          <w:bCs/>
          <w:sz w:val="22"/>
          <w:szCs w:val="22"/>
        </w:rPr>
      </w:pPr>
      <w:bookmarkStart w:id="330" w:name="_Toc20069"/>
      <w:bookmarkStart w:id="331" w:name="_Toc24840"/>
      <w:bookmarkStart w:id="332" w:name="_Toc17454"/>
      <w:bookmarkStart w:id="333" w:name="_Toc25105"/>
      <w:r>
        <w:rPr>
          <w:rFonts w:ascii="微软雅黑" w:hAnsi="微软雅黑" w:eastAsia="微软雅黑" w:cs="微软雅黑"/>
          <w:b/>
          <w:bCs/>
          <w:sz w:val="22"/>
          <w:szCs w:val="22"/>
        </w:rPr>
        <w:t>为满足特殊需求设计用例</w:t>
      </w:r>
      <w:bookmarkEnd w:id="330"/>
      <w:bookmarkEnd w:id="331"/>
      <w:bookmarkEnd w:id="332"/>
      <w:bookmarkEnd w:id="333"/>
    </w:p>
    <w:p>
      <w:pPr>
        <w:pStyle w:val="10"/>
        <w:numPr>
          <w:ilvl w:val="4"/>
          <w:numId w:val="1"/>
        </w:numPr>
        <w:rPr>
          <w:sz w:val="21"/>
          <w:szCs w:val="21"/>
        </w:rPr>
      </w:pPr>
      <w:r>
        <w:rPr>
          <w:rFonts w:ascii="微软雅黑" w:hAnsi="微软雅黑" w:eastAsia="微软雅黑" w:cs="微软雅黑"/>
          <w:sz w:val="21"/>
          <w:szCs w:val="21"/>
        </w:rPr>
        <w:t>目标：接口的安全性指标、性能指标等</w:t>
      </w:r>
    </w:p>
    <w:p>
      <w:pPr>
        <w:pStyle w:val="10"/>
        <w:numPr>
          <w:ilvl w:val="4"/>
          <w:numId w:val="1"/>
        </w:numPr>
        <w:rPr>
          <w:sz w:val="21"/>
          <w:szCs w:val="21"/>
        </w:rPr>
      </w:pPr>
      <w:r>
        <w:rPr>
          <w:rFonts w:ascii="微软雅黑" w:hAnsi="微软雅黑" w:eastAsia="微软雅黑" w:cs="微软雅黑"/>
          <w:sz w:val="21"/>
          <w:szCs w:val="21"/>
        </w:rPr>
        <w:t>主要测试分析技术：规范导出法</w:t>
      </w:r>
    </w:p>
    <w:p>
      <w:pPr>
        <w:pStyle w:val="10"/>
        <w:numPr>
          <w:ilvl w:val="3"/>
          <w:numId w:val="1"/>
        </w:numPr>
        <w:outlineLvl w:val="3"/>
        <w:rPr>
          <w:rFonts w:ascii="微软雅黑" w:hAnsi="微软雅黑" w:eastAsia="微软雅黑" w:cs="微软雅黑"/>
          <w:b/>
          <w:bCs/>
          <w:sz w:val="22"/>
          <w:szCs w:val="22"/>
        </w:rPr>
      </w:pPr>
      <w:bookmarkStart w:id="334" w:name="_Toc5820"/>
      <w:bookmarkStart w:id="335" w:name="_Toc3743"/>
      <w:bookmarkStart w:id="336" w:name="_Toc1538"/>
      <w:bookmarkStart w:id="337" w:name="_Toc25394"/>
      <w:r>
        <w:rPr>
          <w:rFonts w:ascii="微软雅黑" w:hAnsi="微软雅黑" w:eastAsia="微软雅黑" w:cs="微软雅黑"/>
          <w:b/>
          <w:bCs/>
          <w:sz w:val="22"/>
          <w:szCs w:val="22"/>
        </w:rPr>
        <w:t>为覆盖设计用例</w:t>
      </w:r>
      <w:bookmarkEnd w:id="334"/>
      <w:bookmarkEnd w:id="335"/>
      <w:bookmarkEnd w:id="336"/>
      <w:bookmarkEnd w:id="337"/>
    </w:p>
    <w:p>
      <w:pPr>
        <w:pStyle w:val="10"/>
        <w:numPr>
          <w:ilvl w:val="4"/>
          <w:numId w:val="1"/>
        </w:numPr>
        <w:rPr>
          <w:sz w:val="21"/>
          <w:szCs w:val="21"/>
        </w:rPr>
      </w:pPr>
      <w:r>
        <w:rPr>
          <w:rFonts w:ascii="微软雅黑" w:hAnsi="微软雅黑" w:eastAsia="微软雅黑" w:cs="微软雅黑"/>
          <w:sz w:val="21"/>
          <w:szCs w:val="21"/>
        </w:rPr>
        <w:t>主要测试分析技术</w:t>
      </w:r>
    </w:p>
    <w:p>
      <w:pPr>
        <w:pStyle w:val="10"/>
        <w:numPr>
          <w:ilvl w:val="5"/>
          <w:numId w:val="1"/>
        </w:numPr>
        <w:rPr>
          <w:sz w:val="21"/>
          <w:szCs w:val="21"/>
        </w:rPr>
      </w:pPr>
      <w:r>
        <w:rPr>
          <w:rFonts w:ascii="微软雅黑" w:hAnsi="微软雅黑" w:eastAsia="微软雅黑" w:cs="微软雅黑"/>
          <w:sz w:val="21"/>
          <w:szCs w:val="21"/>
        </w:rPr>
        <w:t>功能覆盖分析</w:t>
      </w:r>
    </w:p>
    <w:p>
      <w:pPr>
        <w:pStyle w:val="10"/>
        <w:numPr>
          <w:ilvl w:val="5"/>
          <w:numId w:val="1"/>
        </w:numPr>
        <w:rPr>
          <w:sz w:val="21"/>
          <w:szCs w:val="21"/>
        </w:rPr>
      </w:pPr>
      <w:r>
        <w:rPr>
          <w:rFonts w:ascii="微软雅黑" w:hAnsi="微软雅黑" w:eastAsia="微软雅黑" w:cs="微软雅黑"/>
          <w:sz w:val="21"/>
          <w:szCs w:val="21"/>
        </w:rPr>
        <w:t>接口覆盖分析</w:t>
      </w:r>
    </w:p>
    <w:p>
      <w:pPr>
        <w:pStyle w:val="10"/>
        <w:numPr>
          <w:ilvl w:val="2"/>
          <w:numId w:val="1"/>
        </w:numPr>
        <w:outlineLvl w:val="2"/>
        <w:rPr>
          <w:rFonts w:ascii="微软雅黑" w:hAnsi="微软雅黑" w:eastAsia="微软雅黑" w:cs="微软雅黑"/>
          <w:b/>
          <w:bCs/>
          <w:sz w:val="24"/>
          <w:szCs w:val="24"/>
        </w:rPr>
      </w:pPr>
      <w:bookmarkStart w:id="338" w:name="_Toc563"/>
      <w:bookmarkStart w:id="339" w:name="_Toc2306"/>
      <w:bookmarkStart w:id="340" w:name="_Toc25423"/>
      <w:bookmarkStart w:id="341" w:name="_Toc29981"/>
      <w:bookmarkStart w:id="342" w:name="_Toc11728"/>
      <w:bookmarkStart w:id="343" w:name="_Toc23894"/>
      <w:bookmarkStart w:id="344" w:name="_Toc30896"/>
      <w:r>
        <w:rPr>
          <w:rFonts w:ascii="微软雅黑" w:hAnsi="微软雅黑" w:eastAsia="微软雅黑" w:cs="微软雅黑"/>
          <w:b/>
          <w:bCs/>
          <w:sz w:val="24"/>
          <w:szCs w:val="24"/>
        </w:rPr>
        <w:t>过程</w:t>
      </w:r>
      <w:bookmarkEnd w:id="338"/>
      <w:bookmarkEnd w:id="339"/>
      <w:bookmarkEnd w:id="340"/>
      <w:bookmarkEnd w:id="341"/>
      <w:bookmarkEnd w:id="342"/>
      <w:bookmarkEnd w:id="343"/>
      <w:bookmarkEnd w:id="344"/>
    </w:p>
    <w:p>
      <w:pPr>
        <w:pStyle w:val="10"/>
        <w:numPr>
          <w:ilvl w:val="3"/>
          <w:numId w:val="1"/>
        </w:numPr>
        <w:outlineLvl w:val="3"/>
        <w:rPr>
          <w:rFonts w:ascii="微软雅黑" w:hAnsi="微软雅黑" w:eastAsia="微软雅黑" w:cs="微软雅黑"/>
          <w:b/>
          <w:bCs/>
          <w:sz w:val="22"/>
          <w:szCs w:val="22"/>
        </w:rPr>
      </w:pPr>
      <w:bookmarkStart w:id="345" w:name="_Toc30504"/>
      <w:bookmarkStart w:id="346" w:name="_Toc3685"/>
      <w:bookmarkStart w:id="347" w:name="_Toc29654"/>
      <w:bookmarkStart w:id="348" w:name="_Toc6660"/>
      <w:r>
        <w:rPr>
          <w:rFonts w:ascii="微软雅黑" w:hAnsi="微软雅黑" w:eastAsia="微软雅黑" w:cs="微软雅黑"/>
          <w:b/>
          <w:bCs/>
          <w:sz w:val="22"/>
          <w:szCs w:val="22"/>
        </w:rPr>
        <w:t>计划阶段（制定行动指南）</w:t>
      </w:r>
      <w:bookmarkEnd w:id="345"/>
      <w:bookmarkEnd w:id="346"/>
      <w:bookmarkEnd w:id="347"/>
      <w:bookmarkEnd w:id="348"/>
    </w:p>
    <w:p>
      <w:pPr>
        <w:pStyle w:val="10"/>
        <w:numPr>
          <w:ilvl w:val="4"/>
          <w:numId w:val="1"/>
        </w:numPr>
        <w:rPr>
          <w:sz w:val="21"/>
          <w:szCs w:val="21"/>
        </w:rPr>
      </w:pPr>
      <w:r>
        <w:rPr>
          <w:rFonts w:ascii="微软雅黑" w:hAnsi="微软雅黑" w:eastAsia="微软雅黑" w:cs="微软雅黑"/>
          <w:sz w:val="21"/>
          <w:szCs w:val="21"/>
        </w:rPr>
        <w:t>确定被测试对象和测试范围</w:t>
      </w:r>
    </w:p>
    <w:p>
      <w:pPr>
        <w:pStyle w:val="10"/>
        <w:numPr>
          <w:ilvl w:val="4"/>
          <w:numId w:val="1"/>
        </w:numPr>
        <w:rPr>
          <w:sz w:val="21"/>
          <w:szCs w:val="21"/>
        </w:rPr>
      </w:pPr>
      <w:r>
        <w:rPr>
          <w:rFonts w:ascii="微软雅黑" w:hAnsi="微软雅黑" w:eastAsia="微软雅黑" w:cs="微软雅黑"/>
          <w:sz w:val="21"/>
          <w:szCs w:val="21"/>
        </w:rPr>
        <w:t>评估集成测试被测试对象的数量及难度,即工作量</w:t>
      </w:r>
    </w:p>
    <w:p>
      <w:pPr>
        <w:pStyle w:val="10"/>
        <w:numPr>
          <w:ilvl w:val="4"/>
          <w:numId w:val="1"/>
        </w:numPr>
        <w:rPr>
          <w:sz w:val="21"/>
          <w:szCs w:val="21"/>
        </w:rPr>
      </w:pPr>
      <w:r>
        <w:rPr>
          <w:rFonts w:ascii="微软雅黑" w:hAnsi="微软雅黑" w:eastAsia="微软雅黑" w:cs="微软雅黑"/>
          <w:sz w:val="21"/>
          <w:szCs w:val="21"/>
        </w:rPr>
        <w:t>确定角色分工和划分工作任务</w:t>
      </w:r>
    </w:p>
    <w:p>
      <w:pPr>
        <w:pStyle w:val="10"/>
        <w:numPr>
          <w:ilvl w:val="4"/>
          <w:numId w:val="1"/>
        </w:numPr>
        <w:rPr>
          <w:sz w:val="21"/>
          <w:szCs w:val="21"/>
        </w:rPr>
      </w:pPr>
      <w:r>
        <w:rPr>
          <w:rFonts w:ascii="微软雅黑" w:hAnsi="微软雅黑" w:eastAsia="微软雅黑" w:cs="微软雅黑"/>
          <w:sz w:val="21"/>
          <w:szCs w:val="21"/>
        </w:rPr>
        <w:t>标识出测试各个阶段的时间、任务、约束条件</w:t>
      </w:r>
    </w:p>
    <w:p>
      <w:pPr>
        <w:pStyle w:val="10"/>
        <w:numPr>
          <w:ilvl w:val="4"/>
          <w:numId w:val="1"/>
        </w:numPr>
        <w:rPr>
          <w:sz w:val="21"/>
          <w:szCs w:val="21"/>
        </w:rPr>
      </w:pPr>
      <w:r>
        <w:rPr>
          <w:rFonts w:ascii="微软雅黑" w:hAnsi="微软雅黑" w:eastAsia="微软雅黑" w:cs="微软雅黑"/>
          <w:sz w:val="21"/>
          <w:szCs w:val="21"/>
        </w:rPr>
        <w:t>考虑一定的风险分析及应急计划</w:t>
      </w:r>
    </w:p>
    <w:p>
      <w:pPr>
        <w:pStyle w:val="10"/>
        <w:numPr>
          <w:ilvl w:val="4"/>
          <w:numId w:val="1"/>
        </w:numPr>
        <w:rPr>
          <w:sz w:val="21"/>
          <w:szCs w:val="21"/>
        </w:rPr>
      </w:pPr>
      <w:r>
        <w:rPr>
          <w:rFonts w:ascii="微软雅黑" w:hAnsi="微软雅黑" w:eastAsia="微软雅黑" w:cs="微软雅黑"/>
          <w:sz w:val="21"/>
          <w:szCs w:val="21"/>
        </w:rPr>
        <w:t>考虑和准备集成测试需要的测试工具、测试仪器、环境等资源</w:t>
      </w:r>
    </w:p>
    <w:p>
      <w:pPr>
        <w:pStyle w:val="10"/>
        <w:numPr>
          <w:ilvl w:val="4"/>
          <w:numId w:val="1"/>
        </w:numPr>
        <w:rPr>
          <w:sz w:val="21"/>
          <w:szCs w:val="21"/>
        </w:rPr>
      </w:pPr>
      <w:r>
        <w:rPr>
          <w:rFonts w:ascii="微软雅黑" w:hAnsi="微软雅黑" w:eastAsia="微软雅黑" w:cs="微软雅黑"/>
          <w:sz w:val="21"/>
          <w:szCs w:val="21"/>
        </w:rPr>
        <w:t>考虑外部技术支援的力度和深度,以及相关培训安排；定义测试完成标准</w:t>
      </w:r>
    </w:p>
    <w:p>
      <w:pPr>
        <w:pStyle w:val="10"/>
        <w:numPr>
          <w:ilvl w:val="3"/>
          <w:numId w:val="1"/>
        </w:numPr>
        <w:outlineLvl w:val="3"/>
        <w:rPr>
          <w:rFonts w:ascii="微软雅黑" w:hAnsi="微软雅黑" w:eastAsia="微软雅黑" w:cs="微软雅黑"/>
          <w:b/>
          <w:bCs/>
          <w:sz w:val="22"/>
          <w:szCs w:val="22"/>
        </w:rPr>
      </w:pPr>
      <w:bookmarkStart w:id="349" w:name="_Toc21979"/>
      <w:bookmarkStart w:id="350" w:name="_Toc17694"/>
      <w:bookmarkStart w:id="351" w:name="_Toc8312"/>
      <w:bookmarkStart w:id="352" w:name="_Toc19276"/>
      <w:r>
        <w:rPr>
          <w:rFonts w:ascii="微软雅黑" w:hAnsi="微软雅黑" w:eastAsia="微软雅黑" w:cs="微软雅黑"/>
          <w:b/>
          <w:bCs/>
          <w:sz w:val="22"/>
          <w:szCs w:val="22"/>
        </w:rPr>
        <w:t>设计阶段</w:t>
      </w:r>
      <w:bookmarkEnd w:id="349"/>
      <w:bookmarkEnd w:id="350"/>
      <w:bookmarkEnd w:id="351"/>
      <w:bookmarkEnd w:id="352"/>
    </w:p>
    <w:p>
      <w:pPr>
        <w:pStyle w:val="10"/>
        <w:numPr>
          <w:ilvl w:val="4"/>
          <w:numId w:val="1"/>
        </w:numPr>
        <w:rPr>
          <w:sz w:val="21"/>
          <w:szCs w:val="21"/>
        </w:rPr>
      </w:pPr>
      <w:r>
        <w:rPr>
          <w:rFonts w:ascii="微软雅黑" w:hAnsi="微软雅黑" w:eastAsia="微软雅黑" w:cs="微软雅黑"/>
          <w:sz w:val="21"/>
          <w:szCs w:val="21"/>
        </w:rPr>
        <w:t>被测对象结构分析</w:t>
      </w:r>
    </w:p>
    <w:p>
      <w:pPr>
        <w:pStyle w:val="10"/>
        <w:numPr>
          <w:ilvl w:val="4"/>
          <w:numId w:val="1"/>
        </w:numPr>
        <w:rPr>
          <w:sz w:val="21"/>
          <w:szCs w:val="21"/>
        </w:rPr>
      </w:pPr>
      <w:r>
        <w:rPr>
          <w:rFonts w:ascii="微软雅黑" w:hAnsi="微软雅黑" w:eastAsia="微软雅黑" w:cs="微软雅黑"/>
          <w:sz w:val="21"/>
          <w:szCs w:val="21"/>
        </w:rPr>
        <w:t>集成测试模块分析</w:t>
      </w:r>
    </w:p>
    <w:p>
      <w:pPr>
        <w:pStyle w:val="10"/>
        <w:numPr>
          <w:ilvl w:val="4"/>
          <w:numId w:val="1"/>
        </w:numPr>
        <w:rPr>
          <w:sz w:val="21"/>
          <w:szCs w:val="21"/>
        </w:rPr>
      </w:pPr>
      <w:r>
        <w:rPr>
          <w:rFonts w:ascii="微软雅黑" w:hAnsi="微软雅黑" w:eastAsia="微软雅黑" w:cs="微软雅黑"/>
          <w:sz w:val="21"/>
          <w:szCs w:val="21"/>
        </w:rPr>
        <w:t>集成测试接口分析</w:t>
      </w:r>
    </w:p>
    <w:p>
      <w:pPr>
        <w:pStyle w:val="10"/>
        <w:numPr>
          <w:ilvl w:val="4"/>
          <w:numId w:val="1"/>
        </w:numPr>
        <w:rPr>
          <w:sz w:val="21"/>
          <w:szCs w:val="21"/>
        </w:rPr>
      </w:pPr>
      <w:r>
        <w:rPr>
          <w:rFonts w:ascii="微软雅黑" w:hAnsi="微软雅黑" w:eastAsia="微软雅黑" w:cs="微软雅黑"/>
          <w:sz w:val="21"/>
          <w:szCs w:val="21"/>
        </w:rPr>
        <w:t>集成测试策略分析</w:t>
      </w:r>
    </w:p>
    <w:p>
      <w:pPr>
        <w:pStyle w:val="10"/>
        <w:numPr>
          <w:ilvl w:val="4"/>
          <w:numId w:val="1"/>
        </w:numPr>
        <w:rPr>
          <w:sz w:val="21"/>
          <w:szCs w:val="21"/>
        </w:rPr>
      </w:pPr>
      <w:r>
        <w:rPr>
          <w:rFonts w:ascii="微软雅黑" w:hAnsi="微软雅黑" w:eastAsia="微软雅黑" w:cs="微软雅黑"/>
          <w:sz w:val="21"/>
          <w:szCs w:val="21"/>
        </w:rPr>
        <w:t>集成测试工具分析</w:t>
      </w:r>
    </w:p>
    <w:p>
      <w:pPr>
        <w:pStyle w:val="10"/>
        <w:numPr>
          <w:ilvl w:val="4"/>
          <w:numId w:val="1"/>
        </w:numPr>
        <w:rPr>
          <w:sz w:val="21"/>
          <w:szCs w:val="21"/>
        </w:rPr>
      </w:pPr>
      <w:r>
        <w:rPr>
          <w:rFonts w:ascii="微软雅黑" w:hAnsi="微软雅黑" w:eastAsia="微软雅黑" w:cs="微软雅黑"/>
          <w:sz w:val="21"/>
          <w:szCs w:val="21"/>
        </w:rPr>
        <w:t>集成测试环境分析</w:t>
      </w:r>
    </w:p>
    <w:p>
      <w:pPr>
        <w:pStyle w:val="10"/>
        <w:numPr>
          <w:ilvl w:val="4"/>
          <w:numId w:val="1"/>
        </w:numPr>
        <w:rPr>
          <w:sz w:val="21"/>
          <w:szCs w:val="21"/>
        </w:rPr>
      </w:pPr>
      <w:r>
        <w:rPr>
          <w:rFonts w:ascii="微软雅黑" w:hAnsi="微软雅黑" w:eastAsia="微软雅黑" w:cs="微软雅黑"/>
          <w:sz w:val="21"/>
          <w:szCs w:val="21"/>
        </w:rPr>
        <w:t>集成测试工作量估计和安排</w:t>
      </w:r>
    </w:p>
    <w:p>
      <w:pPr>
        <w:pStyle w:val="10"/>
        <w:numPr>
          <w:ilvl w:val="3"/>
          <w:numId w:val="1"/>
        </w:numPr>
        <w:outlineLvl w:val="3"/>
        <w:rPr>
          <w:rFonts w:ascii="微软雅黑" w:hAnsi="微软雅黑" w:eastAsia="微软雅黑" w:cs="微软雅黑"/>
          <w:b/>
          <w:bCs/>
          <w:sz w:val="22"/>
          <w:szCs w:val="22"/>
        </w:rPr>
      </w:pPr>
      <w:bookmarkStart w:id="353" w:name="_Toc20973"/>
      <w:bookmarkStart w:id="354" w:name="_Toc7865"/>
      <w:bookmarkStart w:id="355" w:name="_Toc32176"/>
      <w:bookmarkStart w:id="356" w:name="_Toc1946"/>
      <w:r>
        <w:rPr>
          <w:rFonts w:ascii="微软雅黑" w:hAnsi="微软雅黑" w:eastAsia="微软雅黑" w:cs="微软雅黑"/>
          <w:b/>
          <w:bCs/>
          <w:sz w:val="22"/>
          <w:szCs w:val="22"/>
        </w:rPr>
        <w:t>实施阶段</w:t>
      </w:r>
      <w:bookmarkEnd w:id="353"/>
      <w:bookmarkEnd w:id="354"/>
      <w:bookmarkEnd w:id="355"/>
      <w:bookmarkEnd w:id="356"/>
    </w:p>
    <w:p>
      <w:pPr>
        <w:pStyle w:val="10"/>
        <w:numPr>
          <w:ilvl w:val="4"/>
          <w:numId w:val="1"/>
        </w:numPr>
        <w:rPr>
          <w:sz w:val="21"/>
          <w:szCs w:val="21"/>
        </w:rPr>
      </w:pPr>
      <w:r>
        <w:rPr>
          <w:rFonts w:ascii="微软雅黑" w:hAnsi="微软雅黑" w:eastAsia="微软雅黑" w:cs="微软雅黑"/>
          <w:sz w:val="21"/>
          <w:szCs w:val="21"/>
        </w:rPr>
        <w:t>前提条件：详细设计阶段的评审已经通过</w:t>
      </w:r>
    </w:p>
    <w:p>
      <w:pPr>
        <w:pStyle w:val="10"/>
        <w:numPr>
          <w:ilvl w:val="4"/>
          <w:numId w:val="1"/>
        </w:numPr>
        <w:rPr>
          <w:sz w:val="21"/>
          <w:szCs w:val="21"/>
        </w:rPr>
      </w:pPr>
      <w:r>
        <w:rPr>
          <w:rFonts w:ascii="微软雅黑" w:hAnsi="微软雅黑" w:eastAsia="微软雅黑" w:cs="微软雅黑"/>
          <w:sz w:val="21"/>
          <w:szCs w:val="21"/>
        </w:rPr>
        <w:t>环节</w:t>
      </w:r>
    </w:p>
    <w:p>
      <w:pPr>
        <w:pStyle w:val="10"/>
        <w:numPr>
          <w:ilvl w:val="5"/>
          <w:numId w:val="1"/>
        </w:numPr>
        <w:rPr>
          <w:sz w:val="21"/>
          <w:szCs w:val="21"/>
        </w:rPr>
      </w:pPr>
      <w:r>
        <w:rPr>
          <w:rFonts w:ascii="微软雅黑" w:hAnsi="微软雅黑" w:eastAsia="微软雅黑" w:cs="微软雅黑"/>
          <w:sz w:val="21"/>
          <w:szCs w:val="21"/>
        </w:rPr>
        <w:t>集成测试用例设计</w:t>
      </w:r>
    </w:p>
    <w:p>
      <w:pPr>
        <w:pStyle w:val="10"/>
        <w:numPr>
          <w:ilvl w:val="5"/>
          <w:numId w:val="1"/>
        </w:numPr>
        <w:rPr>
          <w:sz w:val="21"/>
          <w:szCs w:val="21"/>
        </w:rPr>
      </w:pPr>
      <w:r>
        <w:rPr>
          <w:rFonts w:ascii="微软雅黑" w:hAnsi="微软雅黑" w:eastAsia="微软雅黑" w:cs="微软雅黑"/>
          <w:sz w:val="21"/>
          <w:szCs w:val="21"/>
        </w:rPr>
        <w:t>集成测试规程设计</w:t>
      </w:r>
    </w:p>
    <w:p>
      <w:pPr>
        <w:pStyle w:val="10"/>
        <w:numPr>
          <w:ilvl w:val="5"/>
          <w:numId w:val="1"/>
        </w:numPr>
        <w:rPr>
          <w:sz w:val="21"/>
          <w:szCs w:val="21"/>
        </w:rPr>
      </w:pPr>
      <w:r>
        <w:rPr>
          <w:rFonts w:ascii="微软雅黑" w:hAnsi="微软雅黑" w:eastAsia="微软雅黑" w:cs="微软雅黑"/>
          <w:sz w:val="21"/>
          <w:szCs w:val="21"/>
        </w:rPr>
        <w:t>集成测试代码设计</w:t>
      </w:r>
    </w:p>
    <w:p>
      <w:pPr>
        <w:pStyle w:val="10"/>
        <w:numPr>
          <w:ilvl w:val="5"/>
          <w:numId w:val="1"/>
        </w:numPr>
        <w:rPr>
          <w:sz w:val="21"/>
          <w:szCs w:val="21"/>
        </w:rPr>
      </w:pPr>
      <w:r>
        <w:rPr>
          <w:rFonts w:ascii="微软雅黑" w:hAnsi="微软雅黑" w:eastAsia="微软雅黑" w:cs="微软雅黑"/>
          <w:sz w:val="21"/>
          <w:szCs w:val="21"/>
        </w:rPr>
        <w:t>集成测试脚本开发</w:t>
      </w:r>
    </w:p>
    <w:p>
      <w:pPr>
        <w:pStyle w:val="10"/>
        <w:numPr>
          <w:ilvl w:val="5"/>
          <w:numId w:val="1"/>
        </w:numPr>
        <w:rPr>
          <w:sz w:val="21"/>
          <w:szCs w:val="21"/>
        </w:rPr>
      </w:pPr>
      <w:r>
        <w:rPr>
          <w:rFonts w:ascii="微软雅黑" w:hAnsi="微软雅黑" w:eastAsia="微软雅黑" w:cs="微软雅黑"/>
          <w:sz w:val="21"/>
          <w:szCs w:val="21"/>
        </w:rPr>
        <w:t>集成测试工具开发或选择</w:t>
      </w:r>
    </w:p>
    <w:p>
      <w:pPr>
        <w:pStyle w:val="10"/>
        <w:numPr>
          <w:ilvl w:val="3"/>
          <w:numId w:val="1"/>
        </w:numPr>
        <w:outlineLvl w:val="3"/>
        <w:rPr>
          <w:rFonts w:ascii="微软雅黑" w:hAnsi="微软雅黑" w:eastAsia="微软雅黑" w:cs="微软雅黑"/>
          <w:b/>
          <w:bCs/>
          <w:sz w:val="22"/>
          <w:szCs w:val="22"/>
        </w:rPr>
      </w:pPr>
      <w:bookmarkStart w:id="357" w:name="_Toc32581"/>
      <w:bookmarkStart w:id="358" w:name="_Toc32063"/>
      <w:bookmarkStart w:id="359" w:name="_Toc17153"/>
      <w:bookmarkStart w:id="360" w:name="_Toc29295"/>
      <w:r>
        <w:rPr>
          <w:rFonts w:ascii="微软雅黑" w:hAnsi="微软雅黑" w:eastAsia="微软雅黑" w:cs="微软雅黑"/>
          <w:b/>
          <w:bCs/>
          <w:sz w:val="22"/>
          <w:szCs w:val="22"/>
        </w:rPr>
        <w:t>执行阶段</w:t>
      </w:r>
      <w:bookmarkEnd w:id="357"/>
      <w:bookmarkEnd w:id="358"/>
      <w:bookmarkEnd w:id="359"/>
      <w:bookmarkEnd w:id="360"/>
    </w:p>
    <w:p>
      <w:pPr>
        <w:pStyle w:val="10"/>
        <w:numPr>
          <w:ilvl w:val="4"/>
          <w:numId w:val="1"/>
        </w:numPr>
        <w:rPr>
          <w:sz w:val="21"/>
          <w:szCs w:val="21"/>
        </w:rPr>
      </w:pPr>
      <w:r>
        <w:rPr>
          <w:rFonts w:ascii="微软雅黑" w:hAnsi="微软雅黑" w:eastAsia="微软雅黑" w:cs="微软雅黑"/>
          <w:sz w:val="21"/>
          <w:szCs w:val="21"/>
        </w:rPr>
        <w:t>按照相应的测试规程，借助集成测试工具，并把需求规格说明书、概要设计、集成测试计划/设计/用例/代码/脚本作为测试执行的依据来执行集成测试用例。</w:t>
      </w:r>
    </w:p>
    <w:p>
      <w:pPr>
        <w:pStyle w:val="10"/>
        <w:numPr>
          <w:ilvl w:val="4"/>
          <w:numId w:val="1"/>
        </w:numPr>
        <w:rPr>
          <w:sz w:val="21"/>
          <w:szCs w:val="21"/>
        </w:rPr>
      </w:pPr>
      <w:r>
        <w:rPr>
          <w:rFonts w:ascii="微软雅黑" w:hAnsi="微软雅黑" w:eastAsia="微软雅黑" w:cs="微软雅黑"/>
          <w:sz w:val="21"/>
          <w:szCs w:val="21"/>
        </w:rPr>
        <w:t>测试执行的前提条件就是单元测试已经通过评审</w:t>
      </w:r>
    </w:p>
    <w:p>
      <w:pPr>
        <w:pStyle w:val="10"/>
        <w:numPr>
          <w:ilvl w:val="4"/>
          <w:numId w:val="1"/>
        </w:numPr>
        <w:rPr>
          <w:sz w:val="21"/>
          <w:szCs w:val="21"/>
        </w:rPr>
      </w:pPr>
      <w:r>
        <w:rPr>
          <w:rFonts w:ascii="微软雅黑" w:hAnsi="微软雅黑" w:eastAsia="微软雅黑" w:cs="微软雅黑"/>
          <w:sz w:val="21"/>
          <w:szCs w:val="21"/>
        </w:rPr>
        <w:t>测试执行结束后，测试人员要记录下每个测试用例执行后的结果，填写集成测试报告，最后提交给相关人员评审</w:t>
      </w:r>
    </w:p>
    <w:p>
      <w:pPr>
        <w:pStyle w:val="10"/>
        <w:numPr>
          <w:ilvl w:val="3"/>
          <w:numId w:val="1"/>
        </w:numPr>
        <w:outlineLvl w:val="3"/>
        <w:rPr>
          <w:rFonts w:ascii="微软雅黑" w:hAnsi="微软雅黑" w:eastAsia="微软雅黑" w:cs="微软雅黑"/>
          <w:b/>
          <w:bCs/>
          <w:sz w:val="22"/>
          <w:szCs w:val="22"/>
        </w:rPr>
      </w:pPr>
      <w:bookmarkStart w:id="361" w:name="_Toc911"/>
      <w:bookmarkStart w:id="362" w:name="_Toc4322"/>
      <w:bookmarkStart w:id="363" w:name="_Toc15048"/>
      <w:bookmarkStart w:id="364" w:name="_Toc25127"/>
      <w:r>
        <w:rPr>
          <w:rFonts w:ascii="微软雅黑" w:hAnsi="微软雅黑" w:eastAsia="微软雅黑" w:cs="微软雅黑"/>
          <w:b/>
          <w:bCs/>
          <w:sz w:val="22"/>
          <w:szCs w:val="22"/>
        </w:rPr>
        <w:t>评估阶段</w:t>
      </w:r>
      <w:bookmarkEnd w:id="361"/>
      <w:bookmarkEnd w:id="362"/>
      <w:bookmarkEnd w:id="363"/>
      <w:bookmarkEnd w:id="364"/>
    </w:p>
    <w:p>
      <w:pPr>
        <w:pStyle w:val="10"/>
        <w:numPr>
          <w:ilvl w:val="4"/>
          <w:numId w:val="1"/>
        </w:numPr>
        <w:rPr>
          <w:sz w:val="21"/>
          <w:szCs w:val="21"/>
        </w:rPr>
      </w:pPr>
      <w:r>
        <w:rPr>
          <w:rFonts w:ascii="微软雅黑" w:hAnsi="微软雅黑" w:eastAsia="微软雅黑" w:cs="微软雅黑"/>
          <w:sz w:val="21"/>
          <w:szCs w:val="21"/>
        </w:rPr>
        <w:t>集成测试执行结束后，要召集相关人员（测试设计人员、编码人员、系统设计人员等）对测试结果进行评估，确定是否通过集成测试</w:t>
      </w:r>
    </w:p>
    <w:p>
      <w:pPr>
        <w:pStyle w:val="10"/>
        <w:numPr>
          <w:ilvl w:val="2"/>
          <w:numId w:val="1"/>
        </w:numPr>
        <w:outlineLvl w:val="2"/>
        <w:rPr>
          <w:rFonts w:ascii="微软雅黑" w:hAnsi="微软雅黑" w:eastAsia="微软雅黑" w:cs="微软雅黑"/>
          <w:b/>
          <w:bCs/>
          <w:sz w:val="24"/>
          <w:szCs w:val="24"/>
        </w:rPr>
      </w:pPr>
      <w:bookmarkStart w:id="365" w:name="_Toc22326"/>
      <w:bookmarkStart w:id="366" w:name="_Toc29969"/>
      <w:bookmarkStart w:id="367" w:name="_Toc32166"/>
      <w:bookmarkStart w:id="368" w:name="_Toc15291"/>
      <w:bookmarkStart w:id="369" w:name="_Toc14242"/>
      <w:bookmarkStart w:id="370" w:name="_Toc1292"/>
      <w:bookmarkStart w:id="371" w:name="_Toc5125"/>
      <w:r>
        <w:rPr>
          <w:rFonts w:ascii="微软雅黑" w:hAnsi="微软雅黑" w:eastAsia="微软雅黑" w:cs="微软雅黑"/>
          <w:b/>
          <w:bCs/>
          <w:sz w:val="24"/>
          <w:szCs w:val="24"/>
        </w:rPr>
        <w:t>面向对象的集成测试</w:t>
      </w:r>
      <w:bookmarkEnd w:id="365"/>
      <w:bookmarkEnd w:id="366"/>
      <w:bookmarkEnd w:id="367"/>
      <w:bookmarkEnd w:id="368"/>
      <w:bookmarkEnd w:id="369"/>
      <w:bookmarkEnd w:id="370"/>
      <w:bookmarkEnd w:id="371"/>
    </w:p>
    <w:p>
      <w:pPr>
        <w:pStyle w:val="10"/>
        <w:numPr>
          <w:ilvl w:val="3"/>
          <w:numId w:val="1"/>
        </w:numPr>
        <w:outlineLvl w:val="3"/>
        <w:rPr>
          <w:rFonts w:ascii="微软雅黑" w:hAnsi="微软雅黑" w:eastAsia="微软雅黑" w:cs="微软雅黑"/>
          <w:b/>
          <w:bCs/>
          <w:sz w:val="22"/>
          <w:szCs w:val="22"/>
        </w:rPr>
      </w:pPr>
      <w:bookmarkStart w:id="372" w:name="_Toc103"/>
      <w:bookmarkStart w:id="373" w:name="_Toc6533"/>
      <w:bookmarkStart w:id="374" w:name="_Toc6125"/>
      <w:bookmarkStart w:id="375" w:name="_Toc1610"/>
      <w:r>
        <w:rPr>
          <w:rFonts w:ascii="微软雅黑" w:hAnsi="微软雅黑" w:eastAsia="微软雅黑" w:cs="微软雅黑"/>
          <w:b/>
          <w:bCs/>
          <w:sz w:val="22"/>
          <w:szCs w:val="22"/>
        </w:rPr>
        <w:t>定义</w:t>
      </w:r>
      <w:bookmarkEnd w:id="372"/>
      <w:bookmarkEnd w:id="373"/>
      <w:bookmarkEnd w:id="374"/>
      <w:bookmarkEnd w:id="375"/>
    </w:p>
    <w:p>
      <w:pPr>
        <w:pStyle w:val="10"/>
        <w:numPr>
          <w:ilvl w:val="4"/>
          <w:numId w:val="1"/>
        </w:numPr>
        <w:rPr>
          <w:sz w:val="21"/>
          <w:szCs w:val="21"/>
        </w:rPr>
      </w:pPr>
      <w:r>
        <w:rPr>
          <w:rFonts w:ascii="微软雅黑" w:hAnsi="微软雅黑" w:eastAsia="微软雅黑" w:cs="微软雅黑"/>
          <w:sz w:val="21"/>
          <w:szCs w:val="21"/>
        </w:rPr>
        <w:t>面向对象的程序是由若干对象组成的，对象的协作方式决定了程序能做什么，从而决定了这个程序执行的正确性</w:t>
      </w:r>
    </w:p>
    <w:p>
      <w:pPr>
        <w:pStyle w:val="10"/>
        <w:numPr>
          <w:ilvl w:val="3"/>
          <w:numId w:val="1"/>
        </w:numPr>
        <w:outlineLvl w:val="3"/>
        <w:rPr>
          <w:rFonts w:ascii="微软雅黑" w:hAnsi="微软雅黑" w:eastAsia="微软雅黑" w:cs="微软雅黑"/>
          <w:b/>
          <w:bCs/>
          <w:sz w:val="22"/>
          <w:szCs w:val="22"/>
        </w:rPr>
      </w:pPr>
      <w:bookmarkStart w:id="376" w:name="_Toc5217"/>
      <w:bookmarkStart w:id="377" w:name="_Toc25745"/>
      <w:bookmarkStart w:id="378" w:name="_Toc1342"/>
      <w:bookmarkStart w:id="379" w:name="_Toc28784"/>
      <w:r>
        <w:rPr>
          <w:rFonts w:ascii="微软雅黑" w:hAnsi="微软雅黑" w:eastAsia="微软雅黑" w:cs="微软雅黑"/>
          <w:b/>
          <w:bCs/>
          <w:sz w:val="22"/>
          <w:szCs w:val="22"/>
        </w:rPr>
        <w:t>对象交互</w:t>
      </w:r>
      <w:bookmarkEnd w:id="376"/>
      <w:bookmarkEnd w:id="377"/>
      <w:bookmarkEnd w:id="378"/>
      <w:bookmarkEnd w:id="379"/>
    </w:p>
    <w:p>
      <w:pPr>
        <w:pStyle w:val="10"/>
        <w:numPr>
          <w:ilvl w:val="4"/>
          <w:numId w:val="1"/>
        </w:numPr>
        <w:rPr>
          <w:sz w:val="21"/>
          <w:szCs w:val="21"/>
        </w:rPr>
      </w:pPr>
      <w:r>
        <w:rPr>
          <w:rFonts w:ascii="微软雅黑" w:hAnsi="微软雅黑" w:eastAsia="微软雅黑" w:cs="微软雅黑"/>
          <w:sz w:val="21"/>
          <w:szCs w:val="21"/>
        </w:rPr>
        <w:t>定义：</w:t>
      </w:r>
      <w:r>
        <w:rPr>
          <w:rFonts w:ascii="微软雅黑" w:hAnsi="微软雅黑" w:eastAsia="微软雅黑" w:cs="微软雅黑"/>
          <w:i/>
          <w:iCs/>
          <w:sz w:val="21"/>
          <w:szCs w:val="21"/>
        </w:rPr>
        <w:t>一个对象（发送者）对另一个对象（接收者）的请求，发送者请求接收者执行接收者的一个操作，而接收者进行的所有处理工作就是完成这个请求；包含了对象及其组件的消息，还包含了对象和与之相关的其他对象之间的消息。</w:t>
      </w:r>
    </w:p>
    <w:p>
      <w:pPr>
        <w:pStyle w:val="10"/>
        <w:numPr>
          <w:ilvl w:val="4"/>
          <w:numId w:val="1"/>
        </w:numPr>
        <w:rPr>
          <w:sz w:val="21"/>
          <w:szCs w:val="21"/>
        </w:rPr>
      </w:pPr>
      <w:r>
        <w:rPr>
          <w:rFonts w:ascii="微软雅黑" w:hAnsi="微软雅黑" w:eastAsia="微软雅黑" w:cs="微软雅黑"/>
          <w:sz w:val="21"/>
          <w:szCs w:val="21"/>
        </w:rPr>
        <w:t>交互测试</w:t>
      </w:r>
    </w:p>
    <w:p>
      <w:pPr>
        <w:pStyle w:val="10"/>
        <w:numPr>
          <w:ilvl w:val="5"/>
          <w:numId w:val="1"/>
        </w:numPr>
        <w:rPr>
          <w:sz w:val="21"/>
          <w:szCs w:val="21"/>
        </w:rPr>
      </w:pPr>
      <w:r>
        <w:rPr>
          <w:rFonts w:ascii="微软雅黑" w:hAnsi="微软雅黑" w:eastAsia="微软雅黑" w:cs="微软雅黑"/>
          <w:sz w:val="21"/>
          <w:szCs w:val="21"/>
        </w:rPr>
        <w:t>重点：确保对象的消息传送能够正确进行</w:t>
      </w:r>
    </w:p>
    <w:p>
      <w:pPr>
        <w:pStyle w:val="10"/>
        <w:numPr>
          <w:ilvl w:val="5"/>
          <w:numId w:val="1"/>
        </w:numPr>
        <w:rPr>
          <w:sz w:val="21"/>
          <w:szCs w:val="21"/>
        </w:rPr>
      </w:pPr>
      <w:r>
        <w:rPr>
          <w:rFonts w:ascii="微软雅黑" w:hAnsi="微软雅黑" w:eastAsia="微软雅黑" w:cs="微软雅黑"/>
          <w:sz w:val="21"/>
          <w:szCs w:val="21"/>
        </w:rPr>
        <w:t>执行环境：</w:t>
      </w:r>
      <w:r>
        <w:rPr>
          <w:rFonts w:ascii="微软雅黑" w:hAnsi="微软雅黑" w:eastAsia="微软雅黑" w:cs="微软雅黑"/>
          <w:i/>
          <w:iCs/>
          <w:sz w:val="21"/>
          <w:szCs w:val="21"/>
        </w:rPr>
        <w:t>嵌入到应用程序中的交互对象</w:t>
      </w:r>
      <w:r>
        <w:rPr>
          <w:rFonts w:ascii="微软雅黑" w:hAnsi="微软雅黑" w:eastAsia="微软雅黑" w:cs="微软雅黑"/>
          <w:sz w:val="21"/>
          <w:szCs w:val="21"/>
        </w:rPr>
        <w:t>；</w:t>
      </w:r>
      <w:r>
        <w:rPr>
          <w:rFonts w:ascii="微软雅黑" w:hAnsi="微软雅黑" w:eastAsia="微软雅黑" w:cs="微软雅黑"/>
          <w:i/>
          <w:iCs/>
          <w:sz w:val="21"/>
          <w:szCs w:val="21"/>
        </w:rPr>
        <w:t>在独立测试工具提供的环境中</w:t>
      </w:r>
    </w:p>
    <w:p>
      <w:pPr>
        <w:pStyle w:val="10"/>
        <w:numPr>
          <w:ilvl w:val="4"/>
          <w:numId w:val="1"/>
        </w:numPr>
        <w:rPr>
          <w:sz w:val="21"/>
          <w:szCs w:val="21"/>
        </w:rPr>
      </w:pPr>
      <w:r>
        <w:rPr>
          <w:rFonts w:ascii="微软雅黑" w:hAnsi="微软雅黑" w:eastAsia="微软雅黑" w:cs="微软雅黑"/>
          <w:sz w:val="21"/>
          <w:szCs w:val="21"/>
        </w:rPr>
        <w:t>测试方法分类</w:t>
      </w:r>
    </w:p>
    <w:p>
      <w:pPr>
        <w:pStyle w:val="10"/>
        <w:numPr>
          <w:ilvl w:val="5"/>
          <w:numId w:val="1"/>
        </w:numPr>
        <w:rPr>
          <w:sz w:val="21"/>
          <w:szCs w:val="21"/>
        </w:rPr>
      </w:pPr>
      <w:r>
        <w:rPr>
          <w:rFonts w:ascii="微软雅黑" w:hAnsi="微软雅黑" w:eastAsia="微软雅黑" w:cs="微软雅黑"/>
          <w:i/>
          <w:iCs/>
          <w:sz w:val="21"/>
          <w:szCs w:val="21"/>
        </w:rPr>
        <w:t>原始类</w:t>
      </w:r>
      <w:r>
        <w:rPr>
          <w:rFonts w:ascii="微软雅黑" w:hAnsi="微软雅黑" w:eastAsia="微软雅黑" w:cs="微软雅黑"/>
          <w:sz w:val="21"/>
          <w:szCs w:val="21"/>
        </w:rPr>
        <w:t>：使用类的单元测试方法</w:t>
      </w:r>
    </w:p>
    <w:p>
      <w:pPr>
        <w:pStyle w:val="10"/>
        <w:numPr>
          <w:ilvl w:val="5"/>
          <w:numId w:val="1"/>
        </w:numPr>
        <w:rPr>
          <w:sz w:val="21"/>
          <w:szCs w:val="21"/>
        </w:rPr>
      </w:pPr>
      <w:r>
        <w:rPr>
          <w:rFonts w:ascii="微软雅黑" w:hAnsi="微软雅黑" w:eastAsia="微软雅黑" w:cs="微软雅黑"/>
          <w:i/>
          <w:iCs/>
          <w:sz w:val="21"/>
          <w:szCs w:val="21"/>
        </w:rPr>
        <w:t>汇集类</w:t>
      </w:r>
    </w:p>
    <w:p>
      <w:pPr>
        <w:pStyle w:val="10"/>
        <w:numPr>
          <w:ilvl w:val="6"/>
          <w:numId w:val="1"/>
        </w:numPr>
        <w:rPr>
          <w:sz w:val="21"/>
          <w:szCs w:val="21"/>
        </w:rPr>
      </w:pPr>
      <w:r>
        <w:rPr>
          <w:rFonts w:ascii="微软雅黑" w:hAnsi="微软雅黑" w:eastAsia="微软雅黑" w:cs="微软雅黑"/>
          <w:sz w:val="21"/>
          <w:szCs w:val="21"/>
        </w:rPr>
        <w:t>特征</w:t>
      </w:r>
    </w:p>
    <w:p>
      <w:pPr>
        <w:pStyle w:val="10"/>
        <w:numPr>
          <w:ilvl w:val="7"/>
          <w:numId w:val="1"/>
        </w:numPr>
        <w:rPr>
          <w:sz w:val="21"/>
          <w:szCs w:val="21"/>
        </w:rPr>
      </w:pPr>
      <w:r>
        <w:rPr>
          <w:rFonts w:ascii="微软雅黑" w:hAnsi="微软雅黑" w:eastAsia="微软雅黑" w:cs="微软雅黑"/>
          <w:sz w:val="21"/>
          <w:szCs w:val="21"/>
        </w:rPr>
        <w:t>汇集类在它们的说明中使用对象，但从不请求这些对象的任何服务</w:t>
      </w:r>
    </w:p>
    <w:p>
      <w:pPr>
        <w:pStyle w:val="10"/>
        <w:numPr>
          <w:ilvl w:val="7"/>
          <w:numId w:val="1"/>
        </w:numPr>
        <w:rPr>
          <w:sz w:val="21"/>
          <w:szCs w:val="21"/>
        </w:rPr>
      </w:pPr>
      <w:r>
        <w:rPr>
          <w:rFonts w:ascii="微软雅黑" w:hAnsi="微软雅黑" w:eastAsia="微软雅黑" w:cs="微软雅黑"/>
          <w:sz w:val="21"/>
          <w:szCs w:val="21"/>
        </w:rPr>
        <w:t>存放这些对象的引用（或指针），程序中常表现为对象之间一对多的关系</w:t>
      </w:r>
    </w:p>
    <w:p>
      <w:pPr>
        <w:pStyle w:val="10"/>
        <w:numPr>
          <w:ilvl w:val="7"/>
          <w:numId w:val="1"/>
        </w:numPr>
        <w:rPr>
          <w:sz w:val="21"/>
          <w:szCs w:val="21"/>
        </w:rPr>
      </w:pPr>
      <w:r>
        <w:rPr>
          <w:rFonts w:ascii="微软雅黑" w:hAnsi="微软雅黑" w:eastAsia="微软雅黑" w:cs="微软雅黑"/>
          <w:sz w:val="21"/>
          <w:szCs w:val="21"/>
        </w:rPr>
        <w:t>创建这些对象的实例</w:t>
      </w:r>
    </w:p>
    <w:p>
      <w:pPr>
        <w:pStyle w:val="10"/>
        <w:numPr>
          <w:ilvl w:val="7"/>
          <w:numId w:val="1"/>
        </w:numPr>
        <w:rPr>
          <w:sz w:val="21"/>
          <w:szCs w:val="21"/>
        </w:rPr>
      </w:pPr>
      <w:r>
        <w:rPr>
          <w:rFonts w:ascii="微软雅黑" w:hAnsi="微软雅黑" w:eastAsia="微软雅黑" w:cs="微软雅黑"/>
          <w:sz w:val="21"/>
          <w:szCs w:val="21"/>
        </w:rPr>
        <w:t>删除这些对象的实例</w:t>
      </w:r>
    </w:p>
    <w:p>
      <w:pPr>
        <w:pStyle w:val="10"/>
        <w:numPr>
          <w:ilvl w:val="6"/>
          <w:numId w:val="1"/>
        </w:numPr>
        <w:rPr>
          <w:sz w:val="21"/>
          <w:szCs w:val="21"/>
        </w:rPr>
      </w:pPr>
      <w:r>
        <w:rPr>
          <w:rFonts w:ascii="微软雅黑" w:hAnsi="微软雅黑" w:eastAsia="微软雅黑" w:cs="微软雅黑"/>
          <w:sz w:val="21"/>
          <w:szCs w:val="21"/>
        </w:rPr>
        <w:t>测试方法</w:t>
      </w:r>
    </w:p>
    <w:p>
      <w:pPr>
        <w:pStyle w:val="10"/>
        <w:numPr>
          <w:ilvl w:val="7"/>
          <w:numId w:val="1"/>
        </w:numPr>
        <w:rPr>
          <w:sz w:val="21"/>
          <w:szCs w:val="21"/>
        </w:rPr>
      </w:pPr>
      <w:r>
        <w:rPr>
          <w:rFonts w:ascii="微软雅黑" w:hAnsi="微软雅黑" w:eastAsia="微软雅黑" w:cs="微软雅黑"/>
          <w:sz w:val="21"/>
          <w:szCs w:val="21"/>
        </w:rPr>
        <w:t>可以使用测试原始类的方法来测试汇集类</w:t>
      </w:r>
    </w:p>
    <w:p>
      <w:pPr>
        <w:pStyle w:val="10"/>
        <w:numPr>
          <w:ilvl w:val="7"/>
          <w:numId w:val="1"/>
        </w:numPr>
        <w:rPr>
          <w:sz w:val="21"/>
          <w:szCs w:val="21"/>
        </w:rPr>
      </w:pPr>
      <w:r>
        <w:rPr>
          <w:rFonts w:ascii="微软雅黑" w:hAnsi="微软雅黑" w:eastAsia="微软雅黑" w:cs="微软雅黑"/>
          <w:sz w:val="21"/>
          <w:szCs w:val="21"/>
        </w:rPr>
        <w:t>测试驱动程序要创建一些实例，这些实例作为消息中的参数被传递给一个正在测试的集合</w:t>
      </w:r>
    </w:p>
    <w:p>
      <w:pPr>
        <w:pStyle w:val="10"/>
        <w:numPr>
          <w:ilvl w:val="6"/>
          <w:numId w:val="1"/>
        </w:numPr>
        <w:rPr>
          <w:sz w:val="21"/>
          <w:szCs w:val="21"/>
        </w:rPr>
      </w:pPr>
      <w:r>
        <w:rPr>
          <w:rFonts w:ascii="微软雅黑" w:hAnsi="微软雅黑" w:eastAsia="微软雅黑" w:cs="微软雅黑"/>
          <w:i/>
          <w:iCs/>
          <w:sz w:val="21"/>
          <w:szCs w:val="21"/>
        </w:rPr>
        <w:t>测试目的</w:t>
      </w:r>
    </w:p>
    <w:p>
      <w:pPr>
        <w:pStyle w:val="10"/>
        <w:numPr>
          <w:ilvl w:val="7"/>
          <w:numId w:val="1"/>
        </w:numPr>
        <w:rPr>
          <w:sz w:val="21"/>
          <w:szCs w:val="21"/>
        </w:rPr>
      </w:pPr>
      <w:r>
        <w:rPr>
          <w:rFonts w:ascii="微软雅黑" w:hAnsi="微软雅黑" w:eastAsia="微软雅黑" w:cs="微软雅黑"/>
          <w:sz w:val="21"/>
          <w:szCs w:val="21"/>
        </w:rPr>
        <w:t>保证创建的实例被正确从集合中移出</w:t>
      </w:r>
    </w:p>
    <w:p>
      <w:pPr>
        <w:pStyle w:val="10"/>
        <w:numPr>
          <w:ilvl w:val="5"/>
          <w:numId w:val="1"/>
        </w:numPr>
        <w:rPr>
          <w:sz w:val="21"/>
          <w:szCs w:val="21"/>
        </w:rPr>
      </w:pPr>
      <w:r>
        <w:rPr>
          <w:rFonts w:ascii="微软雅黑" w:hAnsi="微软雅黑" w:eastAsia="微软雅黑" w:cs="微软雅黑"/>
          <w:i/>
          <w:iCs/>
          <w:sz w:val="21"/>
          <w:szCs w:val="21"/>
        </w:rPr>
        <w:t>协作类</w:t>
      </w:r>
    </w:p>
    <w:p>
      <w:pPr>
        <w:pStyle w:val="10"/>
        <w:numPr>
          <w:ilvl w:val="6"/>
          <w:numId w:val="1"/>
        </w:numPr>
        <w:rPr>
          <w:sz w:val="21"/>
          <w:szCs w:val="21"/>
        </w:rPr>
      </w:pPr>
      <w:r>
        <w:rPr>
          <w:rFonts w:ascii="微软雅黑" w:hAnsi="微软雅黑" w:eastAsia="微软雅黑" w:cs="微软雅黑"/>
          <w:sz w:val="21"/>
          <w:szCs w:val="21"/>
        </w:rPr>
        <w:t>定义：协作类的一个或多个操作中使用其他的对象并将其作为它们的实现中不可缺少的一部分；当类接口中的一个操作的某个后置条件引用了一具对象的实例状态，并且（或者）说明那个对象的某个属性被使用或修改了，那么这个类就是一个协作类</w:t>
      </w:r>
    </w:p>
    <w:p>
      <w:pPr>
        <w:pStyle w:val="10"/>
        <w:numPr>
          <w:ilvl w:val="6"/>
          <w:numId w:val="1"/>
        </w:numPr>
        <w:rPr>
          <w:sz w:val="21"/>
          <w:szCs w:val="21"/>
        </w:rPr>
      </w:pPr>
      <w:r>
        <w:rPr>
          <w:rFonts w:ascii="微软雅黑" w:hAnsi="微软雅黑" w:eastAsia="微软雅黑" w:cs="微软雅黑"/>
          <w:sz w:val="21"/>
          <w:szCs w:val="21"/>
        </w:rPr>
        <w:t>测试方法：协作类测试的复杂性远远高于汇集类或原始类的测试</w:t>
      </w:r>
    </w:p>
    <w:p>
      <w:pPr>
        <w:pStyle w:val="10"/>
        <w:numPr>
          <w:ilvl w:val="3"/>
          <w:numId w:val="1"/>
        </w:numPr>
        <w:outlineLvl w:val="3"/>
        <w:rPr>
          <w:rFonts w:ascii="微软雅黑" w:hAnsi="微软雅黑" w:eastAsia="微软雅黑" w:cs="微软雅黑"/>
          <w:b/>
          <w:bCs/>
          <w:sz w:val="22"/>
          <w:szCs w:val="22"/>
        </w:rPr>
      </w:pPr>
      <w:bookmarkStart w:id="380" w:name="_Toc29779"/>
      <w:bookmarkStart w:id="381" w:name="_Toc13867"/>
      <w:bookmarkStart w:id="382" w:name="_Toc32215"/>
      <w:bookmarkStart w:id="383" w:name="_Toc31217"/>
      <w:r>
        <w:rPr>
          <w:rFonts w:ascii="微软雅黑" w:hAnsi="微软雅黑" w:eastAsia="微软雅黑" w:cs="微软雅黑"/>
          <w:b/>
          <w:bCs/>
          <w:sz w:val="22"/>
          <w:szCs w:val="22"/>
        </w:rPr>
        <w:t>常用方法</w:t>
      </w:r>
      <w:bookmarkEnd w:id="380"/>
      <w:bookmarkEnd w:id="381"/>
      <w:bookmarkEnd w:id="382"/>
      <w:bookmarkEnd w:id="383"/>
    </w:p>
    <w:p>
      <w:pPr>
        <w:pStyle w:val="10"/>
        <w:numPr>
          <w:ilvl w:val="4"/>
          <w:numId w:val="1"/>
        </w:numPr>
        <w:rPr>
          <w:sz w:val="21"/>
          <w:szCs w:val="21"/>
        </w:rPr>
      </w:pPr>
      <w:r>
        <w:rPr>
          <w:rFonts w:ascii="微软雅黑" w:hAnsi="微软雅黑" w:eastAsia="微软雅黑" w:cs="微软雅黑"/>
          <w:sz w:val="21"/>
          <w:szCs w:val="21"/>
        </w:rPr>
        <w:t>抽样测试</w:t>
      </w:r>
    </w:p>
    <w:p>
      <w:pPr>
        <w:pStyle w:val="10"/>
        <w:numPr>
          <w:ilvl w:val="5"/>
          <w:numId w:val="1"/>
        </w:numPr>
        <w:rPr>
          <w:sz w:val="21"/>
          <w:szCs w:val="21"/>
        </w:rPr>
      </w:pPr>
      <w:r>
        <w:rPr>
          <w:rFonts w:ascii="微软雅黑" w:hAnsi="微软雅黑" w:eastAsia="微软雅黑" w:cs="微软雅黑"/>
          <w:i/>
          <w:iCs/>
          <w:sz w:val="21"/>
          <w:szCs w:val="21"/>
        </w:rPr>
        <w:t>抽样测试提供了一种运算法则，它使我们能够从一组可能的测试用例中选择一个测试序列</w:t>
      </w:r>
      <w:r>
        <w:rPr>
          <w:rFonts w:ascii="微软雅黑" w:hAnsi="微软雅黑" w:eastAsia="微软雅黑" w:cs="微软雅黑"/>
          <w:sz w:val="21"/>
          <w:szCs w:val="21"/>
        </w:rPr>
        <w:t>；</w:t>
      </w:r>
      <w:r>
        <w:rPr>
          <w:rFonts w:ascii="微软雅黑" w:hAnsi="微软雅黑" w:eastAsia="微软雅黑" w:cs="微软雅黑"/>
          <w:i/>
          <w:iCs/>
          <w:sz w:val="21"/>
          <w:szCs w:val="21"/>
        </w:rPr>
        <w:t>不要求一定要首先明确如何来确定测试用例的总体</w:t>
      </w:r>
      <w:r>
        <w:rPr>
          <w:rFonts w:ascii="微软雅黑" w:hAnsi="微软雅黑" w:eastAsia="微软雅黑" w:cs="微软雅黑"/>
          <w:sz w:val="21"/>
          <w:szCs w:val="21"/>
        </w:rPr>
        <w:t>；测试过程的目的在于定义感兴趣的测试总体，然后定义一种方法，以便在这些测试用例中选择哪些被构建、哪些被执行</w:t>
      </w:r>
    </w:p>
    <w:p>
      <w:pPr>
        <w:pStyle w:val="10"/>
        <w:numPr>
          <w:ilvl w:val="4"/>
          <w:numId w:val="1"/>
        </w:numPr>
        <w:rPr>
          <w:sz w:val="21"/>
          <w:szCs w:val="21"/>
        </w:rPr>
      </w:pPr>
      <w:r>
        <w:rPr>
          <w:rFonts w:ascii="微软雅黑" w:hAnsi="微软雅黑" w:eastAsia="微软雅黑" w:cs="微软雅黑"/>
          <w:sz w:val="21"/>
          <w:szCs w:val="21"/>
        </w:rPr>
        <w:t>正交阵列测试</w:t>
      </w:r>
    </w:p>
    <w:p>
      <w:pPr>
        <w:pStyle w:val="10"/>
        <w:numPr>
          <w:ilvl w:val="5"/>
          <w:numId w:val="1"/>
        </w:numPr>
        <w:rPr>
          <w:sz w:val="21"/>
          <w:szCs w:val="21"/>
        </w:rPr>
      </w:pPr>
      <w:r>
        <w:rPr>
          <w:rFonts w:ascii="微软雅黑" w:hAnsi="微软雅黑" w:eastAsia="微软雅黑" w:cs="微软雅黑"/>
          <w:i/>
          <w:iCs/>
          <w:sz w:val="21"/>
          <w:szCs w:val="21"/>
        </w:rPr>
        <w:t>通过定义一组交互对象的配对方式组合，以尽力限制测试配置的组合数目激增。</w:t>
      </w:r>
    </w:p>
    <w:p>
      <w:pPr>
        <w:pStyle w:val="10"/>
        <w:numPr>
          <w:ilvl w:val="5"/>
          <w:numId w:val="1"/>
        </w:numPr>
        <w:rPr>
          <w:sz w:val="21"/>
          <w:szCs w:val="21"/>
        </w:rPr>
      </w:pPr>
      <w:r>
        <w:rPr>
          <w:rFonts w:ascii="微软雅黑" w:hAnsi="微软雅黑" w:eastAsia="微软雅黑" w:cs="微软雅黑"/>
          <w:i/>
          <w:iCs/>
          <w:sz w:val="21"/>
          <w:szCs w:val="21"/>
        </w:rPr>
        <w:t>正交阵列是一个数值矩阵，其中的每一列代表一个因素，即实验中的一个变</w:t>
      </w:r>
      <w:r>
        <w:rPr>
          <w:rFonts w:ascii="微软雅黑" w:hAnsi="微软雅黑" w:eastAsia="微软雅黑" w:cs="微软雅黑"/>
          <w:sz w:val="21"/>
          <w:szCs w:val="21"/>
        </w:rPr>
        <w:t>量。在一个正交阵列中将各个因素组合成配对情况</w:t>
      </w:r>
    </w:p>
    <w:p>
      <w:pPr>
        <w:pStyle w:val="10"/>
        <w:numPr>
          <w:ilvl w:val="2"/>
          <w:numId w:val="1"/>
        </w:numPr>
        <w:outlineLvl w:val="2"/>
        <w:rPr>
          <w:rFonts w:ascii="微软雅黑" w:hAnsi="微软雅黑" w:eastAsia="微软雅黑" w:cs="微软雅黑"/>
          <w:b/>
          <w:bCs/>
          <w:sz w:val="24"/>
          <w:szCs w:val="24"/>
        </w:rPr>
      </w:pPr>
      <w:bookmarkStart w:id="384" w:name="_Toc21125"/>
      <w:bookmarkStart w:id="385" w:name="_Toc11067"/>
      <w:bookmarkStart w:id="386" w:name="_Toc31537"/>
      <w:bookmarkStart w:id="387" w:name="_Toc5083"/>
      <w:bookmarkStart w:id="388" w:name="_Toc13107"/>
      <w:bookmarkStart w:id="389" w:name="_Toc26939"/>
      <w:bookmarkStart w:id="390" w:name="_Toc12912"/>
      <w:r>
        <w:rPr>
          <w:rFonts w:ascii="微软雅黑" w:hAnsi="微软雅黑" w:eastAsia="微软雅黑" w:cs="微软雅黑"/>
          <w:b/>
          <w:bCs/>
          <w:sz w:val="24"/>
          <w:szCs w:val="24"/>
        </w:rPr>
        <w:t>分布式对象测试</w:t>
      </w:r>
      <w:bookmarkEnd w:id="384"/>
      <w:bookmarkEnd w:id="385"/>
      <w:bookmarkEnd w:id="386"/>
      <w:bookmarkEnd w:id="387"/>
      <w:bookmarkEnd w:id="388"/>
      <w:bookmarkEnd w:id="389"/>
      <w:bookmarkEnd w:id="390"/>
    </w:p>
    <w:p>
      <w:pPr>
        <w:pStyle w:val="10"/>
        <w:numPr>
          <w:ilvl w:val="3"/>
          <w:numId w:val="1"/>
        </w:numPr>
        <w:outlineLvl w:val="3"/>
        <w:rPr>
          <w:rFonts w:ascii="微软雅黑" w:hAnsi="微软雅黑" w:eastAsia="微软雅黑" w:cs="微软雅黑"/>
          <w:b/>
          <w:bCs/>
          <w:sz w:val="22"/>
          <w:szCs w:val="22"/>
        </w:rPr>
      </w:pPr>
      <w:bookmarkStart w:id="391" w:name="_Toc25280"/>
      <w:bookmarkStart w:id="392" w:name="_Toc15973"/>
      <w:bookmarkStart w:id="393" w:name="_Toc21296"/>
      <w:bookmarkStart w:id="394" w:name="_Toc26653"/>
      <w:r>
        <w:rPr>
          <w:rFonts w:ascii="微软雅黑" w:hAnsi="微软雅黑" w:eastAsia="微软雅黑" w:cs="微软雅黑"/>
          <w:b/>
          <w:bCs/>
          <w:sz w:val="22"/>
          <w:szCs w:val="22"/>
        </w:rPr>
        <w:t>分布式对象</w:t>
      </w:r>
      <w:bookmarkEnd w:id="391"/>
      <w:bookmarkEnd w:id="392"/>
      <w:bookmarkEnd w:id="393"/>
      <w:bookmarkEnd w:id="394"/>
    </w:p>
    <w:p>
      <w:pPr>
        <w:pStyle w:val="10"/>
        <w:numPr>
          <w:ilvl w:val="4"/>
          <w:numId w:val="1"/>
        </w:numPr>
        <w:rPr>
          <w:sz w:val="21"/>
          <w:szCs w:val="21"/>
        </w:rPr>
      </w:pPr>
      <w:r>
        <w:rPr>
          <w:rFonts w:ascii="微软雅黑" w:hAnsi="微软雅黑" w:eastAsia="微软雅黑" w:cs="微软雅黑"/>
          <w:sz w:val="21"/>
          <w:szCs w:val="21"/>
        </w:rPr>
        <w:t>概念：线程是一个操作系统进程内能够独立运行的内容，它拥有自己的计算器和本地数据；线程是能够被调度执行的最小单位</w:t>
      </w:r>
    </w:p>
    <w:p>
      <w:pPr>
        <w:pStyle w:val="10"/>
        <w:numPr>
          <w:ilvl w:val="4"/>
          <w:numId w:val="1"/>
        </w:numPr>
        <w:rPr>
          <w:sz w:val="21"/>
          <w:szCs w:val="21"/>
        </w:rPr>
      </w:pPr>
      <w:r>
        <w:rPr>
          <w:rFonts w:ascii="微软雅黑" w:hAnsi="微软雅黑" w:eastAsia="微软雅黑" w:cs="微软雅黑"/>
          <w:i/>
          <w:iCs/>
          <w:sz w:val="21"/>
          <w:szCs w:val="21"/>
        </w:rPr>
        <w:t>特点：不确定性</w:t>
      </w:r>
    </w:p>
    <w:p>
      <w:pPr>
        <w:pStyle w:val="10"/>
        <w:numPr>
          <w:ilvl w:val="4"/>
          <w:numId w:val="1"/>
        </w:numPr>
        <w:rPr>
          <w:sz w:val="21"/>
          <w:szCs w:val="21"/>
        </w:rPr>
      </w:pPr>
      <w:r>
        <w:rPr>
          <w:rFonts w:ascii="微软雅黑" w:hAnsi="微软雅黑" w:eastAsia="微软雅黑" w:cs="微软雅黑"/>
          <w:sz w:val="21"/>
          <w:szCs w:val="21"/>
        </w:rPr>
        <w:t>适用技术</w:t>
      </w:r>
    </w:p>
    <w:p>
      <w:pPr>
        <w:pStyle w:val="10"/>
        <w:numPr>
          <w:ilvl w:val="5"/>
          <w:numId w:val="1"/>
        </w:numPr>
        <w:rPr>
          <w:sz w:val="21"/>
          <w:szCs w:val="21"/>
        </w:rPr>
      </w:pPr>
      <w:r>
        <w:rPr>
          <w:rFonts w:ascii="微软雅黑" w:hAnsi="微软雅黑" w:eastAsia="微软雅黑" w:cs="微软雅黑"/>
          <w:sz w:val="21"/>
          <w:szCs w:val="21"/>
        </w:rPr>
        <w:t>在类的层次上进行更彻底的测试</w:t>
      </w:r>
    </w:p>
    <w:p>
      <w:pPr>
        <w:pStyle w:val="10"/>
        <w:numPr>
          <w:ilvl w:val="5"/>
          <w:numId w:val="1"/>
        </w:numPr>
        <w:rPr>
          <w:sz w:val="21"/>
          <w:szCs w:val="21"/>
        </w:rPr>
      </w:pPr>
      <w:r>
        <w:rPr>
          <w:rFonts w:ascii="微软雅黑" w:hAnsi="微软雅黑" w:eastAsia="微软雅黑" w:cs="微软雅黑"/>
          <w:sz w:val="21"/>
          <w:szCs w:val="21"/>
        </w:rPr>
        <w:t>在记录事件发生顺序的同时，执行大量的测试用例</w:t>
      </w:r>
    </w:p>
    <w:p>
      <w:pPr>
        <w:pStyle w:val="10"/>
        <w:numPr>
          <w:ilvl w:val="5"/>
          <w:numId w:val="1"/>
        </w:numPr>
        <w:rPr>
          <w:sz w:val="21"/>
          <w:szCs w:val="21"/>
        </w:rPr>
      </w:pPr>
      <w:r>
        <w:rPr>
          <w:rFonts w:ascii="微软雅黑" w:hAnsi="微软雅黑" w:eastAsia="微软雅黑" w:cs="微软雅黑"/>
          <w:sz w:val="21"/>
          <w:szCs w:val="21"/>
        </w:rPr>
        <w:t>指定标准的测试环境</w:t>
      </w:r>
    </w:p>
    <w:p>
      <w:pPr>
        <w:pStyle w:val="10"/>
        <w:numPr>
          <w:ilvl w:val="3"/>
          <w:numId w:val="1"/>
        </w:numPr>
        <w:outlineLvl w:val="3"/>
        <w:rPr>
          <w:rFonts w:ascii="微软雅黑" w:hAnsi="微软雅黑" w:eastAsia="微软雅黑" w:cs="微软雅黑"/>
          <w:b/>
          <w:bCs/>
          <w:sz w:val="22"/>
          <w:szCs w:val="22"/>
        </w:rPr>
      </w:pPr>
      <w:bookmarkStart w:id="395" w:name="_Toc743"/>
      <w:bookmarkStart w:id="396" w:name="_Toc12528"/>
      <w:bookmarkStart w:id="397" w:name="_Toc23481"/>
      <w:bookmarkStart w:id="398" w:name="_Toc20230"/>
      <w:r>
        <w:rPr>
          <w:rFonts w:ascii="微软雅黑" w:hAnsi="微软雅黑" w:eastAsia="微软雅黑" w:cs="微软雅黑"/>
          <w:b/>
          <w:bCs/>
          <w:sz w:val="22"/>
          <w:szCs w:val="22"/>
        </w:rPr>
        <w:t>要注意的情况</w:t>
      </w:r>
      <w:bookmarkEnd w:id="395"/>
      <w:bookmarkEnd w:id="396"/>
      <w:bookmarkEnd w:id="397"/>
      <w:bookmarkEnd w:id="398"/>
    </w:p>
    <w:p>
      <w:pPr>
        <w:pStyle w:val="10"/>
        <w:numPr>
          <w:ilvl w:val="4"/>
          <w:numId w:val="1"/>
        </w:numPr>
        <w:rPr>
          <w:sz w:val="21"/>
          <w:szCs w:val="21"/>
        </w:rPr>
      </w:pPr>
      <w:r>
        <w:rPr>
          <w:rFonts w:ascii="微软雅黑" w:hAnsi="微软雅黑" w:eastAsia="微软雅黑" w:cs="微软雅黑"/>
          <w:i/>
          <w:iCs/>
          <w:sz w:val="21"/>
          <w:szCs w:val="21"/>
        </w:rPr>
        <w:t>局部故障</w:t>
      </w:r>
    </w:p>
    <w:p>
      <w:pPr>
        <w:pStyle w:val="10"/>
        <w:numPr>
          <w:ilvl w:val="4"/>
          <w:numId w:val="1"/>
        </w:numPr>
        <w:rPr>
          <w:sz w:val="21"/>
          <w:szCs w:val="21"/>
        </w:rPr>
      </w:pPr>
      <w:r>
        <w:rPr>
          <w:rFonts w:ascii="微软雅黑" w:hAnsi="微软雅黑" w:eastAsia="微软雅黑" w:cs="微软雅黑"/>
          <w:i/>
          <w:iCs/>
          <w:sz w:val="21"/>
          <w:szCs w:val="21"/>
        </w:rPr>
        <w:t>超时</w:t>
      </w:r>
    </w:p>
    <w:p>
      <w:pPr>
        <w:pStyle w:val="10"/>
        <w:numPr>
          <w:ilvl w:val="4"/>
          <w:numId w:val="1"/>
        </w:numPr>
        <w:rPr>
          <w:sz w:val="21"/>
          <w:szCs w:val="21"/>
        </w:rPr>
      </w:pPr>
      <w:r>
        <w:rPr>
          <w:rFonts w:ascii="微软雅黑" w:hAnsi="微软雅黑" w:eastAsia="微软雅黑" w:cs="微软雅黑"/>
          <w:sz w:val="21"/>
          <w:szCs w:val="21"/>
        </w:rPr>
        <w:t xml:space="preserve"> </w:t>
      </w:r>
      <w:r>
        <w:rPr>
          <w:rFonts w:ascii="微软雅黑" w:hAnsi="微软雅黑" w:eastAsia="微软雅黑" w:cs="微软雅黑"/>
          <w:i/>
          <w:iCs/>
          <w:sz w:val="21"/>
          <w:szCs w:val="21"/>
        </w:rPr>
        <w:t>结构的动态性</w:t>
      </w:r>
    </w:p>
    <w:p>
      <w:pPr>
        <w:pStyle w:val="10"/>
        <w:numPr>
          <w:ilvl w:val="4"/>
          <w:numId w:val="1"/>
        </w:numPr>
        <w:rPr>
          <w:sz w:val="21"/>
          <w:szCs w:val="21"/>
        </w:rPr>
      </w:pPr>
      <w:r>
        <w:rPr>
          <w:rFonts w:ascii="微软雅黑" w:hAnsi="微软雅黑" w:eastAsia="微软雅黑" w:cs="微软雅黑"/>
          <w:sz w:val="21"/>
          <w:szCs w:val="21"/>
        </w:rPr>
        <w:t>线程</w:t>
      </w:r>
    </w:p>
    <w:p>
      <w:pPr>
        <w:pStyle w:val="10"/>
        <w:numPr>
          <w:ilvl w:val="4"/>
          <w:numId w:val="1"/>
        </w:numPr>
        <w:rPr>
          <w:sz w:val="21"/>
          <w:szCs w:val="21"/>
        </w:rPr>
      </w:pPr>
      <w:r>
        <w:rPr>
          <w:rFonts w:ascii="微软雅黑" w:hAnsi="微软雅黑" w:eastAsia="微软雅黑" w:cs="微软雅黑"/>
          <w:sz w:val="21"/>
          <w:szCs w:val="21"/>
        </w:rPr>
        <w:t>同步</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399" w:name="_Toc6921"/>
      <w:bookmarkStart w:id="400" w:name="_Toc12999"/>
      <w:bookmarkStart w:id="401" w:name="_Toc31171"/>
      <w:bookmarkStart w:id="402" w:name="_Toc28125"/>
      <w:bookmarkStart w:id="403" w:name="_Toc19744"/>
      <w:bookmarkStart w:id="404" w:name="_Toc19860"/>
      <w:bookmarkStart w:id="405" w:name="_Toc21034"/>
      <w:r>
        <w:rPr>
          <w:rFonts w:hint="eastAsia" w:ascii="微软雅黑" w:hAnsi="微软雅黑" w:eastAsia="微软雅黑" w:cs="微软雅黑"/>
          <w:b/>
          <w:bCs/>
          <w:sz w:val="28"/>
          <w:szCs w:val="28"/>
          <w:lang w:val="en-US" w:eastAsia="zh-CN"/>
        </w:rPr>
        <w:t>2.5功能测试（黑盒）</w:t>
      </w:r>
      <w:bookmarkEnd w:id="399"/>
      <w:bookmarkEnd w:id="400"/>
      <w:bookmarkEnd w:id="401"/>
      <w:bookmarkEnd w:id="402"/>
      <w:bookmarkEnd w:id="403"/>
      <w:bookmarkEnd w:id="404"/>
      <w:bookmarkEnd w:id="405"/>
    </w:p>
    <w:p>
      <w:pPr>
        <w:pStyle w:val="10"/>
        <w:numPr>
          <w:ilvl w:val="2"/>
          <w:numId w:val="1"/>
        </w:numPr>
        <w:outlineLvl w:val="2"/>
        <w:rPr>
          <w:rFonts w:ascii="微软雅黑" w:hAnsi="微软雅黑" w:eastAsia="微软雅黑" w:cs="微软雅黑"/>
          <w:b/>
          <w:bCs/>
          <w:sz w:val="24"/>
          <w:szCs w:val="24"/>
        </w:rPr>
      </w:pPr>
      <w:bookmarkStart w:id="406" w:name="_Toc29956"/>
      <w:bookmarkStart w:id="407" w:name="_Toc20713"/>
      <w:bookmarkStart w:id="408" w:name="_Toc2104"/>
      <w:bookmarkStart w:id="409" w:name="_Toc31114"/>
      <w:bookmarkStart w:id="410" w:name="_Toc1508"/>
      <w:bookmarkStart w:id="411" w:name="_Toc27204"/>
      <w:bookmarkStart w:id="412" w:name="_Toc29199"/>
      <w:r>
        <w:rPr>
          <w:rFonts w:ascii="微软雅黑" w:hAnsi="微软雅黑" w:eastAsia="微软雅黑" w:cs="微软雅黑"/>
          <w:b/>
          <w:bCs/>
          <w:sz w:val="24"/>
          <w:szCs w:val="24"/>
        </w:rPr>
        <w:t>定义</w:t>
      </w:r>
      <w:bookmarkEnd w:id="406"/>
      <w:bookmarkEnd w:id="407"/>
      <w:bookmarkEnd w:id="408"/>
      <w:bookmarkEnd w:id="409"/>
      <w:bookmarkEnd w:id="410"/>
      <w:bookmarkEnd w:id="411"/>
      <w:bookmarkEnd w:id="412"/>
    </w:p>
    <w:p>
      <w:pPr>
        <w:pStyle w:val="10"/>
        <w:numPr>
          <w:ilvl w:val="3"/>
          <w:numId w:val="1"/>
        </w:numPr>
        <w:rPr>
          <w:sz w:val="21"/>
          <w:szCs w:val="21"/>
        </w:rPr>
      </w:pPr>
      <w:r>
        <w:rPr>
          <w:rFonts w:ascii="微软雅黑" w:hAnsi="微软雅黑" w:eastAsia="微软雅黑" w:cs="微软雅黑"/>
          <w:sz w:val="21"/>
          <w:szCs w:val="21"/>
        </w:rPr>
        <w:t>功能测试属于黑盒测试技术范畴，是系统测试中要进行的最基本的测试，它不用考虑软件内部的具体实现过程</w:t>
      </w:r>
    </w:p>
    <w:p>
      <w:pPr>
        <w:pStyle w:val="10"/>
        <w:numPr>
          <w:ilvl w:val="3"/>
          <w:numId w:val="1"/>
        </w:numPr>
        <w:rPr>
          <w:sz w:val="21"/>
          <w:szCs w:val="21"/>
        </w:rPr>
      </w:pPr>
      <w:r>
        <w:rPr>
          <w:rFonts w:ascii="微软雅黑" w:hAnsi="微软雅黑" w:eastAsia="微软雅黑" w:cs="微软雅黑"/>
          <w:sz w:val="21"/>
          <w:szCs w:val="21"/>
        </w:rPr>
        <w:t>主要是根据产品的需求规格说明书和测试需求列表，验证产品是否符合产品的需求规格</w:t>
      </w:r>
    </w:p>
    <w:p>
      <w:pPr>
        <w:pStyle w:val="10"/>
        <w:numPr>
          <w:ilvl w:val="3"/>
          <w:numId w:val="1"/>
        </w:numPr>
        <w:rPr>
          <w:sz w:val="21"/>
          <w:szCs w:val="21"/>
        </w:rPr>
      </w:pPr>
      <w:r>
        <w:rPr>
          <w:rFonts w:ascii="微软雅黑" w:hAnsi="微软雅黑" w:eastAsia="微软雅黑" w:cs="微软雅黑"/>
          <w:sz w:val="21"/>
          <w:szCs w:val="21"/>
        </w:rPr>
        <w:t>求规格说明是功能测试的基本输入。因此先对需求规格进行分析，明确功能测试的重点</w:t>
      </w:r>
    </w:p>
    <w:p>
      <w:pPr>
        <w:pStyle w:val="10"/>
        <w:numPr>
          <w:ilvl w:val="2"/>
          <w:numId w:val="1"/>
        </w:numPr>
        <w:outlineLvl w:val="2"/>
        <w:rPr>
          <w:rFonts w:ascii="微软雅黑" w:hAnsi="微软雅黑" w:eastAsia="微软雅黑" w:cs="微软雅黑"/>
          <w:b/>
          <w:bCs/>
          <w:sz w:val="24"/>
          <w:szCs w:val="24"/>
        </w:rPr>
      </w:pPr>
      <w:bookmarkStart w:id="413" w:name="_Toc10380"/>
      <w:bookmarkStart w:id="414" w:name="_Toc27335"/>
      <w:bookmarkStart w:id="415" w:name="_Toc26991"/>
      <w:bookmarkStart w:id="416" w:name="_Toc16801"/>
      <w:bookmarkStart w:id="417" w:name="_Toc17905"/>
      <w:bookmarkStart w:id="418" w:name="_Toc17731"/>
      <w:bookmarkStart w:id="419" w:name="_Toc25500"/>
      <w:r>
        <w:rPr>
          <w:rFonts w:ascii="微软雅黑" w:hAnsi="微软雅黑" w:eastAsia="微软雅黑" w:cs="微软雅黑"/>
          <w:b/>
          <w:bCs/>
          <w:sz w:val="24"/>
          <w:szCs w:val="24"/>
        </w:rPr>
        <w:t>步骤进行</w:t>
      </w:r>
      <w:bookmarkEnd w:id="413"/>
      <w:bookmarkEnd w:id="414"/>
      <w:bookmarkEnd w:id="415"/>
      <w:bookmarkEnd w:id="416"/>
      <w:bookmarkEnd w:id="417"/>
      <w:bookmarkEnd w:id="418"/>
      <w:bookmarkEnd w:id="419"/>
    </w:p>
    <w:p>
      <w:pPr>
        <w:pStyle w:val="10"/>
        <w:numPr>
          <w:ilvl w:val="3"/>
          <w:numId w:val="1"/>
        </w:numPr>
        <w:rPr>
          <w:sz w:val="21"/>
          <w:szCs w:val="21"/>
        </w:rPr>
      </w:pPr>
      <w:r>
        <w:rPr>
          <w:rFonts w:ascii="微软雅黑" w:hAnsi="微软雅黑" w:eastAsia="微软雅黑" w:cs="微软雅黑"/>
          <w:sz w:val="21"/>
          <w:szCs w:val="21"/>
        </w:rPr>
        <w:t>为所有的功能需求（其中包括隐含的功能需求）加以标识;</w:t>
      </w:r>
    </w:p>
    <w:p>
      <w:pPr>
        <w:pStyle w:val="10"/>
        <w:numPr>
          <w:ilvl w:val="3"/>
          <w:numId w:val="1"/>
        </w:numPr>
        <w:rPr>
          <w:sz w:val="21"/>
          <w:szCs w:val="21"/>
        </w:rPr>
      </w:pPr>
      <w:r>
        <w:rPr>
          <w:rFonts w:ascii="微软雅黑" w:hAnsi="微软雅黑" w:eastAsia="微软雅黑" w:cs="微软雅黑"/>
          <w:sz w:val="21"/>
          <w:szCs w:val="21"/>
        </w:rPr>
        <w:t>为所有可能出现的功能异常进行分类分析并加以标识;</w:t>
      </w:r>
    </w:p>
    <w:p>
      <w:pPr>
        <w:pStyle w:val="10"/>
        <w:numPr>
          <w:ilvl w:val="3"/>
          <w:numId w:val="1"/>
        </w:numPr>
        <w:rPr>
          <w:sz w:val="21"/>
          <w:szCs w:val="21"/>
        </w:rPr>
      </w:pPr>
      <w:r>
        <w:rPr>
          <w:rFonts w:ascii="微软雅黑" w:hAnsi="微软雅黑" w:eastAsia="微软雅黑" w:cs="微软雅黑"/>
          <w:sz w:val="21"/>
          <w:szCs w:val="21"/>
        </w:rPr>
        <w:t>对前面表示的功能需求确定优先级。</w:t>
      </w:r>
    </w:p>
    <w:p>
      <w:pPr>
        <w:pStyle w:val="10"/>
        <w:numPr>
          <w:ilvl w:val="3"/>
          <w:numId w:val="1"/>
        </w:numPr>
        <w:rPr>
          <w:sz w:val="21"/>
          <w:szCs w:val="21"/>
        </w:rPr>
      </w:pPr>
      <w:r>
        <w:rPr>
          <w:rFonts w:ascii="微软雅黑" w:hAnsi="微软雅黑" w:eastAsia="微软雅黑" w:cs="微软雅黑"/>
          <w:sz w:val="21"/>
          <w:szCs w:val="21"/>
        </w:rPr>
        <w:t>对每个功能进行测试分析,分析其是否可测、采用何种测试方法、测试的入 口条件、可能的输入、预期输出等等。</w:t>
      </w:r>
    </w:p>
    <w:p>
      <w:pPr>
        <w:pStyle w:val="10"/>
        <w:numPr>
          <w:ilvl w:val="3"/>
          <w:numId w:val="1"/>
        </w:numPr>
        <w:rPr>
          <w:sz w:val="21"/>
          <w:szCs w:val="21"/>
        </w:rPr>
      </w:pPr>
      <w:r>
        <w:rPr>
          <w:rFonts w:ascii="微软雅黑" w:hAnsi="微软雅黑" w:eastAsia="微软雅黑" w:cs="微软雅黑"/>
          <w:sz w:val="21"/>
          <w:szCs w:val="21"/>
        </w:rPr>
        <w:t>是否需要开发脚本或借助工具录制脚本。</w:t>
      </w:r>
    </w:p>
    <w:p>
      <w:pPr>
        <w:pStyle w:val="10"/>
        <w:numPr>
          <w:ilvl w:val="3"/>
          <w:numId w:val="1"/>
        </w:numPr>
        <w:rPr>
          <w:sz w:val="21"/>
          <w:szCs w:val="21"/>
        </w:rPr>
      </w:pPr>
      <w:r>
        <w:rPr>
          <w:rFonts w:ascii="微软雅黑" w:hAnsi="微软雅黑" w:eastAsia="微软雅黑" w:cs="微软雅黑"/>
          <w:sz w:val="21"/>
          <w:szCs w:val="21"/>
        </w:rPr>
        <w:t>确定要对哪些测试使用自动化测试,对哪些测试使用手工测试</w:t>
      </w:r>
    </w:p>
    <w:p>
      <w:pPr>
        <w:pStyle w:val="10"/>
        <w:numPr>
          <w:ilvl w:val="2"/>
          <w:numId w:val="1"/>
        </w:numPr>
        <w:outlineLvl w:val="2"/>
        <w:rPr>
          <w:rFonts w:ascii="微软雅黑" w:hAnsi="微软雅黑" w:eastAsia="微软雅黑" w:cs="微软雅黑"/>
          <w:b/>
          <w:bCs/>
          <w:sz w:val="24"/>
          <w:szCs w:val="24"/>
        </w:rPr>
      </w:pPr>
      <w:bookmarkStart w:id="420" w:name="_Toc32641"/>
      <w:bookmarkStart w:id="421" w:name="_Toc26920"/>
      <w:bookmarkStart w:id="422" w:name="_Toc25856"/>
      <w:bookmarkStart w:id="423" w:name="_Toc4751"/>
      <w:bookmarkStart w:id="424" w:name="_Toc14009"/>
      <w:bookmarkStart w:id="425" w:name="_Toc24828"/>
      <w:bookmarkStart w:id="426" w:name="_Toc29621"/>
      <w:r>
        <w:rPr>
          <w:rFonts w:ascii="微软雅黑" w:hAnsi="微软雅黑" w:eastAsia="微软雅黑" w:cs="微软雅黑"/>
          <w:b/>
          <w:bCs/>
          <w:sz w:val="24"/>
          <w:szCs w:val="24"/>
        </w:rPr>
        <w:t>主要内容</w:t>
      </w:r>
      <w:bookmarkEnd w:id="420"/>
      <w:bookmarkEnd w:id="421"/>
      <w:bookmarkEnd w:id="422"/>
      <w:bookmarkEnd w:id="423"/>
      <w:bookmarkEnd w:id="424"/>
      <w:bookmarkEnd w:id="425"/>
      <w:bookmarkEnd w:id="426"/>
    </w:p>
    <w:p>
      <w:pPr>
        <w:pStyle w:val="10"/>
        <w:numPr>
          <w:ilvl w:val="3"/>
          <w:numId w:val="1"/>
        </w:numPr>
        <w:rPr>
          <w:sz w:val="21"/>
          <w:szCs w:val="21"/>
        </w:rPr>
      </w:pPr>
      <w:r>
        <w:rPr>
          <w:rFonts w:ascii="微软雅黑" w:hAnsi="微软雅黑" w:eastAsia="微软雅黑" w:cs="微软雅黑"/>
          <w:sz w:val="21"/>
          <w:szCs w:val="21"/>
        </w:rPr>
        <w:t>程序安装、启动正常，有相应的提示框、错误提示等</w:t>
      </w:r>
    </w:p>
    <w:p>
      <w:pPr>
        <w:pStyle w:val="10"/>
        <w:numPr>
          <w:ilvl w:val="3"/>
          <w:numId w:val="1"/>
        </w:numPr>
        <w:rPr>
          <w:sz w:val="21"/>
          <w:szCs w:val="21"/>
        </w:rPr>
      </w:pPr>
      <w:r>
        <w:rPr>
          <w:rFonts w:ascii="微软雅黑" w:hAnsi="微软雅黑" w:eastAsia="微软雅黑" w:cs="微软雅黑"/>
          <w:sz w:val="21"/>
          <w:szCs w:val="21"/>
        </w:rPr>
        <w:t>每项功能符合实际要求</w:t>
      </w:r>
    </w:p>
    <w:p>
      <w:pPr>
        <w:pStyle w:val="10"/>
        <w:numPr>
          <w:ilvl w:val="3"/>
          <w:numId w:val="1"/>
        </w:numPr>
        <w:rPr>
          <w:sz w:val="21"/>
          <w:szCs w:val="21"/>
        </w:rPr>
      </w:pPr>
      <w:r>
        <w:rPr>
          <w:rFonts w:ascii="微软雅黑" w:hAnsi="微软雅黑" w:eastAsia="微软雅黑" w:cs="微软雅黑"/>
          <w:sz w:val="21"/>
          <w:szCs w:val="21"/>
        </w:rPr>
        <w:t>系统的界面清晰、美观</w:t>
      </w:r>
    </w:p>
    <w:p>
      <w:pPr>
        <w:pStyle w:val="10"/>
        <w:numPr>
          <w:ilvl w:val="3"/>
          <w:numId w:val="1"/>
        </w:numPr>
        <w:rPr>
          <w:sz w:val="21"/>
          <w:szCs w:val="21"/>
        </w:rPr>
      </w:pPr>
      <w:r>
        <w:rPr>
          <w:rFonts w:ascii="微软雅黑" w:hAnsi="微软雅黑" w:eastAsia="微软雅黑" w:cs="微软雅黑"/>
          <w:sz w:val="21"/>
          <w:szCs w:val="21"/>
        </w:rPr>
        <w:t xml:space="preserve"> 菜单、按钮操作正常、灵活，能处理一些异常操作</w:t>
      </w:r>
    </w:p>
    <w:p>
      <w:pPr>
        <w:pStyle w:val="10"/>
        <w:numPr>
          <w:ilvl w:val="3"/>
          <w:numId w:val="1"/>
        </w:numPr>
        <w:rPr>
          <w:sz w:val="21"/>
          <w:szCs w:val="21"/>
        </w:rPr>
      </w:pPr>
      <w:r>
        <w:rPr>
          <w:rFonts w:ascii="微软雅黑" w:hAnsi="微软雅黑" w:eastAsia="微软雅黑" w:cs="微软雅黑"/>
          <w:sz w:val="21"/>
          <w:szCs w:val="21"/>
        </w:rPr>
        <w:t>能接受正确的数据输入，对异常数据的输入有提示、容错处理等</w:t>
      </w:r>
    </w:p>
    <w:p>
      <w:pPr>
        <w:pStyle w:val="10"/>
        <w:numPr>
          <w:ilvl w:val="3"/>
          <w:numId w:val="1"/>
        </w:numPr>
        <w:rPr>
          <w:sz w:val="21"/>
          <w:szCs w:val="21"/>
        </w:rPr>
      </w:pPr>
      <w:r>
        <w:rPr>
          <w:rFonts w:ascii="微软雅黑" w:hAnsi="微软雅黑" w:eastAsia="微软雅黑" w:cs="微软雅黑"/>
          <w:sz w:val="21"/>
          <w:szCs w:val="21"/>
        </w:rPr>
        <w:t>数据的输出结果准确，格式清晰，可以保存和读取</w:t>
      </w:r>
    </w:p>
    <w:p>
      <w:pPr>
        <w:pStyle w:val="10"/>
        <w:numPr>
          <w:ilvl w:val="3"/>
          <w:numId w:val="1"/>
        </w:numPr>
        <w:rPr>
          <w:sz w:val="21"/>
          <w:szCs w:val="21"/>
        </w:rPr>
      </w:pPr>
      <w:r>
        <w:rPr>
          <w:rFonts w:ascii="微软雅黑" w:hAnsi="微软雅黑" w:eastAsia="微软雅黑" w:cs="微软雅黑"/>
          <w:sz w:val="21"/>
          <w:szCs w:val="21"/>
        </w:rPr>
        <w:t>功能逻辑清楚，符合使用者习惯</w:t>
      </w:r>
    </w:p>
    <w:p>
      <w:pPr>
        <w:pStyle w:val="10"/>
        <w:numPr>
          <w:ilvl w:val="3"/>
          <w:numId w:val="1"/>
        </w:numPr>
        <w:rPr>
          <w:sz w:val="21"/>
          <w:szCs w:val="21"/>
        </w:rPr>
      </w:pPr>
      <w:r>
        <w:rPr>
          <w:rFonts w:ascii="微软雅黑" w:hAnsi="微软雅黑" w:eastAsia="微软雅黑" w:cs="微软雅黑"/>
          <w:sz w:val="21"/>
          <w:szCs w:val="21"/>
        </w:rPr>
        <w:t>系统的各种状态按照业务流程而变化，并保持稳定</w:t>
      </w:r>
    </w:p>
    <w:p>
      <w:pPr>
        <w:pStyle w:val="10"/>
        <w:numPr>
          <w:ilvl w:val="3"/>
          <w:numId w:val="1"/>
        </w:numPr>
        <w:rPr>
          <w:sz w:val="21"/>
          <w:szCs w:val="21"/>
        </w:rPr>
      </w:pPr>
      <w:r>
        <w:rPr>
          <w:rFonts w:ascii="微软雅黑" w:hAnsi="微软雅黑" w:eastAsia="微软雅黑" w:cs="微软雅黑"/>
          <w:sz w:val="21"/>
          <w:szCs w:val="21"/>
        </w:rPr>
        <w:t>支持各种应用的环境</w:t>
      </w:r>
    </w:p>
    <w:p>
      <w:pPr>
        <w:pStyle w:val="10"/>
        <w:numPr>
          <w:ilvl w:val="3"/>
          <w:numId w:val="1"/>
        </w:numPr>
        <w:rPr>
          <w:sz w:val="21"/>
          <w:szCs w:val="21"/>
        </w:rPr>
      </w:pPr>
      <w:r>
        <w:rPr>
          <w:rFonts w:ascii="微软雅黑" w:hAnsi="微软雅黑" w:eastAsia="微软雅黑" w:cs="微软雅黑"/>
          <w:sz w:val="21"/>
          <w:szCs w:val="21"/>
        </w:rPr>
        <w:t>能配合多种硬件周边设备</w:t>
      </w:r>
    </w:p>
    <w:p>
      <w:pPr>
        <w:pStyle w:val="10"/>
        <w:numPr>
          <w:ilvl w:val="3"/>
          <w:numId w:val="1"/>
        </w:numPr>
        <w:rPr>
          <w:sz w:val="21"/>
          <w:szCs w:val="21"/>
        </w:rPr>
      </w:pPr>
      <w:r>
        <w:rPr>
          <w:rFonts w:ascii="微软雅黑" w:hAnsi="微软雅黑" w:eastAsia="微软雅黑" w:cs="微软雅黑"/>
          <w:sz w:val="21"/>
          <w:szCs w:val="21"/>
        </w:rPr>
        <w:t>软件升级后，能继续支持旧版本的数据</w:t>
      </w:r>
    </w:p>
    <w:p>
      <w:pPr>
        <w:pStyle w:val="10"/>
        <w:numPr>
          <w:ilvl w:val="3"/>
          <w:numId w:val="1"/>
        </w:numPr>
        <w:rPr>
          <w:sz w:val="21"/>
          <w:szCs w:val="21"/>
        </w:rPr>
      </w:pPr>
      <w:r>
        <w:rPr>
          <w:rFonts w:ascii="微软雅黑" w:hAnsi="微软雅黑" w:eastAsia="微软雅黑" w:cs="微软雅黑"/>
          <w:sz w:val="21"/>
          <w:szCs w:val="21"/>
        </w:rPr>
        <w:t>与外部应用系统的接口有效</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427" w:name="_Toc23076"/>
      <w:bookmarkStart w:id="428" w:name="_Toc30696"/>
      <w:bookmarkStart w:id="429" w:name="_Toc22537"/>
      <w:bookmarkStart w:id="430" w:name="_Toc13050"/>
      <w:bookmarkStart w:id="431" w:name="_Toc29291"/>
      <w:bookmarkStart w:id="432" w:name="_Toc14419"/>
      <w:bookmarkStart w:id="433" w:name="_Toc19424"/>
      <w:r>
        <w:rPr>
          <w:rFonts w:hint="eastAsia" w:ascii="微软雅黑" w:hAnsi="微软雅黑" w:eastAsia="微软雅黑" w:cs="微软雅黑"/>
          <w:b/>
          <w:bCs/>
          <w:sz w:val="28"/>
          <w:szCs w:val="28"/>
          <w:lang w:val="en-US" w:eastAsia="zh-CN"/>
        </w:rPr>
        <w:t>2.6回归测试</w:t>
      </w:r>
      <w:bookmarkEnd w:id="427"/>
      <w:bookmarkEnd w:id="428"/>
      <w:bookmarkEnd w:id="429"/>
      <w:bookmarkEnd w:id="430"/>
      <w:bookmarkEnd w:id="431"/>
      <w:bookmarkEnd w:id="432"/>
      <w:bookmarkEnd w:id="433"/>
    </w:p>
    <w:p>
      <w:pPr>
        <w:pStyle w:val="10"/>
        <w:numPr>
          <w:ilvl w:val="2"/>
          <w:numId w:val="1"/>
        </w:numPr>
        <w:outlineLvl w:val="2"/>
        <w:rPr>
          <w:rFonts w:ascii="微软雅黑" w:hAnsi="微软雅黑" w:eastAsia="微软雅黑" w:cs="微软雅黑"/>
          <w:b/>
          <w:bCs/>
          <w:sz w:val="24"/>
          <w:szCs w:val="24"/>
        </w:rPr>
      </w:pPr>
      <w:bookmarkStart w:id="434" w:name="_Toc16723"/>
      <w:bookmarkStart w:id="435" w:name="_Toc26480"/>
      <w:bookmarkStart w:id="436" w:name="_Toc20765"/>
      <w:bookmarkStart w:id="437" w:name="_Toc2177"/>
      <w:bookmarkStart w:id="438" w:name="_Toc31245"/>
      <w:bookmarkStart w:id="439" w:name="_Toc14905"/>
      <w:bookmarkStart w:id="440" w:name="_Toc17898"/>
      <w:r>
        <w:rPr>
          <w:rFonts w:ascii="微软雅黑" w:hAnsi="微软雅黑" w:eastAsia="微软雅黑" w:cs="微软雅黑"/>
          <w:b/>
          <w:bCs/>
          <w:sz w:val="24"/>
          <w:szCs w:val="24"/>
        </w:rPr>
        <w:t>定义</w:t>
      </w:r>
      <w:bookmarkEnd w:id="434"/>
      <w:bookmarkEnd w:id="435"/>
      <w:bookmarkEnd w:id="436"/>
      <w:bookmarkEnd w:id="437"/>
      <w:bookmarkEnd w:id="438"/>
      <w:bookmarkEnd w:id="439"/>
      <w:bookmarkEnd w:id="440"/>
    </w:p>
    <w:p>
      <w:pPr>
        <w:pStyle w:val="10"/>
        <w:numPr>
          <w:ilvl w:val="3"/>
          <w:numId w:val="1"/>
        </w:numPr>
        <w:rPr>
          <w:sz w:val="21"/>
          <w:szCs w:val="21"/>
        </w:rPr>
      </w:pPr>
      <w:r>
        <w:rPr>
          <w:rFonts w:ascii="微软雅黑" w:hAnsi="微软雅黑" w:eastAsia="微软雅黑" w:cs="微软雅黑"/>
          <w:sz w:val="21"/>
          <w:szCs w:val="21"/>
        </w:rPr>
        <w:t>回归测试是指修改了旧代码后，重新进行测试以确认修改没有引入新的错误或导致其它代码产生错误</w:t>
      </w:r>
    </w:p>
    <w:p>
      <w:pPr>
        <w:pStyle w:val="10"/>
        <w:numPr>
          <w:ilvl w:val="2"/>
          <w:numId w:val="1"/>
        </w:numPr>
        <w:outlineLvl w:val="2"/>
        <w:rPr>
          <w:rFonts w:ascii="微软雅黑" w:hAnsi="微软雅黑" w:eastAsia="微软雅黑" w:cs="微软雅黑"/>
          <w:b/>
          <w:bCs/>
          <w:sz w:val="24"/>
          <w:szCs w:val="24"/>
        </w:rPr>
      </w:pPr>
      <w:bookmarkStart w:id="441" w:name="_Toc31759"/>
      <w:bookmarkStart w:id="442" w:name="_Toc667"/>
      <w:bookmarkStart w:id="443" w:name="_Toc18113"/>
      <w:bookmarkStart w:id="444" w:name="_Toc20486"/>
      <w:bookmarkStart w:id="445" w:name="_Toc23618"/>
      <w:bookmarkStart w:id="446" w:name="_Toc3987"/>
      <w:bookmarkStart w:id="447" w:name="_Toc15445"/>
      <w:r>
        <w:rPr>
          <w:rFonts w:ascii="微软雅黑" w:hAnsi="微软雅黑" w:eastAsia="微软雅黑" w:cs="微软雅黑"/>
          <w:b/>
          <w:bCs/>
          <w:sz w:val="24"/>
          <w:szCs w:val="24"/>
        </w:rPr>
        <w:t>目的</w:t>
      </w:r>
      <w:bookmarkEnd w:id="441"/>
      <w:bookmarkEnd w:id="442"/>
      <w:bookmarkEnd w:id="443"/>
      <w:bookmarkEnd w:id="444"/>
      <w:bookmarkEnd w:id="445"/>
      <w:bookmarkEnd w:id="446"/>
      <w:bookmarkEnd w:id="447"/>
    </w:p>
    <w:p>
      <w:pPr>
        <w:pStyle w:val="10"/>
        <w:numPr>
          <w:ilvl w:val="3"/>
          <w:numId w:val="1"/>
        </w:numPr>
        <w:rPr>
          <w:sz w:val="21"/>
          <w:szCs w:val="21"/>
        </w:rPr>
      </w:pPr>
      <w:r>
        <w:rPr>
          <w:rFonts w:ascii="微软雅黑" w:hAnsi="微软雅黑" w:eastAsia="微软雅黑" w:cs="微软雅黑"/>
          <w:sz w:val="21"/>
          <w:szCs w:val="21"/>
        </w:rPr>
        <w:t>所做的修改达到了预定的目的，如错误得到了改正，新功能得到了实现，能够适应新的运行环境等</w:t>
      </w:r>
    </w:p>
    <w:p>
      <w:pPr>
        <w:pStyle w:val="10"/>
        <w:numPr>
          <w:ilvl w:val="3"/>
          <w:numId w:val="1"/>
        </w:numPr>
        <w:rPr>
          <w:sz w:val="21"/>
          <w:szCs w:val="21"/>
        </w:rPr>
      </w:pPr>
      <w:r>
        <w:rPr>
          <w:rFonts w:ascii="微软雅黑" w:hAnsi="微软雅黑" w:eastAsia="微软雅黑" w:cs="微软雅黑"/>
          <w:sz w:val="21"/>
          <w:szCs w:val="21"/>
        </w:rPr>
        <w:t>不影响软件原有功能的正确性</w:t>
      </w:r>
    </w:p>
    <w:p>
      <w:pPr>
        <w:pStyle w:val="10"/>
        <w:numPr>
          <w:ilvl w:val="2"/>
          <w:numId w:val="1"/>
        </w:numPr>
        <w:outlineLvl w:val="2"/>
        <w:rPr>
          <w:rFonts w:ascii="微软雅黑" w:hAnsi="微软雅黑" w:eastAsia="微软雅黑" w:cs="微软雅黑"/>
          <w:b/>
          <w:bCs/>
          <w:sz w:val="24"/>
          <w:szCs w:val="24"/>
        </w:rPr>
      </w:pPr>
      <w:bookmarkStart w:id="448" w:name="_Toc25461"/>
      <w:bookmarkStart w:id="449" w:name="_Toc25966"/>
      <w:bookmarkStart w:id="450" w:name="_Toc9891"/>
      <w:bookmarkStart w:id="451" w:name="_Toc15118"/>
      <w:bookmarkStart w:id="452" w:name="_Toc14935"/>
      <w:bookmarkStart w:id="453" w:name="_Toc24347"/>
      <w:bookmarkStart w:id="454" w:name="_Toc9965"/>
      <w:r>
        <w:rPr>
          <w:rFonts w:ascii="微软雅黑" w:hAnsi="微软雅黑" w:eastAsia="微软雅黑" w:cs="微软雅黑"/>
          <w:b/>
          <w:bCs/>
          <w:sz w:val="24"/>
          <w:szCs w:val="24"/>
        </w:rPr>
        <w:t>方法</w:t>
      </w:r>
      <w:bookmarkEnd w:id="448"/>
      <w:bookmarkEnd w:id="449"/>
      <w:bookmarkEnd w:id="450"/>
      <w:bookmarkEnd w:id="451"/>
      <w:bookmarkEnd w:id="452"/>
      <w:bookmarkEnd w:id="453"/>
      <w:bookmarkEnd w:id="454"/>
    </w:p>
    <w:p>
      <w:pPr>
        <w:pStyle w:val="10"/>
        <w:numPr>
          <w:ilvl w:val="3"/>
          <w:numId w:val="1"/>
        </w:numPr>
        <w:rPr>
          <w:sz w:val="21"/>
          <w:szCs w:val="21"/>
        </w:rPr>
      </w:pPr>
      <w:r>
        <w:rPr>
          <w:rFonts w:ascii="微软雅黑" w:hAnsi="微软雅黑" w:eastAsia="微软雅黑" w:cs="微软雅黑"/>
          <w:sz w:val="21"/>
          <w:szCs w:val="21"/>
        </w:rPr>
        <w:t>再测试全部用例</w:t>
      </w:r>
    </w:p>
    <w:p>
      <w:pPr>
        <w:pStyle w:val="10"/>
        <w:numPr>
          <w:ilvl w:val="3"/>
          <w:numId w:val="1"/>
        </w:numPr>
        <w:rPr>
          <w:sz w:val="21"/>
          <w:szCs w:val="21"/>
        </w:rPr>
      </w:pPr>
      <w:r>
        <w:rPr>
          <w:rFonts w:ascii="微软雅黑" w:hAnsi="微软雅黑" w:eastAsia="微软雅黑" w:cs="微软雅黑"/>
          <w:sz w:val="21"/>
          <w:szCs w:val="21"/>
        </w:rPr>
        <w:t>基于风险选择测试</w:t>
      </w:r>
    </w:p>
    <w:p>
      <w:pPr>
        <w:pStyle w:val="10"/>
        <w:numPr>
          <w:ilvl w:val="3"/>
          <w:numId w:val="1"/>
        </w:numPr>
        <w:rPr>
          <w:sz w:val="21"/>
          <w:szCs w:val="21"/>
        </w:rPr>
      </w:pPr>
      <w:r>
        <w:rPr>
          <w:rFonts w:ascii="微软雅黑" w:hAnsi="微软雅黑" w:eastAsia="微软雅黑" w:cs="微软雅黑"/>
          <w:sz w:val="21"/>
          <w:szCs w:val="21"/>
        </w:rPr>
        <w:t>基于操作剖面选择测试</w:t>
      </w:r>
    </w:p>
    <w:p>
      <w:pPr>
        <w:pStyle w:val="10"/>
        <w:numPr>
          <w:ilvl w:val="3"/>
          <w:numId w:val="1"/>
        </w:numPr>
        <w:rPr>
          <w:sz w:val="21"/>
          <w:szCs w:val="21"/>
        </w:rPr>
      </w:pPr>
      <w:r>
        <w:rPr>
          <w:rFonts w:ascii="微软雅黑" w:hAnsi="微软雅黑" w:eastAsia="微软雅黑" w:cs="微软雅黑"/>
          <w:sz w:val="21"/>
          <w:szCs w:val="21"/>
        </w:rPr>
        <w:t>再测试修改的部分</w:t>
      </w:r>
    </w:p>
    <w:p>
      <w:pPr>
        <w:pStyle w:val="10"/>
        <w:numPr>
          <w:ilvl w:val="2"/>
          <w:numId w:val="1"/>
        </w:numPr>
        <w:outlineLvl w:val="2"/>
        <w:rPr>
          <w:rFonts w:ascii="微软雅黑" w:hAnsi="微软雅黑" w:eastAsia="微软雅黑" w:cs="微软雅黑"/>
          <w:b/>
          <w:bCs/>
          <w:sz w:val="24"/>
          <w:szCs w:val="24"/>
        </w:rPr>
      </w:pPr>
      <w:bookmarkStart w:id="455" w:name="_Toc2863"/>
      <w:bookmarkStart w:id="456" w:name="_Toc12056"/>
      <w:bookmarkStart w:id="457" w:name="_Toc13280"/>
      <w:bookmarkStart w:id="458" w:name="_Toc4080"/>
      <w:bookmarkStart w:id="459" w:name="_Toc6154"/>
      <w:bookmarkStart w:id="460" w:name="_Toc1387"/>
      <w:bookmarkStart w:id="461" w:name="_Toc2212"/>
      <w:r>
        <w:rPr>
          <w:rFonts w:ascii="微软雅黑" w:hAnsi="微软雅黑" w:eastAsia="微软雅黑" w:cs="微软雅黑"/>
          <w:b/>
          <w:bCs/>
          <w:sz w:val="24"/>
          <w:szCs w:val="24"/>
        </w:rPr>
        <w:t>测试阶段</w:t>
      </w:r>
      <w:bookmarkEnd w:id="455"/>
      <w:bookmarkEnd w:id="456"/>
      <w:bookmarkEnd w:id="457"/>
      <w:bookmarkEnd w:id="458"/>
      <w:bookmarkEnd w:id="459"/>
      <w:bookmarkEnd w:id="460"/>
      <w:bookmarkEnd w:id="461"/>
    </w:p>
    <w:p>
      <w:pPr>
        <w:pStyle w:val="10"/>
        <w:numPr>
          <w:ilvl w:val="3"/>
          <w:numId w:val="1"/>
        </w:numPr>
        <w:rPr>
          <w:sz w:val="21"/>
          <w:szCs w:val="21"/>
        </w:rPr>
      </w:pPr>
      <w:r>
        <w:rPr>
          <w:rFonts w:ascii="微软雅黑" w:hAnsi="微软雅黑" w:eastAsia="微软雅黑" w:cs="微软雅黑"/>
          <w:sz w:val="21"/>
          <w:szCs w:val="21"/>
        </w:rPr>
        <w:t>任一阶段</w:t>
      </w:r>
    </w:p>
    <w:p>
      <w:pPr>
        <w:pStyle w:val="10"/>
        <w:numPr>
          <w:ilvl w:val="2"/>
          <w:numId w:val="1"/>
        </w:numPr>
        <w:outlineLvl w:val="2"/>
        <w:rPr>
          <w:rFonts w:ascii="微软雅黑" w:hAnsi="微软雅黑" w:eastAsia="微软雅黑" w:cs="微软雅黑"/>
          <w:b/>
          <w:bCs/>
          <w:sz w:val="24"/>
          <w:szCs w:val="24"/>
        </w:rPr>
      </w:pPr>
      <w:bookmarkStart w:id="462" w:name="_Toc25994"/>
      <w:bookmarkStart w:id="463" w:name="_Toc4327"/>
      <w:bookmarkStart w:id="464" w:name="_Toc19950"/>
      <w:bookmarkStart w:id="465" w:name="_Toc22078"/>
      <w:bookmarkStart w:id="466" w:name="_Toc31093"/>
      <w:bookmarkStart w:id="467" w:name="_Toc21063"/>
      <w:bookmarkStart w:id="468" w:name="_Toc3182"/>
      <w:r>
        <w:rPr>
          <w:rFonts w:ascii="微软雅黑" w:hAnsi="微软雅黑" w:eastAsia="微软雅黑" w:cs="微软雅黑"/>
          <w:b/>
          <w:bCs/>
          <w:sz w:val="24"/>
          <w:szCs w:val="24"/>
        </w:rPr>
        <w:t>组织和实施</w:t>
      </w:r>
      <w:bookmarkEnd w:id="462"/>
      <w:bookmarkEnd w:id="463"/>
      <w:bookmarkEnd w:id="464"/>
      <w:bookmarkEnd w:id="465"/>
      <w:bookmarkEnd w:id="466"/>
      <w:bookmarkEnd w:id="467"/>
      <w:bookmarkEnd w:id="468"/>
    </w:p>
    <w:p>
      <w:pPr>
        <w:pStyle w:val="10"/>
        <w:numPr>
          <w:ilvl w:val="3"/>
          <w:numId w:val="1"/>
        </w:numPr>
        <w:rPr>
          <w:sz w:val="21"/>
          <w:szCs w:val="21"/>
        </w:rPr>
      </w:pPr>
      <w:r>
        <w:rPr>
          <w:rFonts w:ascii="微软雅黑" w:hAnsi="微软雅黑" w:eastAsia="微软雅黑" w:cs="微软雅黑"/>
          <w:sz w:val="21"/>
          <w:szCs w:val="21"/>
        </w:rPr>
        <w:t>通过代码相依分析，识别软件中被修改的部分</w:t>
      </w:r>
    </w:p>
    <w:p>
      <w:pPr>
        <w:pStyle w:val="10"/>
        <w:numPr>
          <w:ilvl w:val="3"/>
          <w:numId w:val="1"/>
        </w:numPr>
        <w:rPr>
          <w:sz w:val="21"/>
          <w:szCs w:val="21"/>
        </w:rPr>
      </w:pPr>
      <w:r>
        <w:rPr>
          <w:rFonts w:ascii="微软雅黑" w:hAnsi="微软雅黑" w:eastAsia="微软雅黑" w:cs="微软雅黑"/>
          <w:sz w:val="21"/>
          <w:szCs w:val="21"/>
        </w:rPr>
        <w:t>从原有测试用例库中，排除不适用的测试用例，建立新的测试用例基线库To</w:t>
      </w:r>
    </w:p>
    <w:p>
      <w:pPr>
        <w:pStyle w:val="10"/>
        <w:numPr>
          <w:ilvl w:val="3"/>
          <w:numId w:val="1"/>
        </w:numPr>
        <w:rPr>
          <w:sz w:val="21"/>
          <w:szCs w:val="21"/>
        </w:rPr>
      </w:pPr>
      <w:r>
        <w:rPr>
          <w:rFonts w:ascii="微软雅黑" w:hAnsi="微软雅黑" w:eastAsia="微软雅黑" w:cs="微软雅黑"/>
          <w:sz w:val="21"/>
          <w:szCs w:val="21"/>
        </w:rPr>
        <w:t>基于风险和操作剖面选择相结合，从新的测试用例基线库中选择测试用例构造有效的套件，测试被修改的软件</w:t>
      </w:r>
    </w:p>
    <w:p>
      <w:pPr>
        <w:pStyle w:val="10"/>
        <w:numPr>
          <w:ilvl w:val="3"/>
          <w:numId w:val="1"/>
        </w:numPr>
        <w:rPr>
          <w:sz w:val="21"/>
          <w:szCs w:val="21"/>
        </w:rPr>
      </w:pPr>
      <w:r>
        <w:rPr>
          <w:rFonts w:ascii="微软雅黑" w:hAnsi="微软雅黑" w:eastAsia="微软雅黑" w:cs="微软雅黑"/>
          <w:sz w:val="21"/>
          <w:szCs w:val="21"/>
        </w:rPr>
        <w:t>若回归测试套件达不到所需的覆盖要求，必须补充新的测试用例， 则生成新的测试用例集T1</w:t>
      </w:r>
    </w:p>
    <w:p>
      <w:pPr>
        <w:pStyle w:val="10"/>
        <w:numPr>
          <w:ilvl w:val="3"/>
          <w:numId w:val="1"/>
        </w:numPr>
        <w:rPr>
          <w:sz w:val="21"/>
          <w:szCs w:val="21"/>
        </w:rPr>
      </w:pPr>
      <w:r>
        <w:rPr>
          <w:rFonts w:ascii="微软雅黑" w:hAnsi="微软雅黑" w:eastAsia="微软雅黑" w:cs="微软雅黑"/>
          <w:sz w:val="21"/>
          <w:szCs w:val="21"/>
        </w:rPr>
        <w:t>用T1测试修改后的软件</w:t>
      </w:r>
    </w:p>
    <w:p>
      <w:pPr>
        <w:pStyle w:val="10"/>
        <w:numPr>
          <w:ilvl w:val="2"/>
          <w:numId w:val="1"/>
        </w:numPr>
        <w:outlineLvl w:val="2"/>
        <w:rPr>
          <w:rFonts w:ascii="微软雅黑" w:hAnsi="微软雅黑" w:eastAsia="微软雅黑" w:cs="微软雅黑"/>
          <w:b/>
          <w:bCs/>
          <w:sz w:val="24"/>
          <w:szCs w:val="24"/>
        </w:rPr>
      </w:pPr>
      <w:bookmarkStart w:id="469" w:name="_Toc473"/>
      <w:bookmarkStart w:id="470" w:name="_Toc15597"/>
      <w:bookmarkStart w:id="471" w:name="_Toc13060"/>
      <w:bookmarkStart w:id="472" w:name="_Toc27406"/>
      <w:bookmarkStart w:id="473" w:name="_Toc12145"/>
      <w:bookmarkStart w:id="474" w:name="_Toc32153"/>
      <w:bookmarkStart w:id="475" w:name="_Toc23566"/>
      <w:r>
        <w:rPr>
          <w:rFonts w:ascii="微软雅黑" w:hAnsi="微软雅黑" w:eastAsia="微软雅黑" w:cs="微软雅黑"/>
          <w:b/>
          <w:bCs/>
          <w:sz w:val="24"/>
          <w:szCs w:val="24"/>
        </w:rPr>
        <w:t>回归测试集</w:t>
      </w:r>
      <w:bookmarkEnd w:id="469"/>
      <w:bookmarkEnd w:id="470"/>
      <w:bookmarkEnd w:id="471"/>
      <w:bookmarkEnd w:id="472"/>
      <w:bookmarkEnd w:id="473"/>
      <w:bookmarkEnd w:id="474"/>
      <w:bookmarkEnd w:id="475"/>
    </w:p>
    <w:p>
      <w:pPr>
        <w:pStyle w:val="10"/>
        <w:numPr>
          <w:ilvl w:val="3"/>
          <w:numId w:val="1"/>
        </w:numPr>
        <w:rPr>
          <w:sz w:val="21"/>
          <w:szCs w:val="21"/>
        </w:rPr>
      </w:pPr>
      <w:r>
        <w:rPr>
          <w:rFonts w:ascii="微软雅黑" w:hAnsi="微软雅黑" w:eastAsia="微软雅黑" w:cs="微软雅黑"/>
          <w:sz w:val="21"/>
          <w:szCs w:val="21"/>
        </w:rPr>
        <w:t>能够测试软件的所有功能的代表性测试用例</w:t>
      </w:r>
    </w:p>
    <w:p>
      <w:pPr>
        <w:pStyle w:val="10"/>
        <w:numPr>
          <w:ilvl w:val="3"/>
          <w:numId w:val="1"/>
        </w:numPr>
        <w:rPr>
          <w:sz w:val="21"/>
          <w:szCs w:val="21"/>
        </w:rPr>
      </w:pPr>
      <w:r>
        <w:rPr>
          <w:rFonts w:ascii="微软雅黑" w:hAnsi="微软雅黑" w:eastAsia="微软雅黑" w:cs="微软雅黑"/>
          <w:sz w:val="21"/>
          <w:szCs w:val="21"/>
        </w:rPr>
        <w:t>专门针对可能会被修改影响的软件功能的附加测试</w:t>
      </w:r>
    </w:p>
    <w:p>
      <w:pPr>
        <w:pStyle w:val="10"/>
        <w:numPr>
          <w:ilvl w:val="3"/>
          <w:numId w:val="1"/>
        </w:numPr>
        <w:rPr>
          <w:sz w:val="21"/>
          <w:szCs w:val="21"/>
        </w:rPr>
      </w:pPr>
      <w:r>
        <w:rPr>
          <w:rFonts w:ascii="微软雅黑" w:hAnsi="微软雅黑" w:eastAsia="微软雅黑" w:cs="微软雅黑"/>
          <w:sz w:val="21"/>
          <w:szCs w:val="21"/>
        </w:rPr>
        <w:t>针对修改过的软件成分的测试</w:t>
      </w:r>
    </w:p>
    <w:p>
      <w:pPr>
        <w:pStyle w:val="10"/>
        <w:numPr>
          <w:ilvl w:val="2"/>
          <w:numId w:val="1"/>
        </w:numPr>
        <w:outlineLvl w:val="2"/>
        <w:rPr>
          <w:rFonts w:ascii="微软雅黑" w:hAnsi="微软雅黑" w:eastAsia="微软雅黑" w:cs="微软雅黑"/>
          <w:b/>
          <w:bCs/>
          <w:sz w:val="24"/>
          <w:szCs w:val="24"/>
        </w:rPr>
      </w:pPr>
      <w:bookmarkStart w:id="476" w:name="_Toc13334"/>
      <w:bookmarkStart w:id="477" w:name="_Toc16957"/>
      <w:bookmarkStart w:id="478" w:name="_Toc31956"/>
      <w:bookmarkStart w:id="479" w:name="_Toc21970"/>
      <w:bookmarkStart w:id="480" w:name="_Toc15202"/>
      <w:bookmarkStart w:id="481" w:name="_Toc25915"/>
      <w:bookmarkStart w:id="482" w:name="_Toc28902"/>
      <w:r>
        <w:rPr>
          <w:rFonts w:hint="eastAsia" w:ascii="微软雅黑" w:hAnsi="微软雅黑" w:eastAsia="微软雅黑" w:cs="微软雅黑"/>
          <w:b/>
          <w:bCs/>
          <w:sz w:val="24"/>
          <w:szCs w:val="24"/>
          <w:lang w:val="en-US" w:eastAsia="zh-CN"/>
        </w:rPr>
        <w:t>测试</w:t>
      </w:r>
      <w:r>
        <w:rPr>
          <w:rFonts w:ascii="微软雅黑" w:hAnsi="微软雅黑" w:eastAsia="微软雅黑" w:cs="微软雅黑"/>
          <w:b/>
          <w:bCs/>
          <w:sz w:val="24"/>
          <w:szCs w:val="24"/>
        </w:rPr>
        <w:t>范围</w:t>
      </w:r>
      <w:bookmarkEnd w:id="476"/>
      <w:bookmarkEnd w:id="477"/>
      <w:bookmarkEnd w:id="478"/>
      <w:bookmarkEnd w:id="479"/>
      <w:bookmarkEnd w:id="480"/>
      <w:bookmarkEnd w:id="481"/>
      <w:bookmarkEnd w:id="482"/>
    </w:p>
    <w:p>
      <w:pPr>
        <w:pStyle w:val="10"/>
        <w:numPr>
          <w:ilvl w:val="3"/>
          <w:numId w:val="1"/>
        </w:numPr>
        <w:rPr>
          <w:sz w:val="21"/>
          <w:szCs w:val="21"/>
        </w:rPr>
      </w:pPr>
      <w:r>
        <w:rPr>
          <w:rFonts w:ascii="微软雅黑" w:hAnsi="微软雅黑" w:eastAsia="微软雅黑" w:cs="微软雅黑"/>
          <w:sz w:val="21"/>
          <w:szCs w:val="21"/>
        </w:rPr>
        <w:t>测试所有修改或修正过的功能模块</w:t>
      </w:r>
    </w:p>
    <w:p>
      <w:pPr>
        <w:pStyle w:val="10"/>
        <w:numPr>
          <w:ilvl w:val="3"/>
          <w:numId w:val="1"/>
        </w:numPr>
        <w:rPr>
          <w:sz w:val="21"/>
          <w:szCs w:val="21"/>
        </w:rPr>
      </w:pPr>
      <w:r>
        <w:rPr>
          <w:rFonts w:ascii="微软雅黑" w:hAnsi="微软雅黑" w:eastAsia="微软雅黑" w:cs="微软雅黑"/>
          <w:sz w:val="21"/>
          <w:szCs w:val="21"/>
        </w:rPr>
        <w:t>测试与被修改的模块相关的模块</w:t>
      </w:r>
    </w:p>
    <w:p>
      <w:pPr>
        <w:pStyle w:val="10"/>
        <w:numPr>
          <w:ilvl w:val="3"/>
          <w:numId w:val="1"/>
        </w:numPr>
        <w:rPr>
          <w:sz w:val="21"/>
          <w:szCs w:val="21"/>
        </w:rPr>
      </w:pPr>
      <w:r>
        <w:rPr>
          <w:rFonts w:ascii="微软雅黑" w:hAnsi="微软雅黑" w:eastAsia="微软雅黑" w:cs="微软雅黑"/>
          <w:sz w:val="21"/>
          <w:szCs w:val="21"/>
        </w:rPr>
        <w:t>测试所有新增加的功能模块</w:t>
      </w:r>
    </w:p>
    <w:p>
      <w:pPr>
        <w:pStyle w:val="10"/>
        <w:numPr>
          <w:ilvl w:val="3"/>
          <w:numId w:val="1"/>
        </w:numPr>
        <w:rPr>
          <w:sz w:val="21"/>
          <w:szCs w:val="21"/>
        </w:rPr>
      </w:pPr>
      <w:r>
        <w:rPr>
          <w:rFonts w:ascii="微软雅黑" w:hAnsi="微软雅黑" w:eastAsia="微软雅黑" w:cs="微软雅黑"/>
          <w:sz w:val="21"/>
          <w:szCs w:val="21"/>
        </w:rPr>
        <w:t>测试整个系统</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483" w:name="_Toc1684"/>
      <w:bookmarkStart w:id="484" w:name="_Toc30642"/>
      <w:bookmarkStart w:id="485" w:name="_Toc1828"/>
      <w:bookmarkStart w:id="486" w:name="_Toc27304"/>
      <w:bookmarkStart w:id="487" w:name="_Toc15735"/>
      <w:bookmarkStart w:id="488" w:name="_Toc27608"/>
      <w:bookmarkStart w:id="489" w:name="_Toc10533"/>
      <w:r>
        <w:rPr>
          <w:rFonts w:hint="eastAsia" w:ascii="微软雅黑" w:hAnsi="微软雅黑" w:eastAsia="微软雅黑" w:cs="微软雅黑"/>
          <w:b/>
          <w:bCs/>
          <w:sz w:val="24"/>
          <w:szCs w:val="24"/>
          <w:lang w:val="en-US" w:eastAsia="zh-CN"/>
        </w:rPr>
        <w:t>回归用例的选择</w:t>
      </w:r>
      <w:bookmarkEnd w:id="483"/>
      <w:bookmarkEnd w:id="484"/>
      <w:bookmarkEnd w:id="485"/>
      <w:bookmarkEnd w:id="486"/>
      <w:bookmarkEnd w:id="487"/>
      <w:bookmarkEnd w:id="488"/>
      <w:bookmarkEnd w:id="489"/>
    </w:p>
    <w:p>
      <w:pPr>
        <w:pStyle w:val="10"/>
        <w:numPr>
          <w:ilvl w:val="3"/>
          <w:numId w:val="1"/>
        </w:numPr>
        <w:outlineLvl w:val="3"/>
        <w:rPr>
          <w:sz w:val="21"/>
          <w:szCs w:val="21"/>
        </w:rPr>
      </w:pPr>
      <w:bookmarkStart w:id="490" w:name="_Toc20450"/>
      <w:bookmarkStart w:id="491" w:name="_Toc1382"/>
      <w:bookmarkStart w:id="492" w:name="_Toc6681"/>
      <w:bookmarkStart w:id="493" w:name="_Toc24290"/>
      <w:r>
        <w:rPr>
          <w:rFonts w:ascii="微软雅黑" w:hAnsi="微软雅黑" w:eastAsia="微软雅黑" w:cs="微软雅黑"/>
          <w:sz w:val="21"/>
          <w:szCs w:val="21"/>
        </w:rPr>
        <w:t> </w:t>
      </w:r>
      <w:r>
        <w:rPr>
          <w:rFonts w:ascii="微软雅黑" w:hAnsi="微软雅黑" w:eastAsia="微软雅黑" w:cs="微软雅黑"/>
          <w:b/>
          <w:bCs/>
          <w:sz w:val="22"/>
          <w:szCs w:val="22"/>
        </w:rPr>
        <w:t>再测试全部用例</w:t>
      </w:r>
      <w:bookmarkEnd w:id="490"/>
      <w:bookmarkEnd w:id="491"/>
      <w:bookmarkEnd w:id="492"/>
      <w:bookmarkEnd w:id="493"/>
    </w:p>
    <w:p>
      <w:pPr>
        <w:pStyle w:val="10"/>
        <w:numPr>
          <w:ilvl w:val="4"/>
          <w:numId w:val="1"/>
        </w:numPr>
        <w:rPr>
          <w:sz w:val="21"/>
          <w:szCs w:val="21"/>
        </w:rPr>
      </w:pPr>
      <w:r>
        <w:rPr>
          <w:rFonts w:ascii="微软雅黑" w:hAnsi="微软雅黑" w:eastAsia="微软雅黑" w:cs="微软雅黑"/>
          <w:sz w:val="21"/>
          <w:szCs w:val="21"/>
        </w:rPr>
        <w:t>选择测试用例库中的全部测试用例组成回归测试包。</w:t>
      </w:r>
    </w:p>
    <w:p>
      <w:pPr>
        <w:pStyle w:val="10"/>
        <w:numPr>
          <w:ilvl w:val="4"/>
          <w:numId w:val="1"/>
        </w:numPr>
        <w:rPr>
          <w:sz w:val="21"/>
          <w:szCs w:val="21"/>
        </w:rPr>
      </w:pPr>
      <w:r>
        <w:rPr>
          <w:rFonts w:ascii="微软雅黑" w:hAnsi="微软雅黑" w:eastAsia="微软雅黑" w:cs="微软雅黑"/>
          <w:sz w:val="21"/>
          <w:szCs w:val="21"/>
        </w:rPr>
        <w:t>优点：安全，最低遗漏回归错误风险</w:t>
      </w:r>
    </w:p>
    <w:p>
      <w:pPr>
        <w:pStyle w:val="10"/>
        <w:numPr>
          <w:ilvl w:val="4"/>
          <w:numId w:val="1"/>
        </w:numPr>
        <w:rPr>
          <w:sz w:val="21"/>
          <w:szCs w:val="21"/>
        </w:rPr>
      </w:pPr>
      <w:r>
        <w:rPr>
          <w:rFonts w:ascii="微软雅黑" w:hAnsi="微软雅黑" w:eastAsia="微软雅黑" w:cs="微软雅黑"/>
          <w:sz w:val="21"/>
          <w:szCs w:val="21"/>
        </w:rPr>
        <w:t>缺点：测试成本最高、工作量大、时间进度受影响</w:t>
      </w:r>
    </w:p>
    <w:p>
      <w:pPr>
        <w:pStyle w:val="10"/>
        <w:numPr>
          <w:ilvl w:val="3"/>
          <w:numId w:val="1"/>
        </w:numPr>
        <w:outlineLvl w:val="3"/>
        <w:rPr>
          <w:rFonts w:ascii="微软雅黑" w:hAnsi="微软雅黑" w:eastAsia="微软雅黑" w:cs="微软雅黑"/>
          <w:b/>
          <w:bCs/>
          <w:sz w:val="22"/>
          <w:szCs w:val="22"/>
        </w:rPr>
      </w:pPr>
      <w:bookmarkStart w:id="494" w:name="_Toc3297"/>
      <w:bookmarkStart w:id="495" w:name="_Toc11932"/>
      <w:bookmarkStart w:id="496" w:name="_Toc3375"/>
      <w:bookmarkStart w:id="497" w:name="_Toc8408"/>
      <w:r>
        <w:rPr>
          <w:rFonts w:ascii="微软雅黑" w:hAnsi="微软雅黑" w:eastAsia="微软雅黑" w:cs="微软雅黑"/>
          <w:b/>
          <w:bCs/>
          <w:sz w:val="22"/>
          <w:szCs w:val="22"/>
        </w:rPr>
        <w:t> 基于风险选择测试</w:t>
      </w:r>
      <w:bookmarkEnd w:id="494"/>
      <w:bookmarkEnd w:id="495"/>
      <w:bookmarkEnd w:id="496"/>
      <w:bookmarkEnd w:id="497"/>
    </w:p>
    <w:p>
      <w:pPr>
        <w:pStyle w:val="10"/>
        <w:numPr>
          <w:ilvl w:val="4"/>
          <w:numId w:val="1"/>
        </w:numPr>
        <w:rPr>
          <w:sz w:val="21"/>
          <w:szCs w:val="21"/>
        </w:rPr>
      </w:pPr>
      <w:r>
        <w:rPr>
          <w:rFonts w:ascii="微软雅黑" w:hAnsi="微软雅黑" w:eastAsia="微软雅黑" w:cs="微软雅黑"/>
          <w:sz w:val="21"/>
          <w:szCs w:val="21"/>
        </w:rPr>
        <w:t>基于一定的风险标准从测试用例库中选择回归测试包。</w:t>
      </w:r>
    </w:p>
    <w:p>
      <w:pPr>
        <w:pStyle w:val="10"/>
        <w:numPr>
          <w:ilvl w:val="4"/>
          <w:numId w:val="1"/>
        </w:numPr>
        <w:rPr>
          <w:sz w:val="21"/>
          <w:szCs w:val="21"/>
        </w:rPr>
      </w:pPr>
      <w:r>
        <w:rPr>
          <w:rFonts w:ascii="微软雅黑" w:hAnsi="微软雅黑" w:eastAsia="微软雅黑" w:cs="微软雅黑"/>
          <w:sz w:val="21"/>
          <w:szCs w:val="21"/>
        </w:rPr>
        <w:t>首先运行最重要的、关键的 和可疑的测试， 而跳过那些非关键的、优先级别低的或者高稳定的测试用例</w:t>
      </w:r>
    </w:p>
    <w:p>
      <w:pPr>
        <w:pStyle w:val="10"/>
        <w:numPr>
          <w:ilvl w:val="3"/>
          <w:numId w:val="1"/>
        </w:numPr>
        <w:outlineLvl w:val="3"/>
        <w:rPr>
          <w:rFonts w:ascii="微软雅黑" w:hAnsi="微软雅黑" w:eastAsia="微软雅黑" w:cs="微软雅黑"/>
          <w:b/>
          <w:bCs/>
          <w:sz w:val="22"/>
          <w:szCs w:val="22"/>
        </w:rPr>
      </w:pPr>
      <w:bookmarkStart w:id="498" w:name="_Toc9479"/>
      <w:bookmarkStart w:id="499" w:name="_Toc25338"/>
      <w:bookmarkStart w:id="500" w:name="_Toc641"/>
      <w:bookmarkStart w:id="501" w:name="_Toc25664"/>
      <w:r>
        <w:rPr>
          <w:rFonts w:ascii="微软雅黑" w:hAnsi="微软雅黑" w:eastAsia="微软雅黑" w:cs="微软雅黑"/>
          <w:b/>
          <w:bCs/>
          <w:sz w:val="22"/>
          <w:szCs w:val="22"/>
        </w:rPr>
        <w:t> 基于操作剖面选择测试</w:t>
      </w:r>
      <w:bookmarkEnd w:id="498"/>
      <w:bookmarkEnd w:id="499"/>
      <w:bookmarkEnd w:id="500"/>
      <w:bookmarkEnd w:id="501"/>
    </w:p>
    <w:p>
      <w:pPr>
        <w:pStyle w:val="10"/>
        <w:numPr>
          <w:ilvl w:val="4"/>
          <w:numId w:val="1"/>
        </w:numPr>
        <w:rPr>
          <w:sz w:val="21"/>
          <w:szCs w:val="21"/>
        </w:rPr>
      </w:pPr>
      <w:r>
        <w:rPr>
          <w:rFonts w:ascii="微软雅黑" w:hAnsi="微软雅黑" w:eastAsia="微软雅黑" w:cs="微软雅黑"/>
          <w:sz w:val="21"/>
          <w:szCs w:val="21"/>
        </w:rPr>
        <w:t>用例分布情况反映了系统实际使用情况。</w:t>
      </w:r>
    </w:p>
    <w:p>
      <w:pPr>
        <w:pStyle w:val="10"/>
        <w:numPr>
          <w:ilvl w:val="4"/>
          <w:numId w:val="1"/>
        </w:numPr>
        <w:rPr>
          <w:sz w:val="21"/>
          <w:szCs w:val="21"/>
        </w:rPr>
      </w:pPr>
      <w:r>
        <w:rPr>
          <w:rFonts w:ascii="微软雅黑" w:hAnsi="微软雅黑" w:eastAsia="微软雅黑" w:cs="微软雅黑"/>
          <w:sz w:val="21"/>
          <w:szCs w:val="21"/>
        </w:rPr>
        <w:t>优先选择那些针对最重要或最频繁使用功能的用例，释 放和缓解最高级别的风险，有助于尽早发现那些对可靠性有最大影响的故障</w:t>
      </w:r>
    </w:p>
    <w:p>
      <w:pPr>
        <w:pStyle w:val="10"/>
        <w:numPr>
          <w:ilvl w:val="3"/>
          <w:numId w:val="1"/>
        </w:numPr>
        <w:outlineLvl w:val="3"/>
        <w:rPr>
          <w:rFonts w:ascii="微软雅黑" w:hAnsi="微软雅黑" w:eastAsia="微软雅黑" w:cs="微软雅黑"/>
          <w:b/>
          <w:bCs/>
          <w:sz w:val="22"/>
          <w:szCs w:val="22"/>
        </w:rPr>
      </w:pPr>
      <w:bookmarkStart w:id="502" w:name="_Toc11137"/>
      <w:bookmarkStart w:id="503" w:name="_Toc9396"/>
      <w:bookmarkStart w:id="504" w:name="_Toc6833"/>
      <w:bookmarkStart w:id="505" w:name="_Toc26464"/>
      <w:r>
        <w:rPr>
          <w:rFonts w:ascii="微软雅黑" w:hAnsi="微软雅黑" w:eastAsia="微软雅黑" w:cs="微软雅黑"/>
          <w:b/>
          <w:bCs/>
          <w:sz w:val="22"/>
          <w:szCs w:val="22"/>
        </w:rPr>
        <w:t> 再测试修改的部分</w:t>
      </w:r>
      <w:bookmarkEnd w:id="502"/>
      <w:bookmarkEnd w:id="503"/>
      <w:bookmarkEnd w:id="504"/>
      <w:bookmarkEnd w:id="505"/>
    </w:p>
    <w:p>
      <w:pPr>
        <w:pStyle w:val="10"/>
        <w:numPr>
          <w:ilvl w:val="4"/>
          <w:numId w:val="1"/>
        </w:numPr>
        <w:rPr>
          <w:sz w:val="21"/>
          <w:szCs w:val="21"/>
        </w:rPr>
      </w:pPr>
      <w:r>
        <w:rPr>
          <w:rFonts w:ascii="微软雅黑" w:hAnsi="微软雅黑" w:eastAsia="微软雅黑" w:cs="微软雅黑"/>
          <w:sz w:val="21"/>
          <w:szCs w:val="21"/>
        </w:rPr>
        <w:t>当测试者对修改的局部化有足够的信心时，可以通过相依性分析识别软件的修改情况并分析修改的影响，将回归测试局限于被改变的模块和它的接口上</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06" w:name="_Toc1938"/>
      <w:bookmarkStart w:id="507" w:name="_Toc11745"/>
      <w:bookmarkStart w:id="508" w:name="_Toc12962"/>
      <w:bookmarkStart w:id="509" w:name="_Toc25013"/>
      <w:bookmarkStart w:id="510" w:name="_Toc30164"/>
      <w:bookmarkStart w:id="511" w:name="_Toc9946"/>
      <w:bookmarkStart w:id="512" w:name="_Toc31339"/>
      <w:r>
        <w:rPr>
          <w:rFonts w:hint="eastAsia" w:ascii="微软雅黑" w:hAnsi="微软雅黑" w:eastAsia="微软雅黑" w:cs="微软雅黑"/>
          <w:b/>
          <w:bCs/>
          <w:sz w:val="24"/>
          <w:szCs w:val="24"/>
          <w:lang w:val="en-US" w:eastAsia="zh-CN"/>
        </w:rPr>
        <w:t>基本过程</w:t>
      </w:r>
      <w:bookmarkEnd w:id="506"/>
      <w:bookmarkEnd w:id="507"/>
      <w:bookmarkEnd w:id="508"/>
      <w:bookmarkEnd w:id="509"/>
      <w:bookmarkEnd w:id="510"/>
      <w:bookmarkEnd w:id="511"/>
      <w:bookmarkEnd w:id="512"/>
    </w:p>
    <w:p>
      <w:pPr>
        <w:pStyle w:val="10"/>
        <w:numPr>
          <w:ilvl w:val="3"/>
          <w:numId w:val="1"/>
        </w:numPr>
        <w:rPr>
          <w:sz w:val="21"/>
          <w:szCs w:val="21"/>
        </w:rPr>
      </w:pPr>
    </w:p>
    <w:p>
      <w:pPr>
        <w:ind w:left="1050"/>
        <w:rPr>
          <w:sz w:val="21"/>
          <w:szCs w:val="21"/>
        </w:rPr>
      </w:pPr>
      <w:r>
        <w:rPr>
          <w:sz w:val="21"/>
          <w:szCs w:val="21"/>
        </w:rPr>
        <w:drawing>
          <wp:inline distT="0" distB="0" distL="0" distR="0">
            <wp:extent cx="3810000" cy="21513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4"/>
                    <a:srcRect/>
                    <a:stretch>
                      <a:fillRect/>
                    </a:stretch>
                  </pic:blipFill>
                  <pic:spPr>
                    <a:xfrm>
                      <a:off x="0" y="0"/>
                      <a:ext cx="3810000" cy="2151465"/>
                    </a:xfrm>
                    <a:prstGeom prst="rect">
                      <a:avLst/>
                    </a:prstGeom>
                  </pic:spPr>
                </pic:pic>
              </a:graphicData>
            </a:graphic>
          </wp:inline>
        </w:drawing>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13" w:name="_Toc17066"/>
      <w:bookmarkStart w:id="514" w:name="_Toc1507"/>
      <w:bookmarkStart w:id="515" w:name="_Toc9916"/>
      <w:bookmarkStart w:id="516" w:name="_Toc1805"/>
      <w:bookmarkStart w:id="517" w:name="_Toc13791"/>
      <w:bookmarkStart w:id="518" w:name="_Toc5031"/>
      <w:bookmarkStart w:id="519" w:name="_Toc7858"/>
      <w:r>
        <w:rPr>
          <w:rFonts w:hint="eastAsia" w:ascii="微软雅黑" w:hAnsi="微软雅黑" w:eastAsia="微软雅黑" w:cs="微软雅黑"/>
          <w:b/>
          <w:bCs/>
          <w:sz w:val="24"/>
          <w:szCs w:val="24"/>
          <w:lang w:val="en-US" w:eastAsia="zh-CN"/>
        </w:rPr>
        <w:t>自动回归测试框架</w:t>
      </w:r>
      <w:bookmarkEnd w:id="513"/>
      <w:bookmarkEnd w:id="514"/>
      <w:bookmarkEnd w:id="515"/>
      <w:bookmarkEnd w:id="516"/>
      <w:bookmarkEnd w:id="517"/>
      <w:bookmarkEnd w:id="518"/>
      <w:bookmarkEnd w:id="519"/>
    </w:p>
    <w:p>
      <w:pPr>
        <w:pStyle w:val="10"/>
        <w:numPr>
          <w:ilvl w:val="3"/>
          <w:numId w:val="1"/>
        </w:numPr>
        <w:outlineLvl w:val="3"/>
        <w:rPr>
          <w:rFonts w:ascii="微软雅黑" w:hAnsi="微软雅黑" w:eastAsia="微软雅黑" w:cs="微软雅黑"/>
          <w:b/>
          <w:bCs/>
          <w:sz w:val="22"/>
          <w:szCs w:val="22"/>
        </w:rPr>
      </w:pPr>
      <w:bookmarkStart w:id="520" w:name="_Toc22360"/>
      <w:bookmarkStart w:id="521" w:name="_Toc8883"/>
      <w:bookmarkStart w:id="522" w:name="_Toc5112"/>
      <w:bookmarkStart w:id="523" w:name="_Toc16786"/>
      <w:r>
        <w:rPr>
          <w:rFonts w:ascii="微软雅黑" w:hAnsi="微软雅黑" w:eastAsia="微软雅黑" w:cs="微软雅黑"/>
          <w:b/>
          <w:bCs/>
          <w:sz w:val="22"/>
          <w:szCs w:val="22"/>
        </w:rPr>
        <w:t>策略</w:t>
      </w:r>
      <w:bookmarkEnd w:id="520"/>
      <w:bookmarkEnd w:id="521"/>
      <w:bookmarkEnd w:id="522"/>
      <w:bookmarkEnd w:id="523"/>
    </w:p>
    <w:p>
      <w:pPr>
        <w:pStyle w:val="10"/>
        <w:numPr>
          <w:ilvl w:val="4"/>
          <w:numId w:val="1"/>
        </w:numPr>
        <w:rPr>
          <w:sz w:val="21"/>
          <w:szCs w:val="21"/>
        </w:rPr>
      </w:pPr>
      <w:r>
        <w:rPr>
          <w:rFonts w:ascii="微软雅黑" w:hAnsi="微软雅黑" w:eastAsia="微软雅黑" w:cs="微软雅黑"/>
          <w:sz w:val="21"/>
          <w:szCs w:val="21"/>
        </w:rPr>
        <w:t>测试用例设计</w:t>
      </w:r>
    </w:p>
    <w:p>
      <w:pPr>
        <w:pStyle w:val="10"/>
        <w:numPr>
          <w:ilvl w:val="4"/>
          <w:numId w:val="1"/>
        </w:numPr>
        <w:rPr>
          <w:sz w:val="21"/>
          <w:szCs w:val="21"/>
        </w:rPr>
      </w:pPr>
      <w:r>
        <w:rPr>
          <w:rFonts w:ascii="微软雅黑" w:hAnsi="微软雅黑" w:eastAsia="微软雅黑" w:cs="微软雅黑"/>
          <w:sz w:val="21"/>
          <w:szCs w:val="21"/>
        </w:rPr>
        <w:t>脚本生成器</w:t>
      </w:r>
    </w:p>
    <w:p>
      <w:pPr>
        <w:pStyle w:val="10"/>
        <w:numPr>
          <w:ilvl w:val="4"/>
          <w:numId w:val="1"/>
        </w:numPr>
        <w:rPr>
          <w:sz w:val="21"/>
          <w:szCs w:val="21"/>
        </w:rPr>
      </w:pPr>
      <w:r>
        <w:rPr>
          <w:rFonts w:ascii="微软雅黑" w:hAnsi="微软雅黑" w:eastAsia="微软雅黑" w:cs="微软雅黑"/>
          <w:sz w:val="21"/>
          <w:szCs w:val="21"/>
        </w:rPr>
        <w:t>业务流管理器</w:t>
      </w:r>
    </w:p>
    <w:p>
      <w:pPr>
        <w:pStyle w:val="10"/>
        <w:numPr>
          <w:ilvl w:val="4"/>
          <w:numId w:val="1"/>
        </w:numPr>
        <w:rPr>
          <w:sz w:val="21"/>
          <w:szCs w:val="21"/>
        </w:rPr>
      </w:pPr>
      <w:r>
        <w:rPr>
          <w:rFonts w:ascii="微软雅黑" w:hAnsi="微软雅黑" w:eastAsia="微软雅黑" w:cs="微软雅黑"/>
          <w:sz w:val="21"/>
          <w:szCs w:val="21"/>
        </w:rPr>
        <w:t>数据管理器</w:t>
      </w:r>
    </w:p>
    <w:p>
      <w:pPr>
        <w:pStyle w:val="10"/>
        <w:numPr>
          <w:ilvl w:val="4"/>
          <w:numId w:val="1"/>
        </w:numPr>
        <w:rPr>
          <w:sz w:val="21"/>
          <w:szCs w:val="21"/>
        </w:rPr>
      </w:pPr>
      <w:r>
        <w:rPr>
          <w:rFonts w:ascii="微软雅黑" w:hAnsi="微软雅黑" w:eastAsia="微软雅黑" w:cs="微软雅黑"/>
          <w:sz w:val="21"/>
          <w:szCs w:val="21"/>
        </w:rPr>
        <w:t>测试调度</w:t>
      </w:r>
    </w:p>
    <w:p>
      <w:pPr>
        <w:pStyle w:val="10"/>
        <w:numPr>
          <w:ilvl w:val="3"/>
          <w:numId w:val="1"/>
        </w:numPr>
        <w:outlineLvl w:val="3"/>
        <w:rPr>
          <w:rFonts w:ascii="微软雅黑" w:hAnsi="微软雅黑" w:eastAsia="微软雅黑" w:cs="微软雅黑"/>
          <w:b/>
          <w:bCs/>
          <w:sz w:val="22"/>
          <w:szCs w:val="22"/>
        </w:rPr>
      </w:pPr>
      <w:bookmarkStart w:id="524" w:name="_Toc12656"/>
      <w:bookmarkStart w:id="525" w:name="_Toc17930"/>
      <w:bookmarkStart w:id="526" w:name="_Toc23926"/>
      <w:bookmarkStart w:id="527" w:name="_Toc29190"/>
      <w:r>
        <w:rPr>
          <w:rFonts w:ascii="微软雅黑" w:hAnsi="微软雅黑" w:eastAsia="微软雅黑" w:cs="微软雅黑"/>
          <w:b/>
          <w:bCs/>
          <w:sz w:val="22"/>
          <w:szCs w:val="22"/>
        </w:rPr>
        <w:t>作用</w:t>
      </w:r>
      <w:bookmarkEnd w:id="524"/>
      <w:bookmarkEnd w:id="525"/>
      <w:bookmarkEnd w:id="526"/>
      <w:bookmarkEnd w:id="527"/>
    </w:p>
    <w:p>
      <w:pPr>
        <w:pStyle w:val="10"/>
        <w:numPr>
          <w:ilvl w:val="4"/>
          <w:numId w:val="1"/>
        </w:numPr>
        <w:rPr>
          <w:sz w:val="21"/>
          <w:szCs w:val="21"/>
        </w:rPr>
      </w:pPr>
      <w:r>
        <w:rPr>
          <w:rFonts w:ascii="微软雅黑" w:hAnsi="微软雅黑" w:eastAsia="微软雅黑" w:cs="微软雅黑"/>
          <w:sz w:val="21"/>
          <w:szCs w:val="21"/>
        </w:rPr>
        <w:t>降低管理难度，使用一个管理界面，隐藏管理细节</w:t>
      </w:r>
    </w:p>
    <w:p>
      <w:pPr>
        <w:pStyle w:val="10"/>
        <w:numPr>
          <w:ilvl w:val="4"/>
          <w:numId w:val="1"/>
        </w:numPr>
        <w:rPr>
          <w:sz w:val="21"/>
          <w:szCs w:val="21"/>
        </w:rPr>
      </w:pPr>
      <w:r>
        <w:rPr>
          <w:rFonts w:ascii="微软雅黑" w:hAnsi="微软雅黑" w:eastAsia="微软雅黑" w:cs="微软雅黑"/>
          <w:sz w:val="21"/>
          <w:szCs w:val="21"/>
        </w:rPr>
        <w:t>测试设计和测试实现分离</w:t>
      </w:r>
    </w:p>
    <w:p>
      <w:pPr>
        <w:pStyle w:val="10"/>
        <w:numPr>
          <w:ilvl w:val="4"/>
          <w:numId w:val="1"/>
        </w:numPr>
        <w:rPr>
          <w:sz w:val="21"/>
          <w:szCs w:val="21"/>
        </w:rPr>
      </w:pPr>
      <w:r>
        <w:rPr>
          <w:rFonts w:ascii="微软雅黑" w:hAnsi="微软雅黑" w:eastAsia="微软雅黑" w:cs="微软雅黑"/>
          <w:sz w:val="21"/>
          <w:szCs w:val="21"/>
        </w:rPr>
        <w:t>具备自动脚本生成功能</w:t>
      </w:r>
    </w:p>
    <w:p>
      <w:pPr>
        <w:pStyle w:val="10"/>
        <w:numPr>
          <w:ilvl w:val="4"/>
          <w:numId w:val="1"/>
        </w:numPr>
        <w:rPr>
          <w:sz w:val="21"/>
          <w:szCs w:val="21"/>
        </w:rPr>
      </w:pPr>
      <w:r>
        <w:rPr>
          <w:rFonts w:ascii="微软雅黑" w:hAnsi="微软雅黑" w:eastAsia="微软雅黑" w:cs="微软雅黑"/>
          <w:sz w:val="21"/>
          <w:szCs w:val="21"/>
        </w:rPr>
        <w:t>集成数据驱动、关键字驱动和功能分解测试的最好特征</w:t>
      </w:r>
    </w:p>
    <w:p>
      <w:pPr>
        <w:pStyle w:val="10"/>
        <w:numPr>
          <w:ilvl w:val="4"/>
          <w:numId w:val="1"/>
        </w:numPr>
        <w:rPr>
          <w:sz w:val="21"/>
          <w:szCs w:val="21"/>
        </w:rPr>
      </w:pPr>
      <w:r>
        <w:rPr>
          <w:rFonts w:ascii="微软雅黑" w:hAnsi="微软雅黑" w:eastAsia="微软雅黑" w:cs="微软雅黑"/>
          <w:sz w:val="21"/>
          <w:szCs w:val="21"/>
        </w:rPr>
        <w:t>支持人工测试和自动测试</w:t>
      </w:r>
    </w:p>
    <w:p>
      <w:pPr>
        <w:pStyle w:val="10"/>
        <w:numPr>
          <w:ilvl w:val="4"/>
          <w:numId w:val="1"/>
        </w:numPr>
        <w:rPr>
          <w:sz w:val="21"/>
          <w:szCs w:val="21"/>
        </w:rPr>
      </w:pPr>
      <w:r>
        <w:rPr>
          <w:rFonts w:ascii="微软雅黑" w:hAnsi="微软雅黑" w:eastAsia="微软雅黑" w:cs="微软雅黑"/>
          <w:sz w:val="21"/>
          <w:szCs w:val="21"/>
        </w:rPr>
        <w:t>分离技术性测试人员和非技术性测试人员的工作</w:t>
      </w:r>
    </w:p>
    <w:p>
      <w:pPr>
        <w:pStyle w:val="10"/>
        <w:numPr>
          <w:ilvl w:val="3"/>
          <w:numId w:val="1"/>
        </w:numPr>
        <w:outlineLvl w:val="3"/>
        <w:rPr>
          <w:rFonts w:ascii="微软雅黑" w:hAnsi="微软雅黑" w:eastAsia="微软雅黑" w:cs="微软雅黑"/>
          <w:b/>
          <w:bCs/>
          <w:sz w:val="22"/>
          <w:szCs w:val="22"/>
        </w:rPr>
      </w:pPr>
      <w:bookmarkStart w:id="528" w:name="_Toc4608"/>
      <w:bookmarkStart w:id="529" w:name="_Toc32503"/>
      <w:bookmarkStart w:id="530" w:name="_Toc26770"/>
      <w:bookmarkStart w:id="531" w:name="_Toc31968"/>
      <w:r>
        <w:rPr>
          <w:rFonts w:ascii="微软雅黑" w:hAnsi="微软雅黑" w:eastAsia="微软雅黑" w:cs="微软雅黑"/>
          <w:b/>
          <w:bCs/>
          <w:sz w:val="22"/>
          <w:szCs w:val="22"/>
        </w:rPr>
        <w:t>技术特点</w:t>
      </w:r>
      <w:bookmarkEnd w:id="528"/>
      <w:bookmarkEnd w:id="529"/>
      <w:bookmarkEnd w:id="530"/>
      <w:bookmarkEnd w:id="531"/>
    </w:p>
    <w:p>
      <w:pPr>
        <w:pStyle w:val="10"/>
        <w:numPr>
          <w:ilvl w:val="4"/>
          <w:numId w:val="1"/>
        </w:numPr>
        <w:rPr>
          <w:sz w:val="21"/>
          <w:szCs w:val="21"/>
        </w:rPr>
      </w:pPr>
      <w:r>
        <w:rPr>
          <w:rFonts w:ascii="微软雅黑" w:hAnsi="微软雅黑" w:eastAsia="微软雅黑" w:cs="微软雅黑"/>
          <w:sz w:val="21"/>
          <w:szCs w:val="21"/>
        </w:rPr>
        <w:t>基于自动测试工具的测试框架，具有测试计划驱动技术的所有优点；</w:t>
      </w:r>
    </w:p>
    <w:p>
      <w:pPr>
        <w:pStyle w:val="10"/>
        <w:numPr>
          <w:ilvl w:val="4"/>
          <w:numId w:val="1"/>
        </w:numPr>
        <w:rPr>
          <w:sz w:val="21"/>
          <w:szCs w:val="21"/>
        </w:rPr>
      </w:pPr>
      <w:r>
        <w:rPr>
          <w:rFonts w:ascii="微软雅黑" w:hAnsi="微软雅黑" w:eastAsia="微软雅黑" w:cs="微软雅黑"/>
          <w:sz w:val="21"/>
          <w:szCs w:val="21"/>
        </w:rPr>
        <w:t>充分利用测试工具的功能，与测试管理集成；</w:t>
      </w:r>
    </w:p>
    <w:p>
      <w:pPr>
        <w:pStyle w:val="10"/>
        <w:numPr>
          <w:ilvl w:val="4"/>
          <w:numId w:val="1"/>
        </w:numPr>
        <w:rPr>
          <w:sz w:val="21"/>
          <w:szCs w:val="21"/>
        </w:rPr>
      </w:pPr>
      <w:r>
        <w:rPr>
          <w:rFonts w:ascii="微软雅黑" w:hAnsi="微软雅黑" w:eastAsia="微软雅黑" w:cs="微软雅黑"/>
          <w:sz w:val="21"/>
          <w:szCs w:val="21"/>
        </w:rPr>
        <w:t>基于业务流的测试，数据也是基于业务流配置的；</w:t>
      </w:r>
    </w:p>
    <w:p>
      <w:pPr>
        <w:pStyle w:val="10"/>
        <w:numPr>
          <w:ilvl w:val="4"/>
          <w:numId w:val="1"/>
        </w:numPr>
        <w:rPr>
          <w:sz w:val="21"/>
          <w:szCs w:val="21"/>
        </w:rPr>
      </w:pPr>
      <w:r>
        <w:rPr>
          <w:rFonts w:ascii="微软雅黑" w:hAnsi="微软雅黑" w:eastAsia="微软雅黑" w:cs="微软雅黑"/>
          <w:sz w:val="21"/>
          <w:szCs w:val="21"/>
        </w:rPr>
        <w:t>应用与自动测试框架分开；</w:t>
      </w:r>
    </w:p>
    <w:p>
      <w:pPr>
        <w:pStyle w:val="10"/>
        <w:numPr>
          <w:ilvl w:val="4"/>
          <w:numId w:val="1"/>
        </w:numPr>
        <w:rPr>
          <w:sz w:val="21"/>
          <w:szCs w:val="21"/>
        </w:rPr>
      </w:pPr>
      <w:r>
        <w:rPr>
          <w:rFonts w:ascii="微软雅黑" w:hAnsi="微软雅黑" w:eastAsia="微软雅黑" w:cs="微软雅黑"/>
          <w:sz w:val="21"/>
          <w:szCs w:val="21"/>
        </w:rPr>
        <w:t>可支持技术性测试人员和非技术性测试人员使用；</w:t>
      </w:r>
    </w:p>
    <w:p>
      <w:pPr>
        <w:pStyle w:val="10"/>
        <w:numPr>
          <w:ilvl w:val="4"/>
          <w:numId w:val="1"/>
        </w:numPr>
        <w:rPr>
          <w:sz w:val="21"/>
          <w:szCs w:val="21"/>
        </w:rPr>
      </w:pPr>
      <w:r>
        <w:rPr>
          <w:rFonts w:ascii="微软雅黑" w:hAnsi="微软雅黑" w:eastAsia="微软雅黑" w:cs="微软雅黑"/>
          <w:sz w:val="21"/>
          <w:szCs w:val="21"/>
        </w:rPr>
        <w:t xml:space="preserve"> 脚本与数据分开；</w:t>
      </w:r>
    </w:p>
    <w:p>
      <w:pPr>
        <w:pStyle w:val="10"/>
        <w:numPr>
          <w:ilvl w:val="4"/>
          <w:numId w:val="1"/>
        </w:numPr>
        <w:rPr>
          <w:sz w:val="21"/>
          <w:szCs w:val="21"/>
        </w:rPr>
      </w:pPr>
      <w:r>
        <w:rPr>
          <w:rFonts w:ascii="微软雅黑" w:hAnsi="微软雅黑" w:eastAsia="微软雅黑" w:cs="微软雅黑"/>
          <w:sz w:val="21"/>
          <w:szCs w:val="21"/>
        </w:rPr>
        <w:t xml:space="preserve"> 自动测试开发与运行环境分开；</w:t>
      </w:r>
    </w:p>
    <w:p>
      <w:pPr>
        <w:pStyle w:val="10"/>
        <w:numPr>
          <w:ilvl w:val="4"/>
          <w:numId w:val="1"/>
        </w:numPr>
        <w:rPr>
          <w:sz w:val="21"/>
          <w:szCs w:val="21"/>
        </w:rPr>
      </w:pPr>
      <w:r>
        <w:rPr>
          <w:rFonts w:ascii="微软雅黑" w:hAnsi="微软雅黑" w:eastAsia="微软雅黑" w:cs="微软雅黑"/>
          <w:sz w:val="21"/>
          <w:szCs w:val="21"/>
        </w:rPr>
        <w:t xml:space="preserve"> 有专门的数据管理模块，数据维护简便；</w:t>
      </w:r>
    </w:p>
    <w:p>
      <w:pPr>
        <w:pStyle w:val="10"/>
        <w:numPr>
          <w:ilvl w:val="4"/>
          <w:numId w:val="1"/>
        </w:numPr>
        <w:rPr>
          <w:sz w:val="21"/>
          <w:szCs w:val="21"/>
        </w:rPr>
      </w:pPr>
      <w:r>
        <w:rPr>
          <w:rFonts w:ascii="微软雅黑" w:hAnsi="微软雅黑" w:eastAsia="微软雅黑" w:cs="微软雅黑"/>
          <w:sz w:val="21"/>
          <w:szCs w:val="21"/>
        </w:rPr>
        <w:t>自动生成代码，基本不需要编码，效率极高；</w:t>
      </w:r>
    </w:p>
    <w:p>
      <w:pPr>
        <w:pStyle w:val="10"/>
        <w:numPr>
          <w:ilvl w:val="4"/>
          <w:numId w:val="1"/>
        </w:numPr>
        <w:rPr>
          <w:sz w:val="21"/>
          <w:szCs w:val="21"/>
        </w:rPr>
      </w:pPr>
      <w:r>
        <w:rPr>
          <w:rFonts w:ascii="微软雅黑" w:hAnsi="微软雅黑" w:eastAsia="微软雅黑" w:cs="微软雅黑"/>
          <w:sz w:val="21"/>
          <w:szCs w:val="21"/>
        </w:rPr>
        <w:t>使用数据库，不需要人工管理大量文件；</w:t>
      </w:r>
    </w:p>
    <w:p>
      <w:pPr>
        <w:pStyle w:val="10"/>
        <w:numPr>
          <w:ilvl w:val="4"/>
          <w:numId w:val="1"/>
        </w:numPr>
        <w:rPr>
          <w:sz w:val="21"/>
          <w:szCs w:val="21"/>
        </w:rPr>
      </w:pPr>
      <w:r>
        <w:rPr>
          <w:rFonts w:ascii="微软雅黑" w:hAnsi="微软雅黑" w:eastAsia="微软雅黑" w:cs="微软雅黑"/>
          <w:sz w:val="21"/>
          <w:szCs w:val="21"/>
        </w:rPr>
        <w:t>采用基于组件的技术，提供预制组件；</w:t>
      </w:r>
    </w:p>
    <w:p>
      <w:pPr>
        <w:pStyle w:val="10"/>
        <w:numPr>
          <w:ilvl w:val="4"/>
          <w:numId w:val="1"/>
        </w:numPr>
        <w:rPr>
          <w:sz w:val="21"/>
          <w:szCs w:val="21"/>
        </w:rPr>
      </w:pPr>
      <w:r>
        <w:rPr>
          <w:rFonts w:ascii="微软雅黑" w:hAnsi="微软雅黑" w:eastAsia="微软雅黑" w:cs="微软雅黑"/>
          <w:sz w:val="21"/>
          <w:szCs w:val="21"/>
        </w:rPr>
        <w:t>支持业务功能脚本和录制脚本</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32" w:name="_Toc10962"/>
      <w:bookmarkStart w:id="533" w:name="_Toc10123"/>
      <w:bookmarkStart w:id="534" w:name="_Toc24619"/>
      <w:bookmarkStart w:id="535" w:name="_Toc1297"/>
      <w:bookmarkStart w:id="536" w:name="_Toc29045"/>
      <w:bookmarkStart w:id="537" w:name="_Toc25770"/>
      <w:bookmarkStart w:id="538" w:name="_Toc4447"/>
      <w:r>
        <w:rPr>
          <w:rFonts w:hint="eastAsia" w:ascii="微软雅黑" w:hAnsi="微软雅黑" w:eastAsia="微软雅黑" w:cs="微软雅黑"/>
          <w:b/>
          <w:bCs/>
          <w:sz w:val="24"/>
          <w:szCs w:val="24"/>
          <w:lang w:val="en-US" w:eastAsia="zh-CN"/>
        </w:rPr>
        <w:t>克服的几个问题</w:t>
      </w:r>
      <w:bookmarkEnd w:id="532"/>
      <w:bookmarkEnd w:id="533"/>
      <w:bookmarkEnd w:id="534"/>
      <w:bookmarkEnd w:id="535"/>
      <w:bookmarkEnd w:id="536"/>
      <w:bookmarkEnd w:id="537"/>
      <w:bookmarkEnd w:id="538"/>
    </w:p>
    <w:p>
      <w:pPr>
        <w:pStyle w:val="10"/>
        <w:numPr>
          <w:ilvl w:val="3"/>
          <w:numId w:val="1"/>
        </w:numPr>
        <w:outlineLvl w:val="3"/>
        <w:rPr>
          <w:rFonts w:ascii="微软雅黑" w:hAnsi="微软雅黑" w:eastAsia="微软雅黑" w:cs="微软雅黑"/>
          <w:b/>
          <w:bCs/>
          <w:sz w:val="22"/>
          <w:szCs w:val="22"/>
        </w:rPr>
      </w:pPr>
      <w:bookmarkStart w:id="539" w:name="_Toc25110"/>
      <w:bookmarkStart w:id="540" w:name="_Toc32651"/>
      <w:bookmarkStart w:id="541" w:name="_Toc24489"/>
      <w:bookmarkStart w:id="542" w:name="_Toc22445"/>
      <w:r>
        <w:rPr>
          <w:rFonts w:ascii="微软雅黑" w:hAnsi="微软雅黑" w:eastAsia="微软雅黑" w:cs="微软雅黑"/>
          <w:b/>
          <w:bCs/>
          <w:sz w:val="22"/>
          <w:szCs w:val="22"/>
        </w:rPr>
        <w:t>组织回归测试时需要注意的问题</w:t>
      </w:r>
      <w:bookmarkEnd w:id="539"/>
      <w:bookmarkEnd w:id="540"/>
      <w:bookmarkEnd w:id="541"/>
      <w:bookmarkEnd w:id="542"/>
    </w:p>
    <w:p>
      <w:pPr>
        <w:pStyle w:val="10"/>
        <w:numPr>
          <w:ilvl w:val="4"/>
          <w:numId w:val="1"/>
        </w:numPr>
        <w:rPr>
          <w:sz w:val="21"/>
          <w:szCs w:val="21"/>
        </w:rPr>
      </w:pPr>
      <w:r>
        <w:rPr>
          <w:rFonts w:ascii="微软雅黑" w:hAnsi="微软雅黑" w:eastAsia="微软雅黑" w:cs="微软雅黑"/>
          <w:sz w:val="21"/>
          <w:szCs w:val="21"/>
        </w:rPr>
        <w:t>各测试阶段发生的修改一定要在本测试阶段内完成回归，以免将错误遗留到下一回归测试阶段；</w:t>
      </w:r>
    </w:p>
    <w:p>
      <w:pPr>
        <w:pStyle w:val="10"/>
        <w:numPr>
          <w:ilvl w:val="4"/>
          <w:numId w:val="1"/>
        </w:numPr>
        <w:rPr>
          <w:sz w:val="21"/>
          <w:szCs w:val="21"/>
        </w:rPr>
      </w:pPr>
      <w:r>
        <w:rPr>
          <w:rFonts w:ascii="微软雅黑" w:hAnsi="微软雅黑" w:eastAsia="微软雅黑" w:cs="微软雅黑"/>
          <w:sz w:val="21"/>
          <w:szCs w:val="21"/>
        </w:rPr>
        <w:t>回归测试期间应对该软件版本冻结，将回归测试发现的问题集中修改、集中回归。</w:t>
      </w:r>
    </w:p>
    <w:p>
      <w:pPr>
        <w:pStyle w:val="10"/>
        <w:numPr>
          <w:ilvl w:val="3"/>
          <w:numId w:val="1"/>
        </w:numPr>
        <w:outlineLvl w:val="3"/>
        <w:rPr>
          <w:rFonts w:ascii="微软雅黑" w:hAnsi="微软雅黑" w:eastAsia="微软雅黑" w:cs="微软雅黑"/>
          <w:b/>
          <w:bCs/>
          <w:sz w:val="22"/>
          <w:szCs w:val="22"/>
        </w:rPr>
      </w:pPr>
      <w:bookmarkStart w:id="543" w:name="_Toc22113"/>
      <w:bookmarkStart w:id="544" w:name="_Toc26236"/>
      <w:bookmarkStart w:id="545" w:name="_Toc6164"/>
      <w:bookmarkStart w:id="546" w:name="_Toc20624"/>
      <w:r>
        <w:rPr>
          <w:rFonts w:ascii="微软雅黑" w:hAnsi="微软雅黑" w:eastAsia="微软雅黑" w:cs="微软雅黑"/>
          <w:b/>
          <w:bCs/>
          <w:sz w:val="22"/>
          <w:szCs w:val="22"/>
        </w:rPr>
        <w:t>重新进行回归测试时需要注意的问题</w:t>
      </w:r>
      <w:bookmarkEnd w:id="543"/>
      <w:bookmarkEnd w:id="544"/>
      <w:bookmarkEnd w:id="545"/>
      <w:bookmarkEnd w:id="546"/>
    </w:p>
    <w:p>
      <w:pPr>
        <w:pStyle w:val="10"/>
        <w:numPr>
          <w:ilvl w:val="4"/>
          <w:numId w:val="1"/>
        </w:numPr>
        <w:rPr>
          <w:sz w:val="21"/>
          <w:szCs w:val="21"/>
        </w:rPr>
      </w:pPr>
      <w:r>
        <w:rPr>
          <w:rFonts w:ascii="微软雅黑" w:hAnsi="微软雅黑" w:eastAsia="微软雅黑" w:cs="微软雅黑"/>
          <w:sz w:val="21"/>
          <w:szCs w:val="21"/>
        </w:rPr>
        <w:t>安排新的测试者完成回归测试；</w:t>
      </w:r>
    </w:p>
    <w:p>
      <w:pPr>
        <w:pStyle w:val="10"/>
        <w:numPr>
          <w:ilvl w:val="4"/>
          <w:numId w:val="1"/>
        </w:numPr>
        <w:rPr>
          <w:sz w:val="21"/>
          <w:szCs w:val="21"/>
        </w:rPr>
      </w:pPr>
      <w:r>
        <w:rPr>
          <w:rFonts w:ascii="微软雅黑" w:hAnsi="微软雅黑" w:eastAsia="微软雅黑" w:cs="微软雅黑"/>
          <w:sz w:val="21"/>
          <w:szCs w:val="21"/>
        </w:rPr>
        <w:t>分配更有经验的测试者开发新的回归测试用例；</w:t>
      </w:r>
    </w:p>
    <w:p>
      <w:pPr>
        <w:pStyle w:val="10"/>
        <w:numPr>
          <w:ilvl w:val="4"/>
          <w:numId w:val="1"/>
        </w:numPr>
        <w:rPr>
          <w:sz w:val="21"/>
          <w:szCs w:val="21"/>
        </w:rPr>
      </w:pPr>
      <w:r>
        <w:rPr>
          <w:rFonts w:ascii="微软雅黑" w:hAnsi="微软雅黑" w:eastAsia="微软雅黑" w:cs="微软雅黑"/>
          <w:sz w:val="21"/>
          <w:szCs w:val="21"/>
        </w:rPr>
        <w:t>在不影响测试目标的前提下，鼓励测试者创造性地执行回归测试用例（变化的输入、按键和配置有助于激励测试者揭示新的错误）；</w:t>
      </w:r>
    </w:p>
    <w:p>
      <w:pPr>
        <w:pStyle w:val="10"/>
        <w:numPr>
          <w:ilvl w:val="4"/>
          <w:numId w:val="1"/>
        </w:numPr>
        <w:rPr>
          <w:sz w:val="21"/>
          <w:szCs w:val="21"/>
        </w:rPr>
      </w:pPr>
      <w:r>
        <w:rPr>
          <w:rFonts w:ascii="微软雅黑" w:hAnsi="微软雅黑" w:eastAsia="微软雅黑" w:cs="微软雅黑"/>
          <w:sz w:val="21"/>
          <w:szCs w:val="21"/>
        </w:rPr>
        <w:t>在回归测试当中，可以将回归测试与兼容性测试结合起来进行。</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47" w:name="_Toc19802"/>
      <w:bookmarkStart w:id="548" w:name="_Toc20363"/>
      <w:bookmarkStart w:id="549" w:name="_Toc23152"/>
      <w:bookmarkStart w:id="550" w:name="_Toc31321"/>
      <w:bookmarkStart w:id="551" w:name="_Toc32230"/>
      <w:bookmarkStart w:id="552" w:name="_Toc3061"/>
      <w:bookmarkStart w:id="553" w:name="_Toc15602"/>
      <w:r>
        <w:rPr>
          <w:rFonts w:hint="eastAsia" w:ascii="微软雅黑" w:hAnsi="微软雅黑" w:eastAsia="微软雅黑" w:cs="微软雅黑"/>
          <w:b/>
          <w:bCs/>
          <w:sz w:val="24"/>
          <w:szCs w:val="24"/>
          <w:lang w:val="en-US" w:eastAsia="zh-CN"/>
        </w:rPr>
        <w:t>测试人员应掌握的测试手段</w:t>
      </w:r>
      <w:bookmarkEnd w:id="547"/>
      <w:bookmarkEnd w:id="548"/>
      <w:bookmarkEnd w:id="549"/>
      <w:bookmarkEnd w:id="550"/>
      <w:bookmarkEnd w:id="551"/>
      <w:bookmarkEnd w:id="552"/>
      <w:bookmarkEnd w:id="553"/>
    </w:p>
    <w:p>
      <w:pPr>
        <w:pStyle w:val="10"/>
        <w:numPr>
          <w:ilvl w:val="3"/>
          <w:numId w:val="1"/>
        </w:numPr>
        <w:rPr>
          <w:sz w:val="21"/>
          <w:szCs w:val="21"/>
        </w:rPr>
      </w:pPr>
      <w:r>
        <w:rPr>
          <w:rFonts w:ascii="微软雅黑" w:hAnsi="微软雅黑" w:eastAsia="微软雅黑" w:cs="微软雅黑"/>
          <w:sz w:val="21"/>
          <w:szCs w:val="21"/>
        </w:rPr>
        <w:t>要熟悉系统的业务流程，对业务需求以及相关联模块要非常清楚，保证回归测试的质量和效率；</w:t>
      </w:r>
    </w:p>
    <w:p>
      <w:pPr>
        <w:pStyle w:val="10"/>
        <w:numPr>
          <w:ilvl w:val="3"/>
          <w:numId w:val="1"/>
        </w:numPr>
        <w:rPr>
          <w:sz w:val="21"/>
          <w:szCs w:val="21"/>
        </w:rPr>
      </w:pPr>
      <w:r>
        <w:rPr>
          <w:rFonts w:ascii="微软雅黑" w:hAnsi="微软雅黑" w:eastAsia="微软雅黑" w:cs="微软雅黑"/>
          <w:sz w:val="21"/>
          <w:szCs w:val="21"/>
        </w:rPr>
        <w:t>及时更新和维护回归测试用例库当中的测试用例，确保执行的回归测试用例是最新的；</w:t>
      </w:r>
    </w:p>
    <w:p>
      <w:pPr>
        <w:pStyle w:val="10"/>
        <w:numPr>
          <w:ilvl w:val="3"/>
          <w:numId w:val="1"/>
        </w:numPr>
        <w:rPr>
          <w:sz w:val="21"/>
          <w:szCs w:val="21"/>
        </w:rPr>
      </w:pPr>
      <w:r>
        <w:rPr>
          <w:rFonts w:ascii="微软雅黑" w:hAnsi="微软雅黑" w:eastAsia="微软雅黑" w:cs="微软雅黑"/>
          <w:sz w:val="21"/>
          <w:szCs w:val="21"/>
        </w:rPr>
        <w:t>要掌握回归测试的测试用例优先级别，对优先级高的功能模块优先进行回归测试测试；</w:t>
      </w:r>
    </w:p>
    <w:p>
      <w:pPr>
        <w:pStyle w:val="10"/>
        <w:numPr>
          <w:ilvl w:val="3"/>
          <w:numId w:val="1"/>
        </w:numPr>
        <w:rPr>
          <w:sz w:val="21"/>
          <w:szCs w:val="21"/>
        </w:rPr>
      </w:pPr>
      <w:r>
        <w:rPr>
          <w:rFonts w:ascii="微软雅黑" w:hAnsi="微软雅黑" w:eastAsia="微软雅黑" w:cs="微软雅黑"/>
          <w:sz w:val="21"/>
          <w:szCs w:val="21"/>
        </w:rPr>
        <w:t>使用回归测试自动化工具进行测试；</w:t>
      </w:r>
    </w:p>
    <w:p>
      <w:pPr>
        <w:pStyle w:val="10"/>
        <w:numPr>
          <w:ilvl w:val="3"/>
          <w:numId w:val="1"/>
        </w:numPr>
        <w:rPr>
          <w:sz w:val="21"/>
          <w:szCs w:val="21"/>
        </w:rPr>
      </w:pPr>
      <w:r>
        <w:rPr>
          <w:rFonts w:ascii="微软雅黑" w:hAnsi="微软雅黑" w:eastAsia="微软雅黑" w:cs="微软雅黑"/>
          <w:sz w:val="21"/>
          <w:szCs w:val="21"/>
        </w:rPr>
        <w:t>回归测试人员应及时与开发人员进行有效的沟通，及时地反馈回归测试测试情况；</w:t>
      </w:r>
    </w:p>
    <w:p>
      <w:pPr>
        <w:pStyle w:val="10"/>
        <w:numPr>
          <w:ilvl w:val="3"/>
          <w:numId w:val="1"/>
        </w:numPr>
        <w:rPr>
          <w:sz w:val="21"/>
          <w:szCs w:val="21"/>
        </w:rPr>
      </w:pPr>
      <w:r>
        <w:rPr>
          <w:rFonts w:ascii="微软雅黑" w:hAnsi="微软雅黑" w:eastAsia="微软雅黑" w:cs="微软雅黑"/>
          <w:sz w:val="21"/>
          <w:szCs w:val="21"/>
        </w:rPr>
        <w:t>回归测试人员应该熟悉并掌握系统开发的各种计算机类语言</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54" w:name="_Toc28146"/>
      <w:bookmarkStart w:id="555" w:name="_Toc22112"/>
      <w:bookmarkStart w:id="556" w:name="_Toc5819"/>
      <w:bookmarkStart w:id="557" w:name="_Toc20627"/>
      <w:bookmarkStart w:id="558" w:name="_Toc27632"/>
      <w:bookmarkStart w:id="559" w:name="_Toc18040"/>
      <w:bookmarkStart w:id="560" w:name="_Toc856"/>
      <w:r>
        <w:rPr>
          <w:rFonts w:hint="eastAsia" w:ascii="微软雅黑" w:hAnsi="微软雅黑" w:eastAsia="微软雅黑" w:cs="微软雅黑"/>
          <w:b/>
          <w:bCs/>
          <w:sz w:val="24"/>
          <w:szCs w:val="24"/>
          <w:lang w:val="en-US" w:eastAsia="zh-CN"/>
        </w:rPr>
        <w:t>回归用例库的维护</w:t>
      </w:r>
      <w:bookmarkEnd w:id="554"/>
      <w:bookmarkEnd w:id="555"/>
      <w:bookmarkEnd w:id="556"/>
      <w:bookmarkEnd w:id="557"/>
      <w:bookmarkEnd w:id="558"/>
      <w:bookmarkEnd w:id="559"/>
      <w:bookmarkEnd w:id="560"/>
    </w:p>
    <w:p>
      <w:pPr>
        <w:pStyle w:val="10"/>
        <w:numPr>
          <w:ilvl w:val="3"/>
          <w:numId w:val="1"/>
        </w:numPr>
        <w:rPr>
          <w:sz w:val="21"/>
          <w:szCs w:val="21"/>
        </w:rPr>
      </w:pPr>
      <w:r>
        <w:rPr>
          <w:rFonts w:ascii="微软雅黑" w:hAnsi="微软雅黑" w:eastAsia="微软雅黑" w:cs="微软雅黑"/>
          <w:sz w:val="21"/>
          <w:szCs w:val="21"/>
        </w:rPr>
        <w:t>软件测试项目组在进行测试的过程中会将所用到的测试用例保存到“测试用例库”中，并进行维护</w:t>
      </w:r>
    </w:p>
    <w:p>
      <w:pPr>
        <w:pStyle w:val="10"/>
        <w:numPr>
          <w:ilvl w:val="3"/>
          <w:numId w:val="1"/>
        </w:numPr>
        <w:rPr>
          <w:sz w:val="21"/>
          <w:szCs w:val="21"/>
        </w:rPr>
      </w:pPr>
      <w:r>
        <w:rPr>
          <w:rFonts w:ascii="微软雅黑" w:hAnsi="微软雅黑" w:eastAsia="微软雅黑" w:cs="微软雅黑"/>
          <w:sz w:val="21"/>
          <w:szCs w:val="21"/>
        </w:rPr>
        <w:t>回归测试用例库的维护方法如下：</w:t>
      </w:r>
    </w:p>
    <w:p>
      <w:pPr>
        <w:pStyle w:val="10"/>
        <w:numPr>
          <w:ilvl w:val="4"/>
          <w:numId w:val="1"/>
        </w:numPr>
        <w:rPr>
          <w:sz w:val="21"/>
          <w:szCs w:val="21"/>
        </w:rPr>
      </w:pPr>
      <w:r>
        <w:rPr>
          <w:rFonts w:ascii="微软雅黑" w:hAnsi="微软雅黑" w:eastAsia="微软雅黑" w:cs="微软雅黑"/>
          <w:sz w:val="21"/>
          <w:szCs w:val="21"/>
        </w:rPr>
        <w:t>删除过时的测试用例</w:t>
      </w:r>
    </w:p>
    <w:p>
      <w:pPr>
        <w:pStyle w:val="10"/>
        <w:numPr>
          <w:ilvl w:val="4"/>
          <w:numId w:val="1"/>
        </w:numPr>
        <w:rPr>
          <w:sz w:val="21"/>
          <w:szCs w:val="21"/>
        </w:rPr>
      </w:pPr>
      <w:r>
        <w:rPr>
          <w:rFonts w:ascii="微软雅黑" w:hAnsi="微软雅黑" w:eastAsia="微软雅黑" w:cs="微软雅黑"/>
          <w:sz w:val="21"/>
          <w:szCs w:val="21"/>
        </w:rPr>
        <w:t>改进不受控的测试用例</w:t>
      </w:r>
    </w:p>
    <w:p>
      <w:pPr>
        <w:pStyle w:val="10"/>
        <w:numPr>
          <w:ilvl w:val="4"/>
          <w:numId w:val="1"/>
        </w:numPr>
        <w:rPr>
          <w:sz w:val="21"/>
          <w:szCs w:val="21"/>
        </w:rPr>
      </w:pPr>
      <w:r>
        <w:rPr>
          <w:rFonts w:ascii="微软雅黑" w:hAnsi="微软雅黑" w:eastAsia="微软雅黑" w:cs="微软雅黑"/>
          <w:sz w:val="21"/>
          <w:szCs w:val="21"/>
        </w:rPr>
        <w:t>删除冗余的测试用例</w:t>
      </w:r>
    </w:p>
    <w:p>
      <w:pPr>
        <w:pStyle w:val="10"/>
        <w:numPr>
          <w:ilvl w:val="4"/>
          <w:numId w:val="1"/>
        </w:numPr>
        <w:rPr>
          <w:sz w:val="21"/>
          <w:szCs w:val="21"/>
        </w:rPr>
      </w:pPr>
      <w:r>
        <w:rPr>
          <w:rFonts w:ascii="微软雅黑" w:hAnsi="微软雅黑" w:eastAsia="微软雅黑" w:cs="微软雅黑"/>
          <w:sz w:val="21"/>
          <w:szCs w:val="21"/>
        </w:rPr>
        <w:t>增添新的测试用例</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561" w:name="_Toc3429"/>
      <w:bookmarkStart w:id="562" w:name="_Toc26209"/>
      <w:bookmarkStart w:id="563" w:name="_Toc15071"/>
      <w:bookmarkStart w:id="564" w:name="_Toc30815"/>
      <w:bookmarkStart w:id="565" w:name="_Toc2126"/>
      <w:bookmarkStart w:id="566" w:name="_Toc16539"/>
      <w:bookmarkStart w:id="567" w:name="_Toc7030"/>
      <w:r>
        <w:rPr>
          <w:rFonts w:hint="eastAsia" w:ascii="微软雅黑" w:hAnsi="微软雅黑" w:eastAsia="微软雅黑" w:cs="微软雅黑"/>
          <w:b/>
          <w:bCs/>
          <w:sz w:val="28"/>
          <w:szCs w:val="28"/>
          <w:lang w:val="en-US" w:eastAsia="zh-CN"/>
        </w:rPr>
        <w:t>2.7系统测试（黑盒）</w:t>
      </w:r>
      <w:bookmarkEnd w:id="561"/>
      <w:bookmarkEnd w:id="562"/>
      <w:bookmarkEnd w:id="563"/>
      <w:bookmarkEnd w:id="564"/>
      <w:bookmarkEnd w:id="565"/>
      <w:bookmarkEnd w:id="566"/>
      <w:bookmarkEnd w:id="567"/>
    </w:p>
    <w:p>
      <w:pPr>
        <w:pStyle w:val="10"/>
        <w:numPr>
          <w:ilvl w:val="2"/>
          <w:numId w:val="1"/>
        </w:numPr>
        <w:outlineLvl w:val="2"/>
        <w:rPr>
          <w:rFonts w:hint="eastAsia" w:ascii="微软雅黑" w:hAnsi="微软雅黑" w:eastAsia="微软雅黑" w:cs="微软雅黑"/>
          <w:b/>
          <w:bCs/>
          <w:sz w:val="24"/>
          <w:szCs w:val="24"/>
          <w:lang w:val="en-US" w:eastAsia="zh-CN"/>
        </w:rPr>
      </w:pPr>
      <w:bookmarkStart w:id="568" w:name="_Toc32082"/>
      <w:bookmarkStart w:id="569" w:name="_Toc9397"/>
      <w:bookmarkStart w:id="570" w:name="_Toc18568"/>
      <w:bookmarkStart w:id="571" w:name="_Toc18765"/>
      <w:bookmarkStart w:id="572" w:name="_Toc23682"/>
      <w:bookmarkStart w:id="573" w:name="_Toc28302"/>
      <w:bookmarkStart w:id="574" w:name="_Toc10078"/>
      <w:r>
        <w:rPr>
          <w:rFonts w:hint="eastAsia" w:ascii="微软雅黑" w:hAnsi="微软雅黑" w:eastAsia="微软雅黑" w:cs="微软雅黑"/>
          <w:b/>
          <w:bCs/>
          <w:sz w:val="24"/>
          <w:szCs w:val="24"/>
          <w:lang w:val="en-US" w:eastAsia="zh-CN"/>
        </w:rPr>
        <w:t>定义</w:t>
      </w:r>
      <w:bookmarkEnd w:id="568"/>
      <w:bookmarkEnd w:id="569"/>
      <w:bookmarkEnd w:id="570"/>
      <w:bookmarkEnd w:id="571"/>
      <w:bookmarkEnd w:id="572"/>
      <w:bookmarkEnd w:id="573"/>
      <w:bookmarkEnd w:id="574"/>
    </w:p>
    <w:p>
      <w:pPr>
        <w:pStyle w:val="10"/>
        <w:numPr>
          <w:ilvl w:val="3"/>
          <w:numId w:val="1"/>
        </w:numPr>
        <w:rPr>
          <w:sz w:val="21"/>
          <w:szCs w:val="21"/>
        </w:rPr>
      </w:pPr>
      <w:r>
        <w:rPr>
          <w:rFonts w:ascii="微软雅黑" w:hAnsi="微软雅黑" w:eastAsia="微软雅黑" w:cs="微软雅黑"/>
          <w:sz w:val="21"/>
          <w:szCs w:val="21"/>
        </w:rPr>
        <w:t>已经集成好的软件系统，作为整个计算机系统的一个元素，与计算机硬件、外设、某些支持软件、数据和人员等其它系统元素结合在一起，在实际运行（使用）环境下，对计算机系统进行一系列的组装测试和确认测试</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75" w:name="_Toc29750"/>
      <w:bookmarkStart w:id="576" w:name="_Toc23093"/>
      <w:bookmarkStart w:id="577" w:name="_Toc19854"/>
      <w:bookmarkStart w:id="578" w:name="_Toc29459"/>
      <w:bookmarkStart w:id="579" w:name="_Toc10801"/>
      <w:bookmarkStart w:id="580" w:name="_Toc32081"/>
      <w:bookmarkStart w:id="581" w:name="_Toc1107"/>
      <w:r>
        <w:rPr>
          <w:rFonts w:hint="eastAsia" w:ascii="微软雅黑" w:hAnsi="微软雅黑" w:eastAsia="微软雅黑" w:cs="微软雅黑"/>
          <w:b/>
          <w:bCs/>
          <w:sz w:val="24"/>
          <w:szCs w:val="24"/>
          <w:lang w:val="en-US" w:eastAsia="zh-CN"/>
        </w:rPr>
        <w:t>根本任务</w:t>
      </w:r>
      <w:bookmarkEnd w:id="575"/>
      <w:bookmarkEnd w:id="576"/>
      <w:bookmarkEnd w:id="577"/>
      <w:bookmarkEnd w:id="578"/>
      <w:bookmarkEnd w:id="579"/>
      <w:bookmarkEnd w:id="580"/>
      <w:bookmarkEnd w:id="581"/>
    </w:p>
    <w:p>
      <w:pPr>
        <w:pStyle w:val="10"/>
        <w:numPr>
          <w:ilvl w:val="3"/>
          <w:numId w:val="1"/>
        </w:numPr>
        <w:rPr>
          <w:sz w:val="21"/>
          <w:szCs w:val="21"/>
        </w:rPr>
      </w:pPr>
      <w:r>
        <w:rPr>
          <w:rFonts w:ascii="微软雅黑" w:hAnsi="微软雅黑" w:eastAsia="微软雅黑" w:cs="微软雅黑"/>
          <w:sz w:val="21"/>
          <w:szCs w:val="21"/>
        </w:rPr>
        <w:t>证明被测系统的功能和结构的稳定性；还要有一些非功能测试：性能测试、压力测试、可靠性测试等等。</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82" w:name="_Toc11048"/>
      <w:bookmarkStart w:id="583" w:name="_Toc7345"/>
      <w:bookmarkStart w:id="584" w:name="_Toc30001"/>
      <w:bookmarkStart w:id="585" w:name="_Toc25410"/>
      <w:bookmarkStart w:id="586" w:name="_Toc3404"/>
      <w:bookmarkStart w:id="587" w:name="_Toc7264"/>
      <w:bookmarkStart w:id="588" w:name="_Toc13079"/>
      <w:r>
        <w:rPr>
          <w:rFonts w:hint="eastAsia" w:ascii="微软雅黑" w:hAnsi="微软雅黑" w:eastAsia="微软雅黑" w:cs="微软雅黑"/>
          <w:b/>
          <w:bCs/>
          <w:sz w:val="24"/>
          <w:szCs w:val="24"/>
          <w:lang w:val="en-US" w:eastAsia="zh-CN"/>
        </w:rPr>
        <w:t>目的</w:t>
      </w:r>
      <w:bookmarkEnd w:id="582"/>
      <w:bookmarkEnd w:id="583"/>
      <w:bookmarkEnd w:id="584"/>
      <w:bookmarkEnd w:id="585"/>
      <w:bookmarkEnd w:id="586"/>
      <w:bookmarkEnd w:id="587"/>
      <w:bookmarkEnd w:id="588"/>
    </w:p>
    <w:p>
      <w:pPr>
        <w:pStyle w:val="10"/>
        <w:numPr>
          <w:ilvl w:val="3"/>
          <w:numId w:val="1"/>
        </w:numPr>
        <w:rPr>
          <w:sz w:val="21"/>
          <w:szCs w:val="21"/>
        </w:rPr>
      </w:pPr>
      <w:r>
        <w:rPr>
          <w:rFonts w:ascii="微软雅黑" w:hAnsi="微软雅黑" w:eastAsia="微软雅黑" w:cs="微软雅黑"/>
          <w:sz w:val="21"/>
          <w:szCs w:val="21"/>
        </w:rPr>
        <w:t>在于通过与系统的需求定义比较，检查软件是否存在与系统定义不符合或与之矛盾的地方，以验证软件系统的功能和性能等满足其规约所指定的要求</w:t>
      </w:r>
    </w:p>
    <w:p>
      <w:pPr>
        <w:pStyle w:val="10"/>
        <w:numPr>
          <w:ilvl w:val="2"/>
          <w:numId w:val="1"/>
        </w:numPr>
        <w:rPr>
          <w:sz w:val="21"/>
          <w:szCs w:val="21"/>
        </w:rPr>
      </w:pPr>
      <w:r>
        <w:rPr>
          <w:rFonts w:ascii="微软雅黑" w:hAnsi="微软雅黑" w:eastAsia="微软雅黑" w:cs="微软雅黑"/>
          <w:sz w:val="21"/>
          <w:szCs w:val="21"/>
        </w:rPr>
        <w:t>系统测试属于黑盒测试范畴，不再对软件的源代码进行分析和测试</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89" w:name="_Toc13176"/>
      <w:bookmarkStart w:id="590" w:name="_Toc31433"/>
      <w:bookmarkStart w:id="591" w:name="_Toc24752"/>
      <w:bookmarkStart w:id="592" w:name="_Toc8140"/>
      <w:bookmarkStart w:id="593" w:name="_Toc9992"/>
      <w:bookmarkStart w:id="594" w:name="_Toc21164"/>
      <w:bookmarkStart w:id="595" w:name="_Toc16075"/>
      <w:r>
        <w:rPr>
          <w:rFonts w:hint="eastAsia" w:ascii="微软雅黑" w:hAnsi="微软雅黑" w:eastAsia="微软雅黑" w:cs="微软雅黑"/>
          <w:b/>
          <w:bCs/>
          <w:sz w:val="24"/>
          <w:szCs w:val="24"/>
          <w:lang w:val="en-US" w:eastAsia="zh-CN"/>
        </w:rPr>
        <w:t>为什么要进行系统测试？</w:t>
      </w:r>
      <w:bookmarkEnd w:id="589"/>
      <w:bookmarkEnd w:id="590"/>
      <w:bookmarkEnd w:id="591"/>
      <w:bookmarkEnd w:id="592"/>
      <w:bookmarkEnd w:id="593"/>
      <w:bookmarkEnd w:id="594"/>
      <w:bookmarkEnd w:id="595"/>
    </w:p>
    <w:p>
      <w:pPr>
        <w:pStyle w:val="10"/>
        <w:numPr>
          <w:ilvl w:val="3"/>
          <w:numId w:val="1"/>
        </w:numPr>
        <w:rPr>
          <w:sz w:val="21"/>
          <w:szCs w:val="21"/>
        </w:rPr>
      </w:pPr>
      <w:r>
        <w:rPr>
          <w:rFonts w:ascii="微软雅黑" w:hAnsi="微软雅黑" w:eastAsia="微软雅黑" w:cs="微软雅黑"/>
          <w:sz w:val="21"/>
          <w:szCs w:val="21"/>
        </w:rPr>
        <w:t>由于软件只是计算机系统中的一个组成部分，软件开发完成之后，最终还要和系统中的硬件系统、某些支持软件、数据信息等其他部分配套运行。因此，在投入运行前要完成系统测试，以保证各组成部分不仅能单独的得到检验，而且在系统各部分协调工作的环境下也能正常工作。</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596" w:name="_Toc29520"/>
      <w:bookmarkStart w:id="597" w:name="_Toc10806"/>
      <w:bookmarkStart w:id="598" w:name="_Toc30674"/>
      <w:bookmarkStart w:id="599" w:name="_Toc21038"/>
      <w:bookmarkStart w:id="600" w:name="_Toc6118"/>
      <w:bookmarkStart w:id="601" w:name="_Toc27791"/>
      <w:bookmarkStart w:id="602" w:name="_Toc889"/>
      <w:r>
        <w:rPr>
          <w:rFonts w:hint="eastAsia" w:ascii="微软雅黑" w:hAnsi="微软雅黑" w:eastAsia="微软雅黑" w:cs="微软雅黑"/>
          <w:b/>
          <w:bCs/>
          <w:sz w:val="24"/>
          <w:szCs w:val="24"/>
          <w:lang w:val="en-US" w:eastAsia="zh-CN"/>
        </w:rPr>
        <w:t>组织和分工</w:t>
      </w:r>
      <w:bookmarkEnd w:id="596"/>
      <w:bookmarkEnd w:id="597"/>
      <w:bookmarkEnd w:id="598"/>
      <w:bookmarkEnd w:id="599"/>
      <w:bookmarkEnd w:id="600"/>
      <w:bookmarkEnd w:id="601"/>
      <w:bookmarkEnd w:id="602"/>
    </w:p>
    <w:p>
      <w:pPr>
        <w:pStyle w:val="10"/>
        <w:numPr>
          <w:ilvl w:val="3"/>
          <w:numId w:val="1"/>
        </w:numPr>
        <w:rPr>
          <w:sz w:val="21"/>
          <w:szCs w:val="21"/>
        </w:rPr>
      </w:pPr>
      <w:r>
        <w:rPr>
          <w:rFonts w:ascii="微软雅黑" w:hAnsi="微软雅黑" w:eastAsia="微软雅黑" w:cs="微软雅黑"/>
          <w:sz w:val="21"/>
          <w:szCs w:val="21"/>
        </w:rPr>
        <w:t>测试组组长：组织测试；</w:t>
      </w:r>
    </w:p>
    <w:p>
      <w:pPr>
        <w:pStyle w:val="10"/>
        <w:numPr>
          <w:ilvl w:val="3"/>
          <w:numId w:val="1"/>
        </w:numPr>
        <w:rPr>
          <w:sz w:val="21"/>
          <w:szCs w:val="21"/>
        </w:rPr>
      </w:pPr>
      <w:r>
        <w:rPr>
          <w:rFonts w:ascii="微软雅黑" w:hAnsi="微软雅黑" w:eastAsia="微软雅黑" w:cs="微软雅黑"/>
          <w:sz w:val="21"/>
          <w:szCs w:val="21"/>
        </w:rPr>
        <w:t>测试分析员：负责设计和实现测试脚本和测试用例；</w:t>
      </w:r>
    </w:p>
    <w:p>
      <w:pPr>
        <w:pStyle w:val="10"/>
        <w:numPr>
          <w:ilvl w:val="3"/>
          <w:numId w:val="1"/>
        </w:numPr>
        <w:rPr>
          <w:sz w:val="21"/>
          <w:szCs w:val="21"/>
        </w:rPr>
      </w:pPr>
      <w:r>
        <w:rPr>
          <w:rFonts w:ascii="微软雅黑" w:hAnsi="微软雅黑" w:eastAsia="微软雅黑" w:cs="微软雅黑"/>
          <w:sz w:val="21"/>
          <w:szCs w:val="21"/>
        </w:rPr>
        <w:t>测试者：负责执行测试脚本中记录的测试用例。</w:t>
      </w:r>
    </w:p>
    <w:p>
      <w:pPr>
        <w:pStyle w:val="10"/>
        <w:numPr>
          <w:ilvl w:val="3"/>
          <w:numId w:val="1"/>
        </w:numPr>
        <w:rPr>
          <w:sz w:val="21"/>
          <w:szCs w:val="21"/>
        </w:rPr>
      </w:pPr>
      <w:r>
        <w:rPr>
          <w:rFonts w:ascii="微软雅黑" w:hAnsi="微软雅黑" w:eastAsia="微软雅黑" w:cs="微软雅黑"/>
          <w:sz w:val="21"/>
          <w:szCs w:val="21"/>
        </w:rPr>
        <w:t>同时可以邀请客户代表参与系统测试，可以与客户建立一个良好的平台，并且得到反馈信息。</w:t>
      </w:r>
    </w:p>
    <w:p>
      <w:pPr>
        <w:pStyle w:val="10"/>
        <w:numPr>
          <w:ilvl w:val="3"/>
          <w:numId w:val="1"/>
        </w:numPr>
        <w:outlineLvl w:val="3"/>
        <w:rPr>
          <w:rFonts w:ascii="微软雅黑" w:hAnsi="微软雅黑" w:eastAsia="微软雅黑" w:cs="微软雅黑"/>
          <w:b/>
          <w:bCs/>
          <w:sz w:val="22"/>
          <w:szCs w:val="22"/>
        </w:rPr>
      </w:pPr>
      <w:bookmarkStart w:id="603" w:name="_Toc7804"/>
      <w:bookmarkStart w:id="604" w:name="_Toc30396"/>
      <w:bookmarkStart w:id="605" w:name="_Toc16214"/>
      <w:bookmarkStart w:id="606" w:name="_Toc25193"/>
      <w:r>
        <w:rPr>
          <w:rFonts w:ascii="微软雅黑" w:hAnsi="微软雅黑" w:eastAsia="微软雅黑" w:cs="微软雅黑"/>
          <w:b/>
          <w:bCs/>
          <w:sz w:val="22"/>
          <w:szCs w:val="22"/>
        </w:rPr>
        <w:t>过程</w:t>
      </w:r>
      <w:bookmarkEnd w:id="603"/>
      <w:bookmarkEnd w:id="604"/>
      <w:bookmarkEnd w:id="605"/>
      <w:bookmarkEnd w:id="606"/>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搭建好系统测试的软、硬件平台à制定软件测试计划(与开发人员多多沟通)à系统测试à提交系统测试的大量输出的拷贝文档(包括测试结果记录表格、系统测试日志和全面的系统测试总结报告)</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607" w:name="_Toc16552"/>
      <w:bookmarkStart w:id="608" w:name="_Toc3227"/>
      <w:bookmarkStart w:id="609" w:name="_Toc3172"/>
      <w:bookmarkStart w:id="610" w:name="_Toc17774"/>
      <w:bookmarkStart w:id="611" w:name="_Toc26487"/>
      <w:bookmarkStart w:id="612" w:name="_Toc31091"/>
      <w:bookmarkStart w:id="613" w:name="_Toc32761"/>
      <w:r>
        <w:rPr>
          <w:rFonts w:hint="eastAsia" w:ascii="微软雅黑" w:hAnsi="微软雅黑" w:eastAsia="微软雅黑" w:cs="微软雅黑"/>
          <w:b/>
          <w:bCs/>
          <w:sz w:val="24"/>
          <w:szCs w:val="24"/>
          <w:lang w:val="en-US" w:eastAsia="zh-CN"/>
        </w:rPr>
        <w:t>方法</w:t>
      </w:r>
      <w:bookmarkEnd w:id="607"/>
      <w:bookmarkEnd w:id="608"/>
      <w:bookmarkEnd w:id="609"/>
      <w:bookmarkEnd w:id="610"/>
      <w:bookmarkEnd w:id="611"/>
      <w:bookmarkEnd w:id="612"/>
      <w:bookmarkEnd w:id="613"/>
    </w:p>
    <w:p>
      <w:pPr>
        <w:pStyle w:val="10"/>
        <w:numPr>
          <w:ilvl w:val="3"/>
          <w:numId w:val="1"/>
        </w:numPr>
        <w:rPr>
          <w:sz w:val="21"/>
          <w:szCs w:val="21"/>
        </w:rPr>
      </w:pPr>
      <w:r>
        <w:rPr>
          <w:rFonts w:ascii="微软雅黑" w:hAnsi="微软雅黑" w:eastAsia="微软雅黑" w:cs="微软雅黑"/>
          <w:sz w:val="21"/>
          <w:szCs w:val="21"/>
        </w:rPr>
        <w:t>用户界面测试</w:t>
      </w:r>
    </w:p>
    <w:p>
      <w:pPr>
        <w:pStyle w:val="10"/>
        <w:numPr>
          <w:ilvl w:val="3"/>
          <w:numId w:val="1"/>
        </w:numPr>
        <w:rPr>
          <w:sz w:val="21"/>
          <w:szCs w:val="21"/>
        </w:rPr>
      </w:pPr>
      <w:r>
        <w:rPr>
          <w:rFonts w:ascii="微软雅黑" w:hAnsi="微软雅黑" w:eastAsia="微软雅黑" w:cs="微软雅黑"/>
          <w:sz w:val="21"/>
          <w:szCs w:val="21"/>
        </w:rPr>
        <w:t>恢复测试</w:t>
      </w:r>
    </w:p>
    <w:p>
      <w:pPr>
        <w:pStyle w:val="10"/>
        <w:numPr>
          <w:ilvl w:val="3"/>
          <w:numId w:val="1"/>
        </w:numPr>
        <w:rPr>
          <w:sz w:val="21"/>
          <w:szCs w:val="21"/>
        </w:rPr>
      </w:pPr>
      <w:r>
        <w:rPr>
          <w:rFonts w:ascii="微软雅黑" w:hAnsi="微软雅黑" w:eastAsia="微软雅黑" w:cs="微软雅黑"/>
          <w:sz w:val="21"/>
          <w:szCs w:val="21"/>
        </w:rPr>
        <w:t>安全测试</w:t>
      </w:r>
    </w:p>
    <w:p>
      <w:pPr>
        <w:pStyle w:val="10"/>
        <w:numPr>
          <w:ilvl w:val="3"/>
          <w:numId w:val="1"/>
        </w:numPr>
        <w:rPr>
          <w:sz w:val="21"/>
          <w:szCs w:val="21"/>
        </w:rPr>
      </w:pPr>
      <w:r>
        <w:rPr>
          <w:rFonts w:ascii="微软雅黑" w:hAnsi="微软雅黑" w:eastAsia="微软雅黑" w:cs="微软雅黑"/>
          <w:sz w:val="21"/>
          <w:szCs w:val="21"/>
        </w:rPr>
        <w:t>性能测试</w:t>
      </w:r>
    </w:p>
    <w:p>
      <w:pPr>
        <w:pStyle w:val="10"/>
        <w:numPr>
          <w:ilvl w:val="3"/>
          <w:numId w:val="1"/>
        </w:numPr>
        <w:rPr>
          <w:sz w:val="21"/>
          <w:szCs w:val="21"/>
        </w:rPr>
      </w:pPr>
      <w:r>
        <w:rPr>
          <w:rFonts w:ascii="微软雅黑" w:hAnsi="微软雅黑" w:eastAsia="微软雅黑" w:cs="微软雅黑"/>
          <w:sz w:val="21"/>
          <w:szCs w:val="21"/>
        </w:rPr>
        <w:t>强度测试</w:t>
      </w:r>
    </w:p>
    <w:p>
      <w:pPr>
        <w:pStyle w:val="10"/>
        <w:numPr>
          <w:ilvl w:val="3"/>
          <w:numId w:val="1"/>
        </w:numPr>
        <w:rPr>
          <w:sz w:val="21"/>
          <w:szCs w:val="21"/>
        </w:rPr>
      </w:pPr>
      <w:r>
        <w:rPr>
          <w:rFonts w:ascii="微软雅黑" w:hAnsi="微软雅黑" w:eastAsia="微软雅黑" w:cs="微软雅黑"/>
          <w:sz w:val="21"/>
          <w:szCs w:val="21"/>
        </w:rPr>
        <w:t>容量测试</w:t>
      </w:r>
    </w:p>
    <w:p>
      <w:pPr>
        <w:pStyle w:val="10"/>
        <w:numPr>
          <w:ilvl w:val="3"/>
          <w:numId w:val="1"/>
        </w:numPr>
        <w:rPr>
          <w:sz w:val="21"/>
          <w:szCs w:val="21"/>
        </w:rPr>
      </w:pPr>
      <w:r>
        <w:rPr>
          <w:rFonts w:ascii="微软雅黑" w:hAnsi="微软雅黑" w:eastAsia="微软雅黑" w:cs="微软雅黑"/>
          <w:sz w:val="21"/>
          <w:szCs w:val="21"/>
        </w:rPr>
        <w:t>配置测试</w:t>
      </w:r>
    </w:p>
    <w:p>
      <w:pPr>
        <w:pStyle w:val="10"/>
        <w:numPr>
          <w:ilvl w:val="3"/>
          <w:numId w:val="1"/>
        </w:numPr>
        <w:rPr>
          <w:sz w:val="21"/>
          <w:szCs w:val="21"/>
        </w:rPr>
      </w:pPr>
      <w:r>
        <w:rPr>
          <w:rFonts w:ascii="微软雅黑" w:hAnsi="微软雅黑" w:eastAsia="微软雅黑" w:cs="微软雅黑"/>
          <w:sz w:val="21"/>
          <w:szCs w:val="21"/>
        </w:rPr>
        <w:t>正确性测试</w:t>
      </w:r>
    </w:p>
    <w:p>
      <w:pPr>
        <w:pStyle w:val="10"/>
        <w:numPr>
          <w:ilvl w:val="3"/>
          <w:numId w:val="1"/>
        </w:numPr>
        <w:rPr>
          <w:sz w:val="21"/>
          <w:szCs w:val="21"/>
        </w:rPr>
      </w:pPr>
      <w:r>
        <w:rPr>
          <w:rFonts w:ascii="微软雅黑" w:hAnsi="微软雅黑" w:eastAsia="微软雅黑" w:cs="微软雅黑"/>
          <w:sz w:val="21"/>
          <w:szCs w:val="21"/>
        </w:rPr>
        <w:t>可靠性测试</w:t>
      </w:r>
    </w:p>
    <w:p>
      <w:pPr>
        <w:pStyle w:val="10"/>
        <w:numPr>
          <w:ilvl w:val="3"/>
          <w:numId w:val="1"/>
        </w:numPr>
        <w:rPr>
          <w:sz w:val="21"/>
          <w:szCs w:val="21"/>
        </w:rPr>
      </w:pPr>
      <w:r>
        <w:rPr>
          <w:rFonts w:ascii="微软雅黑" w:hAnsi="微软雅黑" w:eastAsia="微软雅黑" w:cs="微软雅黑"/>
          <w:sz w:val="21"/>
          <w:szCs w:val="21"/>
        </w:rPr>
        <w:t>兼容性测试</w:t>
      </w:r>
    </w:p>
    <w:p>
      <w:pPr>
        <w:pStyle w:val="10"/>
        <w:numPr>
          <w:ilvl w:val="3"/>
          <w:numId w:val="1"/>
        </w:numPr>
        <w:rPr>
          <w:sz w:val="21"/>
          <w:szCs w:val="21"/>
        </w:rPr>
      </w:pPr>
      <w:r>
        <w:rPr>
          <w:rFonts w:ascii="微软雅黑" w:hAnsi="微软雅黑" w:eastAsia="微软雅黑" w:cs="微软雅黑"/>
          <w:sz w:val="21"/>
          <w:szCs w:val="21"/>
        </w:rPr>
        <w:t>Web测试</w:t>
      </w:r>
    </w:p>
    <w:p>
      <w:pPr>
        <w:pStyle w:val="10"/>
        <w:numPr>
          <w:ilvl w:val="3"/>
          <w:numId w:val="1"/>
        </w:numPr>
        <w:rPr>
          <w:sz w:val="21"/>
          <w:szCs w:val="21"/>
        </w:rPr>
      </w:pPr>
      <w:r>
        <w:rPr>
          <w:rFonts w:ascii="微软雅黑" w:hAnsi="微软雅黑" w:eastAsia="微软雅黑" w:cs="微软雅黑"/>
          <w:sz w:val="21"/>
          <w:szCs w:val="21"/>
        </w:rPr>
        <w:t>文档测试</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614" w:name="_Toc25432"/>
      <w:bookmarkStart w:id="615" w:name="_Toc5038"/>
      <w:bookmarkStart w:id="616" w:name="_Toc32688"/>
      <w:bookmarkStart w:id="617" w:name="_Toc31506"/>
      <w:bookmarkStart w:id="618" w:name="_Toc4054"/>
      <w:bookmarkStart w:id="619" w:name="_Toc21572"/>
      <w:bookmarkStart w:id="620" w:name="_Toc12960"/>
      <w:r>
        <w:rPr>
          <w:rFonts w:hint="eastAsia" w:ascii="微软雅黑" w:hAnsi="微软雅黑" w:eastAsia="微软雅黑" w:cs="微软雅黑"/>
          <w:b/>
          <w:bCs/>
          <w:sz w:val="24"/>
          <w:szCs w:val="24"/>
          <w:lang w:val="en-US" w:eastAsia="zh-CN"/>
        </w:rPr>
        <w:t>用户界面测试</w:t>
      </w:r>
      <w:bookmarkEnd w:id="614"/>
      <w:bookmarkEnd w:id="615"/>
      <w:bookmarkEnd w:id="616"/>
      <w:bookmarkEnd w:id="617"/>
      <w:bookmarkEnd w:id="618"/>
      <w:bookmarkEnd w:id="619"/>
      <w:bookmarkEnd w:id="620"/>
    </w:p>
    <w:p>
      <w:pPr>
        <w:pStyle w:val="10"/>
        <w:numPr>
          <w:ilvl w:val="3"/>
          <w:numId w:val="1"/>
        </w:numPr>
        <w:outlineLvl w:val="3"/>
        <w:rPr>
          <w:rFonts w:ascii="微软雅黑" w:hAnsi="微软雅黑" w:eastAsia="微软雅黑" w:cs="微软雅黑"/>
          <w:b/>
          <w:bCs/>
          <w:sz w:val="22"/>
          <w:szCs w:val="22"/>
        </w:rPr>
      </w:pPr>
      <w:bookmarkStart w:id="621" w:name="_Toc25704"/>
      <w:bookmarkStart w:id="622" w:name="_Toc15629"/>
      <w:bookmarkStart w:id="623" w:name="_Toc13442"/>
      <w:bookmarkStart w:id="624" w:name="_Toc15962"/>
      <w:r>
        <w:rPr>
          <w:rFonts w:ascii="微软雅黑" w:hAnsi="微软雅黑" w:eastAsia="微软雅黑" w:cs="微软雅黑"/>
          <w:b/>
          <w:bCs/>
          <w:sz w:val="22"/>
          <w:szCs w:val="22"/>
        </w:rPr>
        <w:t>优秀UI应具备的7要素：</w:t>
      </w:r>
      <w:bookmarkEnd w:id="621"/>
      <w:bookmarkEnd w:id="622"/>
      <w:bookmarkEnd w:id="623"/>
      <w:bookmarkEnd w:id="624"/>
    </w:p>
    <w:p>
      <w:pPr>
        <w:pStyle w:val="10"/>
        <w:numPr>
          <w:ilvl w:val="4"/>
          <w:numId w:val="1"/>
        </w:numPr>
        <w:rPr>
          <w:sz w:val="21"/>
          <w:szCs w:val="21"/>
        </w:rPr>
      </w:pPr>
      <w:r>
        <w:rPr>
          <w:rFonts w:ascii="微软雅黑" w:hAnsi="微软雅黑" w:eastAsia="微软雅黑" w:cs="微软雅黑"/>
          <w:sz w:val="21"/>
          <w:szCs w:val="21"/>
        </w:rPr>
        <w:t>符合标准和规范</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通常标准是已经确立的，多数用户已经熟悉并接受了这些标准和规范、或已经认同了这些信息所代表的意义</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如果软件在某一个平台上运行，就需要把该平台的标准和规范作为产品规格说明书的补充内容，在建立测试案例时和产品规格说明书一样作为依据</w:t>
      </w:r>
    </w:p>
    <w:p>
      <w:pPr>
        <w:pStyle w:val="10"/>
        <w:numPr>
          <w:ilvl w:val="4"/>
          <w:numId w:val="1"/>
        </w:numPr>
        <w:rPr>
          <w:sz w:val="21"/>
          <w:szCs w:val="21"/>
        </w:rPr>
      </w:pPr>
      <w:r>
        <w:rPr>
          <w:rFonts w:ascii="微软雅黑" w:hAnsi="微软雅黑" w:eastAsia="微软雅黑" w:cs="微软雅黑"/>
          <w:sz w:val="21"/>
          <w:szCs w:val="21"/>
        </w:rPr>
        <w:t>一致性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与用户的现实世界的一致性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与用户常用或习惯的软件产品的一致性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不同用户界面之间的一致性</w:t>
      </w:r>
    </w:p>
    <w:p>
      <w:pPr>
        <w:pStyle w:val="10"/>
        <w:numPr>
          <w:ilvl w:val="4"/>
          <w:numId w:val="1"/>
        </w:numPr>
        <w:rPr>
          <w:sz w:val="21"/>
          <w:szCs w:val="21"/>
        </w:rPr>
      </w:pPr>
      <w:r>
        <w:rPr>
          <w:rFonts w:ascii="微软雅黑" w:hAnsi="微软雅黑" w:eastAsia="微软雅黑" w:cs="微软雅黑"/>
          <w:sz w:val="21"/>
          <w:szCs w:val="21"/>
        </w:rPr>
        <w:t>正确性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测试是否做了该做的事</w:t>
      </w:r>
    </w:p>
    <w:p>
      <w:pPr>
        <w:pStyle w:val="10"/>
        <w:numPr>
          <w:ilvl w:val="4"/>
          <w:numId w:val="1"/>
        </w:numPr>
        <w:rPr>
          <w:sz w:val="21"/>
          <w:szCs w:val="21"/>
        </w:rPr>
      </w:pPr>
      <w:r>
        <w:rPr>
          <w:rFonts w:ascii="微软雅黑" w:hAnsi="微软雅黑" w:eastAsia="微软雅黑" w:cs="微软雅黑"/>
          <w:sz w:val="21"/>
          <w:szCs w:val="21"/>
        </w:rPr>
        <w:t>直观性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首先了解所需的功能或期待的响应应该明显，并在预期的地方出现。</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其次要考虑用户界面的组织和布局是否合理</w:t>
      </w:r>
    </w:p>
    <w:p>
      <w:pPr>
        <w:pStyle w:val="10"/>
        <w:numPr>
          <w:ilvl w:val="4"/>
          <w:numId w:val="1"/>
        </w:numPr>
        <w:rPr>
          <w:sz w:val="21"/>
          <w:szCs w:val="21"/>
        </w:rPr>
      </w:pPr>
      <w:r>
        <w:rPr>
          <w:rFonts w:ascii="微软雅黑" w:hAnsi="微软雅黑" w:eastAsia="微软雅黑" w:cs="微软雅黑"/>
          <w:sz w:val="21"/>
          <w:szCs w:val="21"/>
        </w:rPr>
        <w:t>灵活性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不同用户所使用的功能和数据存在差异，这种差异应反映到界面，即要为不同用户提供合适的个性化界面或选择的灵活性</w:t>
      </w:r>
    </w:p>
    <w:p>
      <w:pPr>
        <w:pStyle w:val="10"/>
        <w:numPr>
          <w:ilvl w:val="4"/>
          <w:numId w:val="1"/>
        </w:numPr>
        <w:rPr>
          <w:sz w:val="21"/>
          <w:szCs w:val="21"/>
        </w:rPr>
      </w:pPr>
      <w:r>
        <w:rPr>
          <w:rFonts w:ascii="微软雅黑" w:hAnsi="微软雅黑" w:eastAsia="微软雅黑" w:cs="微软雅黑"/>
          <w:sz w:val="21"/>
          <w:szCs w:val="21"/>
        </w:rPr>
        <w:t>舒适性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尽可能降低用户操作的复杂性，尽量减少结构层次及用户操作量</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用户界面的外观、风格与用户的工作性质和环境协调</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错误处理</w:t>
      </w:r>
    </w:p>
    <w:p>
      <w:pPr>
        <w:pStyle w:val="10"/>
        <w:numPr>
          <w:ilvl w:val="4"/>
          <w:numId w:val="1"/>
        </w:numPr>
        <w:rPr>
          <w:sz w:val="21"/>
          <w:szCs w:val="21"/>
        </w:rPr>
      </w:pPr>
      <w:r>
        <w:rPr>
          <w:rFonts w:ascii="微软雅黑" w:hAnsi="微软雅黑" w:eastAsia="微软雅黑" w:cs="微软雅黑"/>
          <w:sz w:val="21"/>
          <w:szCs w:val="21"/>
        </w:rPr>
        <w:t>宽容性</w:t>
      </w:r>
    </w:p>
    <w:p>
      <w:pPr>
        <w:pStyle w:val="10"/>
        <w:numPr>
          <w:ilvl w:val="5"/>
          <w:numId w:val="1"/>
        </w:numPr>
        <w:ind w:left="1750" w:leftChars="0" w:hanging="200" w:firstLineChars="0"/>
        <w:rPr>
          <w:sz w:val="21"/>
          <w:szCs w:val="21"/>
        </w:rPr>
      </w:pPr>
      <w:r>
        <w:rPr>
          <w:rFonts w:ascii="微软雅黑" w:hAnsi="微软雅黑" w:eastAsia="微软雅黑" w:cs="微软雅黑"/>
          <w:sz w:val="21"/>
          <w:szCs w:val="21"/>
        </w:rPr>
        <w:t>用户错误操作的宽容</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625" w:name="_Toc9300"/>
      <w:bookmarkStart w:id="626" w:name="_Toc26555"/>
      <w:bookmarkStart w:id="627" w:name="_Toc14699"/>
      <w:bookmarkStart w:id="628" w:name="_Toc26383"/>
      <w:bookmarkStart w:id="629" w:name="_Toc1591"/>
      <w:bookmarkStart w:id="630" w:name="_Toc11919"/>
      <w:bookmarkStart w:id="631" w:name="_Toc7949"/>
      <w:r>
        <w:rPr>
          <w:rFonts w:hint="eastAsia" w:ascii="微软雅黑" w:hAnsi="微软雅黑" w:eastAsia="微软雅黑" w:cs="微软雅黑"/>
          <w:b/>
          <w:bCs/>
          <w:sz w:val="24"/>
          <w:szCs w:val="24"/>
          <w:lang w:val="en-US" w:eastAsia="zh-CN"/>
        </w:rPr>
        <w:t>性能测试</w:t>
      </w:r>
      <w:bookmarkEnd w:id="625"/>
      <w:bookmarkEnd w:id="626"/>
      <w:bookmarkEnd w:id="627"/>
      <w:bookmarkEnd w:id="628"/>
      <w:bookmarkEnd w:id="629"/>
      <w:bookmarkEnd w:id="630"/>
      <w:bookmarkEnd w:id="631"/>
    </w:p>
    <w:p>
      <w:pPr>
        <w:pStyle w:val="10"/>
        <w:numPr>
          <w:ilvl w:val="3"/>
          <w:numId w:val="1"/>
        </w:numPr>
        <w:outlineLvl w:val="3"/>
        <w:rPr>
          <w:rFonts w:ascii="微软雅黑" w:hAnsi="微软雅黑" w:eastAsia="微软雅黑" w:cs="微软雅黑"/>
          <w:b/>
          <w:bCs/>
          <w:sz w:val="22"/>
          <w:szCs w:val="22"/>
        </w:rPr>
      </w:pPr>
      <w:bookmarkStart w:id="632" w:name="_Toc9118"/>
      <w:bookmarkStart w:id="633" w:name="_Toc19606"/>
      <w:bookmarkStart w:id="634" w:name="_Toc4726"/>
      <w:bookmarkStart w:id="635" w:name="_Toc25723"/>
      <w:r>
        <w:rPr>
          <w:rFonts w:ascii="微软雅黑" w:hAnsi="微软雅黑" w:eastAsia="微软雅黑" w:cs="微软雅黑"/>
          <w:b/>
          <w:bCs/>
          <w:sz w:val="22"/>
          <w:szCs w:val="22"/>
        </w:rPr>
        <w:t>概述</w:t>
      </w:r>
      <w:bookmarkEnd w:id="632"/>
      <w:bookmarkEnd w:id="633"/>
      <w:bookmarkEnd w:id="634"/>
      <w:bookmarkEnd w:id="635"/>
    </w:p>
    <w:p>
      <w:pPr>
        <w:pStyle w:val="10"/>
        <w:numPr>
          <w:ilvl w:val="4"/>
          <w:numId w:val="1"/>
        </w:numPr>
        <w:rPr>
          <w:sz w:val="21"/>
          <w:szCs w:val="21"/>
        </w:rPr>
      </w:pPr>
      <w:r>
        <w:rPr>
          <w:rFonts w:ascii="微软雅黑" w:hAnsi="微软雅黑" w:eastAsia="微软雅黑" w:cs="微软雅黑"/>
          <w:sz w:val="21"/>
          <w:szCs w:val="21"/>
        </w:rPr>
        <w:t>性能测试用来测试软件在系统集成中的运行性能，特别是针对实时系统和嵌入式系统，仅提供符合功能需求但不符合性能需求的软件是不能被接受的。</w:t>
      </w:r>
    </w:p>
    <w:p>
      <w:pPr>
        <w:pStyle w:val="10"/>
        <w:numPr>
          <w:ilvl w:val="4"/>
          <w:numId w:val="1"/>
        </w:numPr>
        <w:rPr>
          <w:sz w:val="21"/>
          <w:szCs w:val="21"/>
        </w:rPr>
      </w:pPr>
      <w:r>
        <w:rPr>
          <w:rFonts w:ascii="微软雅黑" w:hAnsi="微软雅黑" w:eastAsia="微软雅黑" w:cs="微软雅黑"/>
          <w:sz w:val="21"/>
          <w:szCs w:val="21"/>
        </w:rPr>
        <w:t>性能测试可以在测试过程的任意阶段进行，但只有当整个系统的所有成分都集成在一起后，才能检查一个系统的真正性能。</w:t>
      </w:r>
    </w:p>
    <w:p>
      <w:pPr>
        <w:pStyle w:val="10"/>
        <w:numPr>
          <w:ilvl w:val="4"/>
          <w:numId w:val="1"/>
        </w:numPr>
        <w:rPr>
          <w:sz w:val="21"/>
          <w:szCs w:val="21"/>
        </w:rPr>
      </w:pPr>
      <w:r>
        <w:rPr>
          <w:rFonts w:ascii="微软雅黑" w:hAnsi="微软雅黑" w:eastAsia="微软雅黑" w:cs="微软雅黑"/>
          <w:sz w:val="21"/>
          <w:szCs w:val="21"/>
        </w:rPr>
        <w:t>性能测试常常和强度（压力）测试结合起来进行，而且常常需要硬件和软件测试设备，这就是说，常常有必要在一种苛刻的环境中衡量资源的使用（比如，处理器周期）</w:t>
      </w:r>
    </w:p>
    <w:p>
      <w:pPr>
        <w:pStyle w:val="10"/>
        <w:numPr>
          <w:ilvl w:val="4"/>
          <w:numId w:val="1"/>
        </w:numPr>
        <w:rPr>
          <w:sz w:val="21"/>
          <w:szCs w:val="21"/>
        </w:rPr>
      </w:pPr>
      <w:r>
        <w:rPr>
          <w:rFonts w:ascii="微软雅黑" w:hAnsi="微软雅黑" w:eastAsia="微软雅黑" w:cs="微软雅黑"/>
          <w:sz w:val="21"/>
          <w:szCs w:val="21"/>
        </w:rPr>
        <w:t>性能测试(Performance test)通过测试以确定系统运行时的性能表现，如得到运行速度、响应时间、占有系统资源等方面的系统数据</w:t>
      </w:r>
    </w:p>
    <w:p>
      <w:pPr>
        <w:pStyle w:val="10"/>
        <w:numPr>
          <w:ilvl w:val="3"/>
          <w:numId w:val="1"/>
        </w:numPr>
        <w:outlineLvl w:val="3"/>
        <w:rPr>
          <w:rFonts w:ascii="微软雅黑" w:hAnsi="微软雅黑" w:eastAsia="微软雅黑" w:cs="微软雅黑"/>
          <w:b/>
          <w:bCs/>
          <w:sz w:val="22"/>
          <w:szCs w:val="22"/>
        </w:rPr>
      </w:pPr>
      <w:bookmarkStart w:id="636" w:name="_Toc26609"/>
      <w:bookmarkStart w:id="637" w:name="_Toc30828"/>
      <w:bookmarkStart w:id="638" w:name="_Toc27452"/>
      <w:bookmarkStart w:id="639" w:name="_Toc17422"/>
      <w:r>
        <w:rPr>
          <w:rFonts w:ascii="微软雅黑" w:hAnsi="微软雅黑" w:eastAsia="微软雅黑" w:cs="微软雅黑"/>
          <w:b/>
          <w:bCs/>
          <w:sz w:val="22"/>
          <w:szCs w:val="22"/>
        </w:rPr>
        <w:t>目的和需求</w:t>
      </w:r>
      <w:bookmarkEnd w:id="636"/>
      <w:bookmarkEnd w:id="637"/>
      <w:bookmarkEnd w:id="638"/>
      <w:bookmarkEnd w:id="639"/>
    </w:p>
    <w:p>
      <w:pPr>
        <w:pStyle w:val="10"/>
        <w:numPr>
          <w:ilvl w:val="4"/>
          <w:numId w:val="1"/>
        </w:numPr>
        <w:rPr>
          <w:sz w:val="21"/>
          <w:szCs w:val="21"/>
        </w:rPr>
      </w:pPr>
      <w:r>
        <w:rPr>
          <w:rFonts w:ascii="微软雅黑" w:hAnsi="微软雅黑" w:eastAsia="微软雅黑" w:cs="微软雅黑"/>
          <w:sz w:val="21"/>
          <w:szCs w:val="21"/>
        </w:rPr>
        <w:t>目的：</w:t>
      </w:r>
    </w:p>
    <w:p>
      <w:pPr>
        <w:pStyle w:val="10"/>
        <w:numPr>
          <w:ilvl w:val="5"/>
          <w:numId w:val="1"/>
        </w:numPr>
        <w:rPr>
          <w:sz w:val="21"/>
          <w:szCs w:val="21"/>
        </w:rPr>
      </w:pPr>
      <w:r>
        <w:rPr>
          <w:rFonts w:ascii="微软雅黑" w:hAnsi="微软雅黑" w:eastAsia="微软雅黑" w:cs="微软雅黑"/>
          <w:sz w:val="21"/>
          <w:szCs w:val="21"/>
        </w:rPr>
        <w:t>为了验证系统是否达到用户提出的性能指标，同时发现系统中存在的性能瓶颈，起到优化系统的目的。</w:t>
      </w:r>
    </w:p>
    <w:p>
      <w:pPr>
        <w:pStyle w:val="10"/>
        <w:numPr>
          <w:ilvl w:val="4"/>
          <w:numId w:val="1"/>
        </w:numPr>
        <w:rPr>
          <w:sz w:val="21"/>
          <w:szCs w:val="21"/>
        </w:rPr>
      </w:pPr>
      <w:r>
        <w:rPr>
          <w:rFonts w:ascii="微软雅黑" w:hAnsi="微软雅黑" w:eastAsia="微软雅黑" w:cs="微软雅黑"/>
          <w:sz w:val="21"/>
          <w:szCs w:val="21"/>
        </w:rPr>
        <w:t>需求：</w:t>
      </w:r>
    </w:p>
    <w:p>
      <w:pPr>
        <w:pStyle w:val="10"/>
        <w:numPr>
          <w:ilvl w:val="5"/>
          <w:numId w:val="1"/>
        </w:numPr>
        <w:rPr>
          <w:sz w:val="21"/>
          <w:szCs w:val="21"/>
        </w:rPr>
      </w:pPr>
      <w:r>
        <w:rPr>
          <w:rFonts w:ascii="微软雅黑" w:hAnsi="微软雅黑" w:eastAsia="微软雅黑" w:cs="微软雅黑"/>
          <w:sz w:val="21"/>
          <w:szCs w:val="21"/>
        </w:rPr>
        <w:t>用户对各项指标提出的明确需求；如果用户没有提出性能指标则根据用户需求、测试设计人员的经验来设计各项测试指标。（需求+经验）</w:t>
      </w:r>
    </w:p>
    <w:p>
      <w:pPr>
        <w:pStyle w:val="10"/>
        <w:numPr>
          <w:ilvl w:val="4"/>
          <w:numId w:val="1"/>
        </w:numPr>
        <w:rPr>
          <w:sz w:val="21"/>
          <w:szCs w:val="21"/>
        </w:rPr>
      </w:pPr>
      <w:r>
        <w:rPr>
          <w:rFonts w:ascii="微软雅黑" w:hAnsi="微软雅黑" w:eastAsia="微软雅黑" w:cs="微软雅黑"/>
          <w:sz w:val="21"/>
          <w:szCs w:val="21"/>
        </w:rPr>
        <w:t>主要的性能指标：</w:t>
      </w:r>
    </w:p>
    <w:p>
      <w:pPr>
        <w:pStyle w:val="10"/>
        <w:numPr>
          <w:ilvl w:val="5"/>
          <w:numId w:val="1"/>
        </w:numPr>
        <w:rPr>
          <w:sz w:val="21"/>
          <w:szCs w:val="21"/>
        </w:rPr>
      </w:pPr>
      <w:r>
        <w:rPr>
          <w:rFonts w:ascii="微软雅黑" w:hAnsi="微软雅黑" w:eastAsia="微软雅黑" w:cs="微软雅黑"/>
          <w:sz w:val="21"/>
          <w:szCs w:val="21"/>
        </w:rPr>
        <w:t>服务器的各项指标（CPU、内存占用率等）、后台数据库的各项指标、网络流量、响应时间</w:t>
      </w:r>
    </w:p>
    <w:p>
      <w:pPr>
        <w:pStyle w:val="10"/>
        <w:numPr>
          <w:ilvl w:val="3"/>
          <w:numId w:val="1"/>
        </w:numPr>
        <w:outlineLvl w:val="3"/>
        <w:rPr>
          <w:rFonts w:ascii="微软雅黑" w:hAnsi="微软雅黑" w:eastAsia="微软雅黑" w:cs="微软雅黑"/>
          <w:b/>
          <w:bCs/>
          <w:sz w:val="22"/>
          <w:szCs w:val="22"/>
        </w:rPr>
      </w:pPr>
      <w:bookmarkStart w:id="640" w:name="_Toc28355"/>
      <w:bookmarkStart w:id="641" w:name="_Toc25622"/>
      <w:bookmarkStart w:id="642" w:name="_Toc9356"/>
      <w:bookmarkStart w:id="643" w:name="_Toc8819"/>
      <w:r>
        <w:rPr>
          <w:rFonts w:ascii="微软雅黑" w:hAnsi="微软雅黑" w:eastAsia="微软雅黑" w:cs="微软雅黑"/>
          <w:b/>
          <w:bCs/>
          <w:sz w:val="22"/>
          <w:szCs w:val="22"/>
        </w:rPr>
        <w:t>要点</w:t>
      </w:r>
      <w:bookmarkEnd w:id="640"/>
      <w:bookmarkEnd w:id="641"/>
      <w:bookmarkEnd w:id="642"/>
      <w:bookmarkEnd w:id="643"/>
    </w:p>
    <w:p>
      <w:pPr>
        <w:pStyle w:val="10"/>
        <w:numPr>
          <w:ilvl w:val="4"/>
          <w:numId w:val="1"/>
        </w:numPr>
        <w:rPr>
          <w:sz w:val="21"/>
          <w:szCs w:val="21"/>
        </w:rPr>
      </w:pPr>
      <w:r>
        <w:rPr>
          <w:rFonts w:ascii="微软雅黑" w:hAnsi="微软雅黑" w:eastAsia="微软雅黑" w:cs="微软雅黑"/>
          <w:sz w:val="21"/>
          <w:szCs w:val="21"/>
        </w:rPr>
        <w:t>性能测试包括以下几个方面</w:t>
      </w:r>
    </w:p>
    <w:p>
      <w:pPr>
        <w:pStyle w:val="10"/>
        <w:numPr>
          <w:ilvl w:val="5"/>
          <w:numId w:val="1"/>
        </w:numPr>
        <w:rPr>
          <w:sz w:val="21"/>
          <w:szCs w:val="21"/>
        </w:rPr>
      </w:pPr>
      <w:r>
        <w:rPr>
          <w:rFonts w:ascii="微软雅黑" w:hAnsi="微软雅黑" w:eastAsia="微软雅黑" w:cs="微软雅黑"/>
          <w:sz w:val="21"/>
          <w:szCs w:val="21"/>
        </w:rPr>
        <w:t>评估系统的能力：测试中得到的负荷和响应时间等数据可以被用于验证所计划的模型的能力，并帮助做出决策。</w:t>
      </w:r>
    </w:p>
    <w:p>
      <w:pPr>
        <w:pStyle w:val="10"/>
        <w:numPr>
          <w:ilvl w:val="5"/>
          <w:numId w:val="1"/>
        </w:numPr>
        <w:rPr>
          <w:sz w:val="21"/>
          <w:szCs w:val="21"/>
        </w:rPr>
      </w:pPr>
      <w:r>
        <w:rPr>
          <w:rFonts w:ascii="微软雅黑" w:hAnsi="微软雅黑" w:eastAsia="微软雅黑" w:cs="微软雅黑"/>
          <w:sz w:val="21"/>
          <w:szCs w:val="21"/>
        </w:rPr>
        <w:t>识别系统中的弱点：受控的负荷可以被增加到一个极端的水平并突破它，从而修复系统的瓶颈或薄弱的地方。</w:t>
      </w:r>
    </w:p>
    <w:p>
      <w:pPr>
        <w:pStyle w:val="10"/>
        <w:numPr>
          <w:ilvl w:val="5"/>
          <w:numId w:val="1"/>
        </w:numPr>
        <w:rPr>
          <w:sz w:val="21"/>
          <w:szCs w:val="21"/>
        </w:rPr>
      </w:pPr>
      <w:r>
        <w:rPr>
          <w:rFonts w:ascii="微软雅黑" w:hAnsi="微软雅黑" w:eastAsia="微软雅黑" w:cs="微软雅黑"/>
          <w:sz w:val="21"/>
          <w:szCs w:val="21"/>
        </w:rPr>
        <w:t>系统调优：重复运行测试，验证调整系统的活动得到了预期的结果，从而改进性能，检测软件中的问题</w:t>
      </w:r>
    </w:p>
    <w:p>
      <w:pPr>
        <w:pStyle w:val="10"/>
        <w:numPr>
          <w:ilvl w:val="4"/>
          <w:numId w:val="1"/>
        </w:numPr>
        <w:rPr>
          <w:sz w:val="21"/>
          <w:szCs w:val="21"/>
        </w:rPr>
      </w:pPr>
      <w:r>
        <w:rPr>
          <w:rFonts w:ascii="微软雅黑" w:hAnsi="微软雅黑" w:eastAsia="微软雅黑" w:cs="微软雅黑"/>
          <w:sz w:val="21"/>
          <w:szCs w:val="21"/>
        </w:rPr>
        <w:t>测试环境应尽量与产品运行环境保持一致，应单独运行尽量避免与其他软件同时使用</w:t>
      </w:r>
    </w:p>
    <w:p>
      <w:pPr>
        <w:pStyle w:val="10"/>
        <w:numPr>
          <w:ilvl w:val="4"/>
          <w:numId w:val="1"/>
        </w:numPr>
        <w:rPr>
          <w:sz w:val="21"/>
          <w:szCs w:val="21"/>
        </w:rPr>
      </w:pPr>
      <w:r>
        <w:rPr>
          <w:rFonts w:ascii="微软雅黑" w:hAnsi="微软雅黑" w:eastAsia="微软雅黑" w:cs="微软雅黑"/>
          <w:sz w:val="21"/>
          <w:szCs w:val="21"/>
        </w:rPr>
        <w:t>性能测试一般使用测试工具和测试人员编制测试脚本来完成</w:t>
      </w:r>
    </w:p>
    <w:p>
      <w:pPr>
        <w:pStyle w:val="10"/>
        <w:numPr>
          <w:ilvl w:val="4"/>
          <w:numId w:val="1"/>
        </w:numPr>
        <w:rPr>
          <w:sz w:val="21"/>
          <w:szCs w:val="21"/>
        </w:rPr>
      </w:pPr>
      <w:r>
        <w:rPr>
          <w:rFonts w:ascii="微软雅黑" w:hAnsi="微软雅黑" w:eastAsia="微软雅黑" w:cs="微软雅黑"/>
          <w:sz w:val="21"/>
          <w:szCs w:val="21"/>
        </w:rPr>
        <w:t>性能测试的重点在于前期数据的设计与后期数据的分析</w:t>
      </w:r>
    </w:p>
    <w:p>
      <w:pPr>
        <w:pStyle w:val="10"/>
        <w:numPr>
          <w:ilvl w:val="4"/>
          <w:numId w:val="1"/>
        </w:numPr>
        <w:rPr>
          <w:sz w:val="21"/>
          <w:szCs w:val="21"/>
        </w:rPr>
      </w:pPr>
      <w:r>
        <w:rPr>
          <w:rFonts w:ascii="微软雅黑" w:hAnsi="微软雅黑" w:eastAsia="微软雅黑" w:cs="微软雅黑"/>
          <w:sz w:val="21"/>
          <w:szCs w:val="21"/>
        </w:rPr>
        <w:t>性能测试的用例主要涉及到整个系统架构的问题，所以测试用例一旦生成，改动一般不大，所以做性能测试的重复使用率一般比较高</w:t>
      </w:r>
    </w:p>
    <w:p>
      <w:pPr>
        <w:pStyle w:val="10"/>
        <w:numPr>
          <w:ilvl w:val="3"/>
          <w:numId w:val="1"/>
        </w:numPr>
        <w:outlineLvl w:val="3"/>
        <w:rPr>
          <w:rFonts w:ascii="微软雅黑" w:hAnsi="微软雅黑" w:eastAsia="微软雅黑" w:cs="微软雅黑"/>
          <w:b/>
          <w:bCs/>
          <w:sz w:val="22"/>
          <w:szCs w:val="22"/>
        </w:rPr>
      </w:pPr>
      <w:bookmarkStart w:id="644" w:name="_Toc12412"/>
      <w:bookmarkStart w:id="645" w:name="_Toc31821"/>
      <w:bookmarkStart w:id="646" w:name="_Toc15239"/>
      <w:bookmarkStart w:id="647" w:name="_Toc10714"/>
      <w:r>
        <w:rPr>
          <w:rFonts w:ascii="微软雅黑" w:hAnsi="微软雅黑" w:eastAsia="微软雅黑" w:cs="微软雅黑"/>
          <w:b/>
          <w:bCs/>
          <w:sz w:val="22"/>
          <w:szCs w:val="22"/>
        </w:rPr>
        <w:t>方法</w:t>
      </w:r>
      <w:bookmarkEnd w:id="644"/>
      <w:bookmarkEnd w:id="645"/>
      <w:bookmarkEnd w:id="646"/>
      <w:bookmarkEnd w:id="647"/>
    </w:p>
    <w:p>
      <w:pPr>
        <w:pStyle w:val="10"/>
        <w:numPr>
          <w:ilvl w:val="4"/>
          <w:numId w:val="1"/>
        </w:numPr>
        <w:rPr>
          <w:sz w:val="21"/>
          <w:szCs w:val="21"/>
        </w:rPr>
      </w:pPr>
      <w:r>
        <w:rPr>
          <w:rFonts w:ascii="微软雅黑" w:hAnsi="微软雅黑" w:eastAsia="微软雅黑" w:cs="微软雅黑"/>
          <w:sz w:val="21"/>
          <w:szCs w:val="21"/>
        </w:rPr>
        <w:t>负载模拟：</w:t>
      </w:r>
    </w:p>
    <w:p>
      <w:pPr>
        <w:pStyle w:val="10"/>
        <w:numPr>
          <w:ilvl w:val="5"/>
          <w:numId w:val="1"/>
        </w:numPr>
        <w:rPr>
          <w:sz w:val="21"/>
          <w:szCs w:val="21"/>
        </w:rPr>
      </w:pPr>
      <w:r>
        <w:rPr>
          <w:rFonts w:ascii="微软雅黑" w:hAnsi="微软雅黑" w:eastAsia="微软雅黑" w:cs="微软雅黑"/>
          <w:sz w:val="21"/>
          <w:szCs w:val="21"/>
        </w:rPr>
        <w:t>并发用户 + 思考时间 + 每次请求的数据量+ 负载模式。</w:t>
      </w:r>
    </w:p>
    <w:p>
      <w:pPr>
        <w:pStyle w:val="10"/>
        <w:numPr>
          <w:ilvl w:val="4"/>
          <w:numId w:val="1"/>
        </w:numPr>
        <w:outlineLvl w:val="4"/>
        <w:rPr>
          <w:sz w:val="21"/>
          <w:szCs w:val="21"/>
        </w:rPr>
      </w:pPr>
      <w:r>
        <w:rPr>
          <w:rFonts w:ascii="微软雅黑" w:hAnsi="微软雅黑" w:eastAsia="微软雅黑" w:cs="微软雅黑"/>
          <w:sz w:val="21"/>
          <w:szCs w:val="21"/>
        </w:rPr>
        <w:t>性能测试步骤：</w:t>
      </w:r>
    </w:p>
    <w:p>
      <w:pPr>
        <w:pStyle w:val="10"/>
        <w:numPr>
          <w:ilvl w:val="5"/>
          <w:numId w:val="1"/>
        </w:numPr>
        <w:rPr>
          <w:sz w:val="21"/>
          <w:szCs w:val="21"/>
        </w:rPr>
      </w:pPr>
      <w:r>
        <w:rPr>
          <w:rFonts w:ascii="微软雅黑" w:hAnsi="微软雅黑" w:eastAsia="微软雅黑" w:cs="微软雅黑"/>
          <w:sz w:val="21"/>
          <w:szCs w:val="21"/>
        </w:rPr>
        <w:t>确定性能测试需求</w:t>
      </w:r>
    </w:p>
    <w:p>
      <w:pPr>
        <w:pStyle w:val="10"/>
        <w:numPr>
          <w:ilvl w:val="5"/>
          <w:numId w:val="1"/>
        </w:numPr>
        <w:rPr>
          <w:sz w:val="21"/>
          <w:szCs w:val="21"/>
        </w:rPr>
      </w:pPr>
      <w:r>
        <w:rPr>
          <w:rFonts w:ascii="微软雅黑" w:hAnsi="微软雅黑" w:eastAsia="微软雅黑" w:cs="微软雅黑"/>
          <w:sz w:val="21"/>
          <w:szCs w:val="21"/>
        </w:rPr>
        <w:t>根据测试需求，选择测试工具和开发相应的测试脚本</w:t>
      </w:r>
    </w:p>
    <w:p>
      <w:pPr>
        <w:pStyle w:val="10"/>
        <w:numPr>
          <w:ilvl w:val="5"/>
          <w:numId w:val="1"/>
        </w:numPr>
        <w:rPr>
          <w:sz w:val="21"/>
          <w:szCs w:val="21"/>
        </w:rPr>
      </w:pPr>
      <w:r>
        <w:rPr>
          <w:rFonts w:ascii="微软雅黑" w:hAnsi="微软雅黑" w:eastAsia="微软雅黑" w:cs="微软雅黑"/>
          <w:sz w:val="21"/>
          <w:szCs w:val="21"/>
        </w:rPr>
        <w:t>建立性能测试负载模型，就是确定并发虚拟用户的数量、每次请求的数据量、思考时间、 加载方式和持续加载的时间等</w:t>
      </w:r>
    </w:p>
    <w:p>
      <w:pPr>
        <w:pStyle w:val="10"/>
        <w:numPr>
          <w:ilvl w:val="5"/>
          <w:numId w:val="1"/>
        </w:numPr>
        <w:rPr>
          <w:sz w:val="21"/>
          <w:szCs w:val="21"/>
        </w:rPr>
      </w:pPr>
      <w:r>
        <w:rPr>
          <w:rFonts w:ascii="微软雅黑" w:hAnsi="微软雅黑" w:eastAsia="微软雅黑" w:cs="微软雅黑"/>
          <w:sz w:val="21"/>
          <w:szCs w:val="21"/>
        </w:rPr>
        <w:t>执行性能测试</w:t>
      </w:r>
    </w:p>
    <w:p>
      <w:pPr>
        <w:pStyle w:val="10"/>
        <w:numPr>
          <w:ilvl w:val="5"/>
          <w:numId w:val="1"/>
        </w:numPr>
        <w:rPr>
          <w:sz w:val="21"/>
          <w:szCs w:val="21"/>
        </w:rPr>
      </w:pPr>
      <w:r>
        <w:rPr>
          <w:rFonts w:ascii="微软雅黑" w:hAnsi="微软雅黑" w:eastAsia="微软雅黑" w:cs="微软雅黑"/>
          <w:sz w:val="21"/>
          <w:szCs w:val="21"/>
        </w:rPr>
        <w:t>结果分析，并提交性能测试报告</w:t>
      </w:r>
    </w:p>
    <w:p>
      <w:pPr>
        <w:pStyle w:val="10"/>
        <w:numPr>
          <w:ilvl w:val="4"/>
          <w:numId w:val="1"/>
        </w:numPr>
        <w:rPr>
          <w:sz w:val="21"/>
          <w:szCs w:val="21"/>
        </w:rPr>
      </w:pPr>
      <w:r>
        <w:rPr>
          <w:rFonts w:ascii="微软雅黑" w:hAnsi="微软雅黑" w:eastAsia="微软雅黑" w:cs="微软雅黑"/>
          <w:sz w:val="21"/>
          <w:szCs w:val="21"/>
        </w:rPr>
        <w:t>两种负载类型</w:t>
      </w:r>
    </w:p>
    <w:p>
      <w:pPr>
        <w:pStyle w:val="10"/>
        <w:numPr>
          <w:ilvl w:val="5"/>
          <w:numId w:val="1"/>
        </w:numPr>
        <w:rPr>
          <w:sz w:val="21"/>
          <w:szCs w:val="21"/>
        </w:rPr>
      </w:pPr>
      <w:r>
        <w:rPr>
          <w:rFonts w:ascii="微软雅黑" w:hAnsi="微软雅黑" w:eastAsia="微软雅黑" w:cs="微软雅黑"/>
          <w:sz w:val="21"/>
          <w:szCs w:val="21"/>
        </w:rPr>
        <w:t>“flat”测试</w:t>
      </w:r>
    </w:p>
    <w:p>
      <w:pPr>
        <w:pStyle w:val="10"/>
        <w:numPr>
          <w:ilvl w:val="5"/>
          <w:numId w:val="1"/>
        </w:numPr>
        <w:rPr>
          <w:sz w:val="21"/>
          <w:szCs w:val="21"/>
        </w:rPr>
      </w:pPr>
      <w:r>
        <w:rPr>
          <w:rFonts w:ascii="微软雅黑" w:hAnsi="微软雅黑" w:eastAsia="微软雅黑" w:cs="微软雅黑"/>
          <w:sz w:val="21"/>
          <w:szCs w:val="21"/>
        </w:rPr>
        <w:t>ramp-up测试</w:t>
      </w:r>
    </w:p>
    <w:p>
      <w:pPr>
        <w:pStyle w:val="10"/>
        <w:numPr>
          <w:ilvl w:val="4"/>
          <w:numId w:val="1"/>
        </w:numPr>
        <w:rPr>
          <w:sz w:val="21"/>
          <w:szCs w:val="21"/>
        </w:rPr>
      </w:pPr>
      <w:r>
        <w:rPr>
          <w:rFonts w:ascii="微软雅黑" w:hAnsi="微软雅黑" w:eastAsia="微软雅黑" w:cs="微软雅黑"/>
          <w:sz w:val="21"/>
          <w:szCs w:val="21"/>
        </w:rPr>
        <w:t>对于企业级的系统，性能测试的方法主要有：</w:t>
      </w:r>
    </w:p>
    <w:p>
      <w:pPr>
        <w:pStyle w:val="10"/>
        <w:numPr>
          <w:ilvl w:val="5"/>
          <w:numId w:val="1"/>
        </w:numPr>
        <w:rPr>
          <w:sz w:val="21"/>
          <w:szCs w:val="21"/>
        </w:rPr>
      </w:pPr>
      <w:r>
        <w:rPr>
          <w:rFonts w:ascii="微软雅黑" w:hAnsi="微软雅黑" w:eastAsia="微软雅黑" w:cs="微软雅黑"/>
          <w:sz w:val="21"/>
          <w:szCs w:val="21"/>
        </w:rPr>
        <w:t xml:space="preserve"> 基准测试</w:t>
      </w:r>
    </w:p>
    <w:p>
      <w:pPr>
        <w:pStyle w:val="10"/>
        <w:numPr>
          <w:ilvl w:val="5"/>
          <w:numId w:val="1"/>
        </w:numPr>
        <w:rPr>
          <w:sz w:val="21"/>
          <w:szCs w:val="21"/>
        </w:rPr>
      </w:pPr>
      <w:r>
        <w:rPr>
          <w:rFonts w:ascii="微软雅黑" w:hAnsi="微软雅黑" w:eastAsia="微软雅黑" w:cs="微软雅黑"/>
          <w:sz w:val="21"/>
          <w:szCs w:val="21"/>
        </w:rPr>
        <w:t>性能规划测试</w:t>
      </w:r>
    </w:p>
    <w:p>
      <w:pPr>
        <w:pStyle w:val="10"/>
        <w:numPr>
          <w:ilvl w:val="5"/>
          <w:numId w:val="1"/>
        </w:numPr>
        <w:rPr>
          <w:sz w:val="21"/>
          <w:szCs w:val="21"/>
        </w:rPr>
      </w:pPr>
      <w:r>
        <w:rPr>
          <w:rFonts w:ascii="微软雅黑" w:hAnsi="微软雅黑" w:eastAsia="微软雅黑" w:cs="微软雅黑"/>
          <w:sz w:val="21"/>
          <w:szCs w:val="21"/>
        </w:rPr>
        <w:t>渗入测试</w:t>
      </w:r>
    </w:p>
    <w:p>
      <w:pPr>
        <w:pStyle w:val="10"/>
        <w:numPr>
          <w:ilvl w:val="5"/>
          <w:numId w:val="1"/>
        </w:numPr>
        <w:rPr>
          <w:sz w:val="21"/>
          <w:szCs w:val="21"/>
        </w:rPr>
      </w:pPr>
      <w:r>
        <w:rPr>
          <w:rFonts w:ascii="微软雅黑" w:hAnsi="微软雅黑" w:eastAsia="微软雅黑" w:cs="微软雅黑"/>
          <w:sz w:val="21"/>
          <w:szCs w:val="21"/>
        </w:rPr>
        <w:t>峰谷测试</w:t>
      </w:r>
    </w:p>
    <w:p>
      <w:pPr>
        <w:pStyle w:val="10"/>
        <w:numPr>
          <w:ilvl w:val="3"/>
          <w:numId w:val="1"/>
        </w:numPr>
        <w:outlineLvl w:val="3"/>
        <w:rPr>
          <w:rFonts w:ascii="微软雅黑" w:hAnsi="微软雅黑" w:eastAsia="微软雅黑" w:cs="微软雅黑"/>
          <w:b/>
          <w:bCs/>
          <w:sz w:val="22"/>
          <w:szCs w:val="22"/>
        </w:rPr>
      </w:pPr>
      <w:bookmarkStart w:id="648" w:name="_Toc13330"/>
      <w:bookmarkStart w:id="649" w:name="_Toc8763"/>
      <w:bookmarkStart w:id="650" w:name="_Toc19677"/>
      <w:bookmarkStart w:id="651" w:name="_Toc7696"/>
      <w:r>
        <w:rPr>
          <w:rFonts w:ascii="微软雅黑" w:hAnsi="微软雅黑" w:eastAsia="微软雅黑" w:cs="微软雅黑"/>
          <w:b/>
          <w:bCs/>
          <w:sz w:val="22"/>
          <w:szCs w:val="22"/>
        </w:rPr>
        <w:t>Flat测试</w:t>
      </w:r>
      <w:bookmarkEnd w:id="648"/>
      <w:bookmarkEnd w:id="649"/>
      <w:bookmarkEnd w:id="650"/>
      <w:bookmarkEnd w:id="651"/>
    </w:p>
    <w:p>
      <w:pPr>
        <w:pStyle w:val="10"/>
        <w:numPr>
          <w:ilvl w:val="4"/>
          <w:numId w:val="1"/>
        </w:numPr>
        <w:rPr>
          <w:sz w:val="21"/>
          <w:szCs w:val="21"/>
        </w:rPr>
      </w:pPr>
      <w:r>
        <w:rPr>
          <w:rFonts w:ascii="微软雅黑" w:hAnsi="微软雅黑" w:eastAsia="微软雅黑" w:cs="微软雅黑"/>
          <w:sz w:val="21"/>
          <w:szCs w:val="21"/>
        </w:rPr>
        <w:t>对于一次给定的测试，应该取响应时间和吞吐量的平均值。精确地获得这些值的唯一方法是一次加载所有的用户，然后在预定的时间段内持续运行</w:t>
      </w:r>
    </w:p>
    <w:p>
      <w:pPr>
        <w:pStyle w:val="10"/>
        <w:numPr>
          <w:ilvl w:val="3"/>
          <w:numId w:val="1"/>
        </w:numPr>
        <w:outlineLvl w:val="3"/>
        <w:rPr>
          <w:rFonts w:ascii="微软雅黑" w:hAnsi="微软雅黑" w:eastAsia="微软雅黑" w:cs="微软雅黑"/>
          <w:b/>
          <w:bCs/>
          <w:sz w:val="22"/>
          <w:szCs w:val="22"/>
        </w:rPr>
      </w:pPr>
      <w:bookmarkStart w:id="652" w:name="_Toc19328"/>
      <w:bookmarkStart w:id="653" w:name="_Toc1532"/>
      <w:bookmarkStart w:id="654" w:name="_Toc23823"/>
      <w:bookmarkStart w:id="655" w:name="_Toc26661"/>
      <w:r>
        <w:rPr>
          <w:rFonts w:ascii="微软雅黑" w:hAnsi="微软雅黑" w:eastAsia="微软雅黑" w:cs="微软雅黑"/>
          <w:b/>
          <w:bCs/>
          <w:sz w:val="22"/>
          <w:szCs w:val="22"/>
        </w:rPr>
        <w:t>Ramp-up测试</w:t>
      </w:r>
      <w:bookmarkEnd w:id="652"/>
      <w:bookmarkEnd w:id="653"/>
      <w:bookmarkEnd w:id="654"/>
      <w:bookmarkEnd w:id="655"/>
    </w:p>
    <w:p>
      <w:pPr>
        <w:pStyle w:val="10"/>
        <w:numPr>
          <w:ilvl w:val="4"/>
          <w:numId w:val="1"/>
        </w:numPr>
        <w:rPr>
          <w:sz w:val="21"/>
          <w:szCs w:val="21"/>
        </w:rPr>
      </w:pPr>
      <w:r>
        <w:rPr>
          <w:rFonts w:ascii="微软雅黑" w:hAnsi="微软雅黑" w:eastAsia="微软雅黑" w:cs="微软雅黑"/>
          <w:sz w:val="21"/>
          <w:szCs w:val="21"/>
        </w:rPr>
        <w:t>用户是交错上升的（每几秒增加一些新用户）。ramp-up测试不能产生精确和可重现的平均值，这是因为由于用户的增加是每次一部分，系统的负载在不断地变化。其优点是，可以看出随着系统负载的改变，测量值是如何改变的à据此选择要运行的flat测试的范围。</w:t>
      </w:r>
    </w:p>
    <w:p>
      <w:pPr>
        <w:pStyle w:val="10"/>
        <w:numPr>
          <w:ilvl w:val="3"/>
          <w:numId w:val="1"/>
        </w:numPr>
        <w:outlineLvl w:val="3"/>
        <w:rPr>
          <w:rFonts w:ascii="微软雅黑" w:hAnsi="微软雅黑" w:eastAsia="微软雅黑" w:cs="微软雅黑"/>
          <w:b/>
          <w:bCs/>
          <w:sz w:val="22"/>
          <w:szCs w:val="22"/>
        </w:rPr>
      </w:pPr>
      <w:bookmarkStart w:id="656" w:name="_Toc5479"/>
      <w:bookmarkStart w:id="657" w:name="_Toc2513"/>
      <w:bookmarkStart w:id="658" w:name="_Toc18030"/>
      <w:bookmarkStart w:id="659" w:name="_Toc6139"/>
      <w:r>
        <w:rPr>
          <w:rFonts w:ascii="微软雅黑" w:hAnsi="微软雅黑" w:eastAsia="微软雅黑" w:cs="微软雅黑"/>
          <w:b/>
          <w:bCs/>
          <w:sz w:val="22"/>
          <w:szCs w:val="22"/>
        </w:rPr>
        <w:t>基准测试</w:t>
      </w:r>
      <w:bookmarkEnd w:id="656"/>
      <w:bookmarkEnd w:id="657"/>
      <w:bookmarkEnd w:id="658"/>
      <w:bookmarkEnd w:id="659"/>
    </w:p>
    <w:p>
      <w:pPr>
        <w:pStyle w:val="10"/>
        <w:numPr>
          <w:ilvl w:val="4"/>
          <w:numId w:val="1"/>
        </w:numPr>
        <w:rPr>
          <w:sz w:val="21"/>
          <w:szCs w:val="21"/>
        </w:rPr>
      </w:pPr>
      <w:r>
        <w:rPr>
          <w:rFonts w:ascii="微软雅黑" w:hAnsi="微软雅黑" w:eastAsia="微软雅黑" w:cs="微软雅黑"/>
          <w:sz w:val="21"/>
          <w:szCs w:val="21"/>
        </w:rPr>
        <w:t>基准测试的关键是要获得一致的、可再现的结果。</w:t>
      </w:r>
    </w:p>
    <w:p>
      <w:pPr>
        <w:pStyle w:val="10"/>
        <w:numPr>
          <w:ilvl w:val="4"/>
          <w:numId w:val="1"/>
        </w:numPr>
        <w:rPr>
          <w:sz w:val="21"/>
          <w:szCs w:val="21"/>
        </w:rPr>
      </w:pPr>
      <w:r>
        <w:rPr>
          <w:rFonts w:ascii="微软雅黑" w:hAnsi="微软雅黑" w:eastAsia="微软雅黑" w:cs="微软雅黑"/>
          <w:sz w:val="21"/>
          <w:szCs w:val="21"/>
        </w:rPr>
        <w:t>假定测试的两个指标是服务器的响应时间和吞吐量，会受到负载的影响。而负载又受两个因素影响：</w:t>
      </w:r>
    </w:p>
    <w:p>
      <w:pPr>
        <w:pStyle w:val="10"/>
        <w:numPr>
          <w:ilvl w:val="5"/>
          <w:numId w:val="1"/>
        </w:numPr>
        <w:rPr>
          <w:sz w:val="21"/>
          <w:szCs w:val="21"/>
        </w:rPr>
      </w:pPr>
      <w:r>
        <w:rPr>
          <w:rFonts w:ascii="微软雅黑" w:hAnsi="微软雅黑" w:eastAsia="微软雅黑" w:cs="微软雅黑"/>
          <w:sz w:val="21"/>
          <w:szCs w:val="21"/>
        </w:rPr>
        <w:t>同时与服务器通信的连接（或虚拟用户）的数目，</w:t>
      </w:r>
    </w:p>
    <w:p>
      <w:pPr>
        <w:pStyle w:val="10"/>
        <w:numPr>
          <w:ilvl w:val="5"/>
          <w:numId w:val="1"/>
        </w:numPr>
        <w:rPr>
          <w:sz w:val="21"/>
          <w:szCs w:val="21"/>
        </w:rPr>
      </w:pPr>
      <w:r>
        <w:rPr>
          <w:rFonts w:ascii="微软雅黑" w:hAnsi="微软雅黑" w:eastAsia="微软雅黑" w:cs="微软雅黑"/>
          <w:sz w:val="21"/>
          <w:szCs w:val="21"/>
        </w:rPr>
        <w:t>每个虚拟用户请求之间间隔时间的长短。</w:t>
      </w:r>
    </w:p>
    <w:p>
      <w:pPr>
        <w:pStyle w:val="10"/>
        <w:numPr>
          <w:ilvl w:val="4"/>
          <w:numId w:val="1"/>
        </w:numPr>
        <w:rPr>
          <w:sz w:val="21"/>
          <w:szCs w:val="21"/>
        </w:rPr>
      </w:pPr>
      <w:r>
        <w:rPr>
          <w:rFonts w:ascii="微软雅黑" w:hAnsi="微软雅黑" w:eastAsia="微软雅黑" w:cs="微软雅黑"/>
          <w:sz w:val="21"/>
          <w:szCs w:val="21"/>
        </w:rPr>
        <w:t>与服务器通信的用户越多，负载就越大。同样，请求之间间隔时间越短，负载也越大。这两个因素的不同组合会产生不同的服务器负载等级. 随着服务器上负载的增加，吞吐量会不断攀升，直到到达一个点, 并在这个点上稳定下来</w:t>
      </w:r>
    </w:p>
    <w:p>
      <w:pPr>
        <w:pStyle w:val="10"/>
        <w:numPr>
          <w:ilvl w:val="4"/>
          <w:numId w:val="1"/>
        </w:numPr>
        <w:rPr>
          <w:sz w:val="21"/>
          <w:szCs w:val="21"/>
        </w:rPr>
      </w:pPr>
      <w:r>
        <w:rPr>
          <w:rFonts w:ascii="微软雅黑" w:hAnsi="微软雅黑" w:eastAsia="微软雅黑" w:cs="微软雅黑"/>
          <w:sz w:val="21"/>
          <w:szCs w:val="21"/>
        </w:rPr>
        <w:t>在某一点上，执行队列开始增长，因为服务器上所有的线程都已投入使用，传入的请求不再被立即处理，而是放入队列中，当线程空闲时再处理</w:t>
      </w:r>
    </w:p>
    <w:p>
      <w:pPr>
        <w:pStyle w:val="10"/>
        <w:numPr>
          <w:ilvl w:val="4"/>
          <w:numId w:val="1"/>
        </w:numPr>
        <w:rPr>
          <w:sz w:val="21"/>
          <w:szCs w:val="21"/>
        </w:rPr>
      </w:pPr>
      <w:r>
        <w:rPr>
          <w:rFonts w:ascii="微软雅黑" w:hAnsi="微软雅黑" w:eastAsia="微软雅黑" w:cs="微软雅黑"/>
          <w:sz w:val="21"/>
          <w:szCs w:val="21"/>
        </w:rPr>
        <w:t>当系统达到饱和点，服务器吞吐量保持稳定后，就达到了给定条件下的系统上限。但是，随着服务器负载的继续增长，响应时间也随之延长，虽然吞吐量保持稳定</w:t>
      </w:r>
    </w:p>
    <w:p>
      <w:pPr>
        <w:pStyle w:val="10"/>
        <w:numPr>
          <w:ilvl w:val="4"/>
          <w:numId w:val="1"/>
        </w:numPr>
        <w:rPr>
          <w:sz w:val="21"/>
          <w:szCs w:val="21"/>
        </w:rPr>
      </w:pPr>
      <w:r>
        <w:rPr>
          <w:rFonts w:ascii="微软雅黑" w:hAnsi="微软雅黑" w:eastAsia="微软雅黑" w:cs="微软雅黑"/>
          <w:sz w:val="21"/>
          <w:szCs w:val="21"/>
        </w:rPr>
        <w:t>将系统置于相同的高负载下，将请求之间间隔时间设为零。这样服务器会立即超载，并开始构建执行队列。如果请求（虚拟用户）数保持一致，基准测试的结果会非常精确à flat运行是获得基准测试数据的理想模式</w:t>
      </w:r>
    </w:p>
    <w:p>
      <w:pPr>
        <w:pStyle w:val="10"/>
        <w:numPr>
          <w:ilvl w:val="4"/>
          <w:numId w:val="1"/>
        </w:numPr>
        <w:rPr>
          <w:sz w:val="21"/>
          <w:szCs w:val="21"/>
        </w:rPr>
      </w:pPr>
      <w:r>
        <w:rPr>
          <w:rFonts w:ascii="微软雅黑" w:hAnsi="微软雅黑" w:eastAsia="微软雅黑" w:cs="微软雅黑"/>
          <w:sz w:val="21"/>
          <w:szCs w:val="21"/>
        </w:rPr>
        <w:t>思考</w:t>
      </w:r>
    </w:p>
    <w:p>
      <w:pPr>
        <w:pStyle w:val="10"/>
        <w:numPr>
          <w:ilvl w:val="5"/>
          <w:numId w:val="1"/>
        </w:numPr>
        <w:rPr>
          <w:sz w:val="21"/>
          <w:szCs w:val="21"/>
        </w:rPr>
      </w:pPr>
      <w:r>
        <w:rPr>
          <w:rFonts w:ascii="微软雅黑" w:hAnsi="微软雅黑" w:eastAsia="微软雅黑" w:cs="微软雅黑"/>
          <w:sz w:val="21"/>
          <w:szCs w:val="21"/>
        </w:rPr>
        <w:t>对用户来讲，响应时间的长短并没有绝对的区别</w:t>
      </w:r>
    </w:p>
    <w:p>
      <w:pPr>
        <w:pStyle w:val="10"/>
        <w:numPr>
          <w:ilvl w:val="5"/>
          <w:numId w:val="1"/>
        </w:numPr>
        <w:rPr>
          <w:sz w:val="21"/>
          <w:szCs w:val="21"/>
        </w:rPr>
      </w:pPr>
      <w:r>
        <w:rPr>
          <w:rFonts w:ascii="微软雅黑" w:hAnsi="微软雅黑" w:eastAsia="微软雅黑" w:cs="微软雅黑"/>
          <w:sz w:val="21"/>
          <w:szCs w:val="21"/>
        </w:rPr>
        <w:t>在实际的性能测试中，经常接触到的与并发用户数相关的概念还包括“系统用户数”、“同时在线用户人数”和“同时操作用户数”。</w:t>
      </w:r>
    </w:p>
    <w:p>
      <w:pPr>
        <w:pStyle w:val="10"/>
        <w:numPr>
          <w:ilvl w:val="3"/>
          <w:numId w:val="1"/>
        </w:numPr>
        <w:outlineLvl w:val="3"/>
        <w:rPr>
          <w:rFonts w:ascii="微软雅黑" w:hAnsi="微软雅黑" w:eastAsia="微软雅黑" w:cs="微软雅黑"/>
          <w:b/>
          <w:bCs/>
          <w:sz w:val="22"/>
          <w:szCs w:val="22"/>
        </w:rPr>
      </w:pPr>
      <w:bookmarkStart w:id="660" w:name="_Toc11133"/>
      <w:bookmarkStart w:id="661" w:name="_Toc17949"/>
      <w:bookmarkStart w:id="662" w:name="_Toc22945"/>
      <w:bookmarkStart w:id="663" w:name="_Toc22854"/>
      <w:r>
        <w:rPr>
          <w:rFonts w:ascii="微软雅黑" w:hAnsi="微软雅黑" w:eastAsia="微软雅黑" w:cs="微软雅黑"/>
          <w:b/>
          <w:bCs/>
          <w:sz w:val="22"/>
          <w:szCs w:val="22"/>
        </w:rPr>
        <w:t>性能规划测试</w:t>
      </w:r>
      <w:bookmarkEnd w:id="660"/>
      <w:bookmarkEnd w:id="661"/>
      <w:bookmarkEnd w:id="662"/>
      <w:bookmarkEnd w:id="663"/>
    </w:p>
    <w:p>
      <w:pPr>
        <w:pStyle w:val="10"/>
        <w:numPr>
          <w:ilvl w:val="4"/>
          <w:numId w:val="1"/>
        </w:numPr>
        <w:rPr>
          <w:sz w:val="21"/>
          <w:szCs w:val="21"/>
        </w:rPr>
      </w:pPr>
      <w:r>
        <w:rPr>
          <w:rFonts w:ascii="微软雅黑" w:hAnsi="微软雅黑" w:eastAsia="微软雅黑" w:cs="微软雅黑"/>
          <w:sz w:val="21"/>
          <w:szCs w:val="21"/>
        </w:rPr>
        <w:t>性能规划测试的目标是找出在特定的环境下，给定应用程序的性能可以达到何种程度。例如，如果要以5秒或更少的响应时间支持8,000个当前用户，需要多少个服务器？</w:t>
      </w:r>
    </w:p>
    <w:p>
      <w:pPr>
        <w:pStyle w:val="10"/>
        <w:numPr>
          <w:ilvl w:val="4"/>
          <w:numId w:val="1"/>
        </w:numPr>
        <w:rPr>
          <w:sz w:val="21"/>
          <w:szCs w:val="21"/>
        </w:rPr>
      </w:pPr>
      <w:r>
        <w:rPr>
          <w:rFonts w:ascii="微软雅黑" w:hAnsi="微软雅黑" w:eastAsia="微软雅黑" w:cs="微软雅黑"/>
          <w:sz w:val="21"/>
          <w:szCs w:val="21"/>
        </w:rPr>
        <w:t>要确定系统的容量，需要考虑几个因素:</w:t>
      </w:r>
    </w:p>
    <w:p>
      <w:pPr>
        <w:pStyle w:val="10"/>
        <w:numPr>
          <w:ilvl w:val="5"/>
          <w:numId w:val="1"/>
        </w:numPr>
        <w:rPr>
          <w:sz w:val="21"/>
          <w:szCs w:val="21"/>
        </w:rPr>
      </w:pPr>
      <w:r>
        <w:rPr>
          <w:rFonts w:ascii="微软雅黑" w:hAnsi="微软雅黑" w:eastAsia="微软雅黑" w:cs="微软雅黑"/>
          <w:sz w:val="21"/>
          <w:szCs w:val="21"/>
        </w:rPr>
        <w:t>用户中有多少是并发与服务器通信的。</w:t>
      </w:r>
    </w:p>
    <w:p>
      <w:pPr>
        <w:pStyle w:val="10"/>
        <w:numPr>
          <w:ilvl w:val="5"/>
          <w:numId w:val="1"/>
        </w:numPr>
        <w:rPr>
          <w:sz w:val="21"/>
          <w:szCs w:val="21"/>
        </w:rPr>
      </w:pPr>
      <w:r>
        <w:rPr>
          <w:rFonts w:ascii="微软雅黑" w:hAnsi="微软雅黑" w:eastAsia="微软雅黑" w:cs="微软雅黑"/>
          <w:sz w:val="21"/>
          <w:szCs w:val="21"/>
        </w:rPr>
        <w:t>每个用户的请求间时间间隔是多少。</w:t>
      </w:r>
    </w:p>
    <w:p>
      <w:pPr>
        <w:pStyle w:val="10"/>
        <w:numPr>
          <w:ilvl w:val="4"/>
          <w:numId w:val="1"/>
        </w:numPr>
        <w:rPr>
          <w:sz w:val="21"/>
          <w:szCs w:val="21"/>
        </w:rPr>
      </w:pPr>
      <w:r>
        <w:rPr>
          <w:rFonts w:ascii="微软雅黑" w:hAnsi="微软雅黑" w:eastAsia="微软雅黑" w:cs="微软雅黑"/>
          <w:sz w:val="21"/>
          <w:szCs w:val="21"/>
        </w:rPr>
        <w:t>如何加载用户以模拟负载状态？</w:t>
      </w:r>
    </w:p>
    <w:p>
      <w:pPr>
        <w:pStyle w:val="10"/>
        <w:numPr>
          <w:ilvl w:val="5"/>
          <w:numId w:val="1"/>
        </w:numPr>
        <w:rPr>
          <w:sz w:val="21"/>
          <w:szCs w:val="21"/>
        </w:rPr>
      </w:pPr>
      <w:r>
        <w:rPr>
          <w:rFonts w:ascii="微软雅黑" w:hAnsi="微软雅黑" w:eastAsia="微软雅黑" w:cs="微软雅黑"/>
          <w:sz w:val="21"/>
          <w:szCs w:val="21"/>
        </w:rPr>
        <w:t>最好的方法是模拟高峰时间用户与服务器通信的状况。</w:t>
      </w:r>
    </w:p>
    <w:p>
      <w:pPr>
        <w:pStyle w:val="10"/>
        <w:numPr>
          <w:ilvl w:val="5"/>
          <w:numId w:val="1"/>
        </w:numPr>
        <w:rPr>
          <w:sz w:val="21"/>
          <w:szCs w:val="21"/>
        </w:rPr>
      </w:pPr>
      <w:r>
        <w:rPr>
          <w:rFonts w:ascii="微软雅黑" w:hAnsi="微软雅黑" w:eastAsia="微软雅黑" w:cs="微软雅黑"/>
          <w:sz w:val="21"/>
          <w:szCs w:val="21"/>
        </w:rPr>
        <w:t>如果用户负载状态是在一段时间内逐步达到的,选择ramp-up测试，每隔几秒增加x个用户;</w:t>
      </w:r>
    </w:p>
    <w:p>
      <w:pPr>
        <w:pStyle w:val="10"/>
        <w:numPr>
          <w:ilvl w:val="5"/>
          <w:numId w:val="1"/>
        </w:numPr>
        <w:rPr>
          <w:sz w:val="21"/>
          <w:szCs w:val="21"/>
        </w:rPr>
      </w:pPr>
      <w:r>
        <w:rPr>
          <w:rFonts w:ascii="微软雅黑" w:hAnsi="微软雅黑" w:eastAsia="微软雅黑" w:cs="微软雅黑"/>
          <w:sz w:val="21"/>
          <w:szCs w:val="21"/>
        </w:rPr>
        <w:t>如果所有用户是在一个非常短的时间内同时与系统通信，就应该使用flat测试，将所有的用户同时加载到服务器.</w:t>
      </w:r>
    </w:p>
    <w:p>
      <w:pPr>
        <w:pStyle w:val="10"/>
        <w:numPr>
          <w:ilvl w:val="4"/>
          <w:numId w:val="1"/>
        </w:numPr>
        <w:rPr>
          <w:sz w:val="21"/>
          <w:szCs w:val="21"/>
        </w:rPr>
      </w:pPr>
      <w:r>
        <w:rPr>
          <w:rFonts w:ascii="微软雅黑" w:hAnsi="微软雅黑" w:eastAsia="微软雅黑" w:cs="微软雅黑"/>
          <w:sz w:val="21"/>
          <w:szCs w:val="21"/>
        </w:rPr>
        <w:t>什么是确定容量的最好方法？</w:t>
      </w:r>
    </w:p>
    <w:p>
      <w:pPr>
        <w:pStyle w:val="10"/>
        <w:numPr>
          <w:ilvl w:val="5"/>
          <w:numId w:val="1"/>
        </w:numPr>
        <w:rPr>
          <w:sz w:val="21"/>
          <w:szCs w:val="21"/>
        </w:rPr>
      </w:pPr>
      <w:r>
        <w:rPr>
          <w:rFonts w:ascii="微软雅黑" w:hAnsi="微软雅黑" w:eastAsia="微软雅黑" w:cs="微软雅黑"/>
          <w:sz w:val="21"/>
          <w:szCs w:val="21"/>
        </w:rPr>
        <w:t>结合两种负载类型的优点，并运行一系列的测试;如：首先使用ramp-up测试确定系统支持的用户范围 该范围内不同的并发用户负载进行一系列的flat测试，更精确地确定系统的容量。</w:t>
      </w:r>
    </w:p>
    <w:p>
      <w:pPr>
        <w:pStyle w:val="10"/>
        <w:numPr>
          <w:ilvl w:val="3"/>
          <w:numId w:val="1"/>
        </w:numPr>
        <w:outlineLvl w:val="3"/>
        <w:rPr>
          <w:rFonts w:ascii="微软雅黑" w:hAnsi="微软雅黑" w:eastAsia="微软雅黑" w:cs="微软雅黑"/>
          <w:b/>
          <w:bCs/>
          <w:sz w:val="22"/>
          <w:szCs w:val="22"/>
        </w:rPr>
      </w:pPr>
      <w:bookmarkStart w:id="664" w:name="_Toc7045"/>
      <w:bookmarkStart w:id="665" w:name="_Toc3019"/>
      <w:bookmarkStart w:id="666" w:name="_Toc1009"/>
      <w:bookmarkStart w:id="667" w:name="_Toc32623"/>
      <w:r>
        <w:rPr>
          <w:rFonts w:ascii="微软雅黑" w:hAnsi="微软雅黑" w:eastAsia="微软雅黑" w:cs="微软雅黑"/>
          <w:b/>
          <w:bCs/>
          <w:sz w:val="22"/>
          <w:szCs w:val="22"/>
        </w:rPr>
        <w:t>渗入测试</w:t>
      </w:r>
      <w:bookmarkEnd w:id="664"/>
      <w:bookmarkEnd w:id="665"/>
      <w:bookmarkEnd w:id="666"/>
      <w:bookmarkEnd w:id="667"/>
    </w:p>
    <w:p>
      <w:pPr>
        <w:pStyle w:val="10"/>
        <w:numPr>
          <w:ilvl w:val="4"/>
          <w:numId w:val="1"/>
        </w:numPr>
        <w:rPr>
          <w:sz w:val="21"/>
          <w:szCs w:val="21"/>
        </w:rPr>
      </w:pPr>
      <w:r>
        <w:rPr>
          <w:rFonts w:ascii="微软雅黑" w:hAnsi="微软雅黑" w:eastAsia="微软雅黑" w:cs="微软雅黑"/>
          <w:sz w:val="21"/>
          <w:szCs w:val="21"/>
        </w:rPr>
        <w:t>渗入测试是一种比较简单的性能测试。渗入测试所需时间较长，它使用固定数目的并发用户测试系统的总体健壮性。这些测试将会通过内存泄漏、增加的垃圾收集(GC)或系统的其他问题，显示因长时间运行而出现的任何性能降低。</w:t>
      </w:r>
    </w:p>
    <w:p>
      <w:pPr>
        <w:pStyle w:val="10"/>
        <w:numPr>
          <w:ilvl w:val="4"/>
          <w:numId w:val="1"/>
        </w:numPr>
        <w:rPr>
          <w:sz w:val="21"/>
          <w:szCs w:val="21"/>
        </w:rPr>
      </w:pPr>
      <w:r>
        <w:rPr>
          <w:rFonts w:ascii="微软雅黑" w:hAnsi="微软雅黑" w:eastAsia="微软雅黑" w:cs="微软雅黑"/>
          <w:sz w:val="21"/>
          <w:szCs w:val="21"/>
        </w:rPr>
        <w:t>建议运行两次测试——一次使用较低的用户负载（要在系统容量之下，以便不会出现执行队列），一次使用较高的负载（以便出现积极的执行队列）。</w:t>
      </w:r>
    </w:p>
    <w:p>
      <w:pPr>
        <w:pStyle w:val="10"/>
        <w:numPr>
          <w:ilvl w:val="3"/>
          <w:numId w:val="1"/>
        </w:numPr>
        <w:outlineLvl w:val="3"/>
        <w:rPr>
          <w:rFonts w:ascii="微软雅黑" w:hAnsi="微软雅黑" w:eastAsia="微软雅黑" w:cs="微软雅黑"/>
          <w:b/>
          <w:bCs/>
          <w:sz w:val="22"/>
          <w:szCs w:val="22"/>
        </w:rPr>
      </w:pPr>
      <w:bookmarkStart w:id="668" w:name="_Toc25496"/>
      <w:bookmarkStart w:id="669" w:name="_Toc5441"/>
      <w:bookmarkStart w:id="670" w:name="_Toc3341"/>
      <w:bookmarkStart w:id="671" w:name="_Toc31107"/>
      <w:r>
        <w:rPr>
          <w:rFonts w:ascii="微软雅黑" w:hAnsi="微软雅黑" w:eastAsia="微软雅黑" w:cs="微软雅黑"/>
          <w:b/>
          <w:bCs/>
          <w:sz w:val="22"/>
          <w:szCs w:val="22"/>
        </w:rPr>
        <w:t>峰谷测试</w:t>
      </w:r>
      <w:bookmarkEnd w:id="668"/>
      <w:bookmarkEnd w:id="669"/>
      <w:bookmarkEnd w:id="670"/>
      <w:bookmarkEnd w:id="671"/>
    </w:p>
    <w:p>
      <w:pPr>
        <w:pStyle w:val="10"/>
        <w:numPr>
          <w:ilvl w:val="4"/>
          <w:numId w:val="1"/>
        </w:numPr>
        <w:rPr>
          <w:sz w:val="21"/>
          <w:szCs w:val="21"/>
        </w:rPr>
      </w:pPr>
      <w:r>
        <w:rPr>
          <w:rFonts w:ascii="微软雅黑" w:hAnsi="微软雅黑" w:eastAsia="微软雅黑" w:cs="微软雅黑"/>
          <w:sz w:val="21"/>
          <w:szCs w:val="21"/>
        </w:rPr>
        <w:t>兼有容量规划ramp-up测试和渗入测试的特征,目标是确定从高负载（例如系统高峰时间的负载）恢复、转为几乎空闲、然后再攀升到高负载、再降低的能力。</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672" w:name="_Toc5665"/>
      <w:bookmarkStart w:id="673" w:name="_Toc25931"/>
      <w:bookmarkStart w:id="674" w:name="_Toc29386"/>
      <w:bookmarkStart w:id="675" w:name="_Toc908"/>
      <w:bookmarkStart w:id="676" w:name="_Toc21961"/>
      <w:bookmarkStart w:id="677" w:name="_Toc32194"/>
      <w:bookmarkStart w:id="678" w:name="_Toc1417"/>
      <w:r>
        <w:rPr>
          <w:rFonts w:hint="eastAsia" w:ascii="微软雅黑" w:hAnsi="微软雅黑" w:eastAsia="微软雅黑" w:cs="微软雅黑"/>
          <w:b/>
          <w:bCs/>
          <w:sz w:val="24"/>
          <w:szCs w:val="24"/>
          <w:lang w:val="en-US" w:eastAsia="zh-CN"/>
        </w:rPr>
        <w:t>强度测试</w:t>
      </w:r>
      <w:bookmarkEnd w:id="672"/>
      <w:bookmarkEnd w:id="673"/>
      <w:bookmarkEnd w:id="674"/>
      <w:bookmarkEnd w:id="675"/>
      <w:bookmarkEnd w:id="676"/>
      <w:bookmarkEnd w:id="677"/>
      <w:bookmarkEnd w:id="678"/>
    </w:p>
    <w:p>
      <w:pPr>
        <w:pStyle w:val="10"/>
        <w:numPr>
          <w:ilvl w:val="3"/>
          <w:numId w:val="1"/>
        </w:numPr>
        <w:outlineLvl w:val="3"/>
        <w:rPr>
          <w:rFonts w:ascii="微软雅黑" w:hAnsi="微软雅黑" w:eastAsia="微软雅黑" w:cs="微软雅黑"/>
          <w:b/>
          <w:bCs/>
          <w:sz w:val="22"/>
          <w:szCs w:val="22"/>
        </w:rPr>
      </w:pPr>
      <w:bookmarkStart w:id="679" w:name="_Toc2579"/>
      <w:bookmarkStart w:id="680" w:name="_Toc11055"/>
      <w:bookmarkStart w:id="681" w:name="_Toc6859"/>
      <w:bookmarkStart w:id="682" w:name="_Toc29409"/>
      <w:r>
        <w:rPr>
          <w:rFonts w:ascii="微软雅黑" w:hAnsi="微软雅黑" w:eastAsia="微软雅黑" w:cs="微软雅黑"/>
          <w:b/>
          <w:bCs/>
          <w:sz w:val="22"/>
          <w:szCs w:val="22"/>
        </w:rPr>
        <w:t>概述</w:t>
      </w:r>
      <w:bookmarkEnd w:id="679"/>
      <w:bookmarkEnd w:id="680"/>
      <w:bookmarkEnd w:id="681"/>
      <w:bookmarkEnd w:id="682"/>
    </w:p>
    <w:p>
      <w:pPr>
        <w:pStyle w:val="10"/>
        <w:numPr>
          <w:ilvl w:val="4"/>
          <w:numId w:val="1"/>
        </w:numPr>
        <w:rPr>
          <w:sz w:val="21"/>
          <w:szCs w:val="21"/>
        </w:rPr>
      </w:pPr>
      <w:r>
        <w:rPr>
          <w:rFonts w:ascii="微软雅黑" w:hAnsi="微软雅黑" w:eastAsia="微软雅黑" w:cs="微软雅黑"/>
          <w:sz w:val="21"/>
          <w:szCs w:val="21"/>
        </w:rPr>
        <w:t>强度测试（也称压力测试-Stree Testing）的目的是要检测非正常的情形，测试是想要破坏程序。</w:t>
      </w:r>
    </w:p>
    <w:p>
      <w:pPr>
        <w:pStyle w:val="10"/>
        <w:numPr>
          <w:ilvl w:val="4"/>
          <w:numId w:val="1"/>
        </w:numPr>
        <w:rPr>
          <w:sz w:val="21"/>
          <w:szCs w:val="21"/>
        </w:rPr>
      </w:pPr>
      <w:r>
        <w:rPr>
          <w:rFonts w:ascii="微软雅黑" w:hAnsi="微软雅黑" w:eastAsia="微软雅黑" w:cs="微软雅黑"/>
          <w:sz w:val="21"/>
          <w:szCs w:val="21"/>
        </w:rPr>
        <w:t>通过模拟实际应用的软硬件环境及用户使用过程的系统负荷，逐渐加载或一次性加载，长时间或超大负荷地运行软件，以测试系统的稳定性，并试图找出系统性能的瓶颈和异常的地方</w:t>
      </w:r>
    </w:p>
    <w:p>
      <w:pPr>
        <w:pStyle w:val="10"/>
        <w:numPr>
          <w:ilvl w:val="4"/>
          <w:numId w:val="1"/>
        </w:numPr>
        <w:rPr>
          <w:sz w:val="21"/>
          <w:szCs w:val="21"/>
        </w:rPr>
      </w:pPr>
      <w:r>
        <w:rPr>
          <w:rFonts w:ascii="微软雅黑" w:hAnsi="微软雅黑" w:eastAsia="微软雅黑" w:cs="微软雅黑"/>
          <w:sz w:val="21"/>
          <w:szCs w:val="21"/>
        </w:rPr>
        <w:t>强度测试需要在反常规数据量、频率或资源的方式下运行系统，以检验系统能力的最高实际限度。</w:t>
      </w:r>
    </w:p>
    <w:p>
      <w:pPr>
        <w:pStyle w:val="10"/>
        <w:numPr>
          <w:ilvl w:val="4"/>
          <w:numId w:val="1"/>
        </w:numPr>
        <w:rPr>
          <w:sz w:val="21"/>
          <w:szCs w:val="21"/>
        </w:rPr>
      </w:pPr>
      <w:r>
        <w:rPr>
          <w:rFonts w:ascii="微软雅黑" w:hAnsi="微软雅黑" w:eastAsia="微软雅黑" w:cs="微软雅黑"/>
          <w:sz w:val="21"/>
          <w:szCs w:val="21"/>
        </w:rPr>
        <w:t>举例：</w:t>
      </w:r>
    </w:p>
    <w:p>
      <w:pPr>
        <w:pStyle w:val="10"/>
        <w:numPr>
          <w:ilvl w:val="5"/>
          <w:numId w:val="1"/>
        </w:numPr>
        <w:rPr>
          <w:sz w:val="21"/>
          <w:szCs w:val="21"/>
        </w:rPr>
      </w:pPr>
      <w:r>
        <w:rPr>
          <w:rFonts w:ascii="微软雅黑" w:hAnsi="微软雅黑" w:eastAsia="微软雅黑" w:cs="微软雅黑"/>
          <w:sz w:val="21"/>
          <w:szCs w:val="21"/>
        </w:rPr>
        <w:t>如果正常的中断频率为每秒5次，强度测试设计为每秒50次中断。</w:t>
      </w:r>
    </w:p>
    <w:p>
      <w:pPr>
        <w:pStyle w:val="10"/>
        <w:numPr>
          <w:ilvl w:val="5"/>
          <w:numId w:val="1"/>
        </w:numPr>
        <w:rPr>
          <w:sz w:val="21"/>
          <w:szCs w:val="21"/>
        </w:rPr>
      </w:pPr>
      <w:r>
        <w:rPr>
          <w:rFonts w:ascii="微软雅黑" w:hAnsi="微软雅黑" w:eastAsia="微软雅黑" w:cs="微软雅黑"/>
          <w:sz w:val="21"/>
          <w:szCs w:val="21"/>
        </w:rPr>
        <w:t>把输入数据的量提高一个数量级来测试输入功能会如何响应。</w:t>
      </w:r>
    </w:p>
    <w:p>
      <w:pPr>
        <w:pStyle w:val="10"/>
        <w:numPr>
          <w:ilvl w:val="5"/>
          <w:numId w:val="1"/>
        </w:numPr>
        <w:rPr>
          <w:sz w:val="21"/>
          <w:szCs w:val="21"/>
        </w:rPr>
      </w:pPr>
      <w:r>
        <w:rPr>
          <w:rFonts w:ascii="微软雅黑" w:hAnsi="微软雅黑" w:eastAsia="微软雅黑" w:cs="微软雅黑"/>
          <w:sz w:val="21"/>
          <w:szCs w:val="21"/>
        </w:rPr>
        <w:t>若某系统正常运行可支持200个终端并行工作，强度测试则检验1000个终端并行工作的情况。</w:t>
      </w:r>
    </w:p>
    <w:p>
      <w:pPr>
        <w:pStyle w:val="10"/>
        <w:numPr>
          <w:ilvl w:val="5"/>
          <w:numId w:val="1"/>
        </w:numPr>
        <w:rPr>
          <w:sz w:val="21"/>
          <w:szCs w:val="21"/>
        </w:rPr>
      </w:pPr>
      <w:r>
        <w:rPr>
          <w:rFonts w:ascii="微软雅黑" w:hAnsi="微软雅黑" w:eastAsia="微软雅黑" w:cs="微软雅黑"/>
          <w:sz w:val="21"/>
          <w:szCs w:val="21"/>
        </w:rPr>
        <w:t>运行大量的消耗内存或其他系统资源的测试实例。</w:t>
      </w:r>
    </w:p>
    <w:p>
      <w:pPr>
        <w:pStyle w:val="10"/>
        <w:numPr>
          <w:ilvl w:val="3"/>
          <w:numId w:val="1"/>
        </w:numPr>
        <w:outlineLvl w:val="3"/>
        <w:rPr>
          <w:rFonts w:ascii="微软雅黑" w:hAnsi="微软雅黑" w:eastAsia="微软雅黑" w:cs="微软雅黑"/>
          <w:b/>
          <w:bCs/>
          <w:sz w:val="22"/>
          <w:szCs w:val="22"/>
        </w:rPr>
      </w:pPr>
      <w:bookmarkStart w:id="683" w:name="_Toc18584"/>
      <w:bookmarkStart w:id="684" w:name="_Toc28154"/>
      <w:bookmarkStart w:id="685" w:name="_Toc12732"/>
      <w:bookmarkStart w:id="686" w:name="_Toc13838"/>
      <w:r>
        <w:rPr>
          <w:rFonts w:ascii="微软雅黑" w:hAnsi="微软雅黑" w:eastAsia="微软雅黑" w:cs="微软雅黑"/>
          <w:b/>
          <w:bCs/>
          <w:sz w:val="22"/>
          <w:szCs w:val="22"/>
        </w:rPr>
        <w:t>与性能测试的联系与区别</w:t>
      </w:r>
      <w:bookmarkEnd w:id="683"/>
      <w:bookmarkEnd w:id="684"/>
      <w:bookmarkEnd w:id="685"/>
      <w:bookmarkEnd w:id="686"/>
    </w:p>
    <w:p>
      <w:pPr>
        <w:pStyle w:val="10"/>
        <w:numPr>
          <w:ilvl w:val="4"/>
          <w:numId w:val="1"/>
        </w:numPr>
        <w:rPr>
          <w:sz w:val="21"/>
          <w:szCs w:val="21"/>
        </w:rPr>
      </w:pPr>
      <w:r>
        <w:rPr>
          <w:rFonts w:ascii="微软雅黑" w:hAnsi="微软雅黑" w:eastAsia="微软雅黑" w:cs="微软雅黑"/>
          <w:sz w:val="21"/>
          <w:szCs w:val="21"/>
        </w:rPr>
        <w:t>强度测试用来保证产品发布后系统能否满足用户需求，关注的重点是系统整体；性能测试可以发生在各个测试阶段，即使是在单元层，一个单独模块的性能也可以进行评估。</w:t>
      </w:r>
    </w:p>
    <w:p>
      <w:pPr>
        <w:pStyle w:val="10"/>
        <w:numPr>
          <w:ilvl w:val="4"/>
          <w:numId w:val="1"/>
        </w:numPr>
        <w:rPr>
          <w:sz w:val="21"/>
          <w:szCs w:val="21"/>
        </w:rPr>
      </w:pPr>
      <w:r>
        <w:rPr>
          <w:rFonts w:ascii="微软雅黑" w:hAnsi="微软雅黑" w:eastAsia="微软雅黑" w:cs="微软雅黑"/>
          <w:sz w:val="21"/>
          <w:szCs w:val="21"/>
        </w:rPr>
        <w:t>强度测试是通过确定一个系统的瓶颈，来获得系统能提供的最大服务级别的测试。性能测试是检测系统在一定负荷下的表现，是正常能力的表现；而压力测试是极端情况下的系统能力的表现。</w:t>
      </w:r>
    </w:p>
    <w:p>
      <w:pPr>
        <w:pStyle w:val="10"/>
        <w:numPr>
          <w:ilvl w:val="5"/>
          <w:numId w:val="1"/>
        </w:numPr>
        <w:rPr>
          <w:sz w:val="21"/>
          <w:szCs w:val="21"/>
        </w:rPr>
      </w:pPr>
      <w:r>
        <w:rPr>
          <w:rFonts w:ascii="微软雅黑" w:hAnsi="微软雅黑" w:eastAsia="微软雅黑" w:cs="微软雅黑"/>
          <w:sz w:val="21"/>
          <w:szCs w:val="21"/>
        </w:rPr>
        <w:t> 例如对一个网站进行测试，模拟10到50个用户同时在线并观测系统表现，是常规性能测试；当用户增加到系统出项瓶颈时，如1000乃至上万个用户时，则为强度测试</w:t>
      </w:r>
    </w:p>
    <w:p>
      <w:pPr>
        <w:pStyle w:val="10"/>
        <w:numPr>
          <w:ilvl w:val="3"/>
          <w:numId w:val="1"/>
        </w:numPr>
        <w:outlineLvl w:val="3"/>
        <w:rPr>
          <w:rFonts w:ascii="微软雅黑" w:hAnsi="微软雅黑" w:eastAsia="微软雅黑" w:cs="微软雅黑"/>
          <w:b/>
          <w:bCs/>
          <w:sz w:val="22"/>
          <w:szCs w:val="22"/>
        </w:rPr>
      </w:pPr>
      <w:bookmarkStart w:id="687" w:name="_Toc22724"/>
      <w:bookmarkStart w:id="688" w:name="_Toc10712"/>
      <w:bookmarkStart w:id="689" w:name="_Toc31076"/>
      <w:bookmarkStart w:id="690" w:name="_Toc19610"/>
      <w:r>
        <w:rPr>
          <w:rFonts w:ascii="微软雅黑" w:hAnsi="微软雅黑" w:eastAsia="微软雅黑" w:cs="微软雅黑"/>
          <w:b/>
          <w:bCs/>
          <w:sz w:val="22"/>
          <w:szCs w:val="22"/>
        </w:rPr>
        <w:t>方法</w:t>
      </w:r>
      <w:bookmarkEnd w:id="687"/>
      <w:bookmarkEnd w:id="688"/>
      <w:bookmarkEnd w:id="689"/>
      <w:bookmarkEnd w:id="690"/>
    </w:p>
    <w:p>
      <w:pPr>
        <w:pStyle w:val="10"/>
        <w:numPr>
          <w:ilvl w:val="4"/>
          <w:numId w:val="1"/>
        </w:numPr>
        <w:rPr>
          <w:sz w:val="21"/>
          <w:szCs w:val="21"/>
        </w:rPr>
      </w:pPr>
      <w:r>
        <w:rPr>
          <w:rFonts w:ascii="微软雅黑" w:hAnsi="微软雅黑" w:eastAsia="微软雅黑" w:cs="微软雅黑"/>
          <w:sz w:val="21"/>
          <w:szCs w:val="21"/>
        </w:rPr>
        <w:t>重复测试</w:t>
      </w:r>
    </w:p>
    <w:p>
      <w:pPr>
        <w:pStyle w:val="10"/>
        <w:numPr>
          <w:ilvl w:val="5"/>
          <w:numId w:val="1"/>
        </w:numPr>
        <w:rPr>
          <w:sz w:val="21"/>
          <w:szCs w:val="21"/>
        </w:rPr>
      </w:pPr>
      <w:r>
        <w:rPr>
          <w:rFonts w:ascii="微软雅黑" w:hAnsi="微软雅黑" w:eastAsia="微软雅黑" w:cs="微软雅黑"/>
          <w:sz w:val="21"/>
          <w:szCs w:val="21"/>
        </w:rPr>
        <w:t>重复测试就是一遍又一遍地执行某个操作或功能，比如重复调用一个Web服务。</w:t>
      </w:r>
    </w:p>
    <w:p>
      <w:pPr>
        <w:pStyle w:val="10"/>
        <w:numPr>
          <w:ilvl w:val="5"/>
          <w:numId w:val="1"/>
        </w:numPr>
        <w:rPr>
          <w:sz w:val="21"/>
          <w:szCs w:val="21"/>
        </w:rPr>
      </w:pPr>
      <w:r>
        <w:rPr>
          <w:rFonts w:ascii="微软雅黑" w:hAnsi="微软雅黑" w:eastAsia="微软雅黑" w:cs="微软雅黑"/>
          <w:sz w:val="21"/>
          <w:szCs w:val="21"/>
        </w:rPr>
        <w:t>强度测试的一项任务就是确定在极端情况下一个操作能否正常执行，并且能否持续不断地在每次执行时都正常。这对于推断一个产品是否适用于某种生产情况至关重要，客户通常会重复使用产品。重复测试往往与其它测试手段一并使用</w:t>
      </w:r>
    </w:p>
    <w:p>
      <w:pPr>
        <w:pStyle w:val="10"/>
        <w:numPr>
          <w:ilvl w:val="4"/>
          <w:numId w:val="1"/>
        </w:numPr>
        <w:rPr>
          <w:sz w:val="21"/>
          <w:szCs w:val="21"/>
        </w:rPr>
      </w:pPr>
      <w:r>
        <w:rPr>
          <w:rFonts w:ascii="微软雅黑" w:hAnsi="微软雅黑" w:eastAsia="微软雅黑" w:cs="微软雅黑"/>
          <w:sz w:val="21"/>
          <w:szCs w:val="21"/>
        </w:rPr>
        <w:t>并发测试</w:t>
      </w:r>
    </w:p>
    <w:p>
      <w:pPr>
        <w:pStyle w:val="10"/>
        <w:numPr>
          <w:ilvl w:val="5"/>
          <w:numId w:val="1"/>
        </w:numPr>
        <w:rPr>
          <w:sz w:val="21"/>
          <w:szCs w:val="21"/>
        </w:rPr>
      </w:pPr>
      <w:r>
        <w:rPr>
          <w:rFonts w:ascii="微软雅黑" w:hAnsi="微软雅黑" w:eastAsia="微软雅黑" w:cs="微软雅黑"/>
          <w:sz w:val="21"/>
          <w:szCs w:val="21"/>
        </w:rPr>
        <w:t>并发是同时执行多个操作的行为，即在同一时间执行多个测试线程。</w:t>
      </w:r>
    </w:p>
    <w:p>
      <w:pPr>
        <w:pStyle w:val="10"/>
        <w:numPr>
          <w:ilvl w:val="5"/>
          <w:numId w:val="1"/>
        </w:numPr>
        <w:rPr>
          <w:sz w:val="21"/>
          <w:szCs w:val="21"/>
        </w:rPr>
      </w:pPr>
      <w:r>
        <w:rPr>
          <w:rFonts w:ascii="微软雅黑" w:hAnsi="微软雅黑" w:eastAsia="微软雅黑" w:cs="微软雅黑"/>
          <w:sz w:val="21"/>
          <w:szCs w:val="21"/>
        </w:rPr>
        <w:t>例如，在同一个服务器上同时调用许多Web服务。并发测试原则上不一定适用于所有产品，但多数软件都具有某个并发行为或多线程行为元素，这一点只能通过执行多个代码测试用例才能得到测试结果</w:t>
      </w:r>
    </w:p>
    <w:p>
      <w:pPr>
        <w:pStyle w:val="10"/>
        <w:numPr>
          <w:ilvl w:val="4"/>
          <w:numId w:val="1"/>
        </w:numPr>
        <w:rPr>
          <w:sz w:val="21"/>
          <w:szCs w:val="21"/>
        </w:rPr>
      </w:pPr>
      <w:r>
        <w:rPr>
          <w:rFonts w:ascii="微软雅黑" w:hAnsi="微软雅黑" w:eastAsia="微软雅黑" w:cs="微软雅黑"/>
          <w:sz w:val="21"/>
          <w:szCs w:val="21"/>
        </w:rPr>
        <w:t>量级增加</w:t>
      </w:r>
    </w:p>
    <w:p>
      <w:pPr>
        <w:pStyle w:val="10"/>
        <w:numPr>
          <w:ilvl w:val="5"/>
          <w:numId w:val="1"/>
        </w:numPr>
        <w:rPr>
          <w:sz w:val="21"/>
          <w:szCs w:val="21"/>
        </w:rPr>
      </w:pPr>
      <w:r>
        <w:rPr>
          <w:rFonts w:ascii="微软雅黑" w:hAnsi="微软雅黑" w:eastAsia="微软雅黑" w:cs="微软雅黑"/>
          <w:sz w:val="21"/>
          <w:szCs w:val="21"/>
        </w:rPr>
        <w:t>压力测试可以重复执行一个操作，但是操作自身也要尽量给产品增加负担。</w:t>
      </w:r>
    </w:p>
    <w:p>
      <w:pPr>
        <w:pStyle w:val="10"/>
        <w:numPr>
          <w:ilvl w:val="6"/>
          <w:numId w:val="1"/>
        </w:numPr>
        <w:rPr>
          <w:sz w:val="21"/>
          <w:szCs w:val="21"/>
        </w:rPr>
      </w:pPr>
      <w:r>
        <w:rPr>
          <w:rFonts w:ascii="微软雅黑" w:hAnsi="微软雅黑" w:eastAsia="微软雅黑" w:cs="微软雅黑"/>
          <w:sz w:val="21"/>
          <w:szCs w:val="21"/>
        </w:rPr>
        <w:t>例如一个Web服务允许客户机输入一条消息，测试人员可以通过模拟输入超长消息来使操作进行高强度的使用，即增加这个操作的量级。这个量级的确定总是与应用系统有关，可以通过查找产品的可配置参数来确定量级。例如，数据量的大小、延迟时间的长度、输入速度以及输入的变化等</w:t>
      </w:r>
    </w:p>
    <w:p>
      <w:pPr>
        <w:pStyle w:val="10"/>
        <w:numPr>
          <w:ilvl w:val="4"/>
          <w:numId w:val="1"/>
        </w:numPr>
        <w:rPr>
          <w:sz w:val="21"/>
          <w:szCs w:val="21"/>
        </w:rPr>
      </w:pPr>
      <w:r>
        <w:rPr>
          <w:rFonts w:ascii="微软雅黑" w:hAnsi="微软雅黑" w:eastAsia="微软雅黑" w:cs="微软雅黑"/>
          <w:sz w:val="21"/>
          <w:szCs w:val="21"/>
        </w:rPr>
        <w:t>随机变化</w:t>
      </w:r>
    </w:p>
    <w:p>
      <w:pPr>
        <w:pStyle w:val="10"/>
        <w:numPr>
          <w:ilvl w:val="5"/>
          <w:numId w:val="1"/>
        </w:numPr>
        <w:rPr>
          <w:sz w:val="21"/>
          <w:szCs w:val="21"/>
        </w:rPr>
      </w:pPr>
      <w:r>
        <w:rPr>
          <w:rFonts w:ascii="微软雅黑" w:hAnsi="微软雅黑" w:eastAsia="微软雅黑" w:cs="微软雅黑"/>
          <w:sz w:val="21"/>
          <w:szCs w:val="21"/>
        </w:rPr>
        <w:t>该手段是指对上述测试手段进行随机组合，以便获得最佳的测试效果。</w:t>
      </w:r>
    </w:p>
    <w:p>
      <w:pPr>
        <w:pStyle w:val="10"/>
        <w:numPr>
          <w:ilvl w:val="6"/>
          <w:numId w:val="1"/>
        </w:numPr>
        <w:rPr>
          <w:sz w:val="21"/>
          <w:szCs w:val="21"/>
        </w:rPr>
      </w:pPr>
      <w:r>
        <w:rPr>
          <w:rFonts w:ascii="微软雅黑" w:hAnsi="微软雅黑" w:eastAsia="微软雅黑" w:cs="微软雅黑"/>
          <w:sz w:val="21"/>
          <w:szCs w:val="21"/>
        </w:rPr>
        <w:t>例如，使用重复时，在重新启动或重新连接服务之前，可以改变重复操作间的时间间隔、重复的次数，或者也可以改变被重复的Web服务的顺序。</w:t>
      </w:r>
    </w:p>
    <w:p>
      <w:pPr>
        <w:pStyle w:val="10"/>
        <w:numPr>
          <w:ilvl w:val="6"/>
          <w:numId w:val="1"/>
        </w:numPr>
        <w:rPr>
          <w:sz w:val="21"/>
          <w:szCs w:val="21"/>
        </w:rPr>
      </w:pPr>
      <w:r>
        <w:rPr>
          <w:rFonts w:ascii="微软雅黑" w:hAnsi="微软雅黑" w:eastAsia="微软雅黑" w:cs="微软雅黑"/>
          <w:sz w:val="21"/>
          <w:szCs w:val="21"/>
        </w:rPr>
        <w:t>使用并发时，可以改变一起执行的Web服务、同一时间运行的Web服务数目，也可以改变关于是运行许多不同的服务还是运行许多同样的实例的决定。</w:t>
      </w:r>
    </w:p>
    <w:p>
      <w:pPr>
        <w:pStyle w:val="10"/>
        <w:numPr>
          <w:ilvl w:val="6"/>
          <w:numId w:val="1"/>
        </w:numPr>
        <w:rPr>
          <w:sz w:val="21"/>
          <w:szCs w:val="21"/>
        </w:rPr>
      </w:pPr>
      <w:r>
        <w:rPr>
          <w:rFonts w:ascii="微软雅黑" w:hAnsi="微软雅黑" w:eastAsia="微软雅黑" w:cs="微软雅黑"/>
          <w:sz w:val="21"/>
          <w:szCs w:val="21"/>
        </w:rPr>
        <w:t>量级测试时，每次重复测试时都可以更改应用程序中出现的变量（例如发送各种大小的消息或数字输入值）</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691" w:name="_Toc7702"/>
      <w:bookmarkStart w:id="692" w:name="_Toc31027"/>
      <w:bookmarkStart w:id="693" w:name="_Toc12795"/>
      <w:bookmarkStart w:id="694" w:name="_Toc21180"/>
      <w:bookmarkStart w:id="695" w:name="_Toc8433"/>
      <w:bookmarkStart w:id="696" w:name="_Toc26201"/>
      <w:bookmarkStart w:id="697" w:name="_Toc9135"/>
      <w:r>
        <w:rPr>
          <w:rFonts w:hint="eastAsia" w:ascii="微软雅黑" w:hAnsi="微软雅黑" w:eastAsia="微软雅黑" w:cs="微软雅黑"/>
          <w:b/>
          <w:bCs/>
          <w:sz w:val="24"/>
          <w:szCs w:val="24"/>
          <w:lang w:val="en-US" w:eastAsia="zh-CN"/>
        </w:rPr>
        <w:t>容量测试</w:t>
      </w:r>
      <w:bookmarkEnd w:id="691"/>
      <w:bookmarkEnd w:id="692"/>
      <w:bookmarkEnd w:id="693"/>
      <w:bookmarkEnd w:id="694"/>
      <w:bookmarkEnd w:id="695"/>
      <w:bookmarkEnd w:id="696"/>
      <w:bookmarkEnd w:id="697"/>
    </w:p>
    <w:p>
      <w:pPr>
        <w:pStyle w:val="10"/>
        <w:numPr>
          <w:ilvl w:val="3"/>
          <w:numId w:val="1"/>
        </w:numPr>
        <w:outlineLvl w:val="3"/>
        <w:rPr>
          <w:rFonts w:ascii="微软雅黑" w:hAnsi="微软雅黑" w:eastAsia="微软雅黑" w:cs="微软雅黑"/>
          <w:b/>
          <w:bCs/>
          <w:sz w:val="22"/>
          <w:szCs w:val="22"/>
        </w:rPr>
      </w:pPr>
      <w:bookmarkStart w:id="698" w:name="_Toc21838"/>
      <w:bookmarkStart w:id="699" w:name="_Toc8581"/>
      <w:bookmarkStart w:id="700" w:name="_Toc22433"/>
      <w:bookmarkStart w:id="701" w:name="_Toc23923"/>
      <w:r>
        <w:rPr>
          <w:rFonts w:ascii="微软雅黑" w:hAnsi="微软雅黑" w:eastAsia="微软雅黑" w:cs="微软雅黑"/>
          <w:b/>
          <w:bCs/>
          <w:sz w:val="22"/>
          <w:szCs w:val="22"/>
        </w:rPr>
        <w:t>定义</w:t>
      </w:r>
      <w:bookmarkEnd w:id="698"/>
      <w:bookmarkEnd w:id="699"/>
      <w:bookmarkEnd w:id="700"/>
      <w:bookmarkEnd w:id="701"/>
    </w:p>
    <w:p>
      <w:pPr>
        <w:pStyle w:val="10"/>
        <w:numPr>
          <w:ilvl w:val="4"/>
          <w:numId w:val="1"/>
        </w:numPr>
        <w:rPr>
          <w:sz w:val="21"/>
          <w:szCs w:val="21"/>
        </w:rPr>
      </w:pPr>
      <w:r>
        <w:rPr>
          <w:rFonts w:ascii="微软雅黑" w:hAnsi="微软雅黑" w:eastAsia="微软雅黑" w:cs="微软雅黑"/>
          <w:sz w:val="21"/>
          <w:szCs w:val="21"/>
        </w:rPr>
        <w:t>采用特定的手段测试系统能够承载处理任务的极限值所从事的测试工作</w:t>
      </w:r>
    </w:p>
    <w:p>
      <w:pPr>
        <w:pStyle w:val="10"/>
        <w:numPr>
          <w:ilvl w:val="3"/>
          <w:numId w:val="1"/>
        </w:numPr>
        <w:outlineLvl w:val="3"/>
        <w:rPr>
          <w:rFonts w:ascii="微软雅黑" w:hAnsi="微软雅黑" w:eastAsia="微软雅黑" w:cs="微软雅黑"/>
          <w:b/>
          <w:bCs/>
          <w:sz w:val="22"/>
          <w:szCs w:val="22"/>
        </w:rPr>
      </w:pPr>
      <w:bookmarkStart w:id="702" w:name="_Toc876"/>
      <w:bookmarkStart w:id="703" w:name="_Toc30910"/>
      <w:bookmarkStart w:id="704" w:name="_Toc12216"/>
      <w:bookmarkStart w:id="705" w:name="_Toc1426"/>
      <w:r>
        <w:rPr>
          <w:rFonts w:ascii="微软雅黑" w:hAnsi="微软雅黑" w:eastAsia="微软雅黑" w:cs="微软雅黑"/>
          <w:b/>
          <w:bCs/>
          <w:sz w:val="22"/>
          <w:szCs w:val="22"/>
        </w:rPr>
        <w:t>目的</w:t>
      </w:r>
      <w:bookmarkEnd w:id="702"/>
      <w:bookmarkEnd w:id="703"/>
      <w:bookmarkEnd w:id="704"/>
      <w:bookmarkEnd w:id="705"/>
    </w:p>
    <w:p>
      <w:pPr>
        <w:pStyle w:val="10"/>
        <w:numPr>
          <w:ilvl w:val="4"/>
          <w:numId w:val="1"/>
        </w:numPr>
        <w:rPr>
          <w:sz w:val="21"/>
          <w:szCs w:val="21"/>
        </w:rPr>
      </w:pPr>
      <w:r>
        <w:rPr>
          <w:rFonts w:ascii="微软雅黑" w:hAnsi="微软雅黑" w:eastAsia="微软雅黑" w:cs="微软雅黑"/>
          <w:sz w:val="21"/>
          <w:szCs w:val="21"/>
        </w:rPr>
        <w:t>使系统承受超额的数据容量来发现它是否能够正确处理</w:t>
      </w:r>
    </w:p>
    <w:p>
      <w:pPr>
        <w:pStyle w:val="10"/>
        <w:numPr>
          <w:ilvl w:val="3"/>
          <w:numId w:val="1"/>
        </w:numPr>
        <w:outlineLvl w:val="3"/>
        <w:rPr>
          <w:rFonts w:ascii="微软雅黑" w:hAnsi="微软雅黑" w:eastAsia="微软雅黑" w:cs="微软雅黑"/>
          <w:b/>
          <w:bCs/>
          <w:sz w:val="22"/>
          <w:szCs w:val="22"/>
        </w:rPr>
      </w:pPr>
      <w:bookmarkStart w:id="706" w:name="_Toc17291"/>
      <w:bookmarkStart w:id="707" w:name="_Toc3806"/>
      <w:bookmarkStart w:id="708" w:name="_Toc7734"/>
      <w:bookmarkStart w:id="709" w:name="_Toc5540"/>
      <w:r>
        <w:rPr>
          <w:rFonts w:ascii="微软雅黑" w:hAnsi="微软雅黑" w:eastAsia="微软雅黑" w:cs="微软雅黑"/>
          <w:b/>
          <w:bCs/>
          <w:sz w:val="22"/>
          <w:szCs w:val="22"/>
        </w:rPr>
        <w:t>任务</w:t>
      </w:r>
      <w:bookmarkEnd w:id="706"/>
      <w:bookmarkEnd w:id="707"/>
      <w:bookmarkEnd w:id="708"/>
      <w:bookmarkEnd w:id="709"/>
    </w:p>
    <w:p>
      <w:pPr>
        <w:pStyle w:val="10"/>
        <w:numPr>
          <w:ilvl w:val="4"/>
          <w:numId w:val="1"/>
        </w:numPr>
        <w:rPr>
          <w:sz w:val="21"/>
          <w:szCs w:val="21"/>
        </w:rPr>
      </w:pPr>
      <w:r>
        <w:rPr>
          <w:rFonts w:ascii="微软雅黑" w:hAnsi="微软雅黑" w:eastAsia="微软雅黑" w:cs="微软雅黑"/>
          <w:sz w:val="21"/>
          <w:szCs w:val="21"/>
        </w:rPr>
        <w:t>确定被测系统数据量的极限</w:t>
      </w:r>
    </w:p>
    <w:p>
      <w:pPr>
        <w:pStyle w:val="10"/>
        <w:numPr>
          <w:ilvl w:val="3"/>
          <w:numId w:val="1"/>
        </w:numPr>
        <w:outlineLvl w:val="3"/>
        <w:rPr>
          <w:rFonts w:ascii="微软雅黑" w:hAnsi="微软雅黑" w:eastAsia="微软雅黑" w:cs="微软雅黑"/>
          <w:b/>
          <w:bCs/>
          <w:sz w:val="22"/>
          <w:szCs w:val="22"/>
        </w:rPr>
      </w:pPr>
      <w:bookmarkStart w:id="710" w:name="_Toc1241"/>
      <w:bookmarkStart w:id="711" w:name="_Toc7253"/>
      <w:bookmarkStart w:id="712" w:name="_Toc29950"/>
      <w:bookmarkStart w:id="713" w:name="_Toc29196"/>
      <w:r>
        <w:rPr>
          <w:rFonts w:ascii="微软雅黑" w:hAnsi="微软雅黑" w:eastAsia="微软雅黑" w:cs="微软雅黑"/>
          <w:b/>
          <w:bCs/>
          <w:sz w:val="22"/>
          <w:szCs w:val="22"/>
        </w:rPr>
        <w:t>条件</w:t>
      </w:r>
      <w:bookmarkEnd w:id="710"/>
      <w:bookmarkEnd w:id="711"/>
      <w:bookmarkEnd w:id="712"/>
      <w:bookmarkEnd w:id="713"/>
    </w:p>
    <w:p>
      <w:pPr>
        <w:pStyle w:val="10"/>
        <w:numPr>
          <w:ilvl w:val="4"/>
          <w:numId w:val="1"/>
        </w:numPr>
        <w:rPr>
          <w:sz w:val="21"/>
          <w:szCs w:val="21"/>
        </w:rPr>
      </w:pPr>
      <w:r>
        <w:rPr>
          <w:rFonts w:ascii="微软雅黑" w:hAnsi="微软雅黑" w:eastAsia="微软雅黑" w:cs="微软雅黑"/>
          <w:sz w:val="21"/>
          <w:szCs w:val="21"/>
        </w:rPr>
        <w:t>链接或模拟了最大（实际或实际允许）数量的客户机。</w:t>
      </w:r>
    </w:p>
    <w:p>
      <w:pPr>
        <w:pStyle w:val="10"/>
        <w:numPr>
          <w:ilvl w:val="4"/>
          <w:numId w:val="1"/>
        </w:numPr>
        <w:rPr>
          <w:sz w:val="21"/>
          <w:szCs w:val="21"/>
        </w:rPr>
      </w:pPr>
      <w:r>
        <w:rPr>
          <w:rFonts w:ascii="微软雅黑" w:hAnsi="微软雅黑" w:eastAsia="微软雅黑" w:cs="微软雅黑"/>
          <w:sz w:val="21"/>
          <w:szCs w:val="21"/>
        </w:rPr>
        <w:t>所有客户机在长时间内执行相同的、可能性能不稳定的重要业务功能。</w:t>
      </w:r>
    </w:p>
    <w:p>
      <w:pPr>
        <w:pStyle w:val="10"/>
        <w:numPr>
          <w:ilvl w:val="4"/>
          <w:numId w:val="1"/>
        </w:numPr>
        <w:rPr>
          <w:sz w:val="21"/>
          <w:szCs w:val="21"/>
        </w:rPr>
      </w:pPr>
      <w:r>
        <w:rPr>
          <w:rFonts w:ascii="微软雅黑" w:hAnsi="微软雅黑" w:eastAsia="微软雅黑" w:cs="微软雅黑"/>
          <w:sz w:val="21"/>
          <w:szCs w:val="21"/>
        </w:rPr>
        <w:t>已达到最大的数据库大小（实际的或按比例缩放的），而一起同时执行多个查询或报表事务</w:t>
      </w:r>
    </w:p>
    <w:p>
      <w:pPr>
        <w:pStyle w:val="10"/>
        <w:numPr>
          <w:ilvl w:val="3"/>
          <w:numId w:val="1"/>
        </w:numPr>
        <w:outlineLvl w:val="3"/>
        <w:rPr>
          <w:rFonts w:ascii="微软雅黑" w:hAnsi="微软雅黑" w:eastAsia="微软雅黑" w:cs="微软雅黑"/>
          <w:b/>
          <w:bCs/>
          <w:sz w:val="22"/>
          <w:szCs w:val="22"/>
        </w:rPr>
      </w:pPr>
      <w:bookmarkStart w:id="714" w:name="_Toc31632"/>
      <w:bookmarkStart w:id="715" w:name="_Toc3303"/>
      <w:bookmarkStart w:id="716" w:name="_Toc24915"/>
      <w:bookmarkStart w:id="717" w:name="_Toc1324"/>
      <w:r>
        <w:rPr>
          <w:rFonts w:ascii="微软雅黑" w:hAnsi="微软雅黑" w:eastAsia="微软雅黑" w:cs="微软雅黑"/>
          <w:b/>
          <w:bCs/>
          <w:sz w:val="22"/>
          <w:szCs w:val="22"/>
        </w:rPr>
        <w:t>步骤</w:t>
      </w:r>
      <w:bookmarkEnd w:id="714"/>
      <w:bookmarkEnd w:id="715"/>
      <w:bookmarkEnd w:id="716"/>
      <w:bookmarkEnd w:id="717"/>
    </w:p>
    <w:p>
      <w:pPr>
        <w:pStyle w:val="10"/>
        <w:numPr>
          <w:ilvl w:val="4"/>
          <w:numId w:val="1"/>
        </w:numPr>
        <w:rPr>
          <w:sz w:val="21"/>
          <w:szCs w:val="21"/>
        </w:rPr>
      </w:pPr>
      <w:r>
        <w:rPr>
          <w:rFonts w:ascii="微软雅黑" w:hAnsi="微软雅黑" w:eastAsia="微软雅黑" w:cs="微软雅黑"/>
          <w:sz w:val="21"/>
          <w:szCs w:val="21"/>
        </w:rPr>
        <w:t>分析系统的外部数据源，并进行分类</w:t>
      </w:r>
    </w:p>
    <w:p>
      <w:pPr>
        <w:pStyle w:val="10"/>
        <w:numPr>
          <w:ilvl w:val="4"/>
          <w:numId w:val="1"/>
        </w:numPr>
        <w:rPr>
          <w:sz w:val="21"/>
          <w:szCs w:val="21"/>
        </w:rPr>
      </w:pPr>
      <w:r>
        <w:rPr>
          <w:rFonts w:ascii="微软雅黑" w:hAnsi="微软雅黑" w:eastAsia="微软雅黑" w:cs="微软雅黑"/>
          <w:sz w:val="21"/>
          <w:szCs w:val="21"/>
        </w:rPr>
        <w:t>对每类数据源分析可能的容量限制，对于记录类型数据需要分析记录长度限制，记录中每个域长度限制和记录数量限制。</w:t>
      </w:r>
    </w:p>
    <w:p>
      <w:pPr>
        <w:pStyle w:val="10"/>
        <w:numPr>
          <w:ilvl w:val="4"/>
          <w:numId w:val="1"/>
        </w:numPr>
        <w:rPr>
          <w:sz w:val="21"/>
          <w:szCs w:val="21"/>
        </w:rPr>
      </w:pPr>
      <w:r>
        <w:rPr>
          <w:rFonts w:ascii="微软雅黑" w:hAnsi="微软雅黑" w:eastAsia="微软雅黑" w:cs="微软雅黑"/>
          <w:sz w:val="21"/>
          <w:szCs w:val="21"/>
        </w:rPr>
        <w:t>对每个类型数据源，构造大容量数据对系统进行测试。</w:t>
      </w:r>
    </w:p>
    <w:p>
      <w:pPr>
        <w:pStyle w:val="10"/>
        <w:numPr>
          <w:ilvl w:val="4"/>
          <w:numId w:val="1"/>
        </w:numPr>
        <w:rPr>
          <w:sz w:val="21"/>
          <w:szCs w:val="21"/>
        </w:rPr>
      </w:pPr>
      <w:r>
        <w:rPr>
          <w:rFonts w:ascii="微软雅黑" w:hAnsi="微软雅黑" w:eastAsia="微软雅黑" w:cs="微软雅黑"/>
          <w:sz w:val="21"/>
          <w:szCs w:val="21"/>
        </w:rPr>
        <w:t>分析测试结果，并与期望值比较，确定目前系统的容量瓶颈。</w:t>
      </w:r>
    </w:p>
    <w:p>
      <w:pPr>
        <w:pStyle w:val="10"/>
        <w:numPr>
          <w:ilvl w:val="4"/>
          <w:numId w:val="1"/>
        </w:numPr>
        <w:rPr>
          <w:sz w:val="21"/>
          <w:szCs w:val="21"/>
        </w:rPr>
      </w:pPr>
      <w:r>
        <w:rPr>
          <w:rFonts w:ascii="微软雅黑" w:hAnsi="微软雅黑" w:eastAsia="微软雅黑" w:cs="微软雅黑"/>
          <w:sz w:val="21"/>
          <w:szCs w:val="21"/>
        </w:rPr>
        <w:t>对系统进行优化并重复以上四步，直到系统达到期望的容量处理能力。</w:t>
      </w:r>
    </w:p>
    <w:p>
      <w:pPr>
        <w:pStyle w:val="10"/>
        <w:numPr>
          <w:ilvl w:val="3"/>
          <w:numId w:val="1"/>
        </w:numPr>
        <w:outlineLvl w:val="3"/>
        <w:rPr>
          <w:rFonts w:ascii="微软雅黑" w:hAnsi="微软雅黑" w:eastAsia="微软雅黑" w:cs="微软雅黑"/>
          <w:b/>
          <w:bCs/>
          <w:sz w:val="22"/>
          <w:szCs w:val="22"/>
        </w:rPr>
      </w:pPr>
      <w:bookmarkStart w:id="718" w:name="_Toc24046"/>
      <w:bookmarkStart w:id="719" w:name="_Toc8580"/>
      <w:bookmarkStart w:id="720" w:name="_Toc1015"/>
      <w:bookmarkStart w:id="721" w:name="_Toc10296"/>
      <w:r>
        <w:rPr>
          <w:rFonts w:ascii="微软雅黑" w:hAnsi="微软雅黑" w:eastAsia="微软雅黑" w:cs="微软雅黑"/>
          <w:b/>
          <w:bCs/>
          <w:sz w:val="22"/>
          <w:szCs w:val="22"/>
        </w:rPr>
        <w:t>示例</w:t>
      </w:r>
      <w:bookmarkEnd w:id="718"/>
      <w:bookmarkEnd w:id="719"/>
      <w:bookmarkEnd w:id="720"/>
      <w:bookmarkEnd w:id="721"/>
    </w:p>
    <w:p>
      <w:pPr>
        <w:pStyle w:val="10"/>
        <w:numPr>
          <w:ilvl w:val="4"/>
          <w:numId w:val="1"/>
        </w:numPr>
        <w:rPr>
          <w:sz w:val="21"/>
          <w:szCs w:val="21"/>
        </w:rPr>
      </w:pPr>
      <w:r>
        <w:rPr>
          <w:rFonts w:ascii="微软雅黑" w:hAnsi="微软雅黑" w:eastAsia="微软雅黑" w:cs="微软雅黑"/>
          <w:sz w:val="21"/>
          <w:szCs w:val="21"/>
        </w:rPr>
        <w:t>处理数据敏感操作时进行的相关数据比较</w:t>
      </w:r>
    </w:p>
    <w:p>
      <w:pPr>
        <w:pStyle w:val="10"/>
        <w:numPr>
          <w:ilvl w:val="4"/>
          <w:numId w:val="1"/>
        </w:numPr>
        <w:rPr>
          <w:sz w:val="21"/>
          <w:szCs w:val="21"/>
        </w:rPr>
      </w:pPr>
      <w:r>
        <w:rPr>
          <w:rFonts w:ascii="微软雅黑" w:hAnsi="微软雅黑" w:eastAsia="微软雅黑" w:cs="微软雅黑"/>
          <w:sz w:val="21"/>
          <w:szCs w:val="21"/>
        </w:rPr>
        <w:t>使用编译器编译一个极其庞大的源程序</w:t>
      </w:r>
    </w:p>
    <w:p>
      <w:pPr>
        <w:pStyle w:val="10"/>
        <w:numPr>
          <w:ilvl w:val="4"/>
          <w:numId w:val="1"/>
        </w:numPr>
        <w:rPr>
          <w:sz w:val="21"/>
          <w:szCs w:val="21"/>
        </w:rPr>
      </w:pPr>
      <w:r>
        <w:rPr>
          <w:rFonts w:ascii="微软雅黑" w:hAnsi="微软雅黑" w:eastAsia="微软雅黑" w:cs="微软雅黑"/>
          <w:sz w:val="21"/>
          <w:szCs w:val="21"/>
        </w:rPr>
        <w:t>使用一个链接编译器编辑一个包含成千上万模块的程序</w:t>
      </w:r>
    </w:p>
    <w:p>
      <w:pPr>
        <w:pStyle w:val="10"/>
        <w:numPr>
          <w:ilvl w:val="4"/>
          <w:numId w:val="1"/>
        </w:numPr>
        <w:rPr>
          <w:sz w:val="21"/>
          <w:szCs w:val="21"/>
        </w:rPr>
      </w:pPr>
      <w:r>
        <w:rPr>
          <w:rFonts w:ascii="微软雅黑" w:hAnsi="微软雅黑" w:eastAsia="微软雅黑" w:cs="微软雅黑"/>
          <w:sz w:val="21"/>
          <w:szCs w:val="21"/>
        </w:rPr>
        <w:t>一个电路模拟器模拟包含成千上万块的电路</w:t>
      </w:r>
    </w:p>
    <w:p>
      <w:pPr>
        <w:pStyle w:val="10"/>
        <w:numPr>
          <w:ilvl w:val="4"/>
          <w:numId w:val="1"/>
        </w:numPr>
        <w:rPr>
          <w:sz w:val="21"/>
          <w:szCs w:val="21"/>
        </w:rPr>
      </w:pPr>
      <w:r>
        <w:rPr>
          <w:rFonts w:ascii="微软雅黑" w:hAnsi="微软雅黑" w:eastAsia="微软雅黑" w:cs="微软雅黑"/>
          <w:sz w:val="21"/>
          <w:szCs w:val="21"/>
        </w:rPr>
        <w:t>一个操作系统的任务队列被充满</w:t>
      </w:r>
    </w:p>
    <w:p>
      <w:pPr>
        <w:pStyle w:val="10"/>
        <w:numPr>
          <w:ilvl w:val="4"/>
          <w:numId w:val="1"/>
        </w:numPr>
        <w:rPr>
          <w:sz w:val="21"/>
          <w:szCs w:val="21"/>
        </w:rPr>
      </w:pPr>
      <w:r>
        <w:rPr>
          <w:rFonts w:ascii="微软雅黑" w:hAnsi="微软雅黑" w:eastAsia="微软雅黑" w:cs="微软雅黑"/>
          <w:sz w:val="21"/>
          <w:szCs w:val="21"/>
        </w:rPr>
        <w:t>一个测试形式的系统被灌输了大量文档格式</w:t>
      </w:r>
    </w:p>
    <w:p>
      <w:pPr>
        <w:pStyle w:val="10"/>
        <w:numPr>
          <w:ilvl w:val="4"/>
          <w:numId w:val="1"/>
        </w:numPr>
        <w:rPr>
          <w:sz w:val="21"/>
          <w:szCs w:val="21"/>
        </w:rPr>
      </w:pPr>
      <w:r>
        <w:rPr>
          <w:rFonts w:ascii="微软雅黑" w:hAnsi="微软雅黑" w:eastAsia="微软雅黑" w:cs="微软雅黑"/>
          <w:sz w:val="21"/>
          <w:szCs w:val="21"/>
        </w:rPr>
        <w:t>互联网中庞大的E-mail信息和文件信息</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722" w:name="_Toc21189"/>
      <w:bookmarkStart w:id="723" w:name="_Toc4953"/>
      <w:bookmarkStart w:id="724" w:name="_Toc13166"/>
      <w:bookmarkStart w:id="725" w:name="_Toc31160"/>
      <w:bookmarkStart w:id="726" w:name="_Toc24346"/>
      <w:bookmarkStart w:id="727" w:name="_Toc26639"/>
      <w:bookmarkStart w:id="728" w:name="_Toc27007"/>
      <w:r>
        <w:rPr>
          <w:rFonts w:hint="eastAsia" w:ascii="微软雅黑" w:hAnsi="微软雅黑" w:eastAsia="微软雅黑" w:cs="微软雅黑"/>
          <w:b/>
          <w:bCs/>
          <w:sz w:val="24"/>
          <w:szCs w:val="24"/>
          <w:lang w:val="en-US" w:eastAsia="zh-CN"/>
        </w:rPr>
        <w:t>恢复测试</w:t>
      </w:r>
      <w:bookmarkEnd w:id="722"/>
      <w:bookmarkEnd w:id="723"/>
      <w:bookmarkEnd w:id="724"/>
      <w:bookmarkEnd w:id="725"/>
      <w:bookmarkEnd w:id="726"/>
      <w:bookmarkEnd w:id="727"/>
      <w:bookmarkEnd w:id="728"/>
    </w:p>
    <w:p>
      <w:pPr>
        <w:pStyle w:val="10"/>
        <w:numPr>
          <w:ilvl w:val="3"/>
          <w:numId w:val="1"/>
        </w:numPr>
        <w:outlineLvl w:val="3"/>
        <w:rPr>
          <w:rFonts w:ascii="微软雅黑" w:hAnsi="微软雅黑" w:eastAsia="微软雅黑" w:cs="微软雅黑"/>
          <w:b/>
          <w:bCs/>
          <w:sz w:val="22"/>
          <w:szCs w:val="22"/>
        </w:rPr>
      </w:pPr>
      <w:bookmarkStart w:id="729" w:name="_Toc3820"/>
      <w:bookmarkStart w:id="730" w:name="_Toc18002"/>
      <w:bookmarkStart w:id="731" w:name="_Toc23145"/>
      <w:bookmarkStart w:id="732" w:name="_Toc10072"/>
      <w:r>
        <w:rPr>
          <w:rFonts w:ascii="微软雅黑" w:hAnsi="微软雅黑" w:eastAsia="微软雅黑" w:cs="微软雅黑"/>
          <w:b/>
          <w:bCs/>
          <w:sz w:val="22"/>
          <w:szCs w:val="22"/>
        </w:rPr>
        <w:t>定义</w:t>
      </w:r>
      <w:bookmarkEnd w:id="729"/>
      <w:bookmarkEnd w:id="730"/>
      <w:bookmarkEnd w:id="731"/>
      <w:bookmarkEnd w:id="732"/>
    </w:p>
    <w:p>
      <w:pPr>
        <w:pStyle w:val="10"/>
        <w:numPr>
          <w:ilvl w:val="4"/>
          <w:numId w:val="1"/>
        </w:numPr>
        <w:rPr>
          <w:sz w:val="21"/>
          <w:szCs w:val="21"/>
        </w:rPr>
      </w:pPr>
      <w:r>
        <w:rPr>
          <w:rFonts w:ascii="微软雅黑" w:hAnsi="微软雅黑" w:eastAsia="微软雅黑" w:cs="微软雅黑"/>
          <w:sz w:val="21"/>
          <w:szCs w:val="21"/>
        </w:rPr>
        <w:t>恢复测试是通过各种手段，强制性地使软件出错，使其不能正常工作，进而检验系统的恢复能力。</w:t>
      </w:r>
    </w:p>
    <w:p>
      <w:pPr>
        <w:pStyle w:val="10"/>
        <w:numPr>
          <w:ilvl w:val="3"/>
          <w:numId w:val="1"/>
        </w:numPr>
        <w:outlineLvl w:val="3"/>
        <w:rPr>
          <w:rFonts w:ascii="微软雅黑" w:hAnsi="微软雅黑" w:eastAsia="微软雅黑" w:cs="微软雅黑"/>
          <w:b/>
          <w:bCs/>
          <w:sz w:val="22"/>
          <w:szCs w:val="22"/>
        </w:rPr>
      </w:pPr>
      <w:bookmarkStart w:id="733" w:name="_Toc15192"/>
      <w:bookmarkStart w:id="734" w:name="_Toc14873"/>
      <w:bookmarkStart w:id="735" w:name="_Toc30700"/>
      <w:bookmarkStart w:id="736" w:name="_Toc9714"/>
      <w:r>
        <w:rPr>
          <w:rFonts w:ascii="微软雅黑" w:hAnsi="微软雅黑" w:eastAsia="微软雅黑" w:cs="微软雅黑"/>
          <w:b/>
          <w:bCs/>
          <w:sz w:val="22"/>
          <w:szCs w:val="22"/>
        </w:rPr>
        <w:t>恢复测试包含的内容：</w:t>
      </w:r>
      <w:bookmarkEnd w:id="733"/>
      <w:bookmarkEnd w:id="734"/>
      <w:bookmarkEnd w:id="735"/>
      <w:bookmarkEnd w:id="736"/>
    </w:p>
    <w:p>
      <w:pPr>
        <w:pStyle w:val="10"/>
        <w:numPr>
          <w:ilvl w:val="4"/>
          <w:numId w:val="1"/>
        </w:numPr>
        <w:rPr>
          <w:sz w:val="21"/>
          <w:szCs w:val="21"/>
        </w:rPr>
      </w:pPr>
      <w:r>
        <w:rPr>
          <w:rFonts w:ascii="微软雅黑" w:hAnsi="微软雅黑" w:eastAsia="微软雅黑" w:cs="微软雅黑"/>
          <w:sz w:val="21"/>
          <w:szCs w:val="21"/>
        </w:rPr>
        <w:t>如果系统恢复是自动的（由系统自身完成），则应该检验：重新初始化、检验点设置机构、数据恢复以及重新启动是否正确。</w:t>
      </w:r>
    </w:p>
    <w:p>
      <w:pPr>
        <w:pStyle w:val="10"/>
        <w:numPr>
          <w:ilvl w:val="4"/>
          <w:numId w:val="1"/>
        </w:numPr>
        <w:rPr>
          <w:sz w:val="21"/>
          <w:szCs w:val="21"/>
        </w:rPr>
      </w:pPr>
      <w:r>
        <w:rPr>
          <w:rFonts w:ascii="微软雅黑" w:hAnsi="微软雅黑" w:eastAsia="微软雅黑" w:cs="微软雅黑"/>
          <w:sz w:val="21"/>
          <w:szCs w:val="21"/>
        </w:rPr>
        <w:t>如果这一恢复需要人为干预，则应考虑平均修复时间是否在限定的、可以接受的范围之内</w:t>
      </w:r>
    </w:p>
    <w:p>
      <w:pPr>
        <w:pStyle w:val="10"/>
        <w:numPr>
          <w:ilvl w:val="3"/>
          <w:numId w:val="1"/>
        </w:numPr>
        <w:outlineLvl w:val="3"/>
        <w:rPr>
          <w:rFonts w:ascii="微软雅黑" w:hAnsi="微软雅黑" w:eastAsia="微软雅黑" w:cs="微软雅黑"/>
          <w:b/>
          <w:bCs/>
          <w:sz w:val="22"/>
          <w:szCs w:val="22"/>
        </w:rPr>
      </w:pPr>
      <w:bookmarkStart w:id="737" w:name="_Toc31"/>
      <w:bookmarkStart w:id="738" w:name="_Toc31725"/>
      <w:bookmarkStart w:id="739" w:name="_Toc17337"/>
      <w:bookmarkStart w:id="740" w:name="_Toc2590"/>
      <w:r>
        <w:rPr>
          <w:rFonts w:ascii="微软雅黑" w:hAnsi="微软雅黑" w:eastAsia="微软雅黑" w:cs="微软雅黑"/>
          <w:b/>
          <w:bCs/>
          <w:sz w:val="22"/>
          <w:szCs w:val="22"/>
        </w:rPr>
        <w:t>恢复测试中需要检查以下各项：</w:t>
      </w:r>
      <w:bookmarkEnd w:id="737"/>
      <w:bookmarkEnd w:id="738"/>
      <w:bookmarkEnd w:id="739"/>
      <w:bookmarkEnd w:id="740"/>
    </w:p>
    <w:p>
      <w:pPr>
        <w:pStyle w:val="10"/>
        <w:numPr>
          <w:ilvl w:val="4"/>
          <w:numId w:val="1"/>
        </w:numPr>
        <w:rPr>
          <w:sz w:val="21"/>
          <w:szCs w:val="21"/>
        </w:rPr>
      </w:pPr>
      <w:r>
        <w:rPr>
          <w:rFonts w:ascii="微软雅黑" w:hAnsi="微软雅黑" w:eastAsia="微软雅黑" w:cs="微软雅黑"/>
          <w:sz w:val="21"/>
          <w:szCs w:val="21"/>
        </w:rPr>
        <w:t>错误探测功能</w:t>
      </w:r>
    </w:p>
    <w:p>
      <w:pPr>
        <w:pStyle w:val="10"/>
        <w:numPr>
          <w:ilvl w:val="4"/>
          <w:numId w:val="1"/>
        </w:numPr>
        <w:rPr>
          <w:sz w:val="21"/>
          <w:szCs w:val="21"/>
        </w:rPr>
      </w:pPr>
      <w:r>
        <w:rPr>
          <w:rFonts w:ascii="微软雅黑" w:hAnsi="微软雅黑" w:eastAsia="微软雅黑" w:cs="微软雅黑"/>
          <w:sz w:val="21"/>
          <w:szCs w:val="21"/>
        </w:rPr>
        <w:t>能否切换或启动备用的硬件；</w:t>
      </w:r>
    </w:p>
    <w:p>
      <w:pPr>
        <w:pStyle w:val="10"/>
        <w:numPr>
          <w:ilvl w:val="4"/>
          <w:numId w:val="1"/>
        </w:numPr>
        <w:rPr>
          <w:sz w:val="21"/>
          <w:szCs w:val="21"/>
        </w:rPr>
      </w:pPr>
      <w:r>
        <w:rPr>
          <w:rFonts w:ascii="微软雅黑" w:hAnsi="微软雅黑" w:eastAsia="微软雅黑" w:cs="微软雅黑"/>
          <w:sz w:val="21"/>
          <w:szCs w:val="21"/>
        </w:rPr>
        <w:t>在故障发生时能否保护正在运行的作业和系统状态；</w:t>
      </w:r>
    </w:p>
    <w:p>
      <w:pPr>
        <w:pStyle w:val="10"/>
        <w:numPr>
          <w:ilvl w:val="4"/>
          <w:numId w:val="1"/>
        </w:numPr>
        <w:rPr>
          <w:sz w:val="21"/>
          <w:szCs w:val="21"/>
        </w:rPr>
      </w:pPr>
      <w:r>
        <w:rPr>
          <w:rFonts w:ascii="微软雅黑" w:hAnsi="微软雅黑" w:eastAsia="微软雅黑" w:cs="微软雅黑"/>
          <w:sz w:val="21"/>
          <w:szCs w:val="21"/>
        </w:rPr>
        <w:t>在系统恢复后能否从最后记录下来的无错误状态开始继续执行作业，等等。</w:t>
      </w:r>
    </w:p>
    <w:p>
      <w:pPr>
        <w:pStyle w:val="10"/>
        <w:numPr>
          <w:ilvl w:val="4"/>
          <w:numId w:val="1"/>
        </w:numPr>
        <w:rPr>
          <w:sz w:val="21"/>
          <w:szCs w:val="21"/>
        </w:rPr>
      </w:pPr>
      <w:r>
        <w:rPr>
          <w:rFonts w:ascii="微软雅黑" w:hAnsi="微软雅黑" w:eastAsia="微软雅黑" w:cs="微软雅黑"/>
          <w:sz w:val="21"/>
          <w:szCs w:val="21"/>
        </w:rPr>
        <w:t>掉电测试</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741" w:name="_Toc10468"/>
      <w:bookmarkStart w:id="742" w:name="_Toc8500"/>
      <w:bookmarkStart w:id="743" w:name="_Toc32357"/>
      <w:bookmarkStart w:id="744" w:name="_Toc13433"/>
      <w:bookmarkStart w:id="745" w:name="_Toc28573"/>
      <w:bookmarkStart w:id="746" w:name="_Toc22024"/>
      <w:bookmarkStart w:id="747" w:name="_Toc25693"/>
      <w:r>
        <w:rPr>
          <w:rFonts w:hint="eastAsia" w:ascii="微软雅黑" w:hAnsi="微软雅黑" w:eastAsia="微软雅黑" w:cs="微软雅黑"/>
          <w:b/>
          <w:bCs/>
          <w:sz w:val="24"/>
          <w:szCs w:val="24"/>
          <w:lang w:val="en-US" w:eastAsia="zh-CN"/>
        </w:rPr>
        <w:t>安全测试</w:t>
      </w:r>
      <w:bookmarkEnd w:id="741"/>
      <w:bookmarkEnd w:id="742"/>
      <w:bookmarkEnd w:id="743"/>
      <w:bookmarkEnd w:id="744"/>
      <w:bookmarkEnd w:id="745"/>
      <w:bookmarkEnd w:id="746"/>
      <w:bookmarkEnd w:id="747"/>
    </w:p>
    <w:p>
      <w:pPr>
        <w:pStyle w:val="10"/>
        <w:numPr>
          <w:ilvl w:val="3"/>
          <w:numId w:val="1"/>
        </w:numPr>
        <w:outlineLvl w:val="3"/>
        <w:rPr>
          <w:rFonts w:ascii="微软雅黑" w:hAnsi="微软雅黑" w:eastAsia="微软雅黑" w:cs="微软雅黑"/>
          <w:b/>
          <w:bCs/>
          <w:sz w:val="22"/>
          <w:szCs w:val="22"/>
        </w:rPr>
      </w:pPr>
      <w:bookmarkStart w:id="748" w:name="_Toc28803"/>
      <w:bookmarkStart w:id="749" w:name="_Toc2248"/>
      <w:bookmarkStart w:id="750" w:name="_Toc4873"/>
      <w:bookmarkStart w:id="751" w:name="_Toc3403"/>
      <w:r>
        <w:rPr>
          <w:rFonts w:ascii="微软雅黑" w:hAnsi="微软雅黑" w:eastAsia="微软雅黑" w:cs="微软雅黑"/>
          <w:b/>
          <w:bCs/>
          <w:sz w:val="22"/>
          <w:szCs w:val="22"/>
        </w:rPr>
        <w:t>概述</w:t>
      </w:r>
      <w:bookmarkEnd w:id="748"/>
      <w:bookmarkEnd w:id="749"/>
      <w:bookmarkEnd w:id="750"/>
      <w:bookmarkEnd w:id="751"/>
    </w:p>
    <w:p>
      <w:pPr>
        <w:pStyle w:val="10"/>
        <w:numPr>
          <w:ilvl w:val="4"/>
          <w:numId w:val="1"/>
        </w:numPr>
        <w:rPr>
          <w:sz w:val="21"/>
          <w:szCs w:val="21"/>
        </w:rPr>
      </w:pPr>
      <w:r>
        <w:rPr>
          <w:rFonts w:ascii="微软雅黑" w:hAnsi="微软雅黑" w:eastAsia="微软雅黑" w:cs="微软雅黑"/>
          <w:sz w:val="21"/>
          <w:szCs w:val="21"/>
        </w:rPr>
        <w:t>安全测试的目的在于验证安装在系统内的保护机制能否在实际中保护系统且不受非法入侵，不受各种非法干扰。</w:t>
      </w:r>
    </w:p>
    <w:p>
      <w:pPr>
        <w:pStyle w:val="10"/>
        <w:numPr>
          <w:ilvl w:val="4"/>
          <w:numId w:val="1"/>
        </w:numPr>
        <w:rPr>
          <w:sz w:val="21"/>
          <w:szCs w:val="21"/>
        </w:rPr>
      </w:pPr>
      <w:r>
        <w:rPr>
          <w:rFonts w:ascii="微软雅黑" w:hAnsi="微软雅黑" w:eastAsia="微软雅黑" w:cs="微软雅黑"/>
          <w:sz w:val="21"/>
          <w:szCs w:val="21"/>
        </w:rPr>
        <w:t>在安全测试中，测试者扮演着试图攻击系统的个人角色：</w:t>
      </w:r>
    </w:p>
    <w:p>
      <w:pPr>
        <w:pStyle w:val="10"/>
        <w:numPr>
          <w:ilvl w:val="5"/>
          <w:numId w:val="1"/>
        </w:numPr>
        <w:rPr>
          <w:sz w:val="21"/>
          <w:szCs w:val="21"/>
        </w:rPr>
      </w:pPr>
      <w:r>
        <w:rPr>
          <w:rFonts w:ascii="微软雅黑" w:hAnsi="微软雅黑" w:eastAsia="微软雅黑" w:cs="微软雅黑"/>
          <w:sz w:val="21"/>
          <w:szCs w:val="21"/>
        </w:rPr>
        <w:t>尝试去通过外部的手段来获取系统的密码</w:t>
      </w:r>
    </w:p>
    <w:p>
      <w:pPr>
        <w:pStyle w:val="10"/>
        <w:numPr>
          <w:ilvl w:val="5"/>
          <w:numId w:val="1"/>
        </w:numPr>
        <w:rPr>
          <w:sz w:val="21"/>
          <w:szCs w:val="21"/>
        </w:rPr>
      </w:pPr>
      <w:r>
        <w:rPr>
          <w:rFonts w:ascii="微软雅黑" w:hAnsi="微软雅黑" w:eastAsia="微软雅黑" w:cs="微软雅黑"/>
          <w:sz w:val="21"/>
          <w:szCs w:val="21"/>
        </w:rPr>
        <w:t>使用可以瓦解任何防守的客户软件来攻击系统</w:t>
      </w:r>
    </w:p>
    <w:p>
      <w:pPr>
        <w:pStyle w:val="10"/>
        <w:numPr>
          <w:ilvl w:val="5"/>
          <w:numId w:val="1"/>
        </w:numPr>
        <w:rPr>
          <w:sz w:val="21"/>
          <w:szCs w:val="21"/>
        </w:rPr>
      </w:pPr>
      <w:r>
        <w:rPr>
          <w:rFonts w:ascii="微软雅黑" w:hAnsi="微软雅黑" w:eastAsia="微软雅黑" w:cs="微软雅黑"/>
          <w:sz w:val="21"/>
          <w:szCs w:val="21"/>
        </w:rPr>
        <w:t>把系统“瘫痪”，使得其他用户无法访问</w:t>
      </w:r>
    </w:p>
    <w:p>
      <w:pPr>
        <w:pStyle w:val="10"/>
        <w:numPr>
          <w:ilvl w:val="5"/>
          <w:numId w:val="1"/>
        </w:numPr>
        <w:rPr>
          <w:sz w:val="21"/>
          <w:szCs w:val="21"/>
        </w:rPr>
      </w:pPr>
      <w:r>
        <w:rPr>
          <w:rFonts w:ascii="微软雅黑" w:hAnsi="微软雅黑" w:eastAsia="微软雅黑" w:cs="微软雅黑"/>
          <w:sz w:val="21"/>
          <w:szCs w:val="21"/>
        </w:rPr>
        <w:t>有目的地引发系统错误，期望在恢复过程中侵入系统</w:t>
      </w:r>
    </w:p>
    <w:p>
      <w:pPr>
        <w:pStyle w:val="10"/>
        <w:numPr>
          <w:ilvl w:val="5"/>
          <w:numId w:val="1"/>
        </w:numPr>
        <w:rPr>
          <w:sz w:val="21"/>
          <w:szCs w:val="21"/>
        </w:rPr>
      </w:pPr>
      <w:r>
        <w:rPr>
          <w:rFonts w:ascii="微软雅黑" w:hAnsi="微软雅黑" w:eastAsia="微软雅黑" w:cs="微软雅黑"/>
          <w:sz w:val="21"/>
          <w:szCs w:val="21"/>
        </w:rPr>
        <w:t>通过浏览非保密的数据，从中找到进入系统的钥匙</w:t>
      </w:r>
    </w:p>
    <w:p>
      <w:pPr>
        <w:pStyle w:val="10"/>
        <w:numPr>
          <w:ilvl w:val="4"/>
          <w:numId w:val="1"/>
        </w:numPr>
        <w:rPr>
          <w:sz w:val="21"/>
          <w:szCs w:val="21"/>
        </w:rPr>
      </w:pPr>
      <w:r>
        <w:rPr>
          <w:rFonts w:ascii="微软雅黑" w:hAnsi="微软雅黑" w:eastAsia="微软雅黑" w:cs="微软雅黑"/>
          <w:sz w:val="21"/>
          <w:szCs w:val="21"/>
        </w:rPr>
        <w:t>系统的安全测试要设置一些测试用例试图突破系统的安全保密措施，检验系统是否有安全保密的漏洞</w:t>
      </w:r>
    </w:p>
    <w:p>
      <w:pPr>
        <w:pStyle w:val="10"/>
        <w:numPr>
          <w:ilvl w:val="4"/>
          <w:numId w:val="1"/>
        </w:numPr>
        <w:rPr>
          <w:sz w:val="21"/>
          <w:szCs w:val="21"/>
        </w:rPr>
      </w:pPr>
      <w:r>
        <w:rPr>
          <w:rFonts w:ascii="微软雅黑" w:hAnsi="微软雅黑" w:eastAsia="微软雅黑" w:cs="微软雅黑"/>
          <w:sz w:val="21"/>
          <w:szCs w:val="21"/>
        </w:rPr>
        <w:t>对软件产品安全测试应侧重于以下方面：用户对数据或业务功能的访问控制，数据存储和数据通信的远程安全控制。</w:t>
      </w:r>
    </w:p>
    <w:p>
      <w:pPr>
        <w:pStyle w:val="10"/>
        <w:numPr>
          <w:ilvl w:val="5"/>
          <w:numId w:val="1"/>
        </w:numPr>
        <w:rPr>
          <w:sz w:val="21"/>
          <w:szCs w:val="21"/>
        </w:rPr>
      </w:pPr>
      <w:r>
        <w:rPr>
          <w:rFonts w:ascii="微软雅黑" w:hAnsi="微软雅黑" w:eastAsia="微软雅黑" w:cs="微软雅黑"/>
          <w:sz w:val="21"/>
          <w:szCs w:val="21"/>
        </w:rPr>
        <w:t>用户管理和访问控制</w:t>
      </w:r>
    </w:p>
    <w:p>
      <w:pPr>
        <w:pStyle w:val="10"/>
        <w:numPr>
          <w:ilvl w:val="5"/>
          <w:numId w:val="1"/>
        </w:numPr>
        <w:rPr>
          <w:sz w:val="21"/>
          <w:szCs w:val="21"/>
        </w:rPr>
      </w:pPr>
      <w:r>
        <w:rPr>
          <w:rFonts w:ascii="微软雅黑" w:hAnsi="微软雅黑" w:eastAsia="微软雅黑" w:cs="微软雅黑"/>
          <w:sz w:val="21"/>
          <w:szCs w:val="21"/>
        </w:rPr>
        <w:t>通信加密</w:t>
      </w:r>
    </w:p>
    <w:p>
      <w:pPr>
        <w:pStyle w:val="10"/>
        <w:numPr>
          <w:ilvl w:val="5"/>
          <w:numId w:val="1"/>
        </w:numPr>
        <w:rPr>
          <w:sz w:val="21"/>
          <w:szCs w:val="21"/>
        </w:rPr>
      </w:pPr>
      <w:r>
        <w:rPr>
          <w:rFonts w:ascii="微软雅黑" w:hAnsi="微软雅黑" w:eastAsia="微软雅黑" w:cs="微软雅黑"/>
          <w:sz w:val="21"/>
          <w:szCs w:val="21"/>
        </w:rPr>
        <w:t>安全日志测试</w:t>
      </w:r>
    </w:p>
    <w:p>
      <w:pPr>
        <w:pStyle w:val="10"/>
        <w:numPr>
          <w:ilvl w:val="3"/>
          <w:numId w:val="1"/>
        </w:numPr>
        <w:outlineLvl w:val="3"/>
        <w:rPr>
          <w:rFonts w:ascii="微软雅黑" w:hAnsi="微软雅黑" w:eastAsia="微软雅黑" w:cs="微软雅黑"/>
          <w:b/>
          <w:bCs/>
          <w:sz w:val="22"/>
          <w:szCs w:val="22"/>
        </w:rPr>
      </w:pPr>
      <w:bookmarkStart w:id="752" w:name="_Toc4332"/>
      <w:bookmarkStart w:id="753" w:name="_Toc17602"/>
      <w:bookmarkStart w:id="754" w:name="_Toc22986"/>
      <w:bookmarkStart w:id="755" w:name="_Toc18356"/>
      <w:r>
        <w:rPr>
          <w:rFonts w:ascii="微软雅黑" w:hAnsi="微软雅黑" w:eastAsia="微软雅黑" w:cs="微软雅黑"/>
          <w:b/>
          <w:bCs/>
          <w:sz w:val="22"/>
          <w:szCs w:val="22"/>
        </w:rPr>
        <w:t>系统安全设计的准则</w:t>
      </w:r>
      <w:bookmarkEnd w:id="752"/>
      <w:bookmarkEnd w:id="753"/>
      <w:bookmarkEnd w:id="754"/>
      <w:bookmarkEnd w:id="755"/>
    </w:p>
    <w:p>
      <w:pPr>
        <w:pStyle w:val="10"/>
        <w:numPr>
          <w:ilvl w:val="4"/>
          <w:numId w:val="1"/>
        </w:numPr>
        <w:rPr>
          <w:sz w:val="21"/>
          <w:szCs w:val="21"/>
        </w:rPr>
      </w:pPr>
      <w:r>
        <w:rPr>
          <w:rFonts w:ascii="微软雅黑" w:hAnsi="微软雅黑" w:eastAsia="微软雅黑" w:cs="微软雅黑"/>
          <w:sz w:val="21"/>
          <w:szCs w:val="21"/>
        </w:rPr>
        <w:t>使非法侵入的代价超过被保护的信息的价值，从而令非法侵入者无利可图。</w:t>
      </w:r>
    </w:p>
    <w:p>
      <w:pPr>
        <w:pStyle w:val="10"/>
        <w:numPr>
          <w:ilvl w:val="4"/>
          <w:numId w:val="1"/>
        </w:numPr>
        <w:rPr>
          <w:sz w:val="21"/>
          <w:szCs w:val="21"/>
        </w:rPr>
      </w:pPr>
      <w:r>
        <w:rPr>
          <w:rFonts w:ascii="微软雅黑" w:hAnsi="微软雅黑" w:eastAsia="微软雅黑" w:cs="微软雅黑"/>
          <w:sz w:val="21"/>
          <w:szCs w:val="21"/>
        </w:rPr>
        <w:t>一般来讲，如果黑客为非法入侵花费的代价（考虑时间、费用、危险等因素）高于得到的好处，那么这样的系统可以认为是安全的系统</w:t>
      </w:r>
    </w:p>
    <w:p>
      <w:pPr>
        <w:pStyle w:val="10"/>
        <w:numPr>
          <w:ilvl w:val="3"/>
          <w:numId w:val="1"/>
        </w:numPr>
        <w:outlineLvl w:val="3"/>
        <w:rPr>
          <w:rFonts w:ascii="微软雅黑" w:hAnsi="微软雅黑" w:eastAsia="微软雅黑" w:cs="微软雅黑"/>
          <w:b/>
          <w:bCs/>
          <w:sz w:val="22"/>
          <w:szCs w:val="22"/>
        </w:rPr>
      </w:pPr>
      <w:bookmarkStart w:id="756" w:name="_Toc3003"/>
      <w:bookmarkStart w:id="757" w:name="_Toc3561"/>
      <w:bookmarkStart w:id="758" w:name="_Toc1664"/>
      <w:bookmarkStart w:id="759" w:name="_Toc9291"/>
      <w:r>
        <w:rPr>
          <w:rFonts w:ascii="微软雅黑" w:hAnsi="微软雅黑" w:eastAsia="微软雅黑" w:cs="微软雅黑"/>
          <w:b/>
          <w:bCs/>
          <w:sz w:val="22"/>
          <w:szCs w:val="22"/>
        </w:rPr>
        <w:t>安全性等级</w:t>
      </w:r>
      <w:bookmarkEnd w:id="756"/>
      <w:bookmarkEnd w:id="757"/>
      <w:bookmarkEnd w:id="758"/>
      <w:bookmarkEnd w:id="759"/>
    </w:p>
    <w:p>
      <w:pPr>
        <w:pStyle w:val="10"/>
        <w:numPr>
          <w:ilvl w:val="4"/>
          <w:numId w:val="1"/>
        </w:numPr>
        <w:rPr>
          <w:sz w:val="21"/>
          <w:szCs w:val="21"/>
        </w:rPr>
      </w:pPr>
      <w:r>
        <w:rPr>
          <w:rFonts w:ascii="微软雅黑" w:hAnsi="微软雅黑" w:eastAsia="微软雅黑" w:cs="微软雅黑"/>
          <w:sz w:val="21"/>
          <w:szCs w:val="21"/>
        </w:rPr>
        <w:t>应用程序级别的安全性：对数据或业务功能的访问</w:t>
      </w:r>
    </w:p>
    <w:p>
      <w:pPr>
        <w:pStyle w:val="10"/>
        <w:numPr>
          <w:ilvl w:val="4"/>
          <w:numId w:val="1"/>
        </w:numPr>
        <w:rPr>
          <w:sz w:val="21"/>
          <w:szCs w:val="21"/>
        </w:rPr>
      </w:pPr>
      <w:r>
        <w:rPr>
          <w:rFonts w:ascii="微软雅黑" w:hAnsi="微软雅黑" w:eastAsia="微软雅黑" w:cs="微软雅黑"/>
          <w:sz w:val="21"/>
          <w:szCs w:val="21"/>
        </w:rPr>
        <w:t>系统级别的安全性：对系统的登录或远程访问</w:t>
      </w:r>
    </w:p>
    <w:p>
      <w:pPr>
        <w:pStyle w:val="10"/>
        <w:numPr>
          <w:ilvl w:val="4"/>
          <w:numId w:val="1"/>
        </w:numPr>
        <w:rPr>
          <w:sz w:val="21"/>
          <w:szCs w:val="21"/>
        </w:rPr>
      </w:pPr>
      <w:r>
        <w:rPr>
          <w:rFonts w:ascii="微软雅黑" w:hAnsi="微软雅黑" w:eastAsia="微软雅黑" w:cs="微软雅黑"/>
          <w:sz w:val="21"/>
          <w:szCs w:val="21"/>
        </w:rPr>
        <w:t>二者的关系</w:t>
      </w:r>
    </w:p>
    <w:p>
      <w:pPr>
        <w:pStyle w:val="10"/>
        <w:numPr>
          <w:ilvl w:val="5"/>
          <w:numId w:val="1"/>
        </w:numPr>
        <w:rPr>
          <w:sz w:val="21"/>
          <w:szCs w:val="21"/>
        </w:rPr>
      </w:pPr>
      <w:r>
        <w:rPr>
          <w:rFonts w:ascii="微软雅黑" w:hAnsi="微软雅黑" w:eastAsia="微软雅黑" w:cs="微软雅黑"/>
          <w:sz w:val="21"/>
          <w:szCs w:val="21"/>
        </w:rPr>
        <w:t>应用程序级别的安全性可确保在预期的安全性情况下，操作者只能访问特定的功能或用例，或者只能访问有限的数据。</w:t>
      </w:r>
    </w:p>
    <w:p>
      <w:pPr>
        <w:pStyle w:val="10"/>
        <w:numPr>
          <w:ilvl w:val="6"/>
          <w:numId w:val="1"/>
        </w:numPr>
        <w:rPr>
          <w:sz w:val="21"/>
          <w:szCs w:val="21"/>
        </w:rPr>
      </w:pPr>
      <w:r>
        <w:rPr>
          <w:rFonts w:ascii="微软雅黑" w:hAnsi="微软雅黑" w:eastAsia="微软雅黑" w:cs="微软雅黑"/>
          <w:sz w:val="21"/>
          <w:szCs w:val="21"/>
        </w:rPr>
        <w:t>例如，某财务系统可能会允许所有人输入数据，创建新账户，但只有管理员才能删除这些数据或账户。</w:t>
      </w:r>
    </w:p>
    <w:p>
      <w:pPr>
        <w:pStyle w:val="10"/>
        <w:numPr>
          <w:ilvl w:val="5"/>
          <w:numId w:val="1"/>
        </w:numPr>
        <w:rPr>
          <w:sz w:val="21"/>
          <w:szCs w:val="21"/>
        </w:rPr>
      </w:pPr>
      <w:r>
        <w:rPr>
          <w:rFonts w:ascii="微软雅黑" w:hAnsi="微软雅黑" w:eastAsia="微软雅黑" w:cs="微软雅黑"/>
          <w:sz w:val="21"/>
          <w:szCs w:val="21"/>
        </w:rPr>
        <w:t>系统级别的安全性对确保只有具备系统访问权限的用户才能访问应用程序，而且只能通过相应的入口来访问</w:t>
      </w:r>
    </w:p>
    <w:p>
      <w:pPr>
        <w:pStyle w:val="10"/>
        <w:numPr>
          <w:ilvl w:val="3"/>
          <w:numId w:val="1"/>
        </w:numPr>
        <w:outlineLvl w:val="3"/>
        <w:rPr>
          <w:rFonts w:ascii="微软雅黑" w:hAnsi="微软雅黑" w:eastAsia="微软雅黑" w:cs="微软雅黑"/>
          <w:b/>
          <w:bCs/>
          <w:sz w:val="22"/>
          <w:szCs w:val="22"/>
        </w:rPr>
      </w:pPr>
      <w:bookmarkStart w:id="760" w:name="_Toc31652"/>
      <w:bookmarkStart w:id="761" w:name="_Toc8445"/>
      <w:bookmarkStart w:id="762" w:name="_Toc26247"/>
      <w:bookmarkStart w:id="763" w:name="_Toc10428"/>
      <w:r>
        <w:rPr>
          <w:rFonts w:ascii="微软雅黑" w:hAnsi="微软雅黑" w:eastAsia="微软雅黑" w:cs="微软雅黑"/>
          <w:b/>
          <w:bCs/>
          <w:sz w:val="22"/>
          <w:szCs w:val="22"/>
        </w:rPr>
        <w:t>安全性测试方法</w:t>
      </w:r>
      <w:bookmarkEnd w:id="760"/>
      <w:bookmarkEnd w:id="761"/>
      <w:bookmarkEnd w:id="762"/>
      <w:bookmarkEnd w:id="763"/>
    </w:p>
    <w:p>
      <w:pPr>
        <w:pStyle w:val="10"/>
        <w:numPr>
          <w:ilvl w:val="4"/>
          <w:numId w:val="1"/>
        </w:numPr>
        <w:outlineLvl w:val="4"/>
        <w:rPr>
          <w:sz w:val="21"/>
          <w:szCs w:val="21"/>
        </w:rPr>
      </w:pPr>
      <w:r>
        <w:rPr>
          <w:rFonts w:ascii="微软雅黑" w:hAnsi="微软雅黑" w:eastAsia="微软雅黑" w:cs="微软雅黑"/>
          <w:sz w:val="21"/>
          <w:szCs w:val="21"/>
        </w:rPr>
        <w:t>功能验证</w:t>
      </w:r>
    </w:p>
    <w:p>
      <w:pPr>
        <w:pStyle w:val="10"/>
        <w:numPr>
          <w:ilvl w:val="5"/>
          <w:numId w:val="1"/>
        </w:numPr>
        <w:rPr>
          <w:sz w:val="21"/>
          <w:szCs w:val="21"/>
        </w:rPr>
      </w:pPr>
      <w:r>
        <w:rPr>
          <w:rFonts w:ascii="微软雅黑" w:hAnsi="微软雅黑" w:eastAsia="微软雅黑" w:cs="微软雅黑"/>
          <w:sz w:val="21"/>
          <w:szCs w:val="21"/>
        </w:rPr>
        <w:t>定义</w:t>
      </w:r>
    </w:p>
    <w:p>
      <w:pPr>
        <w:pStyle w:val="10"/>
        <w:numPr>
          <w:ilvl w:val="6"/>
          <w:numId w:val="1"/>
        </w:numPr>
        <w:rPr>
          <w:sz w:val="21"/>
          <w:szCs w:val="21"/>
        </w:rPr>
      </w:pPr>
      <w:r>
        <w:rPr>
          <w:rFonts w:ascii="微软雅黑" w:hAnsi="微软雅黑" w:eastAsia="微软雅黑" w:cs="微软雅黑"/>
          <w:sz w:val="21"/>
          <w:szCs w:val="21"/>
        </w:rPr>
        <w:t>采用软件测试当中的黑盒测试方法，对涉及安全的软件功能，如用户管理模块、权限管理模块、加密系统、认证系统等进行测试，主要是验证上述功能是否有效</w:t>
      </w:r>
    </w:p>
    <w:p>
      <w:pPr>
        <w:pStyle w:val="10"/>
        <w:numPr>
          <w:ilvl w:val="5"/>
          <w:numId w:val="1"/>
        </w:numPr>
        <w:rPr>
          <w:sz w:val="21"/>
          <w:szCs w:val="21"/>
        </w:rPr>
      </w:pPr>
      <w:r>
        <w:rPr>
          <w:rFonts w:ascii="微软雅黑" w:hAnsi="微软雅黑" w:eastAsia="微软雅黑" w:cs="微软雅黑"/>
          <w:sz w:val="21"/>
          <w:szCs w:val="21"/>
        </w:rPr>
        <w:t>功能性的安全性问题</w:t>
      </w:r>
    </w:p>
    <w:p>
      <w:pPr>
        <w:pStyle w:val="10"/>
        <w:numPr>
          <w:ilvl w:val="6"/>
          <w:numId w:val="1"/>
        </w:numPr>
        <w:rPr>
          <w:sz w:val="21"/>
          <w:szCs w:val="21"/>
        </w:rPr>
      </w:pPr>
      <w:r>
        <w:rPr>
          <w:rFonts w:ascii="微软雅黑" w:hAnsi="微软雅黑" w:eastAsia="微软雅黑" w:cs="微软雅黑"/>
          <w:sz w:val="21"/>
          <w:szCs w:val="21"/>
        </w:rPr>
        <w:t>控制特性是否工作正确？</w:t>
      </w:r>
    </w:p>
    <w:p>
      <w:pPr>
        <w:pStyle w:val="10"/>
        <w:numPr>
          <w:ilvl w:val="6"/>
          <w:numId w:val="1"/>
        </w:numPr>
        <w:rPr>
          <w:sz w:val="21"/>
          <w:szCs w:val="21"/>
        </w:rPr>
      </w:pPr>
      <w:r>
        <w:rPr>
          <w:rFonts w:ascii="微软雅黑" w:hAnsi="微软雅黑" w:eastAsia="微软雅黑" w:cs="微软雅黑"/>
          <w:sz w:val="21"/>
          <w:szCs w:val="21"/>
        </w:rPr>
        <w:t>无效的或者不可能的参数是否被检测并且适当的处理？</w:t>
      </w:r>
    </w:p>
    <w:p>
      <w:pPr>
        <w:pStyle w:val="10"/>
        <w:numPr>
          <w:ilvl w:val="6"/>
          <w:numId w:val="1"/>
        </w:numPr>
        <w:rPr>
          <w:sz w:val="21"/>
          <w:szCs w:val="21"/>
        </w:rPr>
      </w:pPr>
      <w:r>
        <w:rPr>
          <w:rFonts w:ascii="微软雅黑" w:hAnsi="微软雅黑" w:eastAsia="微软雅黑" w:cs="微软雅黑"/>
          <w:sz w:val="21"/>
          <w:szCs w:val="21"/>
        </w:rPr>
        <w:t>无效的或者超出范围的指令是否被检测并且适当的处理？</w:t>
      </w:r>
    </w:p>
    <w:p>
      <w:pPr>
        <w:pStyle w:val="10"/>
        <w:numPr>
          <w:ilvl w:val="6"/>
          <w:numId w:val="1"/>
        </w:numPr>
        <w:rPr>
          <w:sz w:val="21"/>
          <w:szCs w:val="21"/>
        </w:rPr>
      </w:pPr>
      <w:r>
        <w:rPr>
          <w:rFonts w:ascii="微软雅黑" w:hAnsi="微软雅黑" w:eastAsia="微软雅黑" w:cs="微软雅黑"/>
          <w:sz w:val="21"/>
          <w:szCs w:val="21"/>
        </w:rPr>
        <w:t>错误和文件访问是否适当的被记录？</w:t>
      </w:r>
    </w:p>
    <w:p>
      <w:pPr>
        <w:pStyle w:val="10"/>
        <w:numPr>
          <w:ilvl w:val="6"/>
          <w:numId w:val="1"/>
        </w:numPr>
        <w:rPr>
          <w:sz w:val="21"/>
          <w:szCs w:val="21"/>
        </w:rPr>
      </w:pPr>
      <w:r>
        <w:rPr>
          <w:rFonts w:ascii="微软雅黑" w:hAnsi="微软雅黑" w:eastAsia="微软雅黑" w:cs="微软雅黑"/>
          <w:sz w:val="21"/>
          <w:szCs w:val="21"/>
        </w:rPr>
        <w:t>是否有变更安全性表格的过程？</w:t>
      </w:r>
    </w:p>
    <w:p>
      <w:pPr>
        <w:pStyle w:val="10"/>
        <w:numPr>
          <w:ilvl w:val="6"/>
          <w:numId w:val="1"/>
        </w:numPr>
        <w:rPr>
          <w:sz w:val="21"/>
          <w:szCs w:val="21"/>
        </w:rPr>
      </w:pPr>
      <w:r>
        <w:rPr>
          <w:rFonts w:ascii="微软雅黑" w:hAnsi="微软雅黑" w:eastAsia="微软雅黑" w:cs="微软雅黑"/>
          <w:sz w:val="21"/>
          <w:szCs w:val="21"/>
        </w:rPr>
        <w:t>系统配置数据是否能正确保存，系统故障时是否能恢复？</w:t>
      </w:r>
    </w:p>
    <w:p>
      <w:pPr>
        <w:pStyle w:val="10"/>
        <w:numPr>
          <w:ilvl w:val="6"/>
          <w:numId w:val="1"/>
        </w:numPr>
        <w:rPr>
          <w:sz w:val="21"/>
          <w:szCs w:val="21"/>
        </w:rPr>
      </w:pPr>
      <w:r>
        <w:rPr>
          <w:rFonts w:ascii="微软雅黑" w:hAnsi="微软雅黑" w:eastAsia="微软雅黑" w:cs="微软雅黑"/>
          <w:sz w:val="21"/>
          <w:szCs w:val="21"/>
        </w:rPr>
        <w:t>系统配置数据能否导出，在其他机器上进行备份？</w:t>
      </w:r>
    </w:p>
    <w:p>
      <w:pPr>
        <w:pStyle w:val="10"/>
        <w:numPr>
          <w:ilvl w:val="6"/>
          <w:numId w:val="1"/>
        </w:numPr>
        <w:rPr>
          <w:sz w:val="21"/>
          <w:szCs w:val="21"/>
        </w:rPr>
      </w:pPr>
      <w:r>
        <w:rPr>
          <w:rFonts w:ascii="微软雅黑" w:hAnsi="微软雅黑" w:eastAsia="微软雅黑" w:cs="微软雅黑"/>
          <w:sz w:val="21"/>
          <w:szCs w:val="21"/>
        </w:rPr>
        <w:t>系统配置数据能否导入，导入后能否正常使用？</w:t>
      </w:r>
    </w:p>
    <w:p>
      <w:pPr>
        <w:pStyle w:val="10"/>
        <w:numPr>
          <w:ilvl w:val="6"/>
          <w:numId w:val="1"/>
        </w:numPr>
        <w:rPr>
          <w:sz w:val="21"/>
          <w:szCs w:val="21"/>
        </w:rPr>
      </w:pPr>
      <w:r>
        <w:rPr>
          <w:rFonts w:ascii="微软雅黑" w:hAnsi="微软雅黑" w:eastAsia="微软雅黑" w:cs="微软雅黑"/>
          <w:sz w:val="21"/>
          <w:szCs w:val="21"/>
        </w:rPr>
        <w:t>系统配置数据保存时是否加密？</w:t>
      </w:r>
    </w:p>
    <w:p>
      <w:pPr>
        <w:pStyle w:val="10"/>
        <w:numPr>
          <w:ilvl w:val="6"/>
          <w:numId w:val="1"/>
        </w:numPr>
        <w:rPr>
          <w:sz w:val="21"/>
          <w:szCs w:val="21"/>
        </w:rPr>
      </w:pPr>
      <w:r>
        <w:rPr>
          <w:rFonts w:ascii="微软雅黑" w:hAnsi="微软雅黑" w:eastAsia="微软雅黑" w:cs="微软雅黑"/>
          <w:sz w:val="21"/>
          <w:szCs w:val="21"/>
        </w:rPr>
        <w:t>没有口令是否可以登录到系统中？</w:t>
      </w:r>
    </w:p>
    <w:p>
      <w:pPr>
        <w:pStyle w:val="10"/>
        <w:numPr>
          <w:ilvl w:val="6"/>
          <w:numId w:val="1"/>
        </w:numPr>
        <w:rPr>
          <w:sz w:val="21"/>
          <w:szCs w:val="21"/>
        </w:rPr>
      </w:pPr>
      <w:r>
        <w:rPr>
          <w:rFonts w:ascii="微软雅黑" w:hAnsi="微软雅黑" w:eastAsia="微软雅黑" w:cs="微软雅黑"/>
          <w:sz w:val="21"/>
          <w:szCs w:val="21"/>
        </w:rPr>
        <w:t>有效的口令是否被接受，无效的口令是否被拒绝？</w:t>
      </w:r>
    </w:p>
    <w:p>
      <w:pPr>
        <w:pStyle w:val="10"/>
        <w:numPr>
          <w:ilvl w:val="6"/>
          <w:numId w:val="1"/>
        </w:numPr>
        <w:rPr>
          <w:sz w:val="21"/>
          <w:szCs w:val="21"/>
        </w:rPr>
      </w:pPr>
      <w:r>
        <w:rPr>
          <w:rFonts w:ascii="微软雅黑" w:hAnsi="微软雅黑" w:eastAsia="微软雅黑" w:cs="微软雅黑"/>
          <w:sz w:val="21"/>
          <w:szCs w:val="21"/>
        </w:rPr>
        <w:t>系统对多次无效口令是否有适当的反应？</w:t>
      </w:r>
    </w:p>
    <w:p>
      <w:pPr>
        <w:pStyle w:val="10"/>
        <w:numPr>
          <w:ilvl w:val="6"/>
          <w:numId w:val="1"/>
        </w:numPr>
        <w:rPr>
          <w:sz w:val="21"/>
          <w:szCs w:val="21"/>
        </w:rPr>
      </w:pPr>
      <w:r>
        <w:rPr>
          <w:rFonts w:ascii="微软雅黑" w:hAnsi="微软雅黑" w:eastAsia="微软雅黑" w:cs="微软雅黑"/>
          <w:sz w:val="21"/>
          <w:szCs w:val="21"/>
        </w:rPr>
        <w:t>系统初始的权限功能是否正确？</w:t>
      </w:r>
    </w:p>
    <w:p>
      <w:pPr>
        <w:pStyle w:val="10"/>
        <w:numPr>
          <w:ilvl w:val="6"/>
          <w:numId w:val="1"/>
        </w:numPr>
        <w:rPr>
          <w:sz w:val="21"/>
          <w:szCs w:val="21"/>
        </w:rPr>
      </w:pPr>
      <w:r>
        <w:rPr>
          <w:rFonts w:ascii="微软雅黑" w:hAnsi="微软雅黑" w:eastAsia="微软雅黑" w:cs="微软雅黑"/>
          <w:sz w:val="21"/>
          <w:szCs w:val="21"/>
        </w:rPr>
        <w:t>各级用户权限划分是否合理？</w:t>
      </w:r>
    </w:p>
    <w:p>
      <w:pPr>
        <w:pStyle w:val="10"/>
        <w:numPr>
          <w:ilvl w:val="6"/>
          <w:numId w:val="1"/>
        </w:numPr>
        <w:rPr>
          <w:sz w:val="21"/>
          <w:szCs w:val="21"/>
        </w:rPr>
      </w:pPr>
      <w:r>
        <w:rPr>
          <w:rFonts w:ascii="微软雅黑" w:hAnsi="微软雅黑" w:eastAsia="微软雅黑" w:cs="微软雅黑"/>
          <w:sz w:val="21"/>
          <w:szCs w:val="21"/>
        </w:rPr>
        <w:t>用户的生命期是否有限制？</w:t>
      </w:r>
    </w:p>
    <w:p>
      <w:pPr>
        <w:pStyle w:val="10"/>
        <w:numPr>
          <w:ilvl w:val="6"/>
          <w:numId w:val="1"/>
        </w:numPr>
        <w:rPr>
          <w:sz w:val="21"/>
          <w:szCs w:val="21"/>
        </w:rPr>
      </w:pPr>
      <w:r>
        <w:rPr>
          <w:rFonts w:ascii="微软雅黑" w:hAnsi="微软雅黑" w:eastAsia="微软雅黑" w:cs="微软雅黑"/>
          <w:sz w:val="21"/>
          <w:szCs w:val="21"/>
        </w:rPr>
        <w:t>低级别的用户是否可以操作高级别用户命令？</w:t>
      </w:r>
    </w:p>
    <w:p>
      <w:pPr>
        <w:pStyle w:val="10"/>
        <w:numPr>
          <w:ilvl w:val="6"/>
          <w:numId w:val="1"/>
        </w:numPr>
        <w:rPr>
          <w:sz w:val="21"/>
          <w:szCs w:val="21"/>
        </w:rPr>
      </w:pPr>
      <w:r>
        <w:rPr>
          <w:rFonts w:ascii="微软雅黑" w:hAnsi="微软雅黑" w:eastAsia="微软雅黑" w:cs="微软雅黑"/>
          <w:sz w:val="21"/>
          <w:szCs w:val="21"/>
        </w:rPr>
        <w:t>高级别的用户是否可以操作低级别用户命令？</w:t>
      </w:r>
    </w:p>
    <w:p>
      <w:pPr>
        <w:pStyle w:val="10"/>
        <w:numPr>
          <w:ilvl w:val="6"/>
          <w:numId w:val="1"/>
        </w:numPr>
        <w:rPr>
          <w:sz w:val="21"/>
          <w:szCs w:val="21"/>
        </w:rPr>
      </w:pPr>
      <w:r>
        <w:rPr>
          <w:rFonts w:ascii="微软雅黑" w:hAnsi="微软雅黑" w:eastAsia="微软雅黑" w:cs="微软雅黑"/>
          <w:sz w:val="21"/>
          <w:szCs w:val="21"/>
        </w:rPr>
        <w:t>用户是否会自动超时退出，超时的时间是否设置合理，用户数据是否会丢失？</w:t>
      </w:r>
    </w:p>
    <w:p>
      <w:pPr>
        <w:pStyle w:val="10"/>
        <w:numPr>
          <w:ilvl w:val="6"/>
          <w:numId w:val="1"/>
        </w:numPr>
        <w:rPr>
          <w:sz w:val="21"/>
          <w:szCs w:val="21"/>
        </w:rPr>
      </w:pPr>
      <w:r>
        <w:rPr>
          <w:rFonts w:ascii="微软雅黑" w:hAnsi="微软雅黑" w:eastAsia="微软雅黑" w:cs="微软雅黑"/>
          <w:sz w:val="21"/>
          <w:szCs w:val="21"/>
        </w:rPr>
        <w:t>登录用户修改其他用户的参数是否会立即生效？</w:t>
      </w:r>
    </w:p>
    <w:p>
      <w:pPr>
        <w:pStyle w:val="10"/>
        <w:numPr>
          <w:ilvl w:val="6"/>
          <w:numId w:val="1"/>
        </w:numPr>
        <w:rPr>
          <w:sz w:val="21"/>
          <w:szCs w:val="21"/>
        </w:rPr>
      </w:pPr>
      <w:r>
        <w:rPr>
          <w:rFonts w:ascii="微软雅黑" w:hAnsi="微软雅黑" w:eastAsia="微软雅黑" w:cs="微软雅黑"/>
          <w:sz w:val="21"/>
          <w:szCs w:val="21"/>
        </w:rPr>
        <w:t>系统在最大用户数量时是否操作正常？</w:t>
      </w:r>
    </w:p>
    <w:p>
      <w:pPr>
        <w:pStyle w:val="10"/>
        <w:numPr>
          <w:ilvl w:val="6"/>
          <w:numId w:val="1"/>
        </w:numPr>
        <w:rPr>
          <w:sz w:val="21"/>
          <w:szCs w:val="21"/>
        </w:rPr>
      </w:pPr>
      <w:r>
        <w:rPr>
          <w:rFonts w:ascii="微软雅黑" w:hAnsi="微软雅黑" w:eastAsia="微软雅黑" w:cs="微软雅黑"/>
          <w:sz w:val="21"/>
          <w:szCs w:val="21"/>
        </w:rPr>
        <w:t>对于远端操作是否有安全方面的特性？</w:t>
      </w:r>
    </w:p>
    <w:p>
      <w:pPr>
        <w:pStyle w:val="10"/>
        <w:numPr>
          <w:ilvl w:val="6"/>
          <w:numId w:val="1"/>
        </w:numPr>
        <w:rPr>
          <w:sz w:val="21"/>
          <w:szCs w:val="21"/>
        </w:rPr>
      </w:pPr>
      <w:r>
        <w:rPr>
          <w:rFonts w:ascii="微软雅黑" w:hAnsi="微软雅黑" w:eastAsia="微软雅黑" w:cs="微软雅黑"/>
          <w:sz w:val="21"/>
          <w:szCs w:val="21"/>
        </w:rPr>
        <w:t>防火墙是否能被激活和取消激活？</w:t>
      </w:r>
    </w:p>
    <w:p>
      <w:pPr>
        <w:pStyle w:val="10"/>
        <w:numPr>
          <w:ilvl w:val="6"/>
          <w:numId w:val="1"/>
        </w:numPr>
        <w:rPr>
          <w:sz w:val="21"/>
          <w:szCs w:val="21"/>
        </w:rPr>
      </w:pPr>
      <w:r>
        <w:rPr>
          <w:rFonts w:ascii="微软雅黑" w:hAnsi="微软雅黑" w:eastAsia="微软雅黑" w:cs="微软雅黑"/>
          <w:sz w:val="21"/>
          <w:szCs w:val="21"/>
        </w:rPr>
        <w:t>防火墙功能激活后是否会引起其他问题？</w:t>
      </w:r>
    </w:p>
    <w:p>
      <w:pPr>
        <w:pStyle w:val="10"/>
        <w:numPr>
          <w:ilvl w:val="4"/>
          <w:numId w:val="1"/>
        </w:numPr>
        <w:outlineLvl w:val="4"/>
        <w:rPr>
          <w:rFonts w:ascii="微软雅黑" w:hAnsi="微软雅黑" w:eastAsia="微软雅黑" w:cs="微软雅黑"/>
          <w:sz w:val="21"/>
          <w:szCs w:val="21"/>
        </w:rPr>
      </w:pPr>
      <w:r>
        <w:rPr>
          <w:rFonts w:ascii="微软雅黑" w:hAnsi="微软雅黑" w:eastAsia="微软雅黑" w:cs="微软雅黑"/>
          <w:sz w:val="21"/>
          <w:szCs w:val="21"/>
        </w:rPr>
        <w:t>漏洞扫描</w:t>
      </w:r>
    </w:p>
    <w:p>
      <w:pPr>
        <w:pStyle w:val="10"/>
        <w:numPr>
          <w:ilvl w:val="5"/>
          <w:numId w:val="1"/>
        </w:numPr>
        <w:rPr>
          <w:sz w:val="21"/>
          <w:szCs w:val="21"/>
        </w:rPr>
      </w:pPr>
      <w:r>
        <w:rPr>
          <w:rFonts w:ascii="微软雅黑" w:hAnsi="微软雅黑" w:eastAsia="微软雅黑" w:cs="微软雅黑"/>
          <w:sz w:val="21"/>
          <w:szCs w:val="21"/>
        </w:rPr>
        <w:t>安全漏洞扫描通常都是借助于特定的漏洞扫描器完成</w:t>
      </w:r>
    </w:p>
    <w:p>
      <w:pPr>
        <w:pStyle w:val="10"/>
        <w:numPr>
          <w:ilvl w:val="6"/>
          <w:numId w:val="1"/>
        </w:numPr>
        <w:rPr>
          <w:sz w:val="21"/>
          <w:szCs w:val="21"/>
        </w:rPr>
      </w:pPr>
      <w:r>
        <w:rPr>
          <w:rFonts w:ascii="微软雅黑" w:hAnsi="微软雅黑" w:eastAsia="微软雅黑" w:cs="微软雅黑"/>
          <w:sz w:val="21"/>
          <w:szCs w:val="21"/>
        </w:rPr>
        <w:t>漏洞扫描器是一种能自动检测远程或本地主机安全性弱点的程序，通过使用漏洞扫描器，系统管理员能够发现所维护信息系统存在的安全漏洞，从而在信息系统网络安全防护过程中做到有的放矢，及时修补漏洞。</w:t>
      </w:r>
    </w:p>
    <w:p>
      <w:pPr>
        <w:pStyle w:val="10"/>
        <w:numPr>
          <w:ilvl w:val="5"/>
          <w:numId w:val="1"/>
        </w:numPr>
        <w:rPr>
          <w:sz w:val="21"/>
          <w:szCs w:val="21"/>
        </w:rPr>
      </w:pPr>
      <w:r>
        <w:rPr>
          <w:rFonts w:ascii="微软雅黑" w:hAnsi="微软雅黑" w:eastAsia="微软雅黑" w:cs="微软雅黑"/>
          <w:sz w:val="21"/>
          <w:szCs w:val="21"/>
        </w:rPr>
        <w:t>安全漏洞扫描是可以用于日常安全防护，同时可以作为对软件产品或信息系统进行测试的手段，可以在安全漏洞造成严重危害前发现漏洞并加以防范</w:t>
      </w:r>
    </w:p>
    <w:p>
      <w:pPr>
        <w:pStyle w:val="10"/>
        <w:numPr>
          <w:ilvl w:val="5"/>
          <w:numId w:val="1"/>
        </w:numPr>
        <w:rPr>
          <w:sz w:val="21"/>
          <w:szCs w:val="21"/>
        </w:rPr>
      </w:pPr>
      <w:r>
        <w:rPr>
          <w:rFonts w:ascii="微软雅黑" w:hAnsi="微软雅黑" w:eastAsia="微软雅黑" w:cs="微软雅黑"/>
          <w:sz w:val="21"/>
          <w:szCs w:val="21"/>
        </w:rPr>
        <w:t>按常规标准，可以将漏洞扫描器分为两种类型：主机漏洞扫描器（Host Scanner）和网络漏洞扫描器（Network Scanner）</w:t>
      </w:r>
    </w:p>
    <w:p>
      <w:pPr>
        <w:pStyle w:val="10"/>
        <w:numPr>
          <w:ilvl w:val="6"/>
          <w:numId w:val="1"/>
        </w:numPr>
        <w:rPr>
          <w:sz w:val="21"/>
          <w:szCs w:val="21"/>
        </w:rPr>
      </w:pPr>
      <w:r>
        <w:rPr>
          <w:rFonts w:ascii="微软雅黑" w:hAnsi="微软雅黑" w:eastAsia="微软雅黑" w:cs="微软雅黑"/>
          <w:sz w:val="21"/>
          <w:szCs w:val="21"/>
        </w:rPr>
        <w:t>主机漏洞扫描器是指在系统本地运行检测系统漏洞的程序，如著名的COPS、Tripewire、Tiger等自由软件。</w:t>
      </w:r>
    </w:p>
    <w:p>
      <w:pPr>
        <w:pStyle w:val="10"/>
        <w:numPr>
          <w:ilvl w:val="6"/>
          <w:numId w:val="1"/>
        </w:numPr>
        <w:rPr>
          <w:sz w:val="21"/>
          <w:szCs w:val="21"/>
        </w:rPr>
      </w:pPr>
      <w:r>
        <w:rPr>
          <w:rFonts w:ascii="微软雅黑" w:hAnsi="微软雅黑" w:eastAsia="微软雅黑" w:cs="微软雅黑"/>
          <w:sz w:val="21"/>
          <w:szCs w:val="21"/>
        </w:rPr>
        <w:t>网络漏洞扫描器是指基于网络远程检测目标网络和主机系统漏洞的程序，如Satan、ISS Internet Scanner等。</w:t>
      </w:r>
    </w:p>
    <w:p>
      <w:pPr>
        <w:pStyle w:val="10"/>
        <w:numPr>
          <w:ilvl w:val="4"/>
          <w:numId w:val="1"/>
        </w:numPr>
        <w:outlineLvl w:val="4"/>
        <w:rPr>
          <w:rFonts w:ascii="微软雅黑" w:hAnsi="微软雅黑" w:eastAsia="微软雅黑" w:cs="微软雅黑"/>
          <w:sz w:val="21"/>
          <w:szCs w:val="21"/>
        </w:rPr>
      </w:pPr>
      <w:r>
        <w:rPr>
          <w:rFonts w:ascii="微软雅黑" w:hAnsi="微软雅黑" w:eastAsia="微软雅黑" w:cs="微软雅黑"/>
          <w:sz w:val="21"/>
          <w:szCs w:val="21"/>
        </w:rPr>
        <w:t>模拟攻击</w:t>
      </w:r>
    </w:p>
    <w:p>
      <w:pPr>
        <w:pStyle w:val="10"/>
        <w:numPr>
          <w:ilvl w:val="5"/>
          <w:numId w:val="1"/>
        </w:numPr>
        <w:rPr>
          <w:sz w:val="21"/>
          <w:szCs w:val="21"/>
        </w:rPr>
      </w:pPr>
      <w:r>
        <w:rPr>
          <w:rFonts w:ascii="微软雅黑" w:hAnsi="微软雅黑" w:eastAsia="微软雅黑" w:cs="微软雅黑"/>
          <w:sz w:val="21"/>
          <w:szCs w:val="21"/>
        </w:rPr>
        <w:t>模拟攻击试验是一组特殊的黑盒测试案例，通常以模拟攻击来验证软件或信息系统的安全防护能力。</w:t>
      </w:r>
    </w:p>
    <w:p>
      <w:pPr>
        <w:pStyle w:val="10"/>
        <w:numPr>
          <w:ilvl w:val="6"/>
          <w:numId w:val="1"/>
        </w:numPr>
        <w:rPr>
          <w:sz w:val="21"/>
          <w:szCs w:val="21"/>
        </w:rPr>
      </w:pPr>
      <w:r>
        <w:rPr>
          <w:rFonts w:ascii="微软雅黑" w:hAnsi="微软雅黑" w:eastAsia="微软雅黑" w:cs="微软雅黑"/>
          <w:sz w:val="21"/>
          <w:szCs w:val="21"/>
        </w:rPr>
        <w:t>冒充</w:t>
      </w:r>
    </w:p>
    <w:p>
      <w:pPr>
        <w:pStyle w:val="10"/>
        <w:numPr>
          <w:ilvl w:val="6"/>
          <w:numId w:val="1"/>
        </w:numPr>
        <w:rPr>
          <w:sz w:val="21"/>
          <w:szCs w:val="21"/>
        </w:rPr>
      </w:pPr>
      <w:r>
        <w:rPr>
          <w:rFonts w:ascii="微软雅黑" w:hAnsi="微软雅黑" w:eastAsia="微软雅黑" w:cs="微软雅黑"/>
          <w:sz w:val="21"/>
          <w:szCs w:val="21"/>
        </w:rPr>
        <w:t>重演</w:t>
      </w:r>
    </w:p>
    <w:p>
      <w:pPr>
        <w:pStyle w:val="10"/>
        <w:numPr>
          <w:ilvl w:val="6"/>
          <w:numId w:val="1"/>
        </w:numPr>
        <w:rPr>
          <w:sz w:val="21"/>
          <w:szCs w:val="21"/>
        </w:rPr>
      </w:pPr>
      <w:r>
        <w:rPr>
          <w:rFonts w:ascii="微软雅黑" w:hAnsi="微软雅黑" w:eastAsia="微软雅黑" w:cs="微软雅黑"/>
          <w:sz w:val="21"/>
          <w:szCs w:val="21"/>
        </w:rPr>
        <w:t>消息篡改</w:t>
      </w:r>
    </w:p>
    <w:p>
      <w:pPr>
        <w:pStyle w:val="10"/>
        <w:numPr>
          <w:ilvl w:val="6"/>
          <w:numId w:val="1"/>
        </w:numPr>
        <w:rPr>
          <w:sz w:val="21"/>
          <w:szCs w:val="21"/>
        </w:rPr>
      </w:pPr>
      <w:r>
        <w:rPr>
          <w:rFonts w:ascii="微软雅黑" w:hAnsi="微软雅黑" w:eastAsia="微软雅黑" w:cs="微软雅黑"/>
          <w:sz w:val="21"/>
          <w:szCs w:val="21"/>
        </w:rPr>
        <w:t>拒绝服务</w:t>
      </w:r>
    </w:p>
    <w:p>
      <w:pPr>
        <w:pStyle w:val="10"/>
        <w:numPr>
          <w:ilvl w:val="7"/>
          <w:numId w:val="1"/>
        </w:numPr>
        <w:rPr>
          <w:sz w:val="21"/>
          <w:szCs w:val="21"/>
        </w:rPr>
      </w:pPr>
      <w:r>
        <w:rPr>
          <w:rFonts w:ascii="微软雅黑" w:hAnsi="微软雅黑" w:eastAsia="微软雅黑" w:cs="微软雅黑"/>
          <w:sz w:val="21"/>
          <w:szCs w:val="21"/>
        </w:rPr>
        <w:t>当一个实体不能执行它的正常功能，或它的动作妨碍了别的实体执行它们的正常 功能的时候，便发生服务拒绝。</w:t>
      </w:r>
    </w:p>
    <w:p>
      <w:pPr>
        <w:pStyle w:val="10"/>
        <w:numPr>
          <w:ilvl w:val="8"/>
          <w:numId w:val="1"/>
        </w:numPr>
        <w:rPr>
          <w:sz w:val="21"/>
          <w:szCs w:val="21"/>
        </w:rPr>
      </w:pPr>
      <w:r>
        <w:rPr>
          <w:rFonts w:ascii="微软雅黑" w:hAnsi="微软雅黑" w:eastAsia="微软雅黑" w:cs="微软雅黑"/>
          <w:sz w:val="21"/>
          <w:szCs w:val="21"/>
        </w:rPr>
        <w:t>可能是一般性的，比如一个实体抑制所有的消息</w:t>
      </w:r>
    </w:p>
    <w:p>
      <w:pPr>
        <w:pStyle w:val="10"/>
        <w:numPr>
          <w:ilvl w:val="8"/>
          <w:numId w:val="1"/>
        </w:numPr>
        <w:rPr>
          <w:sz w:val="21"/>
          <w:szCs w:val="21"/>
        </w:rPr>
      </w:pPr>
      <w:r>
        <w:rPr>
          <w:rFonts w:ascii="微软雅黑" w:hAnsi="微软雅黑" w:eastAsia="微软雅黑" w:cs="微软雅黑"/>
          <w:sz w:val="21"/>
          <w:szCs w:val="21"/>
        </w:rPr>
        <w:t>也可能是有具体目标的，例如一个实体抑制所有流向某一特定目的端的消息，如安全 审计服务</w:t>
      </w:r>
    </w:p>
    <w:p>
      <w:pPr>
        <w:pStyle w:val="10"/>
        <w:numPr>
          <w:ilvl w:val="8"/>
          <w:numId w:val="1"/>
        </w:numPr>
        <w:rPr>
          <w:sz w:val="21"/>
          <w:szCs w:val="21"/>
        </w:rPr>
      </w:pPr>
      <w:r>
        <w:rPr>
          <w:rFonts w:ascii="微软雅黑" w:hAnsi="微软雅黑" w:eastAsia="微软雅黑" w:cs="微软雅黑"/>
          <w:sz w:val="21"/>
          <w:szCs w:val="21"/>
        </w:rPr>
        <w:t>死亡之Ping、泪滴、UDP洪水、SYN洪水、Land攻击、Smurf攻击、Fraggle攻击、电子 邮件炸弹、畸形消息攻击</w:t>
      </w:r>
    </w:p>
    <w:p>
      <w:pPr>
        <w:pStyle w:val="10"/>
        <w:numPr>
          <w:ilvl w:val="6"/>
          <w:numId w:val="1"/>
        </w:numPr>
        <w:rPr>
          <w:sz w:val="21"/>
          <w:szCs w:val="21"/>
        </w:rPr>
      </w:pPr>
      <w:r>
        <w:rPr>
          <w:rFonts w:ascii="微软雅黑" w:hAnsi="微软雅黑" w:eastAsia="微软雅黑" w:cs="微软雅黑"/>
          <w:sz w:val="21"/>
          <w:szCs w:val="21"/>
        </w:rPr>
        <w:t>内部攻击</w:t>
      </w:r>
    </w:p>
    <w:p>
      <w:pPr>
        <w:pStyle w:val="10"/>
        <w:numPr>
          <w:ilvl w:val="7"/>
          <w:numId w:val="1"/>
        </w:numPr>
        <w:rPr>
          <w:sz w:val="21"/>
          <w:szCs w:val="21"/>
        </w:rPr>
      </w:pPr>
      <w:r>
        <w:rPr>
          <w:rFonts w:ascii="微软雅黑" w:hAnsi="微软雅黑" w:eastAsia="微软雅黑" w:cs="微软雅黑"/>
          <w:sz w:val="21"/>
          <w:szCs w:val="21"/>
        </w:rPr>
        <w:t>当系统的合法用户以非故意或非授权方式进行动作时就成为内部攻击。</w:t>
      </w:r>
    </w:p>
    <w:p>
      <w:pPr>
        <w:pStyle w:val="10"/>
        <w:numPr>
          <w:ilvl w:val="7"/>
          <w:numId w:val="1"/>
        </w:numPr>
        <w:rPr>
          <w:sz w:val="21"/>
          <w:szCs w:val="21"/>
        </w:rPr>
      </w:pPr>
      <w:r>
        <w:rPr>
          <w:rFonts w:ascii="微软雅黑" w:hAnsi="微软雅黑" w:eastAsia="微软雅黑" w:cs="微软雅黑"/>
          <w:sz w:val="21"/>
          <w:szCs w:val="21"/>
        </w:rPr>
        <w:t>防止内部攻击的保护方法</w:t>
      </w:r>
    </w:p>
    <w:p>
      <w:pPr>
        <w:pStyle w:val="10"/>
        <w:numPr>
          <w:ilvl w:val="8"/>
          <w:numId w:val="1"/>
        </w:numPr>
        <w:rPr>
          <w:sz w:val="21"/>
          <w:szCs w:val="21"/>
        </w:rPr>
      </w:pPr>
      <w:r>
        <w:rPr>
          <w:rFonts w:ascii="微软雅黑" w:hAnsi="微软雅黑" w:eastAsia="微软雅黑" w:cs="微软雅黑"/>
          <w:sz w:val="21"/>
          <w:szCs w:val="21"/>
        </w:rPr>
        <w:t>所有管理数据流进行加密</w:t>
      </w:r>
    </w:p>
    <w:p>
      <w:pPr>
        <w:pStyle w:val="10"/>
        <w:numPr>
          <w:ilvl w:val="8"/>
          <w:numId w:val="1"/>
        </w:numPr>
        <w:rPr>
          <w:sz w:val="21"/>
          <w:szCs w:val="21"/>
        </w:rPr>
      </w:pPr>
      <w:r>
        <w:rPr>
          <w:rFonts w:ascii="微软雅黑" w:hAnsi="微软雅黑" w:eastAsia="微软雅黑" w:cs="微软雅黑"/>
          <w:sz w:val="21"/>
          <w:szCs w:val="21"/>
        </w:rPr>
        <w:t>利用包括使用强口令在内的多级控制机制和集中管理机制来加强系统的控制能力</w:t>
      </w:r>
    </w:p>
    <w:p>
      <w:pPr>
        <w:pStyle w:val="10"/>
        <w:numPr>
          <w:ilvl w:val="8"/>
          <w:numId w:val="1"/>
        </w:numPr>
        <w:rPr>
          <w:sz w:val="21"/>
          <w:szCs w:val="21"/>
        </w:rPr>
      </w:pPr>
      <w:r>
        <w:rPr>
          <w:rFonts w:ascii="微软雅黑" w:hAnsi="微软雅黑" w:eastAsia="微软雅黑" w:cs="微软雅黑"/>
          <w:sz w:val="21"/>
          <w:szCs w:val="21"/>
        </w:rPr>
        <w:t>为分布在不同场所的业务部门划分VLAN，将数据流隔离在特定部门</w:t>
      </w:r>
    </w:p>
    <w:p>
      <w:pPr>
        <w:pStyle w:val="10"/>
        <w:numPr>
          <w:ilvl w:val="8"/>
          <w:numId w:val="1"/>
        </w:numPr>
        <w:rPr>
          <w:sz w:val="21"/>
          <w:szCs w:val="21"/>
        </w:rPr>
      </w:pPr>
      <w:r>
        <w:rPr>
          <w:rFonts w:ascii="微软雅黑" w:hAnsi="微软雅黑" w:eastAsia="微软雅黑" w:cs="微软雅黑"/>
          <w:sz w:val="21"/>
          <w:szCs w:val="21"/>
        </w:rPr>
        <w:t>利用防火墙为进出网络的用户提供认证功能，提供访问控制保护</w:t>
      </w:r>
    </w:p>
    <w:p>
      <w:pPr>
        <w:pStyle w:val="10"/>
        <w:numPr>
          <w:ilvl w:val="8"/>
          <w:numId w:val="1"/>
        </w:numPr>
        <w:rPr>
          <w:sz w:val="21"/>
          <w:szCs w:val="21"/>
        </w:rPr>
      </w:pPr>
      <w:r>
        <w:rPr>
          <w:rFonts w:ascii="微软雅黑" w:hAnsi="微软雅黑" w:eastAsia="微软雅黑" w:cs="微软雅黑"/>
          <w:sz w:val="21"/>
          <w:szCs w:val="21"/>
        </w:rPr>
        <w:t>使用安全日志记录网络管理数据流等</w:t>
      </w:r>
    </w:p>
    <w:p>
      <w:pPr>
        <w:pStyle w:val="10"/>
        <w:numPr>
          <w:ilvl w:val="6"/>
          <w:numId w:val="1"/>
        </w:numPr>
        <w:rPr>
          <w:sz w:val="21"/>
          <w:szCs w:val="21"/>
        </w:rPr>
      </w:pPr>
      <w:r>
        <w:rPr>
          <w:rFonts w:ascii="微软雅黑" w:hAnsi="微软雅黑" w:eastAsia="微软雅黑" w:cs="微软雅黑"/>
          <w:sz w:val="21"/>
          <w:szCs w:val="21"/>
        </w:rPr>
        <w:t>外部攻击</w:t>
      </w:r>
    </w:p>
    <w:p>
      <w:pPr>
        <w:pStyle w:val="10"/>
        <w:numPr>
          <w:ilvl w:val="7"/>
          <w:numId w:val="1"/>
        </w:numPr>
        <w:rPr>
          <w:sz w:val="21"/>
          <w:szCs w:val="21"/>
        </w:rPr>
      </w:pPr>
      <w:r>
        <w:rPr>
          <w:rFonts w:ascii="微软雅黑" w:hAnsi="微软雅黑" w:eastAsia="微软雅黑" w:cs="微软雅黑"/>
          <w:sz w:val="21"/>
          <w:szCs w:val="21"/>
        </w:rPr>
        <w:t>搭线窃听（主动的与被动的）</w:t>
      </w:r>
    </w:p>
    <w:p>
      <w:pPr>
        <w:pStyle w:val="10"/>
        <w:numPr>
          <w:ilvl w:val="7"/>
          <w:numId w:val="1"/>
        </w:numPr>
        <w:rPr>
          <w:sz w:val="21"/>
          <w:szCs w:val="21"/>
        </w:rPr>
      </w:pPr>
      <w:r>
        <w:rPr>
          <w:rFonts w:ascii="微软雅黑" w:hAnsi="微软雅黑" w:eastAsia="微软雅黑" w:cs="微软雅黑"/>
          <w:sz w:val="21"/>
          <w:szCs w:val="21"/>
        </w:rPr>
        <w:t>截取辐射</w:t>
      </w:r>
    </w:p>
    <w:p>
      <w:pPr>
        <w:pStyle w:val="10"/>
        <w:numPr>
          <w:ilvl w:val="7"/>
          <w:numId w:val="1"/>
        </w:numPr>
        <w:rPr>
          <w:sz w:val="21"/>
          <w:szCs w:val="21"/>
        </w:rPr>
      </w:pPr>
      <w:r>
        <w:rPr>
          <w:rFonts w:ascii="微软雅黑" w:hAnsi="微软雅黑" w:eastAsia="微软雅黑" w:cs="微软雅黑"/>
          <w:sz w:val="21"/>
          <w:szCs w:val="21"/>
        </w:rPr>
        <w:t>冒充为系统的授权用户</w:t>
      </w:r>
    </w:p>
    <w:p>
      <w:pPr>
        <w:pStyle w:val="10"/>
        <w:numPr>
          <w:ilvl w:val="7"/>
          <w:numId w:val="1"/>
        </w:numPr>
        <w:rPr>
          <w:sz w:val="21"/>
          <w:szCs w:val="21"/>
        </w:rPr>
      </w:pPr>
      <w:r>
        <w:rPr>
          <w:rFonts w:ascii="微软雅黑" w:hAnsi="微软雅黑" w:eastAsia="微软雅黑" w:cs="微软雅黑"/>
          <w:sz w:val="21"/>
          <w:szCs w:val="21"/>
        </w:rPr>
        <w:t>冒充为系统的组成部分</w:t>
      </w:r>
    </w:p>
    <w:p>
      <w:pPr>
        <w:pStyle w:val="10"/>
        <w:numPr>
          <w:ilvl w:val="7"/>
          <w:numId w:val="1"/>
        </w:numPr>
        <w:rPr>
          <w:sz w:val="21"/>
          <w:szCs w:val="21"/>
        </w:rPr>
      </w:pPr>
      <w:r>
        <w:rPr>
          <w:rFonts w:ascii="微软雅黑" w:hAnsi="微软雅黑" w:eastAsia="微软雅黑" w:cs="微软雅黑"/>
          <w:sz w:val="21"/>
          <w:szCs w:val="21"/>
        </w:rPr>
        <w:t>为鉴别或访问控制机制设置旁路等</w:t>
      </w:r>
    </w:p>
    <w:p>
      <w:pPr>
        <w:pStyle w:val="10"/>
        <w:numPr>
          <w:ilvl w:val="6"/>
          <w:numId w:val="1"/>
        </w:numPr>
        <w:rPr>
          <w:sz w:val="21"/>
          <w:szCs w:val="21"/>
        </w:rPr>
      </w:pPr>
      <w:r>
        <w:rPr>
          <w:rFonts w:ascii="微软雅黑" w:hAnsi="微软雅黑" w:eastAsia="微软雅黑" w:cs="微软雅黑"/>
          <w:sz w:val="21"/>
          <w:szCs w:val="21"/>
        </w:rPr>
        <w:t>陷阱</w:t>
      </w:r>
    </w:p>
    <w:p>
      <w:pPr>
        <w:pStyle w:val="10"/>
        <w:numPr>
          <w:ilvl w:val="7"/>
          <w:numId w:val="1"/>
        </w:numPr>
        <w:rPr>
          <w:sz w:val="21"/>
          <w:szCs w:val="21"/>
        </w:rPr>
      </w:pPr>
      <w:r>
        <w:rPr>
          <w:rFonts w:ascii="微软雅黑" w:hAnsi="微软雅黑" w:eastAsia="微软雅黑" w:cs="微软雅黑"/>
          <w:sz w:val="21"/>
          <w:szCs w:val="21"/>
        </w:rPr>
        <w:t>当系统的实体受到改变，致使一个攻击者能对命令或对预定的事件或事件序列产生非授权的影响时，其结果就称为陷阱门。</w:t>
      </w:r>
    </w:p>
    <w:p>
      <w:pPr>
        <w:pStyle w:val="10"/>
        <w:numPr>
          <w:ilvl w:val="8"/>
          <w:numId w:val="1"/>
        </w:numPr>
        <w:rPr>
          <w:sz w:val="21"/>
          <w:szCs w:val="21"/>
        </w:rPr>
      </w:pPr>
      <w:r>
        <w:rPr>
          <w:rFonts w:ascii="微软雅黑" w:hAnsi="微软雅黑" w:eastAsia="微软雅黑" w:cs="微软雅黑"/>
          <w:sz w:val="21"/>
          <w:szCs w:val="21"/>
        </w:rPr>
        <w:t xml:space="preserve"> 例如：口令的有效性可能被修改，使其除了正常效力之外也使攻击者的口令生效</w:t>
      </w:r>
    </w:p>
    <w:p>
      <w:pPr>
        <w:pStyle w:val="10"/>
        <w:numPr>
          <w:ilvl w:val="6"/>
          <w:numId w:val="1"/>
        </w:numPr>
        <w:rPr>
          <w:sz w:val="21"/>
          <w:szCs w:val="21"/>
        </w:rPr>
      </w:pPr>
      <w:r>
        <w:rPr>
          <w:rFonts w:ascii="微软雅黑" w:hAnsi="微软雅黑" w:eastAsia="微软雅黑" w:cs="微软雅黑"/>
          <w:sz w:val="21"/>
          <w:szCs w:val="21"/>
        </w:rPr>
        <w:t>木马</w:t>
      </w:r>
    </w:p>
    <w:p>
      <w:pPr>
        <w:pStyle w:val="10"/>
        <w:numPr>
          <w:ilvl w:val="7"/>
          <w:numId w:val="1"/>
        </w:numPr>
        <w:rPr>
          <w:sz w:val="21"/>
          <w:szCs w:val="21"/>
        </w:rPr>
      </w:pPr>
      <w:r>
        <w:rPr>
          <w:rFonts w:ascii="微软雅黑" w:hAnsi="微软雅黑" w:eastAsia="微软雅黑" w:cs="微软雅黑"/>
          <w:sz w:val="21"/>
          <w:szCs w:val="21"/>
        </w:rPr>
        <w:t>对系统而言的特洛伊木马，是指它不但具有自己的授权功能，而且还有非授权功能。</w:t>
      </w:r>
    </w:p>
    <w:p>
      <w:pPr>
        <w:pStyle w:val="10"/>
        <w:numPr>
          <w:ilvl w:val="8"/>
          <w:numId w:val="1"/>
        </w:numPr>
        <w:rPr>
          <w:sz w:val="21"/>
          <w:szCs w:val="21"/>
        </w:rPr>
      </w:pPr>
      <w:r>
        <w:rPr>
          <w:rFonts w:ascii="微软雅黑" w:hAnsi="微软雅黑" w:eastAsia="微软雅黑" w:cs="微软雅黑"/>
          <w:sz w:val="21"/>
          <w:szCs w:val="21"/>
        </w:rPr>
        <w:t>一个向非授权信道拷贝消息的中继就是一个特洛伊木马</w:t>
      </w:r>
    </w:p>
    <w:p>
      <w:pPr>
        <w:pStyle w:val="10"/>
        <w:numPr>
          <w:ilvl w:val="8"/>
          <w:numId w:val="1"/>
        </w:numPr>
        <w:rPr>
          <w:sz w:val="21"/>
          <w:szCs w:val="21"/>
        </w:rPr>
      </w:pPr>
      <w:r>
        <w:rPr>
          <w:rFonts w:ascii="微软雅黑" w:hAnsi="微软雅黑" w:eastAsia="微软雅黑" w:cs="微软雅黑"/>
          <w:sz w:val="21"/>
          <w:szCs w:val="21"/>
        </w:rPr>
        <w:t>典型的特洛伊木马有NetBus、BackOffice和BO2k等</w:t>
      </w:r>
    </w:p>
    <w:p>
      <w:pPr>
        <w:pStyle w:val="10"/>
        <w:numPr>
          <w:ilvl w:val="6"/>
          <w:numId w:val="1"/>
        </w:numPr>
        <w:rPr>
          <w:sz w:val="21"/>
          <w:szCs w:val="21"/>
        </w:rPr>
      </w:pPr>
      <w:r>
        <w:rPr>
          <w:rFonts w:ascii="微软雅黑" w:hAnsi="微软雅黑" w:eastAsia="微软雅黑" w:cs="微软雅黑"/>
          <w:sz w:val="21"/>
          <w:szCs w:val="21"/>
        </w:rPr>
        <w:t>口令猜测</w:t>
      </w:r>
    </w:p>
    <w:p>
      <w:pPr>
        <w:pStyle w:val="10"/>
        <w:numPr>
          <w:ilvl w:val="7"/>
          <w:numId w:val="1"/>
        </w:numPr>
        <w:rPr>
          <w:sz w:val="21"/>
          <w:szCs w:val="21"/>
        </w:rPr>
      </w:pPr>
      <w:r>
        <w:rPr>
          <w:rFonts w:ascii="微软雅黑" w:hAnsi="微软雅黑" w:eastAsia="微软雅黑" w:cs="微软雅黑"/>
          <w:sz w:val="21"/>
          <w:szCs w:val="21"/>
        </w:rPr>
        <w:t>一旦黑客识别了一台主机，而且发现了基于NetBIOS、Telnet或NFS服务的可利用的用账号，并成功地猜测出了口令，就能对机器进行控制。</w:t>
      </w:r>
    </w:p>
    <w:p>
      <w:pPr>
        <w:pStyle w:val="10"/>
        <w:numPr>
          <w:ilvl w:val="6"/>
          <w:numId w:val="1"/>
        </w:numPr>
        <w:rPr>
          <w:sz w:val="21"/>
          <w:szCs w:val="21"/>
        </w:rPr>
      </w:pPr>
      <w:r>
        <w:rPr>
          <w:rFonts w:ascii="微软雅黑" w:hAnsi="微软雅黑" w:eastAsia="微软雅黑" w:cs="微软雅黑"/>
          <w:sz w:val="21"/>
          <w:szCs w:val="21"/>
        </w:rPr>
        <w:t>缓冲区溢出</w:t>
      </w:r>
    </w:p>
    <w:p>
      <w:pPr>
        <w:pStyle w:val="10"/>
        <w:numPr>
          <w:ilvl w:val="7"/>
          <w:numId w:val="1"/>
        </w:numPr>
        <w:rPr>
          <w:sz w:val="21"/>
          <w:szCs w:val="21"/>
        </w:rPr>
      </w:pPr>
      <w:r>
        <w:rPr>
          <w:rFonts w:ascii="微软雅黑" w:hAnsi="微软雅黑" w:eastAsia="微软雅黑" w:cs="微软雅黑"/>
          <w:sz w:val="21"/>
          <w:szCs w:val="21"/>
        </w:rPr>
        <w:t>在服务程序中，如果程序员使用类似于strcpy()、strcat ()等字符串函数，由于这些函数不进行有效位检查，所以可能导致恶意用户编写一小段程序来进一步打开缺口，将该代码放在缓冲区有效载荷末尾。这样，当发生缓冲区溢出时，返回指针指向恶意代码，执行恶意指令，就可以得到系统的控制权</w:t>
      </w:r>
    </w:p>
    <w:p>
      <w:pPr>
        <w:pStyle w:val="10"/>
        <w:numPr>
          <w:ilvl w:val="6"/>
          <w:numId w:val="1"/>
        </w:numPr>
        <w:rPr>
          <w:sz w:val="21"/>
          <w:szCs w:val="21"/>
        </w:rPr>
      </w:pPr>
      <w:r>
        <w:rPr>
          <w:rFonts w:ascii="微软雅黑" w:hAnsi="微软雅黑" w:eastAsia="微软雅黑" w:cs="微软雅黑"/>
          <w:sz w:val="21"/>
          <w:szCs w:val="21"/>
        </w:rPr>
        <w:t>当一个消息或部分消息为了产生非授权效果而被重复时，就出现了重演</w:t>
      </w:r>
    </w:p>
    <w:p>
      <w:pPr>
        <w:pStyle w:val="10"/>
        <w:numPr>
          <w:ilvl w:val="7"/>
          <w:numId w:val="1"/>
        </w:numPr>
        <w:rPr>
          <w:sz w:val="21"/>
          <w:szCs w:val="21"/>
        </w:rPr>
      </w:pPr>
      <w:r>
        <w:rPr>
          <w:rFonts w:ascii="微软雅黑" w:hAnsi="微软雅黑" w:eastAsia="微软雅黑" w:cs="微软雅黑"/>
          <w:sz w:val="21"/>
          <w:szCs w:val="21"/>
        </w:rPr>
        <w:t>例如，一个含有鉴别信息的有效消息可能被另一个实体所重演，目的是鉴别它自己。</w:t>
      </w:r>
    </w:p>
    <w:p>
      <w:pPr>
        <w:pStyle w:val="10"/>
        <w:numPr>
          <w:ilvl w:val="6"/>
          <w:numId w:val="1"/>
        </w:numPr>
        <w:rPr>
          <w:sz w:val="21"/>
          <w:szCs w:val="21"/>
        </w:rPr>
      </w:pPr>
      <w:r>
        <w:rPr>
          <w:rFonts w:ascii="微软雅黑" w:hAnsi="微软雅黑" w:eastAsia="微软雅黑" w:cs="微软雅黑"/>
          <w:sz w:val="21"/>
          <w:szCs w:val="21"/>
        </w:rPr>
        <w:t>DNS高速缓存污染</w:t>
      </w:r>
    </w:p>
    <w:p>
      <w:pPr>
        <w:pStyle w:val="10"/>
        <w:numPr>
          <w:ilvl w:val="7"/>
          <w:numId w:val="1"/>
        </w:numPr>
        <w:rPr>
          <w:sz w:val="21"/>
          <w:szCs w:val="21"/>
        </w:rPr>
      </w:pPr>
      <w:r>
        <w:rPr>
          <w:rFonts w:ascii="微软雅黑" w:hAnsi="微软雅黑" w:eastAsia="微软雅黑" w:cs="微软雅黑"/>
          <w:sz w:val="21"/>
          <w:szCs w:val="21"/>
        </w:rPr>
        <w:t>由于DNS服务器与其他名称服务器交换信息的时候并不进行身份验证，这就使黑客可以加入不正确的信息，并把用户引向黑客自己的主机。</w:t>
      </w:r>
    </w:p>
    <w:p>
      <w:pPr>
        <w:pStyle w:val="10"/>
        <w:numPr>
          <w:ilvl w:val="6"/>
          <w:numId w:val="1"/>
        </w:numPr>
        <w:rPr>
          <w:sz w:val="21"/>
          <w:szCs w:val="21"/>
        </w:rPr>
      </w:pPr>
      <w:r>
        <w:rPr>
          <w:rFonts w:ascii="微软雅黑" w:hAnsi="微软雅黑" w:eastAsia="微软雅黑" w:cs="微软雅黑"/>
          <w:sz w:val="21"/>
          <w:szCs w:val="21"/>
        </w:rPr>
        <w:t>伪造电子邮件</w:t>
      </w:r>
    </w:p>
    <w:p>
      <w:pPr>
        <w:pStyle w:val="10"/>
        <w:numPr>
          <w:ilvl w:val="7"/>
          <w:numId w:val="1"/>
        </w:numPr>
        <w:rPr>
          <w:sz w:val="21"/>
          <w:szCs w:val="21"/>
        </w:rPr>
      </w:pPr>
      <w:r>
        <w:rPr>
          <w:rFonts w:ascii="微软雅黑" w:hAnsi="微软雅黑" w:eastAsia="微软雅黑" w:cs="微软雅黑"/>
          <w:sz w:val="21"/>
          <w:szCs w:val="21"/>
        </w:rPr>
        <w:t>由于SMTP并不对邮件发送附件的身份进行鉴定，因此黑客可以对内部客户伪造电子邮件，声称是来自某个客户认识并相信的人，并附上可安装的特洛伊木马程序，或者是一个指向恶意网站的链接。</w:t>
      </w:r>
    </w:p>
    <w:p>
      <w:pPr>
        <w:pStyle w:val="10"/>
        <w:numPr>
          <w:ilvl w:val="4"/>
          <w:numId w:val="1"/>
        </w:numPr>
        <w:outlineLvl w:val="4"/>
        <w:rPr>
          <w:rFonts w:ascii="微软雅黑" w:hAnsi="微软雅黑" w:eastAsia="微软雅黑" w:cs="微软雅黑"/>
          <w:sz w:val="21"/>
          <w:szCs w:val="21"/>
        </w:rPr>
      </w:pPr>
      <w:r>
        <w:rPr>
          <w:rFonts w:ascii="微软雅黑" w:hAnsi="微软雅黑" w:eastAsia="微软雅黑" w:cs="微软雅黑"/>
          <w:sz w:val="21"/>
          <w:szCs w:val="21"/>
        </w:rPr>
        <w:t>侦听技术</w:t>
      </w:r>
    </w:p>
    <w:p>
      <w:pPr>
        <w:pStyle w:val="10"/>
        <w:numPr>
          <w:ilvl w:val="5"/>
          <w:numId w:val="1"/>
        </w:numPr>
        <w:rPr>
          <w:sz w:val="21"/>
          <w:szCs w:val="21"/>
        </w:rPr>
      </w:pPr>
      <w:r>
        <w:rPr>
          <w:rFonts w:ascii="微软雅黑" w:hAnsi="微软雅黑" w:eastAsia="微软雅黑" w:cs="微软雅黑"/>
          <w:sz w:val="21"/>
          <w:szCs w:val="21"/>
        </w:rPr>
        <w:t>侦听技术实际上是在数据通信或数据交互过程，对数据进行截取分析的过程。</w:t>
      </w:r>
    </w:p>
    <w:p>
      <w:pPr>
        <w:pStyle w:val="10"/>
        <w:numPr>
          <w:ilvl w:val="5"/>
          <w:numId w:val="1"/>
        </w:numPr>
        <w:rPr>
          <w:sz w:val="21"/>
          <w:szCs w:val="21"/>
        </w:rPr>
      </w:pPr>
      <w:r>
        <w:rPr>
          <w:rFonts w:ascii="微软雅黑" w:hAnsi="微软雅黑" w:eastAsia="微软雅黑" w:cs="微软雅黑"/>
          <w:sz w:val="21"/>
          <w:szCs w:val="21"/>
        </w:rPr>
        <w:t>目前最为流行的是网络数据包的捕获技术，通常称为Capture，黑客可以利用该项技术实现数据的盗用，而测试人员同样可利用该项技术实现安全测试。</w:t>
      </w:r>
    </w:p>
    <w:p>
      <w:pPr>
        <w:pStyle w:val="10"/>
        <w:numPr>
          <w:ilvl w:val="5"/>
          <w:numId w:val="1"/>
        </w:numPr>
        <w:rPr>
          <w:sz w:val="21"/>
          <w:szCs w:val="21"/>
        </w:rPr>
      </w:pPr>
      <w:r>
        <w:rPr>
          <w:rFonts w:ascii="微软雅黑" w:hAnsi="微软雅黑" w:eastAsia="微软雅黑" w:cs="微软雅黑"/>
          <w:sz w:val="21"/>
          <w:szCs w:val="21"/>
        </w:rPr>
        <w:t>该项技术主要用于对网络加密的验证。</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764" w:name="_Toc3539"/>
      <w:bookmarkStart w:id="765" w:name="_Toc29195"/>
      <w:bookmarkStart w:id="766" w:name="_Toc5752"/>
      <w:bookmarkStart w:id="767" w:name="_Toc17678"/>
      <w:bookmarkStart w:id="768" w:name="_Toc22506"/>
      <w:bookmarkStart w:id="769" w:name="_Toc21906"/>
      <w:bookmarkStart w:id="770" w:name="_Toc21434"/>
      <w:r>
        <w:rPr>
          <w:rFonts w:hint="eastAsia" w:ascii="微软雅黑" w:hAnsi="微软雅黑" w:eastAsia="微软雅黑" w:cs="微软雅黑"/>
          <w:b/>
          <w:bCs/>
          <w:sz w:val="24"/>
          <w:szCs w:val="24"/>
          <w:lang w:val="en-US" w:eastAsia="zh-CN"/>
        </w:rPr>
        <w:t>配置测试</w:t>
      </w:r>
      <w:bookmarkEnd w:id="764"/>
      <w:bookmarkEnd w:id="765"/>
      <w:bookmarkEnd w:id="766"/>
      <w:bookmarkEnd w:id="767"/>
      <w:bookmarkEnd w:id="768"/>
      <w:bookmarkEnd w:id="769"/>
      <w:bookmarkEnd w:id="770"/>
    </w:p>
    <w:p>
      <w:pPr>
        <w:pStyle w:val="10"/>
        <w:numPr>
          <w:ilvl w:val="3"/>
          <w:numId w:val="1"/>
        </w:numPr>
        <w:outlineLvl w:val="3"/>
        <w:rPr>
          <w:rFonts w:ascii="微软雅黑" w:hAnsi="微软雅黑" w:eastAsia="微软雅黑" w:cs="微软雅黑"/>
          <w:b/>
          <w:bCs/>
          <w:sz w:val="22"/>
          <w:szCs w:val="22"/>
        </w:rPr>
      </w:pPr>
      <w:bookmarkStart w:id="771" w:name="_Toc3757"/>
      <w:bookmarkStart w:id="772" w:name="_Toc20249"/>
      <w:bookmarkStart w:id="773" w:name="_Toc8792"/>
      <w:bookmarkStart w:id="774" w:name="_Toc21756"/>
      <w:r>
        <w:rPr>
          <w:rFonts w:ascii="微软雅黑" w:hAnsi="微软雅黑" w:eastAsia="微软雅黑" w:cs="微软雅黑"/>
          <w:b/>
          <w:bCs/>
          <w:sz w:val="22"/>
          <w:szCs w:val="22"/>
        </w:rPr>
        <w:t>目标</w:t>
      </w:r>
      <w:bookmarkEnd w:id="771"/>
      <w:bookmarkEnd w:id="772"/>
      <w:bookmarkEnd w:id="773"/>
      <w:bookmarkEnd w:id="774"/>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在不同的硬件配置下，检查系统是否发生功能或者性能上的问题</w:t>
      </w:r>
    </w:p>
    <w:p>
      <w:pPr>
        <w:pStyle w:val="10"/>
        <w:numPr>
          <w:ilvl w:val="3"/>
          <w:numId w:val="1"/>
        </w:numPr>
        <w:outlineLvl w:val="3"/>
        <w:rPr>
          <w:rFonts w:ascii="微软雅黑" w:hAnsi="微软雅黑" w:eastAsia="微软雅黑" w:cs="微软雅黑"/>
          <w:b/>
          <w:bCs/>
          <w:sz w:val="22"/>
          <w:szCs w:val="22"/>
        </w:rPr>
      </w:pPr>
      <w:bookmarkStart w:id="775" w:name="_Toc7941"/>
      <w:bookmarkStart w:id="776" w:name="_Toc28551"/>
      <w:bookmarkStart w:id="777" w:name="_Toc8329"/>
      <w:bookmarkStart w:id="778" w:name="_Toc19097"/>
      <w:r>
        <w:rPr>
          <w:rFonts w:ascii="微软雅黑" w:hAnsi="微软雅黑" w:eastAsia="微软雅黑" w:cs="微软雅黑"/>
          <w:b/>
          <w:bCs/>
          <w:sz w:val="22"/>
          <w:szCs w:val="22"/>
        </w:rPr>
        <w:t>方法</w:t>
      </w:r>
      <w:bookmarkEnd w:id="775"/>
      <w:bookmarkEnd w:id="776"/>
      <w:bookmarkEnd w:id="777"/>
      <w:bookmarkEnd w:id="778"/>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一般需要建立测试实验室</w:t>
      </w:r>
    </w:p>
    <w:p>
      <w:pPr>
        <w:pStyle w:val="10"/>
        <w:numPr>
          <w:ilvl w:val="3"/>
          <w:numId w:val="1"/>
        </w:numPr>
        <w:outlineLvl w:val="3"/>
        <w:rPr>
          <w:rFonts w:ascii="微软雅黑" w:hAnsi="微软雅黑" w:eastAsia="微软雅黑" w:cs="微软雅黑"/>
          <w:b/>
          <w:bCs/>
          <w:sz w:val="22"/>
          <w:szCs w:val="22"/>
        </w:rPr>
      </w:pPr>
      <w:bookmarkStart w:id="779" w:name="_Toc14930"/>
      <w:bookmarkStart w:id="780" w:name="_Toc23519"/>
      <w:bookmarkStart w:id="781" w:name="_Toc1085"/>
      <w:bookmarkStart w:id="782" w:name="_Toc7940"/>
      <w:r>
        <w:rPr>
          <w:rFonts w:ascii="微软雅黑" w:hAnsi="微软雅黑" w:eastAsia="微软雅黑" w:cs="微软雅黑"/>
          <w:b/>
          <w:bCs/>
          <w:sz w:val="22"/>
          <w:szCs w:val="22"/>
        </w:rPr>
        <w:t>计划配置测试时一般采用的过程</w:t>
      </w:r>
      <w:bookmarkEnd w:id="779"/>
      <w:bookmarkEnd w:id="780"/>
      <w:bookmarkEnd w:id="781"/>
      <w:bookmarkEnd w:id="782"/>
    </w:p>
    <w:p>
      <w:pPr>
        <w:pStyle w:val="10"/>
        <w:numPr>
          <w:ilvl w:val="4"/>
          <w:numId w:val="1"/>
        </w:numPr>
        <w:rPr>
          <w:sz w:val="21"/>
          <w:szCs w:val="21"/>
        </w:rPr>
      </w:pPr>
      <w:r>
        <w:rPr>
          <w:rFonts w:ascii="微软雅黑" w:hAnsi="微软雅黑" w:eastAsia="微软雅黑" w:cs="微软雅黑"/>
          <w:sz w:val="21"/>
          <w:szCs w:val="21"/>
        </w:rPr>
        <w:t>确定所需的硬件类型</w:t>
      </w:r>
    </w:p>
    <w:p>
      <w:pPr>
        <w:pStyle w:val="10"/>
        <w:numPr>
          <w:ilvl w:val="4"/>
          <w:numId w:val="1"/>
        </w:numPr>
        <w:rPr>
          <w:sz w:val="21"/>
          <w:szCs w:val="21"/>
        </w:rPr>
      </w:pPr>
      <w:r>
        <w:rPr>
          <w:rFonts w:ascii="微软雅黑" w:hAnsi="微软雅黑" w:eastAsia="微软雅黑" w:cs="微软雅黑"/>
          <w:sz w:val="21"/>
          <w:szCs w:val="21"/>
        </w:rPr>
        <w:t>确定哪些硬件型号和驱动程序可以使用</w:t>
      </w:r>
    </w:p>
    <w:p>
      <w:pPr>
        <w:pStyle w:val="10"/>
        <w:numPr>
          <w:ilvl w:val="4"/>
          <w:numId w:val="1"/>
        </w:numPr>
        <w:rPr>
          <w:sz w:val="21"/>
          <w:szCs w:val="21"/>
        </w:rPr>
      </w:pPr>
      <w:r>
        <w:rPr>
          <w:rFonts w:ascii="微软雅黑" w:hAnsi="微软雅黑" w:eastAsia="微软雅黑" w:cs="微软雅黑"/>
          <w:sz w:val="21"/>
          <w:szCs w:val="21"/>
        </w:rPr>
        <w:t>确定可能的硬件特性、模式和选项</w:t>
      </w:r>
    </w:p>
    <w:p>
      <w:pPr>
        <w:pStyle w:val="10"/>
        <w:numPr>
          <w:ilvl w:val="4"/>
          <w:numId w:val="1"/>
        </w:numPr>
        <w:rPr>
          <w:sz w:val="21"/>
          <w:szCs w:val="21"/>
        </w:rPr>
      </w:pPr>
      <w:r>
        <w:rPr>
          <w:rFonts w:ascii="微软雅黑" w:hAnsi="微软雅黑" w:eastAsia="微软雅黑" w:cs="微软雅黑"/>
          <w:sz w:val="21"/>
          <w:szCs w:val="21"/>
        </w:rPr>
        <w:t>将硬件配置缩减到可以控制的范围内</w:t>
      </w:r>
    </w:p>
    <w:p>
      <w:pPr>
        <w:pStyle w:val="10"/>
        <w:numPr>
          <w:ilvl w:val="4"/>
          <w:numId w:val="1"/>
        </w:numPr>
        <w:rPr>
          <w:sz w:val="21"/>
          <w:szCs w:val="21"/>
        </w:rPr>
      </w:pPr>
      <w:r>
        <w:rPr>
          <w:rFonts w:ascii="微软雅黑" w:hAnsi="微软雅黑" w:eastAsia="微软雅黑" w:cs="微软雅黑"/>
          <w:sz w:val="21"/>
          <w:szCs w:val="21"/>
        </w:rPr>
        <w:t>明确使用硬件配置的软件的特性</w:t>
      </w:r>
    </w:p>
    <w:p>
      <w:pPr>
        <w:pStyle w:val="10"/>
        <w:numPr>
          <w:ilvl w:val="4"/>
          <w:numId w:val="1"/>
        </w:numPr>
        <w:rPr>
          <w:sz w:val="21"/>
          <w:szCs w:val="21"/>
        </w:rPr>
      </w:pPr>
      <w:r>
        <w:rPr>
          <w:rFonts w:ascii="微软雅黑" w:hAnsi="微软雅黑" w:eastAsia="微软雅黑" w:cs="微软雅黑"/>
          <w:sz w:val="21"/>
          <w:szCs w:val="21"/>
        </w:rPr>
        <w:t>设计在每种配置中执行的测试用例</w:t>
      </w:r>
    </w:p>
    <w:p>
      <w:pPr>
        <w:pStyle w:val="10"/>
        <w:numPr>
          <w:ilvl w:val="4"/>
          <w:numId w:val="1"/>
        </w:numPr>
        <w:rPr>
          <w:sz w:val="21"/>
          <w:szCs w:val="21"/>
        </w:rPr>
      </w:pPr>
      <w:r>
        <w:rPr>
          <w:rFonts w:ascii="微软雅黑" w:hAnsi="微软雅黑" w:eastAsia="微软雅黑" w:cs="微软雅黑"/>
          <w:sz w:val="21"/>
          <w:szCs w:val="21"/>
        </w:rPr>
        <w:t>反复测试直到对结果满意为止</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783" w:name="_Toc26191"/>
      <w:bookmarkStart w:id="784" w:name="_Toc31720"/>
      <w:bookmarkStart w:id="785" w:name="_Toc2418"/>
      <w:bookmarkStart w:id="786" w:name="_Toc9551"/>
      <w:bookmarkStart w:id="787" w:name="_Toc7632"/>
      <w:bookmarkStart w:id="788" w:name="_Toc1954"/>
      <w:bookmarkStart w:id="789" w:name="_Toc32708"/>
      <w:r>
        <w:rPr>
          <w:rFonts w:hint="eastAsia" w:ascii="微软雅黑" w:hAnsi="微软雅黑" w:eastAsia="微软雅黑" w:cs="微软雅黑"/>
          <w:b/>
          <w:bCs/>
          <w:sz w:val="24"/>
          <w:szCs w:val="24"/>
          <w:lang w:val="en-US" w:eastAsia="zh-CN"/>
        </w:rPr>
        <w:t>正确性测试</w:t>
      </w:r>
      <w:bookmarkEnd w:id="783"/>
      <w:bookmarkEnd w:id="784"/>
      <w:bookmarkEnd w:id="785"/>
      <w:bookmarkEnd w:id="786"/>
      <w:bookmarkEnd w:id="787"/>
      <w:bookmarkEnd w:id="788"/>
      <w:bookmarkEnd w:id="789"/>
    </w:p>
    <w:p>
      <w:pPr>
        <w:pStyle w:val="10"/>
        <w:numPr>
          <w:ilvl w:val="3"/>
          <w:numId w:val="1"/>
        </w:numPr>
        <w:outlineLvl w:val="3"/>
        <w:rPr>
          <w:rFonts w:ascii="微软雅黑" w:hAnsi="微软雅黑" w:eastAsia="微软雅黑" w:cs="微软雅黑"/>
          <w:b/>
          <w:bCs/>
          <w:sz w:val="22"/>
          <w:szCs w:val="22"/>
        </w:rPr>
      </w:pPr>
      <w:bookmarkStart w:id="790" w:name="_Toc31508"/>
      <w:bookmarkStart w:id="791" w:name="_Toc30080"/>
      <w:bookmarkStart w:id="792" w:name="_Toc8428"/>
      <w:bookmarkStart w:id="793" w:name="_Toc1261"/>
      <w:r>
        <w:rPr>
          <w:rFonts w:ascii="微软雅黑" w:hAnsi="微软雅黑" w:eastAsia="微软雅黑" w:cs="微软雅黑"/>
          <w:b/>
          <w:bCs/>
          <w:sz w:val="22"/>
          <w:szCs w:val="22"/>
        </w:rPr>
        <w:t>定义</w:t>
      </w:r>
      <w:bookmarkEnd w:id="790"/>
      <w:bookmarkEnd w:id="791"/>
      <w:bookmarkEnd w:id="792"/>
      <w:bookmarkEnd w:id="793"/>
    </w:p>
    <w:p>
      <w:pPr>
        <w:pStyle w:val="10"/>
        <w:numPr>
          <w:ilvl w:val="4"/>
          <w:numId w:val="1"/>
        </w:numPr>
        <w:rPr>
          <w:sz w:val="21"/>
          <w:szCs w:val="21"/>
        </w:rPr>
      </w:pPr>
      <w:r>
        <w:rPr>
          <w:rFonts w:ascii="微软雅黑" w:hAnsi="微软雅黑" w:eastAsia="微软雅黑" w:cs="微软雅黑"/>
          <w:sz w:val="21"/>
          <w:szCs w:val="21"/>
        </w:rPr>
        <w:t>正确性测试检查软件的功能是否符合规格说明。</w:t>
      </w:r>
    </w:p>
    <w:p>
      <w:pPr>
        <w:pStyle w:val="10"/>
        <w:numPr>
          <w:ilvl w:val="3"/>
          <w:numId w:val="1"/>
        </w:numPr>
        <w:outlineLvl w:val="3"/>
        <w:rPr>
          <w:rFonts w:ascii="微软雅黑" w:hAnsi="微软雅黑" w:eastAsia="微软雅黑" w:cs="微软雅黑"/>
          <w:b/>
          <w:bCs/>
          <w:sz w:val="22"/>
          <w:szCs w:val="22"/>
        </w:rPr>
      </w:pPr>
      <w:bookmarkStart w:id="794" w:name="_Toc23627"/>
      <w:bookmarkStart w:id="795" w:name="_Toc20524"/>
      <w:bookmarkStart w:id="796" w:name="_Toc24456"/>
      <w:bookmarkStart w:id="797" w:name="_Toc31456"/>
      <w:r>
        <w:rPr>
          <w:rFonts w:ascii="微软雅黑" w:hAnsi="微软雅黑" w:eastAsia="微软雅黑" w:cs="微软雅黑"/>
          <w:b/>
          <w:bCs/>
          <w:sz w:val="22"/>
          <w:szCs w:val="22"/>
        </w:rPr>
        <w:t>方法：</w:t>
      </w:r>
      <w:bookmarkEnd w:id="794"/>
      <w:bookmarkEnd w:id="795"/>
      <w:bookmarkEnd w:id="796"/>
      <w:bookmarkEnd w:id="797"/>
    </w:p>
    <w:p>
      <w:pPr>
        <w:pStyle w:val="10"/>
        <w:numPr>
          <w:ilvl w:val="4"/>
          <w:numId w:val="1"/>
        </w:numPr>
        <w:rPr>
          <w:sz w:val="21"/>
          <w:szCs w:val="21"/>
        </w:rPr>
      </w:pPr>
      <w:r>
        <w:rPr>
          <w:rFonts w:ascii="微软雅黑" w:hAnsi="微软雅黑" w:eastAsia="微软雅黑" w:cs="微软雅黑"/>
          <w:sz w:val="21"/>
          <w:szCs w:val="21"/>
        </w:rPr>
        <w:t>枚举法，即构造一些合理输入，检查是否得到期望的输出。测试时应尽量设法减少枚举的次数，关键在于寻找等价区间，因为在等价区间中，只需用任意值测试一次即可。</w:t>
      </w:r>
    </w:p>
    <w:p>
      <w:pPr>
        <w:pStyle w:val="10"/>
        <w:numPr>
          <w:ilvl w:val="4"/>
          <w:numId w:val="1"/>
        </w:numPr>
        <w:rPr>
          <w:sz w:val="21"/>
          <w:szCs w:val="21"/>
        </w:rPr>
      </w:pPr>
      <w:r>
        <w:rPr>
          <w:rFonts w:ascii="微软雅黑" w:hAnsi="微软雅黑" w:eastAsia="微软雅黑" w:cs="微软雅黑"/>
          <w:sz w:val="21"/>
          <w:szCs w:val="21"/>
        </w:rPr>
        <w:t>边界值测试，即采用定义域或者等价区间的边界值进行测试。因为程序设计容易疏忽边界情况，程序也容易在边界值处出错。</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798" w:name="_Toc20333"/>
      <w:bookmarkStart w:id="799" w:name="_Toc6951"/>
      <w:bookmarkStart w:id="800" w:name="_Toc31255"/>
      <w:bookmarkStart w:id="801" w:name="_Toc8769"/>
      <w:bookmarkStart w:id="802" w:name="_Toc32632"/>
      <w:bookmarkStart w:id="803" w:name="_Toc12976"/>
      <w:bookmarkStart w:id="804" w:name="_Toc21932"/>
      <w:r>
        <w:rPr>
          <w:rFonts w:hint="eastAsia" w:ascii="微软雅黑" w:hAnsi="微软雅黑" w:eastAsia="微软雅黑" w:cs="微软雅黑"/>
          <w:b/>
          <w:bCs/>
          <w:sz w:val="24"/>
          <w:szCs w:val="24"/>
          <w:lang w:val="en-US" w:eastAsia="zh-CN"/>
        </w:rPr>
        <w:t>可靠性测试</w:t>
      </w:r>
      <w:bookmarkEnd w:id="798"/>
      <w:bookmarkEnd w:id="799"/>
      <w:bookmarkEnd w:id="800"/>
      <w:bookmarkEnd w:id="801"/>
      <w:bookmarkEnd w:id="802"/>
      <w:bookmarkEnd w:id="803"/>
      <w:bookmarkEnd w:id="804"/>
    </w:p>
    <w:p>
      <w:pPr>
        <w:pStyle w:val="10"/>
        <w:numPr>
          <w:ilvl w:val="3"/>
          <w:numId w:val="1"/>
        </w:numPr>
        <w:rPr>
          <w:sz w:val="21"/>
          <w:szCs w:val="21"/>
        </w:rPr>
      </w:pPr>
      <w:r>
        <w:rPr>
          <w:rFonts w:ascii="微软雅黑" w:hAnsi="微软雅黑" w:eastAsia="微软雅黑" w:cs="微软雅黑"/>
          <w:sz w:val="21"/>
          <w:szCs w:val="21"/>
        </w:rPr>
        <w:t>可靠性测试是从验证的角度出发，检验系统的可靠性是否达到预期的目标，同时给出当前系统可能的可靠性增长情况。</w:t>
      </w:r>
    </w:p>
    <w:p>
      <w:pPr>
        <w:pStyle w:val="10"/>
        <w:numPr>
          <w:ilvl w:val="3"/>
          <w:numId w:val="1"/>
        </w:numPr>
        <w:rPr>
          <w:sz w:val="21"/>
          <w:szCs w:val="21"/>
        </w:rPr>
      </w:pPr>
      <w:r>
        <w:rPr>
          <w:rFonts w:ascii="微软雅黑" w:hAnsi="微软雅黑" w:eastAsia="微软雅黑" w:cs="微软雅黑"/>
          <w:sz w:val="21"/>
          <w:szCs w:val="21"/>
        </w:rPr>
        <w:t>对可靠性性测试来说，最关键的测试数据包括失效间隔时间，失效修复时间，失效数量，失效级别等。根据获得的测试数据，应用可靠性模型，可以得到系统的失效率及可靠性增长趋势。</w:t>
      </w:r>
    </w:p>
    <w:p>
      <w:pPr>
        <w:pStyle w:val="10"/>
        <w:numPr>
          <w:ilvl w:val="3"/>
          <w:numId w:val="1"/>
        </w:numPr>
        <w:rPr>
          <w:sz w:val="21"/>
          <w:szCs w:val="21"/>
        </w:rPr>
      </w:pPr>
      <w:r>
        <w:rPr>
          <w:rFonts w:ascii="微软雅黑" w:hAnsi="微软雅黑" w:eastAsia="微软雅黑" w:cs="微软雅黑"/>
          <w:sz w:val="21"/>
          <w:szCs w:val="21"/>
        </w:rPr>
        <w:t>可靠性指标有时很难确定，通常采用平均无故障时间或系统投入运行后出现的故障不能大于多少数量这些指标来对可靠性进行评估</w:t>
      </w:r>
    </w:p>
    <w:p>
      <w:pPr>
        <w:pStyle w:val="10"/>
        <w:numPr>
          <w:ilvl w:val="3"/>
          <w:numId w:val="1"/>
        </w:numPr>
        <w:rPr>
          <w:sz w:val="21"/>
          <w:szCs w:val="21"/>
        </w:rPr>
      </w:pPr>
      <w:r>
        <w:rPr>
          <w:rFonts w:ascii="微软雅黑" w:hAnsi="微软雅黑" w:eastAsia="微软雅黑" w:cs="微软雅黑"/>
          <w:sz w:val="21"/>
          <w:szCs w:val="21"/>
        </w:rPr>
        <w:t>指标</w:t>
      </w:r>
      <w:r>
        <w:rPr>
          <w:rFonts w:hint="eastAsia" w:ascii="微软雅黑" w:hAnsi="微软雅黑" w:eastAsia="微软雅黑" w:cs="微软雅黑"/>
          <w:sz w:val="21"/>
          <w:szCs w:val="21"/>
          <w:lang w:eastAsia="zh-CN"/>
        </w:rPr>
        <w:t>（</w:t>
      </w:r>
      <w:r>
        <w:rPr>
          <w:rFonts w:ascii="微软雅黑" w:hAnsi="微软雅黑" w:eastAsia="微软雅黑" w:cs="微软雅黑"/>
          <w:sz w:val="21"/>
          <w:szCs w:val="21"/>
        </w:rPr>
        <w:t>度量系统的可靠性</w:t>
      </w:r>
      <w:r>
        <w:rPr>
          <w:rFonts w:hint="eastAsia" w:ascii="微软雅黑" w:hAnsi="微软雅黑" w:eastAsia="微软雅黑" w:cs="微软雅黑"/>
          <w:sz w:val="21"/>
          <w:szCs w:val="21"/>
          <w:lang w:eastAsia="zh-CN"/>
        </w:rPr>
        <w:t>）</w:t>
      </w:r>
      <w:r>
        <w:rPr>
          <w:rFonts w:ascii="微软雅黑" w:hAnsi="微软雅黑" w:eastAsia="微软雅黑" w:cs="微软雅黑"/>
          <w:sz w:val="21"/>
          <w:szCs w:val="21"/>
        </w:rPr>
        <w:t>：</w:t>
      </w:r>
    </w:p>
    <w:p>
      <w:pPr>
        <w:pStyle w:val="10"/>
        <w:numPr>
          <w:ilvl w:val="4"/>
          <w:numId w:val="1"/>
        </w:numPr>
        <w:rPr>
          <w:sz w:val="21"/>
          <w:szCs w:val="21"/>
        </w:rPr>
      </w:pPr>
      <w:r>
        <w:rPr>
          <w:rFonts w:ascii="微软雅黑" w:hAnsi="微软雅黑" w:eastAsia="微软雅黑" w:cs="微软雅黑"/>
          <w:sz w:val="21"/>
          <w:szCs w:val="21"/>
        </w:rPr>
        <w:t>平均失效等待时间 （MTTF，Mean Time To Failure）</w:t>
      </w:r>
    </w:p>
    <w:p>
      <w:pPr>
        <w:pStyle w:val="10"/>
        <w:numPr>
          <w:ilvl w:val="4"/>
          <w:numId w:val="1"/>
        </w:numPr>
        <w:rPr>
          <w:sz w:val="21"/>
          <w:szCs w:val="21"/>
        </w:rPr>
      </w:pPr>
      <w:r>
        <w:rPr>
          <w:rFonts w:ascii="微软雅黑" w:hAnsi="微软雅黑" w:eastAsia="微软雅黑" w:cs="微软雅黑"/>
          <w:sz w:val="21"/>
          <w:szCs w:val="21"/>
        </w:rPr>
        <w:t>平均失效间隔时间（MTBF，Mean Time Between Failure）</w:t>
      </w:r>
    </w:p>
    <w:p>
      <w:pPr>
        <w:pStyle w:val="10"/>
        <w:numPr>
          <w:ilvl w:val="4"/>
          <w:numId w:val="1"/>
        </w:numPr>
        <w:rPr>
          <w:sz w:val="21"/>
          <w:szCs w:val="21"/>
        </w:rPr>
      </w:pPr>
      <w:r>
        <w:rPr>
          <w:rFonts w:ascii="微软雅黑" w:hAnsi="微软雅黑" w:eastAsia="微软雅黑" w:cs="微软雅黑"/>
          <w:sz w:val="21"/>
          <w:szCs w:val="21"/>
        </w:rPr>
        <w:t xml:space="preserve"> 因故障而停机的时间在一年中应不超过多少时间</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05" w:name="_Toc22754"/>
      <w:bookmarkStart w:id="806" w:name="_Toc7121"/>
      <w:bookmarkStart w:id="807" w:name="_Toc1790"/>
      <w:bookmarkStart w:id="808" w:name="_Toc10838"/>
      <w:bookmarkStart w:id="809" w:name="_Toc13892"/>
      <w:bookmarkStart w:id="810" w:name="_Toc5454"/>
      <w:bookmarkStart w:id="811" w:name="_Toc26763"/>
      <w:r>
        <w:rPr>
          <w:rFonts w:hint="eastAsia" w:ascii="微软雅黑" w:hAnsi="微软雅黑" w:eastAsia="微软雅黑" w:cs="微软雅黑"/>
          <w:b/>
          <w:bCs/>
          <w:sz w:val="24"/>
          <w:szCs w:val="24"/>
          <w:lang w:val="en-US" w:eastAsia="zh-CN"/>
        </w:rPr>
        <w:t>兼容性测试</w:t>
      </w:r>
      <w:bookmarkEnd w:id="805"/>
      <w:bookmarkEnd w:id="806"/>
      <w:bookmarkEnd w:id="807"/>
      <w:bookmarkEnd w:id="808"/>
      <w:bookmarkEnd w:id="809"/>
      <w:bookmarkEnd w:id="810"/>
      <w:bookmarkEnd w:id="811"/>
    </w:p>
    <w:p>
      <w:pPr>
        <w:pStyle w:val="10"/>
        <w:numPr>
          <w:ilvl w:val="3"/>
          <w:numId w:val="1"/>
        </w:numPr>
        <w:outlineLvl w:val="3"/>
        <w:rPr>
          <w:rFonts w:ascii="微软雅黑" w:hAnsi="微软雅黑" w:eastAsia="微软雅黑" w:cs="微软雅黑"/>
          <w:b/>
          <w:bCs/>
          <w:sz w:val="22"/>
          <w:szCs w:val="22"/>
        </w:rPr>
      </w:pPr>
      <w:bookmarkStart w:id="812" w:name="_Toc29906"/>
      <w:bookmarkStart w:id="813" w:name="_Toc4188"/>
      <w:bookmarkStart w:id="814" w:name="_Toc30936"/>
      <w:bookmarkStart w:id="815" w:name="_Toc31383"/>
      <w:r>
        <w:rPr>
          <w:rFonts w:hint="eastAsia" w:ascii="微软雅黑" w:hAnsi="微软雅黑" w:eastAsia="微软雅黑" w:cs="微软雅黑"/>
          <w:b/>
          <w:bCs/>
          <w:sz w:val="22"/>
          <w:szCs w:val="22"/>
          <w:lang w:val="en-US" w:eastAsia="zh-CN"/>
        </w:rPr>
        <w:t>定义</w:t>
      </w:r>
      <w:bookmarkEnd w:id="812"/>
      <w:bookmarkEnd w:id="813"/>
      <w:bookmarkEnd w:id="814"/>
      <w:bookmarkEnd w:id="815"/>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软件兼容性测试是检测各软件之间能否正确地交互和共享信息，其目标是保证软件按照用户期望的方式进行交互，使用其它软件检查软件操作的过程。</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816" w:name="_Toc20024"/>
      <w:bookmarkStart w:id="817" w:name="_Toc10318"/>
      <w:bookmarkStart w:id="818" w:name="_Toc4755"/>
      <w:bookmarkStart w:id="819" w:name="_Toc1832"/>
      <w:r>
        <w:rPr>
          <w:rFonts w:hint="eastAsia" w:ascii="微软雅黑" w:hAnsi="微软雅黑" w:eastAsia="微软雅黑" w:cs="微软雅黑"/>
          <w:b/>
          <w:bCs/>
          <w:sz w:val="22"/>
          <w:szCs w:val="22"/>
          <w:lang w:val="en-US" w:eastAsia="zh-CN"/>
        </w:rPr>
        <w:t>解决问题：</w:t>
      </w:r>
      <w:bookmarkEnd w:id="816"/>
      <w:bookmarkEnd w:id="817"/>
      <w:bookmarkEnd w:id="818"/>
      <w:bookmarkEnd w:id="819"/>
    </w:p>
    <w:p>
      <w:pPr>
        <w:pStyle w:val="10"/>
        <w:numPr>
          <w:ilvl w:val="4"/>
          <w:numId w:val="1"/>
        </w:numPr>
        <w:rPr>
          <w:sz w:val="21"/>
          <w:szCs w:val="21"/>
        </w:rPr>
      </w:pPr>
      <w:r>
        <w:rPr>
          <w:rFonts w:ascii="微软雅黑" w:hAnsi="微软雅黑" w:eastAsia="微软雅黑" w:cs="微软雅黑"/>
          <w:sz w:val="21"/>
          <w:szCs w:val="21"/>
        </w:rPr>
        <w:t>新开发的软件需要与哪种操作系统、Web浏览器和应用软件保持兼容，如果要测试的软件是一个平台，那么要求应用程序能在其上运行。</w:t>
      </w:r>
    </w:p>
    <w:p>
      <w:pPr>
        <w:pStyle w:val="10"/>
        <w:numPr>
          <w:ilvl w:val="4"/>
          <w:numId w:val="1"/>
        </w:numPr>
        <w:rPr>
          <w:sz w:val="21"/>
          <w:szCs w:val="21"/>
        </w:rPr>
      </w:pPr>
      <w:r>
        <w:rPr>
          <w:rFonts w:ascii="微软雅黑" w:hAnsi="微软雅黑" w:eastAsia="微软雅黑" w:cs="微软雅黑"/>
          <w:sz w:val="21"/>
          <w:szCs w:val="21"/>
        </w:rPr>
        <w:t>应该遵守哪种定义软件之间交互的标准或者规范。</w:t>
      </w:r>
    </w:p>
    <w:p>
      <w:pPr>
        <w:pStyle w:val="10"/>
        <w:numPr>
          <w:ilvl w:val="4"/>
          <w:numId w:val="1"/>
        </w:numPr>
        <w:rPr>
          <w:sz w:val="21"/>
          <w:szCs w:val="21"/>
        </w:rPr>
      </w:pPr>
      <w:r>
        <w:rPr>
          <w:rFonts w:ascii="微软雅黑" w:hAnsi="微软雅黑" w:eastAsia="微软雅黑" w:cs="微软雅黑"/>
          <w:sz w:val="21"/>
          <w:szCs w:val="21"/>
        </w:rPr>
        <w:t>软件使用何种数据与其它平台、与新的软件进行交互和共享信息</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820" w:name="_Toc13397"/>
      <w:bookmarkStart w:id="821" w:name="_Toc2383"/>
      <w:bookmarkStart w:id="822" w:name="_Toc18617"/>
      <w:bookmarkStart w:id="823" w:name="_Toc28999"/>
      <w:r>
        <w:rPr>
          <w:rFonts w:hint="eastAsia" w:ascii="微软雅黑" w:hAnsi="微软雅黑" w:eastAsia="微软雅黑" w:cs="微软雅黑"/>
          <w:b/>
          <w:bCs/>
          <w:sz w:val="22"/>
          <w:szCs w:val="22"/>
          <w:lang w:val="en-US" w:eastAsia="zh-CN"/>
        </w:rPr>
        <w:t>示例</w:t>
      </w:r>
      <w:bookmarkEnd w:id="820"/>
      <w:bookmarkEnd w:id="821"/>
      <w:bookmarkEnd w:id="822"/>
      <w:bookmarkEnd w:id="823"/>
    </w:p>
    <w:p>
      <w:pPr>
        <w:ind w:left="1050"/>
        <w:rPr>
          <w:sz w:val="21"/>
          <w:szCs w:val="21"/>
        </w:rPr>
      </w:pPr>
      <w:r>
        <w:rPr>
          <w:sz w:val="21"/>
          <w:szCs w:val="21"/>
        </w:rPr>
        <w:drawing>
          <wp:inline distT="0" distB="0" distL="0" distR="0">
            <wp:extent cx="3810000" cy="20897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5"/>
                    <a:srcRect/>
                    <a:stretch>
                      <a:fillRect/>
                    </a:stretch>
                  </pic:blipFill>
                  <pic:spPr>
                    <a:xfrm>
                      <a:off x="0" y="0"/>
                      <a:ext cx="3810000" cy="2090386"/>
                    </a:xfrm>
                    <a:prstGeom prst="rect">
                      <a:avLst/>
                    </a:prstGeom>
                  </pic:spPr>
                </pic:pic>
              </a:graphicData>
            </a:graphic>
          </wp:inline>
        </w:drawing>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24" w:name="_Toc32065"/>
      <w:bookmarkStart w:id="825" w:name="_Toc1829"/>
      <w:bookmarkStart w:id="826" w:name="_Toc16671"/>
      <w:bookmarkStart w:id="827" w:name="_Toc15700"/>
      <w:bookmarkStart w:id="828" w:name="_Toc7749"/>
      <w:bookmarkStart w:id="829" w:name="_Toc24033"/>
      <w:bookmarkStart w:id="830" w:name="_Toc15272"/>
      <w:r>
        <w:rPr>
          <w:rFonts w:hint="eastAsia" w:ascii="微软雅黑" w:hAnsi="微软雅黑" w:eastAsia="微软雅黑" w:cs="微软雅黑"/>
          <w:b/>
          <w:bCs/>
          <w:sz w:val="24"/>
          <w:szCs w:val="24"/>
          <w:lang w:val="en-US" w:eastAsia="zh-CN"/>
        </w:rPr>
        <w:t>Web网站测试</w:t>
      </w:r>
      <w:bookmarkEnd w:id="824"/>
      <w:bookmarkEnd w:id="825"/>
      <w:bookmarkEnd w:id="826"/>
      <w:bookmarkEnd w:id="827"/>
      <w:bookmarkEnd w:id="828"/>
      <w:bookmarkEnd w:id="829"/>
      <w:bookmarkEnd w:id="830"/>
    </w:p>
    <w:p>
      <w:pPr>
        <w:pStyle w:val="10"/>
        <w:numPr>
          <w:ilvl w:val="3"/>
          <w:numId w:val="1"/>
        </w:numPr>
        <w:rPr>
          <w:sz w:val="21"/>
          <w:szCs w:val="21"/>
        </w:rPr>
      </w:pPr>
      <w:r>
        <w:rPr>
          <w:rFonts w:ascii="微软雅黑" w:hAnsi="微软雅黑" w:eastAsia="微软雅黑" w:cs="微软雅黑"/>
          <w:sz w:val="21"/>
          <w:szCs w:val="21"/>
        </w:rPr>
        <w:t>Web网站的网页是由文字、图形、音频、视频和超级链接组成的文档。</w:t>
      </w:r>
    </w:p>
    <w:p>
      <w:pPr>
        <w:pStyle w:val="10"/>
        <w:numPr>
          <w:ilvl w:val="3"/>
          <w:numId w:val="1"/>
        </w:numPr>
        <w:rPr>
          <w:sz w:val="21"/>
          <w:szCs w:val="21"/>
        </w:rPr>
      </w:pPr>
      <w:r>
        <w:rPr>
          <w:rFonts w:ascii="微软雅黑" w:hAnsi="微软雅黑" w:eastAsia="微软雅黑" w:cs="微软雅黑"/>
          <w:sz w:val="21"/>
          <w:szCs w:val="21"/>
        </w:rPr>
        <w:t>对网站的测试包含许多方面，如配置测试、兼容测试、可用性测试、文档测试等；黑盒测试、白盒测试、静态测试和动态测试都有可能采用。</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831" w:name="_Toc31268"/>
      <w:bookmarkStart w:id="832" w:name="_Toc25876"/>
      <w:bookmarkStart w:id="833" w:name="_Toc28061"/>
      <w:bookmarkStart w:id="834" w:name="_Toc22969"/>
      <w:r>
        <w:rPr>
          <w:rFonts w:hint="eastAsia" w:ascii="微软雅黑" w:hAnsi="微软雅黑" w:eastAsia="微软雅黑" w:cs="微软雅黑"/>
          <w:b/>
          <w:bCs/>
          <w:sz w:val="22"/>
          <w:szCs w:val="22"/>
          <w:lang w:val="en-US" w:eastAsia="zh-CN"/>
        </w:rPr>
        <w:t>内容</w:t>
      </w:r>
      <w:bookmarkEnd w:id="831"/>
      <w:bookmarkEnd w:id="832"/>
      <w:bookmarkEnd w:id="833"/>
      <w:bookmarkEnd w:id="834"/>
    </w:p>
    <w:p>
      <w:pPr>
        <w:pStyle w:val="10"/>
        <w:numPr>
          <w:ilvl w:val="4"/>
          <w:numId w:val="1"/>
        </w:numPr>
        <w:rPr>
          <w:sz w:val="21"/>
          <w:szCs w:val="21"/>
        </w:rPr>
      </w:pPr>
      <w:r>
        <w:rPr>
          <w:rFonts w:ascii="微软雅黑" w:hAnsi="微软雅黑" w:eastAsia="微软雅黑" w:cs="微软雅黑"/>
          <w:sz w:val="21"/>
          <w:szCs w:val="21"/>
        </w:rPr>
        <w:t>文字测试</w:t>
      </w:r>
    </w:p>
    <w:p>
      <w:pPr>
        <w:pStyle w:val="10"/>
        <w:numPr>
          <w:ilvl w:val="4"/>
          <w:numId w:val="1"/>
        </w:numPr>
        <w:rPr>
          <w:sz w:val="21"/>
          <w:szCs w:val="21"/>
        </w:rPr>
      </w:pPr>
      <w:r>
        <w:rPr>
          <w:rFonts w:ascii="微软雅黑" w:hAnsi="微软雅黑" w:eastAsia="微软雅黑" w:cs="微软雅黑"/>
          <w:sz w:val="21"/>
          <w:szCs w:val="21"/>
        </w:rPr>
        <w:t>链接测试</w:t>
      </w:r>
    </w:p>
    <w:p>
      <w:pPr>
        <w:pStyle w:val="10"/>
        <w:numPr>
          <w:ilvl w:val="4"/>
          <w:numId w:val="1"/>
        </w:numPr>
        <w:rPr>
          <w:sz w:val="21"/>
          <w:szCs w:val="21"/>
        </w:rPr>
      </w:pPr>
      <w:r>
        <w:rPr>
          <w:rFonts w:ascii="微软雅黑" w:hAnsi="微软雅黑" w:eastAsia="微软雅黑" w:cs="微软雅黑"/>
          <w:sz w:val="21"/>
          <w:szCs w:val="21"/>
        </w:rPr>
        <w:t>图像、图像测试</w:t>
      </w:r>
    </w:p>
    <w:p>
      <w:pPr>
        <w:pStyle w:val="10"/>
        <w:numPr>
          <w:ilvl w:val="4"/>
          <w:numId w:val="1"/>
        </w:numPr>
        <w:rPr>
          <w:sz w:val="21"/>
          <w:szCs w:val="21"/>
        </w:rPr>
      </w:pPr>
      <w:r>
        <w:rPr>
          <w:rFonts w:ascii="微软雅黑" w:hAnsi="微软雅黑" w:eastAsia="微软雅黑" w:cs="微软雅黑"/>
          <w:sz w:val="21"/>
          <w:szCs w:val="21"/>
        </w:rPr>
        <w:t>表单测试</w:t>
      </w:r>
    </w:p>
    <w:p>
      <w:pPr>
        <w:pStyle w:val="10"/>
        <w:numPr>
          <w:ilvl w:val="4"/>
          <w:numId w:val="1"/>
        </w:numPr>
        <w:rPr>
          <w:sz w:val="21"/>
          <w:szCs w:val="21"/>
        </w:rPr>
      </w:pPr>
      <w:r>
        <w:rPr>
          <w:rFonts w:ascii="微软雅黑" w:hAnsi="微软雅黑" w:eastAsia="微软雅黑" w:cs="微软雅黑"/>
          <w:sz w:val="21"/>
          <w:szCs w:val="21"/>
        </w:rPr>
        <w:t>动态内容测试</w:t>
      </w:r>
    </w:p>
    <w:p>
      <w:pPr>
        <w:pStyle w:val="10"/>
        <w:numPr>
          <w:ilvl w:val="4"/>
          <w:numId w:val="1"/>
        </w:numPr>
        <w:rPr>
          <w:sz w:val="21"/>
          <w:szCs w:val="21"/>
        </w:rPr>
      </w:pPr>
      <w:r>
        <w:rPr>
          <w:rFonts w:ascii="微软雅黑" w:hAnsi="微软雅黑" w:eastAsia="微软雅黑" w:cs="微软雅黑"/>
          <w:sz w:val="21"/>
          <w:szCs w:val="21"/>
        </w:rPr>
        <w:t>数据库测试</w:t>
      </w:r>
    </w:p>
    <w:p>
      <w:pPr>
        <w:pStyle w:val="10"/>
        <w:numPr>
          <w:ilvl w:val="4"/>
          <w:numId w:val="1"/>
        </w:numPr>
        <w:rPr>
          <w:sz w:val="21"/>
          <w:szCs w:val="21"/>
        </w:rPr>
      </w:pPr>
      <w:r>
        <w:rPr>
          <w:rFonts w:ascii="微软雅黑" w:hAnsi="微软雅黑" w:eastAsia="微软雅黑" w:cs="微软雅黑"/>
          <w:sz w:val="21"/>
          <w:szCs w:val="21"/>
        </w:rPr>
        <w:t>服务器性能及负载测试</w:t>
      </w:r>
    </w:p>
    <w:p>
      <w:pPr>
        <w:pStyle w:val="10"/>
        <w:numPr>
          <w:ilvl w:val="4"/>
          <w:numId w:val="1"/>
        </w:numPr>
        <w:rPr>
          <w:sz w:val="21"/>
          <w:szCs w:val="21"/>
        </w:rPr>
      </w:pPr>
      <w:r>
        <w:rPr>
          <w:rFonts w:ascii="微软雅黑" w:hAnsi="微软雅黑" w:eastAsia="微软雅黑" w:cs="微软雅黑"/>
          <w:sz w:val="21"/>
          <w:szCs w:val="21"/>
        </w:rPr>
        <w:t>安全性测试</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35" w:name="_Toc31105"/>
      <w:bookmarkStart w:id="836" w:name="_Toc26883"/>
      <w:bookmarkStart w:id="837" w:name="_Toc27652"/>
      <w:bookmarkStart w:id="838" w:name="_Toc3255"/>
      <w:bookmarkStart w:id="839" w:name="_Toc1623"/>
      <w:bookmarkStart w:id="840" w:name="_Toc24635"/>
      <w:bookmarkStart w:id="841" w:name="_Toc413"/>
      <w:r>
        <w:rPr>
          <w:rFonts w:hint="eastAsia" w:ascii="微软雅黑" w:hAnsi="微软雅黑" w:eastAsia="微软雅黑" w:cs="微软雅黑"/>
          <w:b/>
          <w:bCs/>
          <w:sz w:val="24"/>
          <w:szCs w:val="24"/>
          <w:lang w:val="en-US" w:eastAsia="zh-CN"/>
        </w:rPr>
        <w:t>文档测试</w:t>
      </w:r>
      <w:bookmarkEnd w:id="835"/>
      <w:bookmarkEnd w:id="836"/>
      <w:bookmarkEnd w:id="837"/>
      <w:bookmarkEnd w:id="838"/>
      <w:bookmarkEnd w:id="839"/>
      <w:bookmarkEnd w:id="840"/>
      <w:bookmarkEnd w:id="841"/>
    </w:p>
    <w:p>
      <w:pPr>
        <w:pStyle w:val="10"/>
        <w:numPr>
          <w:ilvl w:val="3"/>
          <w:numId w:val="1"/>
        </w:numPr>
        <w:outlineLvl w:val="3"/>
        <w:rPr>
          <w:rFonts w:hint="eastAsia" w:ascii="微软雅黑" w:hAnsi="微软雅黑" w:eastAsia="微软雅黑" w:cs="微软雅黑"/>
          <w:b/>
          <w:bCs/>
          <w:sz w:val="22"/>
          <w:szCs w:val="22"/>
          <w:lang w:val="en-US" w:eastAsia="zh-CN"/>
        </w:rPr>
      </w:pPr>
      <w:bookmarkStart w:id="842" w:name="_Toc11426"/>
      <w:bookmarkStart w:id="843" w:name="_Toc27258"/>
      <w:bookmarkStart w:id="844" w:name="_Toc16327"/>
      <w:bookmarkStart w:id="845" w:name="_Toc22169"/>
      <w:r>
        <w:rPr>
          <w:rFonts w:hint="eastAsia" w:ascii="微软雅黑" w:hAnsi="微软雅黑" w:eastAsia="微软雅黑" w:cs="微软雅黑"/>
          <w:b/>
          <w:bCs/>
          <w:sz w:val="22"/>
          <w:szCs w:val="22"/>
          <w:lang w:val="en-US" w:eastAsia="zh-CN"/>
        </w:rPr>
        <w:t>文档</w:t>
      </w:r>
      <w:bookmarkEnd w:id="842"/>
      <w:bookmarkEnd w:id="843"/>
      <w:bookmarkEnd w:id="844"/>
      <w:bookmarkEnd w:id="845"/>
    </w:p>
    <w:p>
      <w:pPr>
        <w:pStyle w:val="10"/>
        <w:numPr>
          <w:ilvl w:val="4"/>
          <w:numId w:val="1"/>
        </w:numPr>
        <w:rPr>
          <w:sz w:val="21"/>
          <w:szCs w:val="21"/>
        </w:rPr>
      </w:pPr>
      <w:r>
        <w:rPr>
          <w:rFonts w:ascii="微软雅黑" w:hAnsi="微软雅黑" w:eastAsia="微软雅黑" w:cs="微软雅黑"/>
          <w:sz w:val="21"/>
          <w:szCs w:val="21"/>
        </w:rPr>
        <w:t>软件产品由可运行的程序、数据和文档组成。</w:t>
      </w:r>
    </w:p>
    <w:p>
      <w:pPr>
        <w:pStyle w:val="10"/>
        <w:numPr>
          <w:ilvl w:val="4"/>
          <w:numId w:val="1"/>
        </w:numPr>
        <w:rPr>
          <w:sz w:val="21"/>
          <w:szCs w:val="21"/>
        </w:rPr>
      </w:pPr>
      <w:r>
        <w:rPr>
          <w:rFonts w:ascii="微软雅黑" w:hAnsi="微软雅黑" w:eastAsia="微软雅黑" w:cs="微软雅黑"/>
          <w:sz w:val="21"/>
          <w:szCs w:val="21"/>
        </w:rPr>
        <w:t>文档是软件的一个重要组成部分。在软件的整个生命周期中，会产生许多文档，在各个阶段中以文档作为前阶段工作成果的总结和后阶段工作的依据。</w:t>
      </w:r>
    </w:p>
    <w:p>
      <w:pPr>
        <w:pStyle w:val="10"/>
        <w:numPr>
          <w:ilvl w:val="4"/>
          <w:numId w:val="1"/>
        </w:numPr>
        <w:rPr>
          <w:sz w:val="21"/>
          <w:szCs w:val="21"/>
        </w:rPr>
      </w:pPr>
      <w:r>
        <w:rPr>
          <w:rFonts w:ascii="微软雅黑" w:hAnsi="微软雅黑" w:eastAsia="微软雅黑" w:cs="微软雅黑"/>
          <w:sz w:val="21"/>
          <w:szCs w:val="21"/>
        </w:rPr>
        <w:t>一个好的软件文档能从以下3方面提高软件产品的整体质量。</w:t>
      </w:r>
    </w:p>
    <w:p>
      <w:pPr>
        <w:pStyle w:val="10"/>
        <w:numPr>
          <w:ilvl w:val="5"/>
          <w:numId w:val="1"/>
        </w:numPr>
        <w:rPr>
          <w:sz w:val="21"/>
          <w:szCs w:val="21"/>
        </w:rPr>
      </w:pPr>
      <w:r>
        <w:rPr>
          <w:rFonts w:ascii="微软雅黑" w:hAnsi="微软雅黑" w:eastAsia="微软雅黑" w:cs="微软雅黑"/>
          <w:sz w:val="21"/>
          <w:szCs w:val="21"/>
        </w:rPr>
        <w:t>提高可用性：可用性大都与软件文档有关</w:t>
      </w:r>
    </w:p>
    <w:p>
      <w:pPr>
        <w:pStyle w:val="10"/>
        <w:numPr>
          <w:ilvl w:val="5"/>
          <w:numId w:val="1"/>
        </w:numPr>
        <w:rPr>
          <w:sz w:val="21"/>
          <w:szCs w:val="21"/>
        </w:rPr>
      </w:pPr>
      <w:r>
        <w:rPr>
          <w:rFonts w:ascii="微软雅黑" w:hAnsi="微软雅黑" w:eastAsia="微软雅黑" w:cs="微软雅黑"/>
          <w:sz w:val="21"/>
          <w:szCs w:val="21"/>
        </w:rPr>
        <w:t>提高可靠性：可靠性是指软件平稳运行的程度</w:t>
      </w:r>
    </w:p>
    <w:p>
      <w:pPr>
        <w:pStyle w:val="10"/>
        <w:numPr>
          <w:ilvl w:val="5"/>
          <w:numId w:val="1"/>
        </w:numPr>
        <w:rPr>
          <w:sz w:val="21"/>
          <w:szCs w:val="21"/>
        </w:rPr>
      </w:pPr>
      <w:r>
        <w:rPr>
          <w:rFonts w:ascii="微软雅黑" w:hAnsi="微软雅黑" w:eastAsia="微软雅黑" w:cs="微软雅黑"/>
          <w:sz w:val="21"/>
          <w:szCs w:val="21"/>
        </w:rPr>
        <w:t>降低支持费用：好的文档能够通过恰当的解释和引导帮助用户克服困难，尽可能预防这种情况发生</w:t>
      </w:r>
    </w:p>
    <w:p>
      <w:pPr>
        <w:pStyle w:val="10"/>
        <w:numPr>
          <w:ilvl w:val="4"/>
          <w:numId w:val="1"/>
        </w:numPr>
        <w:rPr>
          <w:sz w:val="21"/>
          <w:szCs w:val="21"/>
        </w:rPr>
      </w:pPr>
      <w:r>
        <w:rPr>
          <w:rFonts w:ascii="微软雅黑" w:hAnsi="微软雅黑" w:eastAsia="微软雅黑" w:cs="微软雅黑"/>
          <w:sz w:val="21"/>
          <w:szCs w:val="21"/>
        </w:rPr>
        <w:t>软件文档的分类如下表所示</w:t>
      </w:r>
    </w:p>
    <w:p>
      <w:pPr>
        <w:ind w:left="1400"/>
        <w:rPr>
          <w:sz w:val="21"/>
          <w:szCs w:val="21"/>
        </w:rPr>
      </w:pPr>
      <w:r>
        <w:rPr>
          <w:sz w:val="21"/>
          <w:szCs w:val="21"/>
        </w:rPr>
        <w:drawing>
          <wp:inline distT="0" distB="0" distL="0" distR="0">
            <wp:extent cx="3810000" cy="5181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6"/>
                    <a:srcRect/>
                    <a:stretch>
                      <a:fillRect/>
                    </a:stretch>
                  </pic:blipFill>
                  <pic:spPr>
                    <a:xfrm>
                      <a:off x="0" y="0"/>
                      <a:ext cx="3810000" cy="518218"/>
                    </a:xfrm>
                    <a:prstGeom prst="rect">
                      <a:avLst/>
                    </a:prstGeom>
                  </pic:spPr>
                </pic:pic>
              </a:graphicData>
            </a:graphic>
          </wp:inline>
        </w:drawing>
      </w:r>
    </w:p>
    <w:p>
      <w:pPr>
        <w:pStyle w:val="10"/>
        <w:numPr>
          <w:ilvl w:val="5"/>
          <w:numId w:val="1"/>
        </w:numPr>
        <w:ind w:left="1750" w:leftChars="0" w:hanging="200" w:firstLineChars="0"/>
        <w:outlineLvl w:val="9"/>
        <w:rPr>
          <w:rFonts w:ascii="微软雅黑" w:hAnsi="微软雅黑" w:eastAsia="微软雅黑" w:cs="微软雅黑"/>
          <w:sz w:val="21"/>
          <w:szCs w:val="21"/>
        </w:rPr>
      </w:pPr>
      <w:r>
        <w:rPr>
          <w:rFonts w:ascii="微软雅黑" w:hAnsi="微软雅黑" w:eastAsia="微软雅黑" w:cs="微软雅黑"/>
          <w:sz w:val="21"/>
          <w:szCs w:val="21"/>
        </w:rPr>
        <w:t>用户文档测试的内容</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把用户文档作为测试用例选择依据</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确切的按照文档所描述的方法使用系统</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测试每个提示和建议，检查每条陈述</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查找容易误导用户的内容</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把缺陷并入缺陷跟踪库</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测试每个在线帮助超链接</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测试每条语句，不要想当然</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表现的像一个技术编辑而不是一个被动的评审者</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首先对整个文档进行一般的评审，然后进行一个详细的评审</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检查所有的错误信息</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测试文档中提供的每个样例</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保证所有索引的入口有文档文本</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保证文档覆盖所有关键用户功能</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保证阅读类型不是太技术化</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寻找相对比较弱的区域，这些区域需要更多的解释</w:t>
      </w:r>
    </w:p>
    <w:p>
      <w:pPr>
        <w:pStyle w:val="10"/>
        <w:numPr>
          <w:ilvl w:val="5"/>
          <w:numId w:val="1"/>
        </w:numPr>
        <w:ind w:left="1750" w:leftChars="0" w:hanging="200" w:firstLineChars="0"/>
        <w:outlineLvl w:val="9"/>
        <w:rPr>
          <w:rFonts w:ascii="微软雅黑" w:hAnsi="微软雅黑" w:eastAsia="微软雅黑" w:cs="微软雅黑"/>
          <w:sz w:val="21"/>
          <w:szCs w:val="21"/>
        </w:rPr>
      </w:pPr>
      <w:r>
        <w:rPr>
          <w:rFonts w:ascii="微软雅黑" w:hAnsi="微软雅黑" w:eastAsia="微软雅黑" w:cs="微软雅黑"/>
          <w:sz w:val="21"/>
          <w:szCs w:val="21"/>
        </w:rPr>
        <w:t>开发文档测试的内容</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系统定义的目标是否与用户的要求一致</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系统需求分析阶段提供的文档资料是否齐全</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文档中的所有描述是否完整、清晰，准确地反映用户要求</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与所有其他系统成份的重要接口是否都已经描述</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被开发项目的数据流与数据结构是否足够、确定</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所有图表是否清楚，在不补充说明时能否理解</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主要功能是否已包括在规定的软件范围之内，是否都己充分说明</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软件的行为和它必须处理的信息、必须完成的功能是否一致</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设计的约束条件或限制条件是否符合实际</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是否考虑了开发的技术风险</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是否考虑过软件需求的其他方案</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是否考虑过将来可能会提出的软件需求</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是否详细制定了检验标准，它们能否对系统定义是否成功进行确认</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有没有遗漏、重复或不一致的地方</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用户是否审查了初步的用户手册或原型</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项目开发计划中的估算是否受到了影响</w:t>
      </w:r>
    </w:p>
    <w:p>
      <w:pPr>
        <w:pStyle w:val="10"/>
        <w:numPr>
          <w:ilvl w:val="5"/>
          <w:numId w:val="1"/>
        </w:numPr>
        <w:ind w:left="1750" w:leftChars="0" w:hanging="200" w:firstLineChars="0"/>
        <w:outlineLvl w:val="9"/>
        <w:rPr>
          <w:rFonts w:ascii="微软雅黑" w:hAnsi="微软雅黑" w:eastAsia="微软雅黑" w:cs="微软雅黑"/>
          <w:sz w:val="21"/>
          <w:szCs w:val="21"/>
        </w:rPr>
      </w:pPr>
      <w:r>
        <w:rPr>
          <w:rFonts w:ascii="微软雅黑" w:hAnsi="微软雅黑" w:eastAsia="微软雅黑" w:cs="微软雅黑"/>
          <w:sz w:val="21"/>
          <w:szCs w:val="21"/>
        </w:rPr>
        <w:t>开发文档测试包括</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接口</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分析软件各部分之间的联系，确认软件的内部接口与外部接口是否已经明确定义。模块是否满足高内聚低耦合的要求。模块作用范围是否在其控制范围之内</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风险</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确认该软件设计在现有的技术条件下和预算范围内是否能按时实现</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实用性</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确认该软件设计对于需求的解决方案是否实用</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技术清晰度</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确认该软件设计是否以一种易于翻译成代码的形式表达</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可维护性</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从软件维护角度出发，确认该软件设计是否考虑了方便未来的维护</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质量</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确认该软件设计是否表现出良好的质量特征</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各种选择方案</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看是否考虑过其他方案，比较各种选择方案的标准是什么</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限制</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评估对该软件的限制是否实现，是否与需求一致</w:t>
      </w:r>
    </w:p>
    <w:p>
      <w:pPr>
        <w:pStyle w:val="10"/>
        <w:numPr>
          <w:ilvl w:val="6"/>
          <w:numId w:val="1"/>
        </w:numPr>
        <w:ind w:left="2100" w:leftChars="0" w:hanging="200" w:firstLineChars="0"/>
        <w:rPr>
          <w:sz w:val="21"/>
          <w:szCs w:val="21"/>
        </w:rPr>
      </w:pPr>
      <w:r>
        <w:rPr>
          <w:rFonts w:ascii="微软雅黑" w:hAnsi="微软雅黑" w:eastAsia="微软雅黑" w:cs="微软雅黑"/>
          <w:sz w:val="21"/>
          <w:szCs w:val="21"/>
        </w:rPr>
        <w:t>其他具体问题</w:t>
      </w:r>
    </w:p>
    <w:p>
      <w:pPr>
        <w:pStyle w:val="10"/>
        <w:numPr>
          <w:ilvl w:val="7"/>
          <w:numId w:val="1"/>
        </w:numPr>
        <w:ind w:left="2450" w:leftChars="0" w:hanging="200" w:firstLineChars="0"/>
        <w:rPr>
          <w:sz w:val="21"/>
          <w:szCs w:val="21"/>
        </w:rPr>
      </w:pPr>
      <w:r>
        <w:rPr>
          <w:rFonts w:ascii="微软雅黑" w:hAnsi="微软雅黑" w:eastAsia="微软雅黑" w:cs="微软雅黑"/>
          <w:sz w:val="21"/>
          <w:szCs w:val="21"/>
        </w:rPr>
        <w:t>对于文档、可测试性、设计过程等进行评估</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846" w:name="_Toc18383"/>
      <w:bookmarkStart w:id="847" w:name="_Toc19602"/>
      <w:bookmarkStart w:id="848" w:name="_Toc23221"/>
      <w:bookmarkStart w:id="849" w:name="_Toc14557"/>
      <w:r>
        <w:rPr>
          <w:rFonts w:hint="eastAsia" w:ascii="微软雅黑" w:hAnsi="微软雅黑" w:eastAsia="微软雅黑" w:cs="微软雅黑"/>
          <w:b/>
          <w:bCs/>
          <w:sz w:val="22"/>
          <w:szCs w:val="22"/>
          <w:lang w:val="en-US" w:eastAsia="zh-CN"/>
        </w:rPr>
        <w:t>文档测试</w:t>
      </w:r>
      <w:bookmarkEnd w:id="846"/>
      <w:bookmarkEnd w:id="847"/>
      <w:bookmarkEnd w:id="848"/>
      <w:bookmarkEnd w:id="849"/>
    </w:p>
    <w:p>
      <w:pPr>
        <w:pStyle w:val="10"/>
        <w:numPr>
          <w:ilvl w:val="4"/>
          <w:numId w:val="1"/>
        </w:numPr>
        <w:outlineLvl w:val="4"/>
        <w:rPr>
          <w:sz w:val="21"/>
          <w:szCs w:val="21"/>
        </w:rPr>
      </w:pPr>
      <w:r>
        <w:rPr>
          <w:rFonts w:ascii="微软雅黑" w:hAnsi="微软雅黑" w:eastAsia="微软雅黑" w:cs="微软雅黑"/>
          <w:sz w:val="21"/>
          <w:szCs w:val="21"/>
        </w:rPr>
        <w:t>定义</w:t>
      </w:r>
    </w:p>
    <w:p>
      <w:pPr>
        <w:pStyle w:val="10"/>
        <w:numPr>
          <w:ilvl w:val="5"/>
          <w:numId w:val="1"/>
        </w:numPr>
        <w:rPr>
          <w:sz w:val="21"/>
          <w:szCs w:val="21"/>
        </w:rPr>
      </w:pPr>
      <w:r>
        <w:rPr>
          <w:rFonts w:ascii="微软雅黑" w:hAnsi="微软雅黑" w:eastAsia="微软雅黑" w:cs="微软雅黑"/>
          <w:sz w:val="21"/>
          <w:szCs w:val="21"/>
        </w:rPr>
        <w:t>针对系统提交给用户的文档进行验证，目标是验证软件文档是否正确记录系统的开发全过程的技术细节。通过文档测试可以改进系统的可用性、可靠性、可维护性和安装性</w:t>
      </w:r>
    </w:p>
    <w:p>
      <w:pPr>
        <w:pStyle w:val="10"/>
        <w:numPr>
          <w:ilvl w:val="4"/>
          <w:numId w:val="1"/>
        </w:numPr>
        <w:outlineLvl w:val="4"/>
        <w:rPr>
          <w:rFonts w:ascii="微软雅黑" w:hAnsi="微软雅黑" w:eastAsia="微软雅黑" w:cs="微软雅黑"/>
          <w:sz w:val="21"/>
          <w:szCs w:val="21"/>
        </w:rPr>
      </w:pPr>
      <w:r>
        <w:rPr>
          <w:rFonts w:ascii="微软雅黑" w:hAnsi="微软雅黑" w:eastAsia="微软雅黑" w:cs="微软雅黑"/>
          <w:sz w:val="21"/>
          <w:szCs w:val="21"/>
        </w:rPr>
        <w:t>方法</w:t>
      </w:r>
    </w:p>
    <w:p>
      <w:pPr>
        <w:pStyle w:val="10"/>
        <w:numPr>
          <w:ilvl w:val="5"/>
          <w:numId w:val="1"/>
        </w:numPr>
        <w:rPr>
          <w:sz w:val="21"/>
          <w:szCs w:val="21"/>
        </w:rPr>
      </w:pPr>
      <w:r>
        <w:rPr>
          <w:rFonts w:ascii="微软雅黑" w:hAnsi="微软雅黑" w:eastAsia="微软雅黑" w:cs="微软雅黑"/>
          <w:sz w:val="21"/>
          <w:szCs w:val="21"/>
        </w:rPr>
        <w:t>文档走查</w:t>
      </w:r>
    </w:p>
    <w:p>
      <w:pPr>
        <w:pStyle w:val="10"/>
        <w:numPr>
          <w:ilvl w:val="6"/>
          <w:numId w:val="1"/>
        </w:numPr>
        <w:rPr>
          <w:sz w:val="21"/>
          <w:szCs w:val="21"/>
        </w:rPr>
      </w:pPr>
      <w:r>
        <w:rPr>
          <w:rFonts w:ascii="微软雅黑" w:hAnsi="微软雅黑" w:eastAsia="微软雅黑" w:cs="微软雅黑"/>
          <w:sz w:val="21"/>
          <w:szCs w:val="21"/>
        </w:rPr>
        <w:t>熟悉软件特性的人，通过阅读文档，来检查文档的质量</w:t>
      </w:r>
    </w:p>
    <w:p>
      <w:pPr>
        <w:pStyle w:val="10"/>
        <w:numPr>
          <w:ilvl w:val="5"/>
          <w:numId w:val="1"/>
        </w:numPr>
        <w:rPr>
          <w:sz w:val="21"/>
          <w:szCs w:val="21"/>
        </w:rPr>
      </w:pPr>
      <w:r>
        <w:rPr>
          <w:rFonts w:ascii="微软雅黑" w:hAnsi="微软雅黑" w:eastAsia="微软雅黑" w:cs="微软雅黑"/>
          <w:sz w:val="21"/>
          <w:szCs w:val="21"/>
        </w:rPr>
        <w:t>数据校对</w:t>
      </w:r>
    </w:p>
    <w:p>
      <w:pPr>
        <w:pStyle w:val="10"/>
        <w:numPr>
          <w:ilvl w:val="6"/>
          <w:numId w:val="1"/>
        </w:numPr>
        <w:rPr>
          <w:sz w:val="21"/>
          <w:szCs w:val="21"/>
        </w:rPr>
      </w:pPr>
      <w:r>
        <w:rPr>
          <w:rFonts w:ascii="微软雅黑" w:hAnsi="微软雅黑" w:eastAsia="微软雅黑" w:cs="微软雅黑"/>
          <w:sz w:val="21"/>
          <w:szCs w:val="21"/>
        </w:rPr>
        <w:t>只需检查文档中数据所在部分，不必检查全部文档。数据有：边界值、程序的版本、硬件配置、参数缺省值等</w:t>
      </w:r>
    </w:p>
    <w:p>
      <w:pPr>
        <w:pStyle w:val="10"/>
        <w:numPr>
          <w:ilvl w:val="5"/>
          <w:numId w:val="1"/>
        </w:numPr>
        <w:rPr>
          <w:sz w:val="21"/>
          <w:szCs w:val="21"/>
        </w:rPr>
      </w:pPr>
      <w:r>
        <w:rPr>
          <w:rFonts w:ascii="微软雅黑" w:hAnsi="微软雅黑" w:eastAsia="微软雅黑" w:cs="微软雅黑"/>
          <w:sz w:val="21"/>
          <w:szCs w:val="21"/>
        </w:rPr>
        <w:t>操作流程检查</w:t>
      </w:r>
    </w:p>
    <w:p>
      <w:pPr>
        <w:pStyle w:val="10"/>
        <w:numPr>
          <w:ilvl w:val="6"/>
          <w:numId w:val="1"/>
        </w:numPr>
        <w:rPr>
          <w:sz w:val="21"/>
          <w:szCs w:val="21"/>
        </w:rPr>
      </w:pPr>
      <w:r>
        <w:rPr>
          <w:rFonts w:ascii="微软雅黑" w:hAnsi="微软雅黑" w:eastAsia="微软雅黑" w:cs="微软雅黑"/>
          <w:sz w:val="21"/>
          <w:szCs w:val="21"/>
        </w:rPr>
        <w:t>安装/卸载过程、参数配置过程、功能操作和向导功能</w:t>
      </w:r>
    </w:p>
    <w:p>
      <w:pPr>
        <w:pStyle w:val="10"/>
        <w:numPr>
          <w:ilvl w:val="5"/>
          <w:numId w:val="1"/>
        </w:numPr>
        <w:rPr>
          <w:sz w:val="21"/>
          <w:szCs w:val="21"/>
        </w:rPr>
      </w:pPr>
      <w:r>
        <w:rPr>
          <w:rFonts w:ascii="微软雅黑" w:hAnsi="微软雅黑" w:eastAsia="微软雅黑" w:cs="微软雅黑"/>
          <w:sz w:val="21"/>
          <w:szCs w:val="21"/>
        </w:rPr>
        <w:t>引用测试</w:t>
      </w:r>
    </w:p>
    <w:p>
      <w:pPr>
        <w:pStyle w:val="10"/>
        <w:numPr>
          <w:ilvl w:val="6"/>
          <w:numId w:val="1"/>
        </w:numPr>
        <w:rPr>
          <w:sz w:val="21"/>
          <w:szCs w:val="21"/>
        </w:rPr>
      </w:pPr>
      <w:r>
        <w:rPr>
          <w:rFonts w:ascii="微软雅黑" w:hAnsi="微软雅黑" w:eastAsia="微软雅黑" w:cs="微软雅黑"/>
          <w:sz w:val="21"/>
          <w:szCs w:val="21"/>
        </w:rPr>
        <w:t>文档之间的相互引用，如术语、图、表和示例等，是Bug的多发处</w:t>
      </w:r>
    </w:p>
    <w:p>
      <w:pPr>
        <w:ind w:left="2100"/>
        <w:rPr>
          <w:sz w:val="21"/>
          <w:szCs w:val="21"/>
        </w:rPr>
      </w:pPr>
      <w:r>
        <w:rPr>
          <w:sz w:val="21"/>
          <w:szCs w:val="21"/>
        </w:rPr>
        <w:drawing>
          <wp:inline distT="0" distB="0" distL="0" distR="0">
            <wp:extent cx="3810000" cy="457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7"/>
                    <a:srcRect/>
                    <a:stretch>
                      <a:fillRect/>
                    </a:stretch>
                  </pic:blipFill>
                  <pic:spPr>
                    <a:xfrm>
                      <a:off x="0" y="0"/>
                      <a:ext cx="3810000" cy="457566"/>
                    </a:xfrm>
                    <a:prstGeom prst="rect">
                      <a:avLst/>
                    </a:prstGeom>
                  </pic:spPr>
                </pic:pic>
              </a:graphicData>
            </a:graphic>
          </wp:inline>
        </w:drawing>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50" w:name="_Toc144"/>
      <w:bookmarkStart w:id="851" w:name="_Toc6598"/>
      <w:bookmarkStart w:id="852" w:name="_Toc6007"/>
      <w:bookmarkStart w:id="853" w:name="_Toc27919"/>
      <w:bookmarkStart w:id="854" w:name="_Toc5251"/>
      <w:bookmarkStart w:id="855" w:name="_Toc9881"/>
      <w:bookmarkStart w:id="856" w:name="_Toc22745"/>
      <w:r>
        <w:rPr>
          <w:rFonts w:hint="eastAsia" w:ascii="微软雅黑" w:hAnsi="微软雅黑" w:eastAsia="微软雅黑" w:cs="微软雅黑"/>
          <w:b/>
          <w:bCs/>
          <w:sz w:val="24"/>
          <w:szCs w:val="24"/>
          <w:lang w:val="en-US" w:eastAsia="zh-CN"/>
        </w:rPr>
        <w:t>工具</w:t>
      </w:r>
      <w:bookmarkEnd w:id="850"/>
      <w:bookmarkEnd w:id="851"/>
      <w:bookmarkEnd w:id="852"/>
      <w:bookmarkEnd w:id="853"/>
      <w:bookmarkEnd w:id="854"/>
      <w:bookmarkEnd w:id="855"/>
      <w:bookmarkEnd w:id="856"/>
    </w:p>
    <w:p>
      <w:pPr>
        <w:pStyle w:val="10"/>
        <w:numPr>
          <w:ilvl w:val="3"/>
          <w:numId w:val="1"/>
        </w:numPr>
        <w:rPr>
          <w:sz w:val="21"/>
          <w:szCs w:val="21"/>
        </w:rPr>
      </w:pPr>
      <w:r>
        <w:rPr>
          <w:rFonts w:ascii="微软雅黑" w:hAnsi="微软雅黑" w:eastAsia="微软雅黑" w:cs="微软雅黑"/>
          <w:sz w:val="21"/>
          <w:szCs w:val="21"/>
        </w:rPr>
        <w:t>LoadRunner</w:t>
      </w:r>
    </w:p>
    <w:p>
      <w:pPr>
        <w:pStyle w:val="10"/>
        <w:numPr>
          <w:ilvl w:val="3"/>
          <w:numId w:val="1"/>
        </w:numPr>
        <w:rPr>
          <w:sz w:val="21"/>
          <w:szCs w:val="21"/>
        </w:rPr>
      </w:pPr>
      <w:r>
        <w:rPr>
          <w:rFonts w:ascii="微软雅黑" w:hAnsi="微软雅黑" w:eastAsia="微软雅黑" w:cs="微软雅黑"/>
          <w:sz w:val="21"/>
          <w:szCs w:val="21"/>
        </w:rPr>
        <w:t>Ttworkbench</w:t>
      </w:r>
    </w:p>
    <w:p>
      <w:pPr>
        <w:pStyle w:val="10"/>
        <w:numPr>
          <w:ilvl w:val="3"/>
          <w:numId w:val="1"/>
        </w:numPr>
        <w:rPr>
          <w:sz w:val="21"/>
          <w:szCs w:val="21"/>
        </w:rPr>
      </w:pPr>
      <w:r>
        <w:rPr>
          <w:rFonts w:ascii="微软雅黑" w:hAnsi="微软雅黑" w:eastAsia="微软雅黑" w:cs="微软雅黑"/>
          <w:sz w:val="21"/>
          <w:szCs w:val="21"/>
        </w:rPr>
        <w:t>QACenter</w:t>
      </w:r>
    </w:p>
    <w:p>
      <w:pPr>
        <w:pStyle w:val="10"/>
        <w:numPr>
          <w:ilvl w:val="3"/>
          <w:numId w:val="1"/>
        </w:numPr>
        <w:rPr>
          <w:sz w:val="21"/>
          <w:szCs w:val="21"/>
        </w:rPr>
      </w:pPr>
      <w:r>
        <w:rPr>
          <w:rFonts w:ascii="微软雅黑" w:hAnsi="微软雅黑" w:eastAsia="微软雅黑" w:cs="微软雅黑"/>
          <w:sz w:val="21"/>
          <w:szCs w:val="21"/>
        </w:rPr>
        <w:t>DataFactory</w:t>
      </w:r>
    </w:p>
    <w:p>
      <w:pPr>
        <w:pStyle w:val="10"/>
        <w:numPr>
          <w:ilvl w:val="3"/>
          <w:numId w:val="1"/>
        </w:numPr>
        <w:rPr>
          <w:sz w:val="21"/>
          <w:szCs w:val="21"/>
        </w:rPr>
      </w:pPr>
      <w:r>
        <w:rPr>
          <w:rFonts w:ascii="微软雅黑" w:hAnsi="微软雅黑" w:eastAsia="微软雅黑" w:cs="微软雅黑"/>
          <w:sz w:val="21"/>
          <w:szCs w:val="21"/>
        </w:rPr>
        <w:t>JMeter</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857" w:name="_Toc5478"/>
      <w:bookmarkStart w:id="858" w:name="_Toc5642"/>
      <w:bookmarkStart w:id="859" w:name="_Toc9387"/>
      <w:bookmarkStart w:id="860" w:name="_Toc13777"/>
      <w:bookmarkStart w:id="861" w:name="_Toc2042"/>
      <w:bookmarkStart w:id="862" w:name="_Toc24571"/>
      <w:bookmarkStart w:id="863" w:name="_Toc9533"/>
      <w:r>
        <w:rPr>
          <w:rFonts w:hint="eastAsia" w:ascii="微软雅黑" w:hAnsi="微软雅黑" w:eastAsia="微软雅黑" w:cs="微软雅黑"/>
          <w:b/>
          <w:bCs/>
          <w:sz w:val="28"/>
          <w:szCs w:val="28"/>
          <w:lang w:val="en-US" w:eastAsia="zh-CN"/>
        </w:rPr>
        <w:t>2.8验收测试</w:t>
      </w:r>
      <w:bookmarkEnd w:id="857"/>
      <w:bookmarkEnd w:id="858"/>
      <w:bookmarkEnd w:id="859"/>
      <w:bookmarkEnd w:id="860"/>
      <w:bookmarkEnd w:id="861"/>
      <w:bookmarkEnd w:id="862"/>
      <w:bookmarkEnd w:id="863"/>
    </w:p>
    <w:p>
      <w:pPr>
        <w:pStyle w:val="10"/>
        <w:numPr>
          <w:ilvl w:val="2"/>
          <w:numId w:val="1"/>
        </w:numPr>
        <w:outlineLvl w:val="2"/>
        <w:rPr>
          <w:rFonts w:hint="eastAsia" w:ascii="微软雅黑" w:hAnsi="微软雅黑" w:eastAsia="微软雅黑" w:cs="微软雅黑"/>
          <w:b/>
          <w:bCs/>
          <w:sz w:val="24"/>
          <w:szCs w:val="24"/>
          <w:lang w:val="en-US" w:eastAsia="zh-CN"/>
        </w:rPr>
      </w:pPr>
      <w:bookmarkStart w:id="864" w:name="_Toc15447"/>
      <w:bookmarkStart w:id="865" w:name="_Toc12410"/>
      <w:bookmarkStart w:id="866" w:name="_Toc32104"/>
      <w:bookmarkStart w:id="867" w:name="_Toc5063"/>
      <w:bookmarkStart w:id="868" w:name="_Toc2506"/>
      <w:bookmarkStart w:id="869" w:name="_Toc30377"/>
      <w:bookmarkStart w:id="870" w:name="_Toc30971"/>
      <w:r>
        <w:rPr>
          <w:rFonts w:hint="eastAsia" w:ascii="微软雅黑" w:hAnsi="微软雅黑" w:eastAsia="微软雅黑" w:cs="微软雅黑"/>
          <w:b/>
          <w:bCs/>
          <w:sz w:val="24"/>
          <w:szCs w:val="24"/>
          <w:lang w:val="en-US" w:eastAsia="zh-CN"/>
        </w:rPr>
        <w:t>概述</w:t>
      </w:r>
      <w:bookmarkEnd w:id="864"/>
      <w:bookmarkEnd w:id="865"/>
      <w:bookmarkEnd w:id="866"/>
      <w:bookmarkEnd w:id="867"/>
      <w:bookmarkEnd w:id="868"/>
      <w:bookmarkEnd w:id="869"/>
      <w:bookmarkEnd w:id="870"/>
    </w:p>
    <w:p>
      <w:pPr>
        <w:pStyle w:val="10"/>
        <w:numPr>
          <w:ilvl w:val="3"/>
          <w:numId w:val="1"/>
        </w:numPr>
        <w:outlineLvl w:val="3"/>
        <w:rPr>
          <w:rFonts w:hint="eastAsia" w:ascii="微软雅黑" w:hAnsi="微软雅黑" w:eastAsia="微软雅黑" w:cs="微软雅黑"/>
          <w:b/>
          <w:bCs/>
          <w:sz w:val="22"/>
          <w:szCs w:val="22"/>
          <w:lang w:val="en-US" w:eastAsia="zh-CN"/>
        </w:rPr>
      </w:pPr>
      <w:bookmarkStart w:id="871" w:name="_Toc17645"/>
      <w:bookmarkStart w:id="872" w:name="_Toc21859"/>
      <w:bookmarkStart w:id="873" w:name="_Toc9039"/>
      <w:bookmarkStart w:id="874" w:name="_Toc22831"/>
      <w:r>
        <w:rPr>
          <w:rFonts w:hint="eastAsia" w:ascii="微软雅黑" w:hAnsi="微软雅黑" w:eastAsia="微软雅黑" w:cs="微软雅黑"/>
          <w:b/>
          <w:bCs/>
          <w:sz w:val="22"/>
          <w:szCs w:val="22"/>
          <w:lang w:val="en-US" w:eastAsia="zh-CN"/>
        </w:rPr>
        <w:t>定义</w:t>
      </w:r>
      <w:bookmarkEnd w:id="871"/>
      <w:bookmarkEnd w:id="872"/>
      <w:bookmarkEnd w:id="873"/>
      <w:bookmarkEnd w:id="874"/>
    </w:p>
    <w:p>
      <w:pPr>
        <w:pStyle w:val="10"/>
        <w:numPr>
          <w:ilvl w:val="4"/>
          <w:numId w:val="1"/>
        </w:numPr>
        <w:rPr>
          <w:sz w:val="21"/>
          <w:szCs w:val="21"/>
        </w:rPr>
      </w:pPr>
      <w:r>
        <w:rPr>
          <w:rFonts w:ascii="微软雅黑" w:hAnsi="微软雅黑" w:eastAsia="微软雅黑" w:cs="微软雅黑"/>
          <w:sz w:val="21"/>
          <w:szCs w:val="21"/>
        </w:rPr>
        <w:t>验收测试(Acceptance Test):在软件产品完成了功能测试和系统测试之后、产品发布之 前所进行的软件测试活动它是技术测试的最后一个阶段,也称为交付测试</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875" w:name="_Toc15135"/>
      <w:bookmarkStart w:id="876" w:name="_Toc29922"/>
      <w:bookmarkStart w:id="877" w:name="_Toc4677"/>
      <w:bookmarkStart w:id="878" w:name="_Toc21436"/>
      <w:r>
        <w:rPr>
          <w:rFonts w:hint="eastAsia" w:ascii="微软雅黑" w:hAnsi="微软雅黑" w:eastAsia="微软雅黑" w:cs="微软雅黑"/>
          <w:b/>
          <w:bCs/>
          <w:sz w:val="22"/>
          <w:szCs w:val="22"/>
          <w:lang w:val="en-US" w:eastAsia="zh-CN"/>
        </w:rPr>
        <w:t>完成的准则</w:t>
      </w:r>
      <w:bookmarkEnd w:id="875"/>
      <w:bookmarkEnd w:id="876"/>
      <w:bookmarkEnd w:id="877"/>
      <w:bookmarkEnd w:id="878"/>
    </w:p>
    <w:p>
      <w:pPr>
        <w:pStyle w:val="10"/>
        <w:numPr>
          <w:ilvl w:val="4"/>
          <w:numId w:val="1"/>
        </w:numPr>
        <w:rPr>
          <w:sz w:val="21"/>
          <w:szCs w:val="21"/>
        </w:rPr>
      </w:pPr>
      <w:r>
        <w:rPr>
          <w:rFonts w:ascii="微软雅黑" w:hAnsi="微软雅黑" w:eastAsia="微软雅黑" w:cs="微软雅黑"/>
          <w:sz w:val="21"/>
          <w:szCs w:val="21"/>
        </w:rPr>
        <w:t>规定的所有验收测试用例已经运行</w:t>
      </w:r>
    </w:p>
    <w:p>
      <w:pPr>
        <w:pStyle w:val="10"/>
        <w:numPr>
          <w:ilvl w:val="4"/>
          <w:numId w:val="1"/>
        </w:numPr>
        <w:rPr>
          <w:sz w:val="21"/>
          <w:szCs w:val="21"/>
        </w:rPr>
      </w:pPr>
      <w:r>
        <w:rPr>
          <w:rFonts w:ascii="微软雅黑" w:hAnsi="微软雅黑" w:eastAsia="微软雅黑" w:cs="微软雅黑"/>
          <w:sz w:val="21"/>
          <w:szCs w:val="21"/>
        </w:rPr>
        <w:t>对软件缺陷的所有修改都已进行了回归测试</w:t>
      </w:r>
    </w:p>
    <w:p>
      <w:pPr>
        <w:pStyle w:val="10"/>
        <w:numPr>
          <w:ilvl w:val="4"/>
          <w:numId w:val="1"/>
        </w:numPr>
        <w:rPr>
          <w:sz w:val="21"/>
          <w:szCs w:val="21"/>
        </w:rPr>
      </w:pPr>
      <w:r>
        <w:rPr>
          <w:rFonts w:ascii="微软雅黑" w:hAnsi="微软雅黑" w:eastAsia="微软雅黑" w:cs="微软雅黑"/>
          <w:sz w:val="21"/>
          <w:szCs w:val="21"/>
        </w:rPr>
        <w:t>发现的缺陷已经解决或关闭</w:t>
      </w:r>
    </w:p>
    <w:p>
      <w:pPr>
        <w:pStyle w:val="10"/>
        <w:numPr>
          <w:ilvl w:val="4"/>
          <w:numId w:val="1"/>
        </w:numPr>
        <w:rPr>
          <w:sz w:val="21"/>
          <w:szCs w:val="21"/>
        </w:rPr>
      </w:pPr>
      <w:r>
        <w:rPr>
          <w:rFonts w:ascii="微软雅黑" w:hAnsi="微软雅黑" w:eastAsia="微软雅黑" w:cs="微软雅黑"/>
          <w:sz w:val="21"/>
          <w:szCs w:val="21"/>
        </w:rPr>
        <w:t>达到预期的覆盖率目标，一般要求产品特性或业务需求覆盖率为100%</w:t>
      </w:r>
    </w:p>
    <w:p>
      <w:pPr>
        <w:pStyle w:val="10"/>
        <w:numPr>
          <w:ilvl w:val="4"/>
          <w:numId w:val="1"/>
        </w:numPr>
        <w:rPr>
          <w:sz w:val="21"/>
          <w:szCs w:val="21"/>
        </w:rPr>
      </w:pPr>
      <w:r>
        <w:rPr>
          <w:rFonts w:ascii="微软雅黑" w:hAnsi="微软雅黑" w:eastAsia="微软雅黑" w:cs="微软雅黑"/>
          <w:sz w:val="21"/>
          <w:szCs w:val="21"/>
        </w:rPr>
        <w:t>修改软件缺陷后，所有相关的软件文档的版本均已经更新</w:t>
      </w:r>
    </w:p>
    <w:p>
      <w:pPr>
        <w:pStyle w:val="10"/>
        <w:numPr>
          <w:ilvl w:val="4"/>
          <w:numId w:val="1"/>
        </w:numPr>
        <w:rPr>
          <w:sz w:val="21"/>
          <w:szCs w:val="21"/>
        </w:rPr>
      </w:pPr>
      <w:r>
        <w:rPr>
          <w:rFonts w:ascii="微软雅黑" w:hAnsi="微软雅黑" w:eastAsia="微软雅黑" w:cs="微软雅黑"/>
          <w:sz w:val="21"/>
          <w:szCs w:val="21"/>
        </w:rPr>
        <w:t>获得用户/客户签署的验收测试报告</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879" w:name="_Toc25468"/>
      <w:bookmarkStart w:id="880" w:name="_Toc29861"/>
      <w:bookmarkStart w:id="881" w:name="_Toc17133"/>
      <w:bookmarkStart w:id="882" w:name="_Toc19016"/>
      <w:r>
        <w:rPr>
          <w:rFonts w:hint="eastAsia" w:ascii="微软雅黑" w:hAnsi="微软雅黑" w:eastAsia="微软雅黑" w:cs="微软雅黑"/>
          <w:b/>
          <w:bCs/>
          <w:sz w:val="22"/>
          <w:szCs w:val="22"/>
          <w:lang w:val="en-US" w:eastAsia="zh-CN"/>
        </w:rPr>
        <w:t>完成后的主要交付物</w:t>
      </w:r>
      <w:bookmarkEnd w:id="879"/>
      <w:bookmarkEnd w:id="880"/>
      <w:bookmarkEnd w:id="881"/>
      <w:bookmarkEnd w:id="882"/>
    </w:p>
    <w:p>
      <w:pPr>
        <w:pStyle w:val="10"/>
        <w:numPr>
          <w:ilvl w:val="4"/>
          <w:numId w:val="1"/>
        </w:numPr>
        <w:rPr>
          <w:sz w:val="21"/>
          <w:szCs w:val="21"/>
        </w:rPr>
      </w:pPr>
      <w:r>
        <w:rPr>
          <w:rFonts w:ascii="微软雅黑" w:hAnsi="微软雅黑" w:eastAsia="微软雅黑" w:cs="微软雅黑"/>
          <w:sz w:val="21"/>
          <w:szCs w:val="21"/>
        </w:rPr>
        <w:t>验收测试计划</w:t>
      </w:r>
    </w:p>
    <w:p>
      <w:pPr>
        <w:pStyle w:val="10"/>
        <w:numPr>
          <w:ilvl w:val="4"/>
          <w:numId w:val="1"/>
        </w:numPr>
        <w:rPr>
          <w:sz w:val="21"/>
          <w:szCs w:val="21"/>
        </w:rPr>
      </w:pPr>
      <w:r>
        <w:rPr>
          <w:rFonts w:ascii="微软雅黑" w:hAnsi="微软雅黑" w:eastAsia="微软雅黑" w:cs="微软雅黑"/>
          <w:sz w:val="21"/>
          <w:szCs w:val="21"/>
        </w:rPr>
        <w:t>验收测试用例及测试数据</w:t>
      </w:r>
    </w:p>
    <w:p>
      <w:pPr>
        <w:pStyle w:val="10"/>
        <w:numPr>
          <w:ilvl w:val="4"/>
          <w:numId w:val="1"/>
        </w:numPr>
        <w:rPr>
          <w:sz w:val="21"/>
          <w:szCs w:val="21"/>
        </w:rPr>
      </w:pPr>
      <w:r>
        <w:rPr>
          <w:rFonts w:ascii="微软雅黑" w:hAnsi="微软雅黑" w:eastAsia="微软雅黑" w:cs="微软雅黑"/>
          <w:sz w:val="21"/>
          <w:szCs w:val="21"/>
        </w:rPr>
        <w:t>软件缺陷报告</w:t>
      </w:r>
    </w:p>
    <w:p>
      <w:pPr>
        <w:pStyle w:val="10"/>
        <w:numPr>
          <w:ilvl w:val="4"/>
          <w:numId w:val="1"/>
        </w:numPr>
        <w:rPr>
          <w:sz w:val="21"/>
          <w:szCs w:val="21"/>
        </w:rPr>
      </w:pPr>
      <w:r>
        <w:rPr>
          <w:rFonts w:ascii="微软雅黑" w:hAnsi="微软雅黑" w:eastAsia="微软雅黑" w:cs="微软雅黑"/>
          <w:sz w:val="21"/>
          <w:szCs w:val="21"/>
        </w:rPr>
        <w:t>验收测试报告</w:t>
      </w:r>
    </w:p>
    <w:p>
      <w:pPr>
        <w:pStyle w:val="10"/>
        <w:numPr>
          <w:ilvl w:val="4"/>
          <w:numId w:val="1"/>
        </w:numPr>
        <w:rPr>
          <w:sz w:val="21"/>
          <w:szCs w:val="21"/>
        </w:rPr>
      </w:pPr>
      <w:r>
        <w:rPr>
          <w:rFonts w:ascii="微软雅黑" w:hAnsi="微软雅黑" w:eastAsia="微软雅黑" w:cs="微软雅黑"/>
          <w:sz w:val="21"/>
          <w:szCs w:val="21"/>
        </w:rPr>
        <w:t>通过验收测试的，用于正式运行的系统版本</w:t>
      </w:r>
    </w:p>
    <w:p>
      <w:pPr>
        <w:pStyle w:val="10"/>
        <w:numPr>
          <w:ilvl w:val="4"/>
          <w:numId w:val="1"/>
        </w:numPr>
        <w:rPr>
          <w:sz w:val="21"/>
          <w:szCs w:val="21"/>
        </w:rPr>
      </w:pPr>
      <w:r>
        <w:rPr>
          <w:rFonts w:ascii="微软雅黑" w:hAnsi="微软雅黑" w:eastAsia="微软雅黑" w:cs="微软雅黑"/>
          <w:sz w:val="21"/>
          <w:szCs w:val="21"/>
        </w:rPr>
        <w:t>通过验收测试的代码及更新后的相关软件文档</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83" w:name="_Toc23095"/>
      <w:bookmarkStart w:id="884" w:name="_Toc23385"/>
      <w:bookmarkStart w:id="885" w:name="_Toc21337"/>
      <w:bookmarkStart w:id="886" w:name="_Toc13161"/>
      <w:bookmarkStart w:id="887" w:name="_Toc19085"/>
      <w:bookmarkStart w:id="888" w:name="_Toc5751"/>
      <w:bookmarkStart w:id="889" w:name="_Toc19711"/>
      <w:r>
        <w:rPr>
          <w:rFonts w:hint="eastAsia" w:ascii="微软雅黑" w:hAnsi="微软雅黑" w:eastAsia="微软雅黑" w:cs="微软雅黑"/>
          <w:b/>
          <w:bCs/>
          <w:sz w:val="24"/>
          <w:szCs w:val="24"/>
          <w:lang w:val="en-US" w:eastAsia="zh-CN"/>
        </w:rPr>
        <w:t>首要条件</w:t>
      </w:r>
      <w:bookmarkEnd w:id="883"/>
      <w:bookmarkEnd w:id="884"/>
      <w:bookmarkEnd w:id="885"/>
      <w:bookmarkEnd w:id="886"/>
      <w:bookmarkEnd w:id="887"/>
      <w:bookmarkEnd w:id="888"/>
      <w:bookmarkEnd w:id="889"/>
    </w:p>
    <w:p>
      <w:pPr>
        <w:pStyle w:val="10"/>
        <w:numPr>
          <w:ilvl w:val="3"/>
          <w:numId w:val="1"/>
        </w:numPr>
        <w:rPr>
          <w:sz w:val="21"/>
          <w:szCs w:val="21"/>
        </w:rPr>
      </w:pPr>
      <w:r>
        <w:rPr>
          <w:rFonts w:ascii="微软雅黑" w:hAnsi="微软雅黑" w:eastAsia="微软雅黑" w:cs="微软雅黑"/>
          <w:sz w:val="21"/>
          <w:szCs w:val="21"/>
        </w:rPr>
        <w:t>软件开发已经完成，并全部解决了已知的软件缺陷；</w:t>
      </w:r>
    </w:p>
    <w:p>
      <w:pPr>
        <w:pStyle w:val="10"/>
        <w:numPr>
          <w:ilvl w:val="3"/>
          <w:numId w:val="1"/>
        </w:numPr>
        <w:rPr>
          <w:sz w:val="21"/>
          <w:szCs w:val="21"/>
        </w:rPr>
      </w:pPr>
      <w:r>
        <w:rPr>
          <w:rFonts w:ascii="微软雅黑" w:hAnsi="微软雅黑" w:eastAsia="微软雅黑" w:cs="微软雅黑"/>
          <w:sz w:val="21"/>
          <w:szCs w:val="21"/>
        </w:rPr>
        <w:t>验收测试计划已经过评审并批准，并且置于文档控制之下；</w:t>
      </w:r>
    </w:p>
    <w:p>
      <w:pPr>
        <w:pStyle w:val="10"/>
        <w:numPr>
          <w:ilvl w:val="3"/>
          <w:numId w:val="1"/>
        </w:numPr>
        <w:rPr>
          <w:sz w:val="21"/>
          <w:szCs w:val="21"/>
        </w:rPr>
      </w:pPr>
      <w:r>
        <w:rPr>
          <w:rFonts w:ascii="微软雅黑" w:hAnsi="微软雅黑" w:eastAsia="微软雅黑" w:cs="微软雅黑"/>
          <w:sz w:val="21"/>
          <w:szCs w:val="21"/>
        </w:rPr>
        <w:t>对软件需求说明书的审查已经完成；</w:t>
      </w:r>
    </w:p>
    <w:p>
      <w:pPr>
        <w:pStyle w:val="10"/>
        <w:numPr>
          <w:ilvl w:val="3"/>
          <w:numId w:val="1"/>
        </w:numPr>
        <w:rPr>
          <w:sz w:val="21"/>
          <w:szCs w:val="21"/>
        </w:rPr>
      </w:pPr>
      <w:r>
        <w:rPr>
          <w:rFonts w:ascii="微软雅黑" w:hAnsi="微软雅黑" w:eastAsia="微软雅黑" w:cs="微软雅黑"/>
          <w:sz w:val="21"/>
          <w:szCs w:val="21"/>
        </w:rPr>
        <w:t>对概要设计、详细设计的审查已经完成；</w:t>
      </w:r>
    </w:p>
    <w:p>
      <w:pPr>
        <w:pStyle w:val="10"/>
        <w:numPr>
          <w:ilvl w:val="3"/>
          <w:numId w:val="1"/>
        </w:numPr>
        <w:rPr>
          <w:sz w:val="21"/>
          <w:szCs w:val="21"/>
        </w:rPr>
      </w:pPr>
      <w:r>
        <w:rPr>
          <w:rFonts w:ascii="微软雅黑" w:hAnsi="微软雅黑" w:eastAsia="微软雅黑" w:cs="微软雅黑"/>
          <w:sz w:val="21"/>
          <w:szCs w:val="21"/>
        </w:rPr>
        <w:t>对所有关键模块的代码审查已经完成；</w:t>
      </w:r>
    </w:p>
    <w:p>
      <w:pPr>
        <w:pStyle w:val="10"/>
        <w:numPr>
          <w:ilvl w:val="3"/>
          <w:numId w:val="1"/>
        </w:numPr>
        <w:rPr>
          <w:sz w:val="21"/>
          <w:szCs w:val="21"/>
        </w:rPr>
      </w:pPr>
      <w:r>
        <w:rPr>
          <w:rFonts w:ascii="微软雅黑" w:hAnsi="微软雅黑" w:eastAsia="微软雅黑" w:cs="微软雅黑"/>
          <w:sz w:val="21"/>
          <w:szCs w:val="21"/>
        </w:rPr>
        <w:t>对单元、集成、系统测试计划和报告的审查已经完成； 所有的测试脚本已完成，并至少执行过一次，且通过评审；</w:t>
      </w:r>
    </w:p>
    <w:p>
      <w:pPr>
        <w:pStyle w:val="10"/>
        <w:numPr>
          <w:ilvl w:val="3"/>
          <w:numId w:val="1"/>
        </w:numPr>
        <w:rPr>
          <w:sz w:val="21"/>
          <w:szCs w:val="21"/>
        </w:rPr>
      </w:pPr>
      <w:r>
        <w:rPr>
          <w:rFonts w:ascii="微软雅黑" w:hAnsi="微软雅黑" w:eastAsia="微软雅黑" w:cs="微软雅黑"/>
          <w:sz w:val="21"/>
          <w:szCs w:val="21"/>
        </w:rPr>
        <w:t>使用配置管理工具且代码置于配置控制之下； 软件问题处理流程已经就绪； 新系统已通过尝试运行工作； 所被测的新系统应该是稳定的，要符合技术文档和标准的规定；</w:t>
      </w:r>
    </w:p>
    <w:p>
      <w:pPr>
        <w:pStyle w:val="10"/>
        <w:numPr>
          <w:ilvl w:val="3"/>
          <w:numId w:val="1"/>
        </w:numPr>
        <w:rPr>
          <w:sz w:val="21"/>
          <w:szCs w:val="21"/>
        </w:rPr>
      </w:pPr>
      <w:r>
        <w:rPr>
          <w:rFonts w:ascii="微软雅黑" w:hAnsi="微软雅黑" w:eastAsia="微软雅黑" w:cs="微软雅黑"/>
          <w:sz w:val="21"/>
          <w:szCs w:val="21"/>
        </w:rPr>
        <w:t>已经制定、评审并批准验收测试完成标准；</w:t>
      </w:r>
    </w:p>
    <w:p>
      <w:pPr>
        <w:pStyle w:val="10"/>
        <w:numPr>
          <w:ilvl w:val="3"/>
          <w:numId w:val="1"/>
        </w:numPr>
        <w:rPr>
          <w:sz w:val="21"/>
          <w:szCs w:val="21"/>
        </w:rPr>
      </w:pPr>
      <w:r>
        <w:rPr>
          <w:rFonts w:ascii="微软雅黑" w:hAnsi="微软雅黑" w:eastAsia="微软雅黑" w:cs="微软雅黑"/>
          <w:sz w:val="21"/>
          <w:szCs w:val="21"/>
        </w:rPr>
        <w:t>合同、附件规定的各类文档齐全。</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90" w:name="_Toc30898"/>
      <w:bookmarkStart w:id="891" w:name="_Toc16573"/>
      <w:bookmarkStart w:id="892" w:name="_Toc32671"/>
      <w:bookmarkStart w:id="893" w:name="_Toc4331"/>
      <w:bookmarkStart w:id="894" w:name="_Toc15691"/>
      <w:bookmarkStart w:id="895" w:name="_Toc8980"/>
      <w:bookmarkStart w:id="896" w:name="_Toc1781"/>
      <w:r>
        <w:rPr>
          <w:rFonts w:hint="eastAsia" w:ascii="微软雅黑" w:hAnsi="微软雅黑" w:eastAsia="微软雅黑" w:cs="微软雅黑"/>
          <w:b/>
          <w:bCs/>
          <w:sz w:val="24"/>
          <w:szCs w:val="24"/>
          <w:lang w:val="en-US" w:eastAsia="zh-CN"/>
        </w:rPr>
        <w:t>主要内容</w:t>
      </w:r>
      <w:bookmarkEnd w:id="890"/>
      <w:bookmarkEnd w:id="891"/>
      <w:bookmarkEnd w:id="892"/>
      <w:bookmarkEnd w:id="893"/>
      <w:bookmarkEnd w:id="894"/>
      <w:bookmarkEnd w:id="895"/>
      <w:bookmarkEnd w:id="896"/>
    </w:p>
    <w:p>
      <w:pPr>
        <w:pStyle w:val="10"/>
        <w:numPr>
          <w:ilvl w:val="3"/>
          <w:numId w:val="1"/>
        </w:numPr>
        <w:rPr>
          <w:sz w:val="21"/>
          <w:szCs w:val="21"/>
        </w:rPr>
      </w:pPr>
      <w:r>
        <w:rPr>
          <w:rFonts w:ascii="微软雅黑" w:hAnsi="微软雅黑" w:eastAsia="微软雅黑" w:cs="微软雅黑"/>
          <w:sz w:val="21"/>
          <w:szCs w:val="21"/>
        </w:rPr>
        <w:t>新建系统产品是否运行正常，达到预定的目标；</w:t>
      </w:r>
    </w:p>
    <w:p>
      <w:pPr>
        <w:pStyle w:val="10"/>
        <w:numPr>
          <w:ilvl w:val="3"/>
          <w:numId w:val="1"/>
        </w:numPr>
        <w:rPr>
          <w:sz w:val="21"/>
          <w:szCs w:val="21"/>
        </w:rPr>
      </w:pPr>
      <w:r>
        <w:rPr>
          <w:rFonts w:ascii="微软雅黑" w:hAnsi="微软雅黑" w:eastAsia="微软雅黑" w:cs="微软雅黑"/>
          <w:sz w:val="21"/>
          <w:szCs w:val="21"/>
        </w:rPr>
        <w:t>各个子系统是否运行正常，达到预定的目标；</w:t>
      </w:r>
    </w:p>
    <w:p>
      <w:pPr>
        <w:pStyle w:val="10"/>
        <w:numPr>
          <w:ilvl w:val="3"/>
          <w:numId w:val="1"/>
        </w:numPr>
        <w:rPr>
          <w:sz w:val="21"/>
          <w:szCs w:val="21"/>
        </w:rPr>
      </w:pPr>
      <w:r>
        <w:rPr>
          <w:rFonts w:ascii="微软雅黑" w:hAnsi="微软雅黑" w:eastAsia="微软雅黑" w:cs="微软雅黑"/>
          <w:sz w:val="21"/>
          <w:szCs w:val="21"/>
        </w:rPr>
        <w:t>各个功能模块是否运行正常，达到预定的目标；</w:t>
      </w:r>
    </w:p>
    <w:p>
      <w:pPr>
        <w:pStyle w:val="10"/>
        <w:numPr>
          <w:ilvl w:val="3"/>
          <w:numId w:val="1"/>
        </w:numPr>
        <w:rPr>
          <w:sz w:val="21"/>
          <w:szCs w:val="21"/>
        </w:rPr>
      </w:pPr>
      <w:r>
        <w:rPr>
          <w:rFonts w:ascii="微软雅黑" w:hAnsi="微软雅黑" w:eastAsia="微软雅黑" w:cs="微软雅黑"/>
          <w:sz w:val="21"/>
          <w:szCs w:val="21"/>
        </w:rPr>
        <w:t>按照系统使用说明书上所说的方法去做能否实现；</w:t>
      </w:r>
    </w:p>
    <w:p>
      <w:pPr>
        <w:pStyle w:val="10"/>
        <w:numPr>
          <w:ilvl w:val="3"/>
          <w:numId w:val="1"/>
        </w:numPr>
        <w:rPr>
          <w:sz w:val="21"/>
          <w:szCs w:val="21"/>
        </w:rPr>
      </w:pPr>
      <w:r>
        <w:rPr>
          <w:rFonts w:ascii="微软雅黑" w:hAnsi="微软雅黑" w:eastAsia="微软雅黑" w:cs="微软雅黑"/>
          <w:sz w:val="21"/>
          <w:szCs w:val="21"/>
        </w:rPr>
        <w:t>按照系统维护手册上所说的方法去做，能否实现；</w:t>
      </w:r>
    </w:p>
    <w:p>
      <w:pPr>
        <w:pStyle w:val="10"/>
        <w:numPr>
          <w:ilvl w:val="3"/>
          <w:numId w:val="1"/>
        </w:numPr>
        <w:rPr>
          <w:sz w:val="21"/>
          <w:szCs w:val="21"/>
        </w:rPr>
      </w:pPr>
      <w:r>
        <w:rPr>
          <w:rFonts w:ascii="微软雅黑" w:hAnsi="微软雅黑" w:eastAsia="微软雅黑" w:cs="微软雅黑"/>
          <w:sz w:val="21"/>
          <w:szCs w:val="21"/>
        </w:rPr>
        <w:t>测试文档验收，测试过程文档是否齐全，可信，符合标准。</w:t>
      </w:r>
    </w:p>
    <w:p>
      <w:pPr>
        <w:pStyle w:val="10"/>
        <w:numPr>
          <w:ilvl w:val="3"/>
          <w:numId w:val="1"/>
        </w:numPr>
        <w:rPr>
          <w:sz w:val="21"/>
          <w:szCs w:val="21"/>
        </w:rPr>
      </w:pPr>
      <w:r>
        <w:rPr>
          <w:rFonts w:ascii="微软雅黑" w:hAnsi="微软雅黑" w:eastAsia="微软雅黑" w:cs="微软雅黑"/>
          <w:sz w:val="21"/>
          <w:szCs w:val="21"/>
        </w:rPr>
        <w:t>测试评估，从总体对测试的质量进行评估；</w:t>
      </w:r>
    </w:p>
    <w:p>
      <w:pPr>
        <w:pStyle w:val="10"/>
        <w:numPr>
          <w:ilvl w:val="3"/>
          <w:numId w:val="1"/>
        </w:numPr>
        <w:rPr>
          <w:sz w:val="21"/>
          <w:szCs w:val="21"/>
        </w:rPr>
      </w:pPr>
      <w:r>
        <w:rPr>
          <w:rFonts w:ascii="微软雅黑" w:hAnsi="微软雅黑" w:eastAsia="微软雅黑" w:cs="微软雅黑"/>
          <w:sz w:val="21"/>
          <w:szCs w:val="21"/>
        </w:rPr>
        <w:t>测试建议，对本次测试工作指出不足，需要在以后工作中改进的地方。</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897" w:name="_Toc3628"/>
      <w:bookmarkStart w:id="898" w:name="_Toc7884"/>
      <w:bookmarkStart w:id="899" w:name="_Toc22658"/>
      <w:bookmarkStart w:id="900" w:name="_Toc24711"/>
      <w:bookmarkStart w:id="901" w:name="_Toc22387"/>
      <w:bookmarkStart w:id="902" w:name="_Toc17589"/>
      <w:bookmarkStart w:id="903" w:name="_Toc29484"/>
      <w:r>
        <w:rPr>
          <w:rFonts w:hint="eastAsia" w:ascii="微软雅黑" w:hAnsi="微软雅黑" w:eastAsia="微软雅黑" w:cs="微软雅黑"/>
          <w:b/>
          <w:bCs/>
          <w:sz w:val="24"/>
          <w:szCs w:val="24"/>
          <w:lang w:val="en-US" w:eastAsia="zh-CN"/>
        </w:rPr>
        <w:t>组成</w:t>
      </w:r>
      <w:bookmarkEnd w:id="897"/>
      <w:bookmarkEnd w:id="898"/>
      <w:bookmarkEnd w:id="899"/>
      <w:bookmarkEnd w:id="900"/>
      <w:bookmarkEnd w:id="901"/>
      <w:bookmarkEnd w:id="902"/>
      <w:bookmarkEnd w:id="903"/>
    </w:p>
    <w:p>
      <w:pPr>
        <w:pStyle w:val="10"/>
        <w:numPr>
          <w:ilvl w:val="3"/>
          <w:numId w:val="1"/>
        </w:numPr>
        <w:rPr>
          <w:sz w:val="21"/>
          <w:szCs w:val="21"/>
        </w:rPr>
      </w:pPr>
      <w:r>
        <w:rPr>
          <w:rFonts w:ascii="微软雅黑" w:hAnsi="微软雅黑" w:eastAsia="微软雅黑" w:cs="微软雅黑"/>
          <w:sz w:val="21"/>
          <w:szCs w:val="21"/>
        </w:rPr>
        <w:t>软件配置审核</w:t>
      </w:r>
    </w:p>
    <w:p>
      <w:pPr>
        <w:pStyle w:val="10"/>
        <w:numPr>
          <w:ilvl w:val="3"/>
          <w:numId w:val="1"/>
        </w:numPr>
        <w:rPr>
          <w:sz w:val="21"/>
          <w:szCs w:val="21"/>
        </w:rPr>
      </w:pPr>
      <w:r>
        <w:rPr>
          <w:rFonts w:ascii="微软雅黑" w:hAnsi="微软雅黑" w:eastAsia="微软雅黑" w:cs="微软雅黑"/>
          <w:sz w:val="21"/>
          <w:szCs w:val="21"/>
        </w:rPr>
        <w:t>可执行程序测试</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904" w:name="_Toc20535"/>
      <w:bookmarkStart w:id="905" w:name="_Toc6708"/>
      <w:bookmarkStart w:id="906" w:name="_Toc2851"/>
      <w:bookmarkStart w:id="907" w:name="_Toc32497"/>
      <w:r>
        <w:rPr>
          <w:rFonts w:hint="eastAsia" w:ascii="微软雅黑" w:hAnsi="微软雅黑" w:eastAsia="微软雅黑" w:cs="微软雅黑"/>
          <w:b/>
          <w:bCs/>
          <w:sz w:val="22"/>
          <w:szCs w:val="22"/>
          <w:lang w:val="en-US" w:eastAsia="zh-CN"/>
        </w:rPr>
        <w:t>验收测试分为用户应用系统验收测试和外包软件的验收测试</w:t>
      </w:r>
      <w:bookmarkEnd w:id="904"/>
      <w:bookmarkEnd w:id="905"/>
      <w:bookmarkEnd w:id="906"/>
      <w:bookmarkEnd w:id="907"/>
    </w:p>
    <w:p>
      <w:pPr>
        <w:pStyle w:val="10"/>
        <w:numPr>
          <w:ilvl w:val="2"/>
          <w:numId w:val="1"/>
        </w:numPr>
        <w:outlineLvl w:val="2"/>
        <w:rPr>
          <w:rFonts w:hint="eastAsia" w:ascii="微软雅黑" w:hAnsi="微软雅黑" w:eastAsia="微软雅黑" w:cs="微软雅黑"/>
          <w:b/>
          <w:bCs/>
          <w:sz w:val="24"/>
          <w:szCs w:val="24"/>
          <w:lang w:val="en-US" w:eastAsia="zh-CN"/>
        </w:rPr>
      </w:pPr>
      <w:bookmarkStart w:id="908" w:name="_Toc4409"/>
      <w:bookmarkStart w:id="909" w:name="_Toc2288"/>
      <w:bookmarkStart w:id="910" w:name="_Toc862"/>
      <w:bookmarkStart w:id="911" w:name="_Toc28425"/>
      <w:bookmarkStart w:id="912" w:name="_Toc20974"/>
      <w:bookmarkStart w:id="913" w:name="_Toc10833"/>
      <w:bookmarkStart w:id="914" w:name="_Toc20055"/>
      <w:r>
        <w:rPr>
          <w:rFonts w:hint="eastAsia" w:ascii="微软雅黑" w:hAnsi="微软雅黑" w:eastAsia="微软雅黑" w:cs="微软雅黑"/>
          <w:b/>
          <w:bCs/>
          <w:sz w:val="24"/>
          <w:szCs w:val="24"/>
          <w:lang w:val="en-US" w:eastAsia="zh-CN"/>
        </w:rPr>
        <w:t>要点</w:t>
      </w:r>
      <w:bookmarkEnd w:id="908"/>
      <w:bookmarkEnd w:id="909"/>
      <w:bookmarkEnd w:id="910"/>
      <w:bookmarkEnd w:id="911"/>
      <w:bookmarkEnd w:id="912"/>
      <w:bookmarkEnd w:id="913"/>
      <w:bookmarkEnd w:id="914"/>
    </w:p>
    <w:p>
      <w:pPr>
        <w:pStyle w:val="10"/>
        <w:numPr>
          <w:ilvl w:val="3"/>
          <w:numId w:val="1"/>
        </w:numPr>
        <w:rPr>
          <w:sz w:val="21"/>
          <w:szCs w:val="21"/>
        </w:rPr>
      </w:pPr>
      <w:r>
        <w:rPr>
          <w:rFonts w:ascii="微软雅黑" w:hAnsi="微软雅黑" w:eastAsia="微软雅黑" w:cs="微软雅黑"/>
          <w:sz w:val="21"/>
          <w:szCs w:val="21"/>
        </w:rPr>
        <w:t>对文档进行审核</w:t>
      </w:r>
    </w:p>
    <w:p>
      <w:pPr>
        <w:pStyle w:val="10"/>
        <w:numPr>
          <w:ilvl w:val="3"/>
          <w:numId w:val="1"/>
        </w:numPr>
        <w:rPr>
          <w:sz w:val="21"/>
          <w:szCs w:val="21"/>
        </w:rPr>
      </w:pPr>
      <w:r>
        <w:rPr>
          <w:rFonts w:ascii="微软雅黑" w:hAnsi="微软雅黑" w:eastAsia="微软雅黑" w:cs="微软雅黑"/>
          <w:sz w:val="21"/>
          <w:szCs w:val="21"/>
        </w:rPr>
        <w:t>对源代码进行审核</w:t>
      </w:r>
    </w:p>
    <w:p>
      <w:pPr>
        <w:pStyle w:val="10"/>
        <w:numPr>
          <w:ilvl w:val="3"/>
          <w:numId w:val="1"/>
        </w:numPr>
        <w:rPr>
          <w:sz w:val="21"/>
          <w:szCs w:val="21"/>
        </w:rPr>
      </w:pPr>
      <w:r>
        <w:rPr>
          <w:rFonts w:ascii="微软雅黑" w:hAnsi="微软雅黑" w:eastAsia="微软雅黑" w:cs="微软雅黑"/>
          <w:sz w:val="21"/>
          <w:szCs w:val="21"/>
        </w:rPr>
        <w:t>对配置进行审核</w:t>
      </w:r>
    </w:p>
    <w:p>
      <w:pPr>
        <w:pStyle w:val="10"/>
        <w:numPr>
          <w:ilvl w:val="3"/>
          <w:numId w:val="1"/>
        </w:numPr>
        <w:rPr>
          <w:sz w:val="21"/>
          <w:szCs w:val="21"/>
        </w:rPr>
      </w:pPr>
      <w:r>
        <w:rPr>
          <w:rFonts w:ascii="微软雅黑" w:hAnsi="微软雅黑" w:eastAsia="微软雅黑" w:cs="微软雅黑"/>
          <w:sz w:val="21"/>
          <w:szCs w:val="21"/>
        </w:rPr>
        <w:t>对测试程序或脚本进行审核</w:t>
      </w:r>
    </w:p>
    <w:p>
      <w:pPr>
        <w:pStyle w:val="10"/>
        <w:numPr>
          <w:ilvl w:val="3"/>
          <w:numId w:val="1"/>
        </w:numPr>
        <w:rPr>
          <w:sz w:val="21"/>
          <w:szCs w:val="21"/>
        </w:rPr>
      </w:pPr>
      <w:r>
        <w:rPr>
          <w:rFonts w:ascii="微软雅黑" w:hAnsi="微软雅黑" w:eastAsia="微软雅黑" w:cs="微软雅黑"/>
          <w:sz w:val="21"/>
          <w:szCs w:val="21"/>
        </w:rPr>
        <w:t>对可执行程序进行测试</w:t>
      </w:r>
    </w:p>
    <w:p>
      <w:pPr>
        <w:pStyle w:val="10"/>
        <w:numPr>
          <w:ilvl w:val="3"/>
          <w:numId w:val="1"/>
        </w:numPr>
        <w:rPr>
          <w:sz w:val="21"/>
          <w:szCs w:val="21"/>
        </w:rPr>
      </w:pPr>
      <w:r>
        <w:rPr>
          <w:rFonts w:ascii="微软雅黑" w:hAnsi="微软雅黑" w:eastAsia="微软雅黑" w:cs="微软雅黑"/>
          <w:sz w:val="21"/>
          <w:szCs w:val="21"/>
        </w:rPr>
        <w:t>按照需求说明书</w:t>
      </w:r>
    </w:p>
    <w:p>
      <w:pPr>
        <w:pStyle w:val="10"/>
        <w:numPr>
          <w:ilvl w:val="3"/>
          <w:numId w:val="1"/>
        </w:numPr>
        <w:rPr>
          <w:sz w:val="21"/>
          <w:szCs w:val="21"/>
        </w:rPr>
      </w:pPr>
      <w:r>
        <w:rPr>
          <w:rFonts w:ascii="微软雅黑" w:hAnsi="微软雅黑" w:eastAsia="微软雅黑" w:cs="微软雅黑"/>
          <w:sz w:val="21"/>
          <w:szCs w:val="21"/>
        </w:rPr>
        <w:t>对系统进行评审</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915" w:name="_Toc21721"/>
      <w:bookmarkStart w:id="916" w:name="_Toc5697"/>
      <w:bookmarkStart w:id="917" w:name="_Toc12086"/>
      <w:bookmarkStart w:id="918" w:name="_Toc19049"/>
      <w:bookmarkStart w:id="919" w:name="_Toc21306"/>
      <w:bookmarkStart w:id="920" w:name="_Toc22916"/>
      <w:bookmarkStart w:id="921" w:name="_Toc7216"/>
      <w:r>
        <w:rPr>
          <w:rFonts w:hint="eastAsia" w:ascii="微软雅黑" w:hAnsi="微软雅黑" w:eastAsia="微软雅黑" w:cs="微软雅黑"/>
          <w:b/>
          <w:bCs/>
          <w:sz w:val="24"/>
          <w:szCs w:val="24"/>
          <w:lang w:val="en-US" w:eastAsia="zh-CN"/>
        </w:rPr>
        <w:t>安排</w:t>
      </w:r>
      <w:bookmarkEnd w:id="915"/>
      <w:bookmarkEnd w:id="916"/>
      <w:bookmarkEnd w:id="917"/>
      <w:bookmarkEnd w:id="918"/>
      <w:bookmarkEnd w:id="919"/>
      <w:bookmarkEnd w:id="920"/>
      <w:bookmarkEnd w:id="921"/>
    </w:p>
    <w:p>
      <w:pPr>
        <w:pStyle w:val="10"/>
        <w:numPr>
          <w:ilvl w:val="3"/>
          <w:numId w:val="1"/>
        </w:numPr>
        <w:rPr>
          <w:sz w:val="21"/>
          <w:szCs w:val="21"/>
        </w:rPr>
      </w:pPr>
      <w:r>
        <w:rPr>
          <w:rFonts w:ascii="微软雅黑" w:hAnsi="微软雅黑" w:eastAsia="微软雅黑" w:cs="微软雅黑"/>
          <w:sz w:val="21"/>
          <w:szCs w:val="21"/>
        </w:rPr>
        <w:t>能否为了加快进度，将验收测试与系统测试合并或重叠？</w:t>
      </w:r>
    </w:p>
    <w:p>
      <w:pPr>
        <w:pStyle w:val="10"/>
        <w:numPr>
          <w:ilvl w:val="4"/>
          <w:numId w:val="1"/>
        </w:numPr>
        <w:rPr>
          <w:sz w:val="21"/>
          <w:szCs w:val="21"/>
        </w:rPr>
      </w:pPr>
      <w:r>
        <w:rPr>
          <w:rFonts w:ascii="微软雅黑" w:hAnsi="微软雅黑" w:eastAsia="微软雅黑" w:cs="微软雅黑"/>
          <w:sz w:val="21"/>
          <w:szCs w:val="21"/>
        </w:rPr>
        <w:t>满足下列条件，合并验收测试与系统测试是有意义的：</w:t>
      </w:r>
    </w:p>
    <w:p>
      <w:pPr>
        <w:pStyle w:val="10"/>
        <w:numPr>
          <w:ilvl w:val="5"/>
          <w:numId w:val="1"/>
        </w:numPr>
        <w:rPr>
          <w:sz w:val="21"/>
          <w:szCs w:val="21"/>
        </w:rPr>
      </w:pPr>
      <w:r>
        <w:rPr>
          <w:rFonts w:ascii="微软雅黑" w:hAnsi="微软雅黑" w:eastAsia="微软雅黑" w:cs="微软雅黑"/>
          <w:sz w:val="21"/>
          <w:szCs w:val="21"/>
        </w:rPr>
        <w:t>用户代表实质性地参与了系统测试；</w:t>
      </w:r>
    </w:p>
    <w:p>
      <w:pPr>
        <w:pStyle w:val="10"/>
        <w:numPr>
          <w:ilvl w:val="5"/>
          <w:numId w:val="1"/>
        </w:numPr>
        <w:rPr>
          <w:sz w:val="21"/>
          <w:szCs w:val="21"/>
        </w:rPr>
      </w:pPr>
      <w:r>
        <w:rPr>
          <w:rFonts w:ascii="微软雅黑" w:hAnsi="微软雅黑" w:eastAsia="微软雅黑" w:cs="微软雅黑"/>
          <w:sz w:val="21"/>
          <w:szCs w:val="21"/>
        </w:rPr>
        <w:t>系统测试的环境足够真实；</w:t>
      </w:r>
    </w:p>
    <w:p>
      <w:pPr>
        <w:pStyle w:val="10"/>
        <w:numPr>
          <w:ilvl w:val="5"/>
          <w:numId w:val="1"/>
        </w:numPr>
        <w:rPr>
          <w:sz w:val="21"/>
          <w:szCs w:val="21"/>
        </w:rPr>
      </w:pPr>
      <w:r>
        <w:rPr>
          <w:rFonts w:ascii="微软雅黑" w:hAnsi="微软雅黑" w:eastAsia="微软雅黑" w:cs="微软雅黑"/>
          <w:sz w:val="21"/>
          <w:szCs w:val="21"/>
        </w:rPr>
        <w:t>验收测试用例是系统测试用例的一个子集</w:t>
      </w:r>
    </w:p>
    <w:p>
      <w:pPr>
        <w:pStyle w:val="10"/>
        <w:numPr>
          <w:ilvl w:val="3"/>
          <w:numId w:val="1"/>
        </w:numPr>
        <w:rPr>
          <w:sz w:val="21"/>
          <w:szCs w:val="21"/>
        </w:rPr>
      </w:pPr>
      <w:r>
        <w:rPr>
          <w:rFonts w:ascii="微软雅黑" w:hAnsi="微软雅黑" w:eastAsia="微软雅黑" w:cs="微软雅黑"/>
          <w:sz w:val="21"/>
          <w:szCs w:val="21"/>
        </w:rPr>
        <w:t>针对产品软件或Web应用面向成千上万的用户，如何安排验收测试？</w:t>
      </w:r>
    </w:p>
    <w:p>
      <w:pPr>
        <w:pStyle w:val="10"/>
        <w:numPr>
          <w:ilvl w:val="4"/>
          <w:numId w:val="1"/>
        </w:numPr>
        <w:rPr>
          <w:sz w:val="21"/>
          <w:szCs w:val="21"/>
        </w:rPr>
      </w:pPr>
      <w:r>
        <w:rPr>
          <w:rFonts w:ascii="微软雅黑" w:hAnsi="微软雅黑" w:eastAsia="微软雅黑" w:cs="微软雅黑"/>
          <w:sz w:val="21"/>
          <w:szCs w:val="21"/>
        </w:rPr>
        <w:t>将用户分类，对每类用户选择合适的用户代表；</w:t>
      </w:r>
    </w:p>
    <w:p>
      <w:pPr>
        <w:pStyle w:val="10"/>
        <w:numPr>
          <w:ilvl w:val="4"/>
          <w:numId w:val="1"/>
        </w:numPr>
        <w:rPr>
          <w:sz w:val="21"/>
          <w:szCs w:val="21"/>
        </w:rPr>
      </w:pPr>
      <w:r>
        <w:rPr>
          <w:rFonts w:ascii="微软雅黑" w:hAnsi="微软雅黑" w:eastAsia="微软雅黑" w:cs="微软雅黑"/>
          <w:sz w:val="21"/>
          <w:szCs w:val="21"/>
        </w:rPr>
        <w:t>有些企业使用来自某些特定公司的用户担当用户测试员；</w:t>
      </w:r>
    </w:p>
    <w:p>
      <w:pPr>
        <w:pStyle w:val="10"/>
        <w:numPr>
          <w:ilvl w:val="4"/>
          <w:numId w:val="1"/>
        </w:numPr>
        <w:rPr>
          <w:sz w:val="21"/>
          <w:szCs w:val="21"/>
        </w:rPr>
      </w:pPr>
      <w:r>
        <w:rPr>
          <w:rFonts w:ascii="微软雅黑" w:hAnsi="微软雅黑" w:eastAsia="微软雅黑" w:cs="微软雅黑"/>
          <w:sz w:val="21"/>
          <w:szCs w:val="21"/>
        </w:rPr>
        <w:t>有些企业发布产品的Beta测试版，请各类用户试用或体验新产品，同时搜集用户的反馈信息</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922" w:name="_Toc1878"/>
      <w:bookmarkStart w:id="923" w:name="_Toc5803"/>
      <w:bookmarkStart w:id="924" w:name="_Toc28928"/>
      <w:bookmarkStart w:id="925" w:name="_Toc32675"/>
      <w:bookmarkStart w:id="926" w:name="_Toc19830"/>
      <w:bookmarkStart w:id="927" w:name="_Toc8577"/>
      <w:bookmarkStart w:id="928" w:name="_Toc504"/>
      <w:r>
        <w:rPr>
          <w:rFonts w:hint="eastAsia" w:ascii="微软雅黑" w:hAnsi="微软雅黑" w:eastAsia="微软雅黑" w:cs="微软雅黑"/>
          <w:b/>
          <w:bCs/>
          <w:sz w:val="24"/>
          <w:szCs w:val="24"/>
          <w:lang w:val="en-US" w:eastAsia="zh-CN"/>
        </w:rPr>
        <w:t>流程</w:t>
      </w:r>
      <w:bookmarkEnd w:id="922"/>
      <w:bookmarkEnd w:id="923"/>
      <w:bookmarkEnd w:id="924"/>
      <w:bookmarkEnd w:id="925"/>
      <w:bookmarkEnd w:id="926"/>
      <w:bookmarkEnd w:id="927"/>
      <w:bookmarkEnd w:id="928"/>
    </w:p>
    <w:p>
      <w:pPr>
        <w:pStyle w:val="10"/>
        <w:numPr>
          <w:ilvl w:val="3"/>
          <w:numId w:val="1"/>
        </w:numPr>
        <w:rPr>
          <w:sz w:val="21"/>
          <w:szCs w:val="21"/>
        </w:rPr>
      </w:pPr>
      <w:r>
        <w:rPr>
          <w:rFonts w:ascii="微软雅黑" w:hAnsi="微软雅黑" w:eastAsia="微软雅黑" w:cs="微软雅黑"/>
          <w:sz w:val="21"/>
          <w:szCs w:val="21"/>
        </w:rPr>
        <w:t>一个典型的验收测试流程</w:t>
      </w:r>
    </w:p>
    <w:p>
      <w:pPr>
        <w:pStyle w:val="10"/>
        <w:numPr>
          <w:ilvl w:val="3"/>
          <w:numId w:val="1"/>
        </w:numPr>
        <w:rPr>
          <w:sz w:val="21"/>
          <w:szCs w:val="21"/>
        </w:rPr>
      </w:pPr>
      <w:r>
        <w:rPr>
          <w:rFonts w:ascii="微软雅黑" w:hAnsi="微软雅黑" w:eastAsia="微软雅黑" w:cs="微软雅黑"/>
          <w:sz w:val="21"/>
          <w:szCs w:val="21"/>
        </w:rPr>
        <w:t>开发方的项目经理代表项目组提出项目验收申请</w:t>
      </w:r>
    </w:p>
    <w:p>
      <w:pPr>
        <w:pStyle w:val="10"/>
        <w:numPr>
          <w:ilvl w:val="3"/>
          <w:numId w:val="1"/>
        </w:numPr>
        <w:rPr>
          <w:sz w:val="21"/>
          <w:szCs w:val="21"/>
        </w:rPr>
      </w:pPr>
      <w:r>
        <w:rPr>
          <w:rFonts w:ascii="微软雅黑" w:hAnsi="微软雅黑" w:eastAsia="微软雅黑" w:cs="微软雅黑"/>
          <w:sz w:val="21"/>
          <w:szCs w:val="21"/>
        </w:rPr>
        <w:t>客户方和监理方检查项目测试验收的前提条件是否具备：</w:t>
      </w:r>
    </w:p>
    <w:p>
      <w:pPr>
        <w:pStyle w:val="10"/>
        <w:numPr>
          <w:ilvl w:val="4"/>
          <w:numId w:val="1"/>
        </w:numPr>
        <w:rPr>
          <w:sz w:val="21"/>
          <w:szCs w:val="21"/>
        </w:rPr>
      </w:pPr>
      <w:r>
        <w:rPr>
          <w:rFonts w:ascii="微软雅黑" w:hAnsi="微软雅黑" w:eastAsia="微软雅黑" w:cs="微软雅黑"/>
          <w:sz w:val="21"/>
          <w:szCs w:val="21"/>
        </w:rPr>
        <w:t>检查系统测试是否符合要求</w:t>
      </w:r>
    </w:p>
    <w:p>
      <w:pPr>
        <w:pStyle w:val="10"/>
        <w:numPr>
          <w:ilvl w:val="4"/>
          <w:numId w:val="1"/>
        </w:numPr>
        <w:rPr>
          <w:sz w:val="21"/>
          <w:szCs w:val="21"/>
        </w:rPr>
      </w:pPr>
      <w:r>
        <w:rPr>
          <w:rFonts w:ascii="微软雅黑" w:hAnsi="微软雅黑" w:eastAsia="微软雅黑" w:cs="微软雅黑"/>
          <w:sz w:val="21"/>
          <w:szCs w:val="21"/>
        </w:rPr>
        <w:t>检查是运行准备工作是否就绪</w:t>
      </w:r>
    </w:p>
    <w:p>
      <w:pPr>
        <w:pStyle w:val="10"/>
        <w:numPr>
          <w:ilvl w:val="4"/>
          <w:numId w:val="1"/>
        </w:numPr>
        <w:rPr>
          <w:sz w:val="21"/>
          <w:szCs w:val="21"/>
        </w:rPr>
      </w:pPr>
      <w:r>
        <w:rPr>
          <w:rFonts w:ascii="微软雅黑" w:hAnsi="微软雅黑" w:eastAsia="微软雅黑" w:cs="微软雅黑"/>
          <w:sz w:val="21"/>
          <w:szCs w:val="21"/>
        </w:rPr>
        <w:t>检查所要求的项目档案是否齐备</w:t>
      </w:r>
    </w:p>
    <w:p>
      <w:pPr>
        <w:pStyle w:val="10"/>
        <w:numPr>
          <w:ilvl w:val="3"/>
          <w:numId w:val="1"/>
        </w:numPr>
        <w:rPr>
          <w:sz w:val="21"/>
          <w:szCs w:val="21"/>
        </w:rPr>
      </w:pPr>
      <w:r>
        <w:rPr>
          <w:rFonts w:ascii="微软雅黑" w:hAnsi="微软雅黑" w:eastAsia="微软雅黑" w:cs="微软雅黑"/>
          <w:sz w:val="21"/>
          <w:szCs w:val="21"/>
        </w:rPr>
        <w:t>以客户方、监理方为主，三方共同编制验收测试计划；</w:t>
      </w:r>
    </w:p>
    <w:p>
      <w:pPr>
        <w:pStyle w:val="10"/>
        <w:numPr>
          <w:ilvl w:val="3"/>
          <w:numId w:val="1"/>
        </w:numPr>
        <w:rPr>
          <w:sz w:val="21"/>
          <w:szCs w:val="21"/>
        </w:rPr>
      </w:pPr>
      <w:r>
        <w:rPr>
          <w:rFonts w:ascii="微软雅黑" w:hAnsi="微软雅黑" w:eastAsia="微软雅黑" w:cs="微软雅黑"/>
          <w:sz w:val="21"/>
          <w:szCs w:val="21"/>
        </w:rPr>
        <w:t xml:space="preserve"> 三方评审和批准验收测试计划；</w:t>
      </w:r>
    </w:p>
    <w:p>
      <w:pPr>
        <w:pStyle w:val="10"/>
        <w:numPr>
          <w:ilvl w:val="3"/>
          <w:numId w:val="1"/>
        </w:numPr>
        <w:rPr>
          <w:sz w:val="21"/>
          <w:szCs w:val="21"/>
        </w:rPr>
      </w:pPr>
      <w:r>
        <w:rPr>
          <w:rFonts w:ascii="微软雅黑" w:hAnsi="微软雅黑" w:eastAsia="微软雅黑" w:cs="微软雅黑"/>
          <w:sz w:val="21"/>
          <w:szCs w:val="21"/>
        </w:rPr>
        <w:t>客户代表和监理方、开发方共同确定验收测试用例集</w:t>
      </w:r>
    </w:p>
    <w:p>
      <w:pPr>
        <w:pStyle w:val="10"/>
        <w:numPr>
          <w:ilvl w:val="3"/>
          <w:numId w:val="1"/>
        </w:numPr>
        <w:rPr>
          <w:sz w:val="21"/>
          <w:szCs w:val="21"/>
        </w:rPr>
      </w:pPr>
      <w:r>
        <w:rPr>
          <w:rFonts w:ascii="微软雅黑" w:hAnsi="微软雅黑" w:eastAsia="微软雅黑" w:cs="微软雅黑"/>
          <w:sz w:val="21"/>
          <w:szCs w:val="21"/>
        </w:rPr>
        <w:t>项目经理领导项目组，按照验收测试计划完成测试准备工作；</w:t>
      </w:r>
    </w:p>
    <w:p>
      <w:pPr>
        <w:pStyle w:val="10"/>
        <w:numPr>
          <w:ilvl w:val="3"/>
          <w:numId w:val="1"/>
        </w:numPr>
        <w:rPr>
          <w:sz w:val="21"/>
          <w:szCs w:val="21"/>
        </w:rPr>
      </w:pPr>
      <w:r>
        <w:rPr>
          <w:rFonts w:ascii="微软雅黑" w:hAnsi="微软雅黑" w:eastAsia="微软雅黑" w:cs="微软雅黑"/>
          <w:sz w:val="21"/>
          <w:szCs w:val="21"/>
        </w:rPr>
        <w:t>建立验收测试环境，安装系统，准备验收测试数据；</w:t>
      </w:r>
    </w:p>
    <w:p>
      <w:pPr>
        <w:pStyle w:val="10"/>
        <w:numPr>
          <w:ilvl w:val="3"/>
          <w:numId w:val="1"/>
        </w:numPr>
        <w:rPr>
          <w:sz w:val="21"/>
          <w:szCs w:val="21"/>
        </w:rPr>
      </w:pPr>
      <w:r>
        <w:rPr>
          <w:rFonts w:ascii="微软雅黑" w:hAnsi="微软雅黑" w:eastAsia="微软雅黑" w:cs="微软雅黑"/>
          <w:sz w:val="21"/>
          <w:szCs w:val="21"/>
        </w:rPr>
        <w:t>客户方、监理方进行系统试运行，运行测试用例集，记录测试结果；</w:t>
      </w:r>
    </w:p>
    <w:p>
      <w:pPr>
        <w:pStyle w:val="10"/>
        <w:numPr>
          <w:ilvl w:val="3"/>
          <w:numId w:val="1"/>
        </w:numPr>
        <w:rPr>
          <w:sz w:val="21"/>
          <w:szCs w:val="21"/>
        </w:rPr>
      </w:pPr>
      <w:r>
        <w:rPr>
          <w:rFonts w:ascii="微软雅黑" w:hAnsi="微软雅黑" w:eastAsia="微软雅黑" w:cs="微软雅黑"/>
          <w:sz w:val="21"/>
          <w:szCs w:val="21"/>
        </w:rPr>
        <w:t>如果发现缺陷，则在确认后项目组立即着手解决</w:t>
      </w:r>
    </w:p>
    <w:p>
      <w:pPr>
        <w:pStyle w:val="10"/>
        <w:numPr>
          <w:ilvl w:val="3"/>
          <w:numId w:val="1"/>
        </w:numPr>
        <w:rPr>
          <w:sz w:val="21"/>
          <w:szCs w:val="21"/>
        </w:rPr>
      </w:pPr>
      <w:r>
        <w:rPr>
          <w:rFonts w:ascii="微软雅黑" w:hAnsi="微软雅黑" w:eastAsia="微软雅黑" w:cs="微软雅黑"/>
          <w:sz w:val="21"/>
          <w:szCs w:val="21"/>
        </w:rPr>
        <w:t>客户方、监理方完成回归测试，确认缺陷已经修复、并已经关闭。</w:t>
      </w:r>
    </w:p>
    <w:p>
      <w:pPr>
        <w:pStyle w:val="10"/>
        <w:numPr>
          <w:ilvl w:val="3"/>
          <w:numId w:val="1"/>
        </w:numPr>
        <w:rPr>
          <w:sz w:val="21"/>
          <w:szCs w:val="21"/>
        </w:rPr>
      </w:pPr>
      <w:r>
        <w:rPr>
          <w:rFonts w:ascii="微软雅黑" w:hAnsi="微软雅黑" w:eastAsia="微软雅黑" w:cs="微软雅黑"/>
          <w:sz w:val="21"/>
          <w:szCs w:val="21"/>
        </w:rPr>
        <w:t>项目组在修复缺陷后，更新相关的项目文档；</w:t>
      </w:r>
    </w:p>
    <w:p>
      <w:pPr>
        <w:pStyle w:val="10"/>
        <w:numPr>
          <w:ilvl w:val="3"/>
          <w:numId w:val="1"/>
        </w:numPr>
        <w:rPr>
          <w:sz w:val="21"/>
          <w:szCs w:val="21"/>
        </w:rPr>
      </w:pPr>
      <w:r>
        <w:rPr>
          <w:rFonts w:ascii="微软雅黑" w:hAnsi="微软雅黑" w:eastAsia="微软雅黑" w:cs="微软雅黑"/>
          <w:sz w:val="21"/>
          <w:szCs w:val="21"/>
        </w:rPr>
        <w:t>客户方、监理方审查验收测试执行情况，起草验收测试报告；</w:t>
      </w:r>
    </w:p>
    <w:p>
      <w:pPr>
        <w:pStyle w:val="10"/>
        <w:numPr>
          <w:ilvl w:val="3"/>
          <w:numId w:val="1"/>
        </w:numPr>
        <w:rPr>
          <w:sz w:val="21"/>
          <w:szCs w:val="21"/>
        </w:rPr>
      </w:pPr>
      <w:r>
        <w:rPr>
          <w:rFonts w:ascii="微软雅黑" w:hAnsi="微软雅黑" w:eastAsia="微软雅黑" w:cs="微软雅黑"/>
          <w:sz w:val="21"/>
          <w:szCs w:val="21"/>
        </w:rPr>
        <w:t>客户方、监理方签署验收测试报告</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929" w:name="_Toc23869"/>
      <w:bookmarkStart w:id="930" w:name="_Toc28259"/>
      <w:bookmarkStart w:id="931" w:name="_Toc29434"/>
      <w:bookmarkStart w:id="932" w:name="_Toc30154"/>
      <w:bookmarkStart w:id="933" w:name="_Toc27496"/>
      <w:bookmarkStart w:id="934" w:name="_Toc5685"/>
      <w:bookmarkStart w:id="935" w:name="_Toc6234"/>
      <w:r>
        <w:rPr>
          <w:rFonts w:hint="eastAsia" w:ascii="微软雅黑" w:hAnsi="微软雅黑" w:eastAsia="微软雅黑" w:cs="微软雅黑"/>
          <w:b/>
          <w:bCs/>
          <w:sz w:val="24"/>
          <w:szCs w:val="24"/>
          <w:lang w:val="en-US" w:eastAsia="zh-CN"/>
        </w:rPr>
        <w:t>测试用例设计要点</w:t>
      </w:r>
      <w:bookmarkEnd w:id="929"/>
      <w:bookmarkEnd w:id="930"/>
      <w:bookmarkEnd w:id="931"/>
      <w:bookmarkEnd w:id="932"/>
      <w:bookmarkEnd w:id="933"/>
      <w:bookmarkEnd w:id="934"/>
      <w:bookmarkEnd w:id="935"/>
    </w:p>
    <w:p>
      <w:pPr>
        <w:pStyle w:val="10"/>
        <w:numPr>
          <w:ilvl w:val="3"/>
          <w:numId w:val="1"/>
        </w:numPr>
        <w:rPr>
          <w:sz w:val="21"/>
          <w:szCs w:val="21"/>
        </w:rPr>
      </w:pPr>
      <w:r>
        <w:rPr>
          <w:rFonts w:ascii="微软雅黑" w:hAnsi="微软雅黑" w:eastAsia="微软雅黑" w:cs="微软雅黑"/>
          <w:sz w:val="21"/>
          <w:szCs w:val="21"/>
        </w:rPr>
        <w:t>验收测试用例应当在研发阶段测试用例的基础上重新组织和编写，而不能拿来直接使用</w:t>
      </w:r>
    </w:p>
    <w:p>
      <w:pPr>
        <w:pStyle w:val="10"/>
        <w:numPr>
          <w:ilvl w:val="3"/>
          <w:numId w:val="1"/>
        </w:numPr>
        <w:rPr>
          <w:sz w:val="21"/>
          <w:szCs w:val="21"/>
        </w:rPr>
      </w:pPr>
      <w:r>
        <w:rPr>
          <w:rFonts w:ascii="微软雅黑" w:hAnsi="微软雅黑" w:eastAsia="微软雅黑" w:cs="微软雅黑"/>
          <w:sz w:val="21"/>
          <w:szCs w:val="21"/>
        </w:rPr>
        <w:t>验收测试用例应客户需求相对应，具有面向客户的特点</w:t>
      </w:r>
    </w:p>
    <w:p>
      <w:pPr>
        <w:pStyle w:val="10"/>
        <w:numPr>
          <w:ilvl w:val="3"/>
          <w:numId w:val="1"/>
        </w:numPr>
        <w:rPr>
          <w:sz w:val="21"/>
          <w:szCs w:val="21"/>
        </w:rPr>
      </w:pPr>
      <w:r>
        <w:rPr>
          <w:rFonts w:ascii="微软雅黑" w:hAnsi="微软雅黑" w:eastAsia="微软雅黑" w:cs="微软雅黑"/>
          <w:sz w:val="21"/>
          <w:szCs w:val="21"/>
        </w:rPr>
        <w:t>设计过程中要把握客户的关注点并适当展示软件的独有特性</w:t>
      </w:r>
    </w:p>
    <w:p>
      <w:pPr>
        <w:pStyle w:val="10"/>
        <w:numPr>
          <w:ilvl w:val="3"/>
          <w:numId w:val="1"/>
        </w:numPr>
        <w:rPr>
          <w:sz w:val="21"/>
          <w:szCs w:val="21"/>
        </w:rPr>
      </w:pPr>
      <w:r>
        <w:rPr>
          <w:rFonts w:ascii="微软雅黑" w:hAnsi="微软雅黑" w:eastAsia="微软雅黑" w:cs="微软雅黑"/>
          <w:sz w:val="21"/>
          <w:szCs w:val="21"/>
        </w:rPr>
        <w:t>在验收测试中发现软件的缺陷或与需求存在偏差的地方应与客户保持良好的沟通共同确定修复和改进计划</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936" w:name="_Toc25387"/>
      <w:bookmarkStart w:id="937" w:name="_Toc17352"/>
      <w:bookmarkStart w:id="938" w:name="_Toc6840"/>
      <w:bookmarkStart w:id="939" w:name="_Toc29701"/>
      <w:bookmarkStart w:id="940" w:name="_Toc16420"/>
      <w:bookmarkStart w:id="941" w:name="_Toc29469"/>
      <w:bookmarkStart w:id="942" w:name="_Toc7411"/>
      <w:r>
        <w:rPr>
          <w:rFonts w:hint="eastAsia" w:ascii="微软雅黑" w:hAnsi="微软雅黑" w:eastAsia="微软雅黑" w:cs="微软雅黑"/>
          <w:b/>
          <w:bCs/>
          <w:sz w:val="24"/>
          <w:szCs w:val="24"/>
          <w:lang w:val="en-US" w:eastAsia="zh-CN"/>
        </w:rPr>
        <w:t>应用系统验收测试</w:t>
      </w:r>
      <w:bookmarkEnd w:id="936"/>
      <w:bookmarkEnd w:id="937"/>
      <w:bookmarkEnd w:id="938"/>
      <w:bookmarkEnd w:id="939"/>
      <w:bookmarkEnd w:id="940"/>
      <w:bookmarkEnd w:id="941"/>
      <w:bookmarkEnd w:id="942"/>
    </w:p>
    <w:p>
      <w:pPr>
        <w:pStyle w:val="10"/>
        <w:numPr>
          <w:ilvl w:val="3"/>
          <w:numId w:val="1"/>
        </w:numPr>
        <w:outlineLvl w:val="3"/>
        <w:rPr>
          <w:rFonts w:hint="eastAsia" w:ascii="微软雅黑" w:hAnsi="微软雅黑" w:eastAsia="微软雅黑" w:cs="微软雅黑"/>
          <w:b/>
          <w:bCs/>
          <w:sz w:val="22"/>
          <w:szCs w:val="22"/>
          <w:lang w:val="en-US" w:eastAsia="zh-CN"/>
        </w:rPr>
      </w:pPr>
      <w:bookmarkStart w:id="943" w:name="_Toc22688"/>
      <w:bookmarkStart w:id="944" w:name="_Toc15548"/>
      <w:bookmarkStart w:id="945" w:name="_Toc14273"/>
      <w:bookmarkStart w:id="946" w:name="_Toc6938"/>
      <w:r>
        <w:rPr>
          <w:rFonts w:hint="eastAsia" w:ascii="微软雅黑" w:hAnsi="微软雅黑" w:eastAsia="微软雅黑" w:cs="微软雅黑"/>
          <w:b/>
          <w:bCs/>
          <w:sz w:val="22"/>
          <w:szCs w:val="22"/>
          <w:lang w:val="en-US" w:eastAsia="zh-CN"/>
        </w:rPr>
        <w:t>定义</w:t>
      </w:r>
      <w:bookmarkEnd w:id="943"/>
      <w:bookmarkEnd w:id="944"/>
      <w:bookmarkEnd w:id="945"/>
      <w:bookmarkEnd w:id="946"/>
    </w:p>
    <w:p>
      <w:pPr>
        <w:pStyle w:val="10"/>
        <w:numPr>
          <w:ilvl w:val="4"/>
          <w:numId w:val="1"/>
        </w:numPr>
        <w:rPr>
          <w:sz w:val="21"/>
          <w:szCs w:val="21"/>
        </w:rPr>
      </w:pPr>
      <w:r>
        <w:rPr>
          <w:rFonts w:ascii="微软雅黑" w:hAnsi="微软雅黑" w:eastAsia="微软雅黑" w:cs="微软雅黑"/>
          <w:sz w:val="21"/>
          <w:szCs w:val="21"/>
        </w:rPr>
        <w:t>是系统开发机构向用户移交系统时履行的正式手续，也是用户对新系统的认可</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947" w:name="_Toc27069"/>
      <w:bookmarkStart w:id="948" w:name="_Toc13995"/>
      <w:bookmarkStart w:id="949" w:name="_Toc24621"/>
      <w:bookmarkStart w:id="950" w:name="_Toc4925"/>
      <w:r>
        <w:rPr>
          <w:rFonts w:hint="eastAsia" w:ascii="微软雅黑" w:hAnsi="微软雅黑" w:eastAsia="微软雅黑" w:cs="微软雅黑"/>
          <w:b/>
          <w:bCs/>
          <w:sz w:val="22"/>
          <w:szCs w:val="22"/>
          <w:lang w:val="en-US" w:eastAsia="zh-CN"/>
        </w:rPr>
        <w:t>验收报告</w:t>
      </w:r>
      <w:bookmarkEnd w:id="947"/>
      <w:bookmarkEnd w:id="948"/>
      <w:bookmarkEnd w:id="949"/>
      <w:bookmarkEnd w:id="950"/>
    </w:p>
    <w:p>
      <w:pPr>
        <w:pStyle w:val="10"/>
        <w:numPr>
          <w:ilvl w:val="4"/>
          <w:numId w:val="1"/>
        </w:numPr>
        <w:rPr>
          <w:sz w:val="21"/>
          <w:szCs w:val="21"/>
        </w:rPr>
      </w:pPr>
      <w:r>
        <w:rPr>
          <w:rFonts w:ascii="微软雅黑" w:hAnsi="微软雅黑" w:eastAsia="微软雅黑" w:cs="微软雅黑"/>
          <w:sz w:val="21"/>
          <w:szCs w:val="21"/>
        </w:rPr>
        <w:t>引言</w:t>
      </w:r>
    </w:p>
    <w:p>
      <w:pPr>
        <w:pStyle w:val="10"/>
        <w:numPr>
          <w:ilvl w:val="4"/>
          <w:numId w:val="1"/>
        </w:numPr>
        <w:rPr>
          <w:sz w:val="21"/>
          <w:szCs w:val="21"/>
        </w:rPr>
      </w:pPr>
      <w:r>
        <w:rPr>
          <w:rFonts w:ascii="微软雅黑" w:hAnsi="微软雅黑" w:eastAsia="微软雅黑" w:cs="微软雅黑"/>
          <w:sz w:val="21"/>
          <w:szCs w:val="21"/>
        </w:rPr>
        <w:t>性能指标</w:t>
      </w:r>
    </w:p>
    <w:p>
      <w:pPr>
        <w:pStyle w:val="10"/>
        <w:numPr>
          <w:ilvl w:val="4"/>
          <w:numId w:val="1"/>
        </w:numPr>
        <w:rPr>
          <w:sz w:val="21"/>
          <w:szCs w:val="21"/>
        </w:rPr>
      </w:pPr>
      <w:r>
        <w:rPr>
          <w:rFonts w:ascii="微软雅黑" w:hAnsi="微软雅黑" w:eastAsia="微软雅黑" w:cs="微软雅黑"/>
          <w:sz w:val="21"/>
          <w:szCs w:val="21"/>
        </w:rPr>
        <w:t>系统评价</w:t>
      </w:r>
    </w:p>
    <w:p>
      <w:pPr>
        <w:pStyle w:val="10"/>
        <w:numPr>
          <w:ilvl w:val="3"/>
          <w:numId w:val="1"/>
        </w:numPr>
        <w:outlineLvl w:val="3"/>
        <w:rPr>
          <w:rFonts w:hint="eastAsia" w:ascii="微软雅黑" w:hAnsi="微软雅黑" w:eastAsia="微软雅黑" w:cs="微软雅黑"/>
          <w:b/>
          <w:bCs/>
          <w:sz w:val="22"/>
          <w:szCs w:val="22"/>
          <w:lang w:val="en-US" w:eastAsia="zh-CN"/>
        </w:rPr>
      </w:pPr>
      <w:bookmarkStart w:id="951" w:name="_Toc16209"/>
      <w:bookmarkStart w:id="952" w:name="_Toc20815"/>
      <w:bookmarkStart w:id="953" w:name="_Toc9450"/>
      <w:bookmarkStart w:id="954" w:name="_Toc20415"/>
      <w:r>
        <w:rPr>
          <w:rFonts w:hint="eastAsia" w:ascii="微软雅黑" w:hAnsi="微软雅黑" w:eastAsia="微软雅黑" w:cs="微软雅黑"/>
          <w:b/>
          <w:bCs/>
          <w:sz w:val="22"/>
          <w:szCs w:val="22"/>
          <w:lang w:val="en-US" w:eastAsia="zh-CN"/>
        </w:rPr>
        <w:t>鉴定工作程序和文档资料</w:t>
      </w:r>
      <w:bookmarkEnd w:id="951"/>
      <w:bookmarkEnd w:id="952"/>
      <w:bookmarkEnd w:id="953"/>
      <w:bookmarkEnd w:id="954"/>
    </w:p>
    <w:p>
      <w:pPr>
        <w:pStyle w:val="10"/>
        <w:numPr>
          <w:ilvl w:val="4"/>
          <w:numId w:val="1"/>
        </w:numPr>
        <w:rPr>
          <w:sz w:val="21"/>
          <w:szCs w:val="21"/>
        </w:rPr>
      </w:pPr>
      <w:r>
        <w:rPr>
          <w:rFonts w:ascii="微软雅黑" w:hAnsi="微软雅黑" w:eastAsia="微软雅黑" w:cs="微软雅黑"/>
          <w:sz w:val="21"/>
          <w:szCs w:val="21"/>
        </w:rPr>
        <w:t>鉴定组织工作</w:t>
      </w:r>
    </w:p>
    <w:p>
      <w:pPr>
        <w:pStyle w:val="10"/>
        <w:numPr>
          <w:ilvl w:val="4"/>
          <w:numId w:val="1"/>
        </w:numPr>
        <w:rPr>
          <w:sz w:val="21"/>
          <w:szCs w:val="21"/>
        </w:rPr>
      </w:pPr>
      <w:r>
        <w:rPr>
          <w:rFonts w:ascii="微软雅黑" w:hAnsi="微软雅黑" w:eastAsia="微软雅黑" w:cs="微软雅黑"/>
          <w:sz w:val="21"/>
          <w:szCs w:val="21"/>
        </w:rPr>
        <w:t>鉴定测试报告主要内容</w:t>
      </w:r>
    </w:p>
    <w:p>
      <w:pPr>
        <w:pStyle w:val="10"/>
        <w:numPr>
          <w:ilvl w:val="4"/>
          <w:numId w:val="1"/>
        </w:numPr>
        <w:rPr>
          <w:sz w:val="21"/>
          <w:szCs w:val="21"/>
        </w:rPr>
      </w:pPr>
      <w:r>
        <w:rPr>
          <w:rFonts w:ascii="微软雅黑" w:hAnsi="微软雅黑" w:eastAsia="微软雅黑" w:cs="微软雅黑"/>
          <w:sz w:val="21"/>
          <w:szCs w:val="21"/>
        </w:rPr>
        <w:t>测试结论报告主要内容</w:t>
      </w:r>
    </w:p>
    <w:p>
      <w:pPr>
        <w:pStyle w:val="10"/>
        <w:numPr>
          <w:ilvl w:val="4"/>
          <w:numId w:val="1"/>
        </w:numPr>
        <w:rPr>
          <w:sz w:val="21"/>
          <w:szCs w:val="21"/>
        </w:rPr>
      </w:pPr>
      <w:r>
        <w:rPr>
          <w:rFonts w:ascii="微软雅黑" w:hAnsi="微软雅黑" w:eastAsia="微软雅黑" w:cs="微软雅黑"/>
          <w:sz w:val="21"/>
          <w:szCs w:val="21"/>
        </w:rPr>
        <w:t>鉴定书草案主要内容</w:t>
      </w:r>
    </w:p>
    <w:p>
      <w:pPr>
        <w:pStyle w:val="10"/>
        <w:numPr>
          <w:ilvl w:val="4"/>
          <w:numId w:val="1"/>
        </w:numPr>
        <w:rPr>
          <w:sz w:val="21"/>
          <w:szCs w:val="21"/>
        </w:rPr>
      </w:pPr>
      <w:r>
        <w:rPr>
          <w:rFonts w:ascii="微软雅黑" w:hAnsi="微软雅黑" w:eastAsia="微软雅黑" w:cs="微软雅黑"/>
          <w:sz w:val="21"/>
          <w:szCs w:val="21"/>
        </w:rPr>
        <w:t>研究报告和技术报告主要内容</w:t>
      </w:r>
    </w:p>
    <w:p>
      <w:pPr>
        <w:pStyle w:val="10"/>
        <w:numPr>
          <w:ilvl w:val="4"/>
          <w:numId w:val="1"/>
        </w:numPr>
        <w:rPr>
          <w:sz w:val="21"/>
          <w:szCs w:val="21"/>
        </w:rPr>
      </w:pPr>
      <w:r>
        <w:rPr>
          <w:rFonts w:ascii="微软雅黑" w:hAnsi="微软雅黑" w:eastAsia="微软雅黑" w:cs="微软雅黑"/>
          <w:sz w:val="21"/>
          <w:szCs w:val="21"/>
        </w:rPr>
        <w:t>向鉴定考核小组提供的审变材料和鉴定材料</w:t>
      </w:r>
    </w:p>
    <w:p>
      <w:pPr>
        <w:pStyle w:val="10"/>
        <w:numPr>
          <w:ilvl w:val="4"/>
          <w:numId w:val="1"/>
        </w:numPr>
        <w:rPr>
          <w:sz w:val="21"/>
          <w:szCs w:val="21"/>
        </w:rPr>
      </w:pPr>
      <w:r>
        <w:rPr>
          <w:rFonts w:ascii="微软雅黑" w:hAnsi="微软雅黑" w:eastAsia="微软雅黑" w:cs="微软雅黑"/>
          <w:sz w:val="21"/>
          <w:szCs w:val="21"/>
        </w:rPr>
        <w:t>鉴定会会议程序</w:t>
      </w:r>
    </w:p>
    <w:p>
      <w:pPr>
        <w:pStyle w:val="10"/>
        <w:numPr>
          <w:ilvl w:val="2"/>
          <w:numId w:val="1"/>
        </w:numPr>
        <w:outlineLvl w:val="2"/>
        <w:rPr>
          <w:rFonts w:hint="eastAsia" w:ascii="微软雅黑" w:hAnsi="微软雅黑" w:eastAsia="微软雅黑" w:cs="微软雅黑"/>
          <w:b/>
          <w:bCs/>
          <w:sz w:val="24"/>
          <w:szCs w:val="24"/>
          <w:lang w:val="en-US" w:eastAsia="zh-CN"/>
        </w:rPr>
      </w:pPr>
      <w:bookmarkStart w:id="955" w:name="_Toc10667"/>
      <w:bookmarkStart w:id="956" w:name="_Toc1355"/>
      <w:bookmarkStart w:id="957" w:name="_Toc15301"/>
      <w:bookmarkStart w:id="958" w:name="_Toc8705"/>
      <w:bookmarkStart w:id="959" w:name="_Toc32055"/>
      <w:bookmarkStart w:id="960" w:name="_Toc9821"/>
      <w:bookmarkStart w:id="961" w:name="_Toc30058"/>
      <w:r>
        <w:rPr>
          <w:rFonts w:hint="eastAsia" w:ascii="微软雅黑" w:hAnsi="微软雅黑" w:eastAsia="微软雅黑" w:cs="微软雅黑"/>
          <w:b/>
          <w:bCs/>
          <w:sz w:val="24"/>
          <w:szCs w:val="24"/>
          <w:lang w:val="en-US" w:eastAsia="zh-CN"/>
        </w:rPr>
        <w:t>外包软件的验收测试</w:t>
      </w:r>
      <w:bookmarkEnd w:id="955"/>
      <w:bookmarkEnd w:id="956"/>
      <w:bookmarkEnd w:id="957"/>
      <w:bookmarkEnd w:id="958"/>
      <w:bookmarkEnd w:id="959"/>
      <w:bookmarkEnd w:id="960"/>
      <w:bookmarkEnd w:id="961"/>
    </w:p>
    <w:p>
      <w:pPr>
        <w:pStyle w:val="10"/>
        <w:numPr>
          <w:ilvl w:val="3"/>
          <w:numId w:val="1"/>
        </w:numPr>
        <w:outlineLvl w:val="9"/>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外包软件的验收测试事实上是根据应用对象或产品对象被分为：非正式验收测试和正式验收测试。外包软件的验收测试的策略通常建立在合同需求和公司标准的基础上</w:t>
      </w:r>
    </w:p>
    <w:p>
      <w:pPr>
        <w:rPr>
          <w:rFonts w:hint="eastAsia"/>
          <w:lang w:val="en-US" w:eastAsia="zh-CN"/>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ascii="黑体" w:hAnsi="黑体" w:eastAsia="黑体" w:cs="黑体"/>
                              <w:sz w:val="32"/>
                              <w:szCs w:val="48"/>
                            </w:rPr>
                          </w:pPr>
                          <w:r>
                            <w:rPr>
                              <w:rFonts w:hint="eastAsia" w:ascii="黑体" w:hAnsi="黑体" w:eastAsia="黑体" w:cs="黑体"/>
                              <w:sz w:val="32"/>
                              <w:szCs w:val="48"/>
                            </w:rPr>
                            <w:fldChar w:fldCharType="begin"/>
                          </w:r>
                          <w:r>
                            <w:rPr>
                              <w:rFonts w:hint="eastAsia" w:ascii="黑体" w:hAnsi="黑体" w:eastAsia="黑体" w:cs="黑体"/>
                              <w:sz w:val="32"/>
                              <w:szCs w:val="48"/>
                            </w:rPr>
                            <w:instrText xml:space="preserve"> PAGE  \* MERGEFORMAT </w:instrText>
                          </w:r>
                          <w:r>
                            <w:rPr>
                              <w:rFonts w:hint="eastAsia" w:ascii="黑体" w:hAnsi="黑体" w:eastAsia="黑体" w:cs="黑体"/>
                              <w:sz w:val="32"/>
                              <w:szCs w:val="48"/>
                            </w:rPr>
                            <w:fldChar w:fldCharType="separate"/>
                          </w:r>
                          <w:r>
                            <w:rPr>
                              <w:rFonts w:hint="eastAsia" w:ascii="黑体" w:hAnsi="黑体" w:eastAsia="黑体" w:cs="黑体"/>
                              <w:sz w:val="32"/>
                              <w:szCs w:val="48"/>
                            </w:rPr>
                            <w:t>1</w:t>
                          </w:r>
                          <w:r>
                            <w:rPr>
                              <w:rFonts w:hint="eastAsia" w:ascii="黑体" w:hAnsi="黑体" w:eastAsia="黑体" w:cs="黑体"/>
                              <w:sz w:val="32"/>
                              <w:szCs w:val="4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4"/>
                      <w:rPr>
                        <w:rFonts w:hint="eastAsia" w:ascii="黑体" w:hAnsi="黑体" w:eastAsia="黑体" w:cs="黑体"/>
                        <w:sz w:val="32"/>
                        <w:szCs w:val="48"/>
                      </w:rPr>
                    </w:pPr>
                    <w:r>
                      <w:rPr>
                        <w:rFonts w:hint="eastAsia" w:ascii="黑体" w:hAnsi="黑体" w:eastAsia="黑体" w:cs="黑体"/>
                        <w:sz w:val="32"/>
                        <w:szCs w:val="48"/>
                      </w:rPr>
                      <w:fldChar w:fldCharType="begin"/>
                    </w:r>
                    <w:r>
                      <w:rPr>
                        <w:rFonts w:hint="eastAsia" w:ascii="黑体" w:hAnsi="黑体" w:eastAsia="黑体" w:cs="黑体"/>
                        <w:sz w:val="32"/>
                        <w:szCs w:val="48"/>
                      </w:rPr>
                      <w:instrText xml:space="preserve"> PAGE  \* MERGEFORMAT </w:instrText>
                    </w:r>
                    <w:r>
                      <w:rPr>
                        <w:rFonts w:hint="eastAsia" w:ascii="黑体" w:hAnsi="黑体" w:eastAsia="黑体" w:cs="黑体"/>
                        <w:sz w:val="32"/>
                        <w:szCs w:val="48"/>
                      </w:rPr>
                      <w:fldChar w:fldCharType="separate"/>
                    </w:r>
                    <w:r>
                      <w:rPr>
                        <w:rFonts w:hint="eastAsia" w:ascii="黑体" w:hAnsi="黑体" w:eastAsia="黑体" w:cs="黑体"/>
                        <w:sz w:val="32"/>
                        <w:szCs w:val="48"/>
                      </w:rPr>
                      <w:t>1</w:t>
                    </w:r>
                    <w:r>
                      <w:rPr>
                        <w:rFonts w:hint="eastAsia" w:ascii="黑体" w:hAnsi="黑体" w:eastAsia="黑体" w:cs="黑体"/>
                        <w:sz w:val="32"/>
                        <w:szCs w:val="48"/>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
      <w:lvlJc w:val="left"/>
      <w:pPr>
        <w:spacing w:before="100" w:after="100"/>
        <w:ind w:left="0" w:hanging="200"/>
      </w:pPr>
    </w:lvl>
    <w:lvl w:ilvl="1" w:tentative="0">
      <w:start w:val="1"/>
      <w:numFmt w:val="decimal"/>
      <w:lvlText w:val="●"/>
      <w:lvlJc w:val="left"/>
      <w:pPr>
        <w:spacing w:before="100" w:after="100"/>
        <w:ind w:left="350" w:hanging="200"/>
      </w:pPr>
    </w:lvl>
    <w:lvl w:ilvl="2" w:tentative="0">
      <w:start w:val="1"/>
      <w:numFmt w:val="decimal"/>
      <w:lvlText w:val="●"/>
      <w:lvlJc w:val="left"/>
      <w:pPr>
        <w:spacing w:before="100" w:after="100"/>
        <w:ind w:left="700" w:hanging="200"/>
      </w:pPr>
    </w:lvl>
    <w:lvl w:ilvl="3" w:tentative="0">
      <w:start w:val="1"/>
      <w:numFmt w:val="decimal"/>
      <w:lvlText w:val="●"/>
      <w:lvlJc w:val="left"/>
      <w:pPr>
        <w:spacing w:before="100" w:after="100"/>
        <w:ind w:left="1050" w:hanging="200"/>
      </w:pPr>
    </w:lvl>
    <w:lvl w:ilvl="4" w:tentative="0">
      <w:start w:val="1"/>
      <w:numFmt w:val="decimal"/>
      <w:lvlText w:val="●"/>
      <w:lvlJc w:val="left"/>
      <w:pPr>
        <w:spacing w:before="100" w:after="100"/>
        <w:ind w:left="1400" w:hanging="200"/>
      </w:pPr>
    </w:lvl>
    <w:lvl w:ilvl="5" w:tentative="0">
      <w:start w:val="1"/>
      <w:numFmt w:val="decimal"/>
      <w:lvlText w:val="●"/>
      <w:lvlJc w:val="left"/>
      <w:pPr>
        <w:spacing w:before="100" w:after="100"/>
        <w:ind w:left="1750" w:hanging="200"/>
      </w:pPr>
    </w:lvl>
    <w:lvl w:ilvl="6" w:tentative="0">
      <w:start w:val="1"/>
      <w:numFmt w:val="decimal"/>
      <w:lvlText w:val="●"/>
      <w:lvlJc w:val="left"/>
      <w:pPr>
        <w:spacing w:before="100" w:after="100"/>
        <w:ind w:left="2100" w:hanging="200"/>
      </w:pPr>
    </w:lvl>
    <w:lvl w:ilvl="7" w:tentative="0">
      <w:start w:val="1"/>
      <w:numFmt w:val="decimal"/>
      <w:lvlText w:val="●"/>
      <w:lvlJc w:val="left"/>
      <w:pPr>
        <w:spacing w:before="100" w:after="100"/>
        <w:ind w:left="2450" w:hanging="200"/>
      </w:pPr>
    </w:lvl>
    <w:lvl w:ilvl="8" w:tentative="0">
      <w:start w:val="1"/>
      <w:numFmt w:val="decimal"/>
      <w:lvlText w:val="●"/>
      <w:lvlJc w:val="left"/>
      <w:pPr>
        <w:spacing w:before="100" w:after="100"/>
        <w:ind w:left="2800" w:hanging="2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jNjcyYjEzYjI3OWQxZTk5MWVjOGI1MTM2NDllMTgifQ=="/>
  </w:docVars>
  <w:rsids>
    <w:rsidRoot w:val="01F9596F"/>
    <w:rsid w:val="01F9596F"/>
    <w:rsid w:val="1E775607"/>
    <w:rsid w:val="2CF43C15"/>
    <w:rsid w:val="34621FB9"/>
    <w:rsid w:val="55407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4"/>
    <w:basedOn w:val="1"/>
    <w:next w:val="1"/>
    <w:uiPriority w:val="0"/>
    <w:pPr>
      <w:ind w:left="1260" w:leftChars="600"/>
    </w:pPr>
  </w:style>
  <w:style w:type="paragraph" w:styleId="7">
    <w:name w:val="toc 2"/>
    <w:basedOn w:val="1"/>
    <w:next w:val="1"/>
    <w:uiPriority w:val="0"/>
    <w:pPr>
      <w:ind w:left="420" w:leftChars="200"/>
    </w:pPr>
  </w:style>
  <w:style w:type="paragraph" w:styleId="10">
    <w:name w:val="List Paragraph"/>
    <w:qFormat/>
    <w:uiPriority w:val="0"/>
    <w:rPr>
      <w:rFonts w:ascii="Times New Roman" w:hAnsi="Times New Roman"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重庆总部</Company>
  <Pages>76</Pages>
  <Words>23564</Words>
  <Characters>24290</Characters>
  <Lines>0</Lines>
  <Paragraphs>0</Paragraphs>
  <TotalTime>0</TotalTime>
  <ScaleCrop>false</ScaleCrop>
  <LinksUpToDate>false</LinksUpToDate>
  <CharactersWithSpaces>25620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2022-05-24T01:27:00Z</dcterms:created>
  <dc:creator>硝酸钾</dc:creator>
  <cp:lastModifiedBy>硝酸钾</cp:lastModifiedBy>
  <dcterms:modified xsi:type="dcterms:W3CDTF">2022-05-24T02:20:54Z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593995186D244BF49882019F18E47DBA</vt:lpwstr>
  </property>
</Properties>
</file>