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eastAsia" w:ascii="微软雅黑" w:hAnsi="微软雅黑" w:eastAsia="微软雅黑" w:cs="微软雅黑"/>
          <w:b/>
          <w:bCs/>
          <w:kern w:val="0"/>
          <w:sz w:val="44"/>
          <w:szCs w:val="44"/>
          <w:lang w:val="en-US" w:eastAsia="zh-CN"/>
        </w:rPr>
      </w:pPr>
      <w:bookmarkStart w:id="337" w:name="_GoBack"/>
      <w:bookmarkEnd w:id="337"/>
      <w:r>
        <w:rPr>
          <w:rFonts w:hint="eastAsia" w:ascii="微软雅黑" w:hAnsi="微软雅黑" w:eastAsia="微软雅黑" w:cs="微软雅黑"/>
          <w:b/>
          <w:bCs/>
          <w:kern w:val="0"/>
          <w:sz w:val="44"/>
          <w:szCs w:val="44"/>
          <w:lang w:val="en-US" w:eastAsia="zh-CN"/>
        </w:rPr>
        <w:t>白盒测试</w:t>
      </w:r>
    </w:p>
    <w:p>
      <w:pPr>
        <w:pStyle w:val="5"/>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_Toc21793 </w:instrText>
      </w:r>
      <w:r>
        <w:rPr>
          <w:rFonts w:hint="eastAsia"/>
          <w:lang w:val="en-US" w:eastAsia="zh-CN"/>
        </w:rPr>
        <w:fldChar w:fldCharType="separate"/>
      </w:r>
      <w:r>
        <w:rPr>
          <w:rFonts w:hint="eastAsia" w:ascii="微软雅黑" w:hAnsi="微软雅黑" w:eastAsia="微软雅黑" w:cs="微软雅黑"/>
          <w:bCs/>
          <w:szCs w:val="32"/>
          <w:lang w:val="en-US" w:eastAsia="zh-CN"/>
        </w:rPr>
        <w:t>● 4白盒测试</w:t>
      </w:r>
      <w:r>
        <w:tab/>
      </w:r>
      <w:r>
        <w:fldChar w:fldCharType="begin"/>
      </w:r>
      <w:r>
        <w:instrText xml:space="preserve"> PAGEREF _Toc21793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_Toc16491 </w:instrText>
      </w:r>
      <w:r>
        <w:rPr>
          <w:rFonts w:hint="eastAsia"/>
          <w:lang w:val="en-US" w:eastAsia="zh-CN"/>
        </w:rPr>
        <w:fldChar w:fldCharType="separate"/>
      </w:r>
      <w:r>
        <w:rPr>
          <w:rFonts w:hint="eastAsia" w:ascii="微软雅黑" w:hAnsi="微软雅黑" w:eastAsia="微软雅黑" w:cs="微软雅黑"/>
          <w:bCs/>
          <w:szCs w:val="28"/>
          <w:lang w:val="en-US" w:eastAsia="zh-CN"/>
        </w:rPr>
        <w:t>● 4.1概述</w:t>
      </w:r>
      <w:r>
        <w:tab/>
      </w:r>
      <w:r>
        <w:fldChar w:fldCharType="begin"/>
      </w:r>
      <w:r>
        <w:instrText xml:space="preserve"> PAGEREF _Toc16491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_Toc1961 </w:instrText>
      </w:r>
      <w:r>
        <w:rPr>
          <w:rFonts w:hint="eastAsia"/>
          <w:lang w:val="en-US" w:eastAsia="zh-CN"/>
        </w:rPr>
        <w:fldChar w:fldCharType="separate"/>
      </w:r>
      <w:r>
        <w:rPr>
          <w:rFonts w:hint="eastAsia" w:ascii="微软雅黑" w:hAnsi="微软雅黑" w:eastAsia="微软雅黑" w:cs="微软雅黑"/>
          <w:bCs/>
          <w:szCs w:val="28"/>
          <w:lang w:val="en-US" w:eastAsia="zh-CN"/>
        </w:rPr>
        <w:t>● 4.2原则</w:t>
      </w:r>
      <w:r>
        <w:tab/>
      </w:r>
      <w:r>
        <w:fldChar w:fldCharType="begin"/>
      </w:r>
      <w:r>
        <w:instrText xml:space="preserve"> PAGEREF _Toc1961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_Toc7051 </w:instrText>
      </w:r>
      <w:r>
        <w:rPr>
          <w:rFonts w:hint="eastAsia"/>
          <w:lang w:val="en-US" w:eastAsia="zh-CN"/>
        </w:rPr>
        <w:fldChar w:fldCharType="separate"/>
      </w:r>
      <w:r>
        <w:rPr>
          <w:rFonts w:hint="eastAsia" w:ascii="微软雅黑" w:hAnsi="微软雅黑" w:eastAsia="微软雅黑" w:cs="微软雅黑"/>
          <w:bCs/>
          <w:szCs w:val="28"/>
          <w:lang w:val="en-US" w:eastAsia="zh-CN"/>
        </w:rPr>
        <w:t>● 4.3依据</w:t>
      </w:r>
      <w:r>
        <w:tab/>
      </w:r>
      <w:r>
        <w:fldChar w:fldCharType="begin"/>
      </w:r>
      <w:r>
        <w:instrText xml:space="preserve"> PAGEREF _Toc7051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_Toc21574 </w:instrText>
      </w:r>
      <w:r>
        <w:rPr>
          <w:rFonts w:hint="eastAsia"/>
          <w:lang w:val="en-US" w:eastAsia="zh-CN"/>
        </w:rPr>
        <w:fldChar w:fldCharType="separate"/>
      </w:r>
      <w:r>
        <w:rPr>
          <w:rFonts w:hint="eastAsia" w:ascii="微软雅黑" w:hAnsi="微软雅黑" w:eastAsia="微软雅黑" w:cs="微软雅黑"/>
          <w:bCs/>
          <w:szCs w:val="28"/>
          <w:lang w:val="en-US" w:eastAsia="zh-CN"/>
        </w:rPr>
        <w:t>● 4.4类别</w:t>
      </w:r>
      <w:r>
        <w:tab/>
      </w:r>
      <w:r>
        <w:fldChar w:fldCharType="begin"/>
      </w:r>
      <w:r>
        <w:instrText xml:space="preserve"> PAGEREF _Toc21574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_Toc31074 </w:instrText>
      </w:r>
      <w:r>
        <w:rPr>
          <w:rFonts w:hint="eastAsia"/>
          <w:lang w:val="en-US" w:eastAsia="zh-CN"/>
        </w:rPr>
        <w:fldChar w:fldCharType="separate"/>
      </w:r>
      <w:r>
        <w:rPr>
          <w:rFonts w:hint="eastAsia" w:ascii="微软雅黑" w:hAnsi="微软雅黑" w:eastAsia="微软雅黑" w:cs="微软雅黑"/>
          <w:bCs/>
          <w:szCs w:val="24"/>
          <w:lang w:val="en-US" w:eastAsia="zh-CN"/>
        </w:rPr>
        <w:t>● 软件公用问题的测试</w:t>
      </w:r>
      <w:r>
        <w:tab/>
      </w:r>
      <w:r>
        <w:fldChar w:fldCharType="begin"/>
      </w:r>
      <w:r>
        <w:instrText xml:space="preserve"> PAGEREF _Toc31074 \h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_Toc22227 </w:instrText>
      </w:r>
      <w:r>
        <w:rPr>
          <w:rFonts w:hint="eastAsia"/>
          <w:lang w:val="en-US" w:eastAsia="zh-CN"/>
        </w:rPr>
        <w:fldChar w:fldCharType="separate"/>
      </w:r>
      <w:r>
        <w:rPr>
          <w:rFonts w:hint="eastAsia" w:ascii="微软雅黑" w:hAnsi="微软雅黑" w:eastAsia="微软雅黑" w:cs="微软雅黑"/>
          <w:bCs/>
          <w:szCs w:val="24"/>
          <w:lang w:val="en-US" w:eastAsia="zh-CN"/>
        </w:rPr>
        <w:t>● 语言测试</w:t>
      </w:r>
      <w:r>
        <w:tab/>
      </w:r>
      <w:r>
        <w:fldChar w:fldCharType="begin"/>
      </w:r>
      <w:r>
        <w:instrText xml:space="preserve"> PAGEREF _Toc22227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_Toc26663 </w:instrText>
      </w:r>
      <w:r>
        <w:rPr>
          <w:rFonts w:hint="eastAsia"/>
          <w:lang w:val="en-US" w:eastAsia="zh-CN"/>
        </w:rPr>
        <w:fldChar w:fldCharType="separate"/>
      </w:r>
      <w:r>
        <w:rPr>
          <w:rFonts w:hint="eastAsia" w:ascii="微软雅黑" w:hAnsi="微软雅黑" w:eastAsia="微软雅黑" w:cs="微软雅黑"/>
          <w:bCs/>
          <w:szCs w:val="24"/>
          <w:lang w:val="en-US" w:eastAsia="zh-CN"/>
        </w:rPr>
        <w:t>● 业务对象测试</w:t>
      </w:r>
      <w:r>
        <w:tab/>
      </w:r>
      <w:r>
        <w:fldChar w:fldCharType="begin"/>
      </w:r>
      <w:r>
        <w:instrText xml:space="preserve"> PAGEREF _Toc26663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_Toc18280 </w:instrText>
      </w:r>
      <w:r>
        <w:rPr>
          <w:rFonts w:hint="eastAsia"/>
          <w:lang w:val="en-US" w:eastAsia="zh-CN"/>
        </w:rPr>
        <w:fldChar w:fldCharType="separate"/>
      </w:r>
      <w:r>
        <w:rPr>
          <w:rFonts w:hint="eastAsia" w:ascii="微软雅黑" w:hAnsi="微软雅黑" w:eastAsia="微软雅黑" w:cs="微软雅黑"/>
          <w:bCs/>
          <w:szCs w:val="24"/>
          <w:lang w:val="en-US" w:eastAsia="zh-CN"/>
        </w:rPr>
        <w:t>● 数据类型测试</w:t>
      </w:r>
      <w:r>
        <w:tab/>
      </w:r>
      <w:r>
        <w:fldChar w:fldCharType="begin"/>
      </w:r>
      <w:r>
        <w:instrText xml:space="preserve"> PAGEREF _Toc18280 \h </w:instrText>
      </w:r>
      <w:r>
        <w:fldChar w:fldCharType="separate"/>
      </w:r>
      <w:r>
        <w:t>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_Toc32606 </w:instrText>
      </w:r>
      <w:r>
        <w:rPr>
          <w:rFonts w:hint="eastAsia"/>
          <w:lang w:val="en-US" w:eastAsia="zh-CN"/>
        </w:rPr>
        <w:fldChar w:fldCharType="separate"/>
      </w:r>
      <w:r>
        <w:rPr>
          <w:rFonts w:hint="eastAsia" w:ascii="微软雅黑" w:hAnsi="微软雅黑" w:eastAsia="微软雅黑" w:cs="微软雅黑"/>
          <w:bCs/>
          <w:szCs w:val="24"/>
          <w:lang w:val="en-US" w:eastAsia="zh-CN"/>
        </w:rPr>
        <w:t>● 界面测试</w:t>
      </w:r>
      <w:r>
        <w:tab/>
      </w:r>
      <w:r>
        <w:fldChar w:fldCharType="begin"/>
      </w:r>
      <w:r>
        <w:instrText xml:space="preserve"> PAGEREF _Toc32606 \h </w:instrText>
      </w:r>
      <w:r>
        <w:fldChar w:fldCharType="separate"/>
      </w:r>
      <w:r>
        <w:t>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_Toc26625 </w:instrText>
      </w:r>
      <w:r>
        <w:rPr>
          <w:rFonts w:hint="eastAsia"/>
          <w:lang w:val="en-US" w:eastAsia="zh-CN"/>
        </w:rPr>
        <w:fldChar w:fldCharType="separate"/>
      </w:r>
      <w:r>
        <w:rPr>
          <w:rFonts w:hint="eastAsia" w:ascii="微软雅黑" w:hAnsi="微软雅黑" w:eastAsia="微软雅黑" w:cs="微软雅黑"/>
          <w:bCs/>
          <w:szCs w:val="24"/>
          <w:lang w:val="en-US" w:eastAsia="zh-CN"/>
        </w:rPr>
        <w:t>● 数值对象测试</w:t>
      </w:r>
      <w:r>
        <w:tab/>
      </w:r>
      <w:r>
        <w:fldChar w:fldCharType="begin"/>
      </w:r>
      <w:r>
        <w:instrText xml:space="preserve"> PAGEREF _Toc26625 \h </w:instrText>
      </w:r>
      <w:r>
        <w:fldChar w:fldCharType="separate"/>
      </w:r>
      <w:r>
        <w:t>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_Toc1908 </w:instrText>
      </w:r>
      <w:r>
        <w:rPr>
          <w:rFonts w:hint="eastAsia"/>
          <w:lang w:val="en-US" w:eastAsia="zh-CN"/>
        </w:rPr>
        <w:fldChar w:fldCharType="separate"/>
      </w:r>
      <w:r>
        <w:rPr>
          <w:rFonts w:hint="eastAsia" w:ascii="微软雅黑" w:hAnsi="微软雅黑" w:eastAsia="微软雅黑" w:cs="微软雅黑"/>
          <w:bCs/>
          <w:szCs w:val="24"/>
          <w:lang w:val="en-US" w:eastAsia="zh-CN"/>
        </w:rPr>
        <w:t>● 数据管理对象测试</w:t>
      </w:r>
      <w:r>
        <w:tab/>
      </w:r>
      <w:r>
        <w:fldChar w:fldCharType="begin"/>
      </w:r>
      <w:r>
        <w:instrText xml:space="preserve"> PAGEREF _Toc1908 \h </w:instrText>
      </w:r>
      <w:r>
        <w:fldChar w:fldCharType="separate"/>
      </w:r>
      <w:r>
        <w:t>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_Toc15410 </w:instrText>
      </w:r>
      <w:r>
        <w:rPr>
          <w:rFonts w:hint="eastAsia"/>
          <w:lang w:val="en-US" w:eastAsia="zh-CN"/>
        </w:rPr>
        <w:fldChar w:fldCharType="separate"/>
      </w:r>
      <w:r>
        <w:rPr>
          <w:rFonts w:hint="eastAsia" w:ascii="微软雅黑" w:hAnsi="微软雅黑" w:eastAsia="微软雅黑" w:cs="微软雅黑"/>
          <w:bCs/>
          <w:szCs w:val="24"/>
          <w:lang w:val="en-US" w:eastAsia="zh-CN"/>
        </w:rPr>
        <w:t>● SQL语句的测试检查</w:t>
      </w:r>
      <w:r>
        <w:tab/>
      </w:r>
      <w:r>
        <w:fldChar w:fldCharType="begin"/>
      </w:r>
      <w:r>
        <w:instrText xml:space="preserve"> PAGEREF _Toc15410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_Toc18215 </w:instrText>
      </w:r>
      <w:r>
        <w:rPr>
          <w:rFonts w:hint="eastAsia"/>
          <w:lang w:val="en-US" w:eastAsia="zh-CN"/>
        </w:rPr>
        <w:fldChar w:fldCharType="separate"/>
      </w:r>
      <w:r>
        <w:rPr>
          <w:rFonts w:hint="eastAsia" w:ascii="微软雅黑" w:hAnsi="微软雅黑" w:eastAsia="微软雅黑" w:cs="微软雅黑"/>
          <w:bCs/>
          <w:szCs w:val="28"/>
          <w:lang w:val="en-US" w:eastAsia="zh-CN"/>
        </w:rPr>
        <w:t>● 4.5静态测试</w:t>
      </w:r>
      <w:r>
        <w:tab/>
      </w:r>
      <w:r>
        <w:fldChar w:fldCharType="begin"/>
      </w:r>
      <w:r>
        <w:instrText xml:space="preserve"> PAGEREF _Toc18215 \h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_Toc17260 </w:instrText>
      </w:r>
      <w:r>
        <w:rPr>
          <w:rFonts w:hint="eastAsia"/>
          <w:lang w:val="en-US" w:eastAsia="zh-CN"/>
        </w:rPr>
        <w:fldChar w:fldCharType="separate"/>
      </w:r>
      <w:r>
        <w:rPr>
          <w:rFonts w:hint="eastAsia" w:ascii="微软雅黑" w:hAnsi="微软雅黑" w:eastAsia="微软雅黑" w:cs="微软雅黑"/>
          <w:bCs/>
          <w:szCs w:val="24"/>
          <w:lang w:val="en-US" w:eastAsia="zh-CN"/>
        </w:rPr>
        <w:t>● 代码检查</w:t>
      </w:r>
      <w:r>
        <w:tab/>
      </w:r>
      <w:r>
        <w:fldChar w:fldCharType="begin"/>
      </w:r>
      <w:r>
        <w:instrText xml:space="preserve"> PAGEREF _Toc17260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_Toc27934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_Toc27934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_Toc29363 </w:instrText>
      </w:r>
      <w:r>
        <w:rPr>
          <w:rFonts w:hint="eastAsia"/>
          <w:lang w:val="en-US" w:eastAsia="zh-CN"/>
        </w:rPr>
        <w:fldChar w:fldCharType="separate"/>
      </w:r>
      <w:r>
        <w:rPr>
          <w:rFonts w:hint="eastAsia" w:ascii="微软雅黑" w:hAnsi="微软雅黑" w:eastAsia="微软雅黑" w:cs="微软雅黑"/>
          <w:bCs/>
          <w:szCs w:val="22"/>
          <w:lang w:val="en-US" w:eastAsia="zh-CN"/>
        </w:rPr>
        <w:t>● 内容</w:t>
      </w:r>
      <w:r>
        <w:tab/>
      </w:r>
      <w:r>
        <w:fldChar w:fldCharType="begin"/>
      </w:r>
      <w:r>
        <w:instrText xml:space="preserve"> PAGEREF _Toc29363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_Toc32614 </w:instrText>
      </w:r>
      <w:r>
        <w:rPr>
          <w:rFonts w:hint="eastAsia"/>
          <w:lang w:val="en-US" w:eastAsia="zh-CN"/>
        </w:rPr>
        <w:fldChar w:fldCharType="separate"/>
      </w:r>
      <w:r>
        <w:rPr>
          <w:rFonts w:hint="eastAsia" w:ascii="微软雅黑" w:hAnsi="微软雅黑" w:eastAsia="微软雅黑" w:cs="微软雅黑"/>
          <w:bCs/>
          <w:szCs w:val="22"/>
          <w:lang w:val="en-US" w:eastAsia="zh-CN"/>
        </w:rPr>
        <w:t>● 过程</w:t>
      </w:r>
      <w:r>
        <w:tab/>
      </w:r>
      <w:r>
        <w:fldChar w:fldCharType="begin"/>
      </w:r>
      <w:r>
        <w:instrText xml:space="preserve"> PAGEREF _Toc32614 \h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_Toc20652 </w:instrText>
      </w:r>
      <w:r>
        <w:rPr>
          <w:rFonts w:hint="eastAsia"/>
          <w:lang w:val="en-US" w:eastAsia="zh-CN"/>
        </w:rPr>
        <w:fldChar w:fldCharType="separate"/>
      </w:r>
      <w:r>
        <w:rPr>
          <w:rFonts w:hint="eastAsia" w:ascii="微软雅黑" w:hAnsi="微软雅黑" w:eastAsia="微软雅黑" w:cs="微软雅黑"/>
          <w:bCs/>
          <w:szCs w:val="24"/>
          <w:lang w:val="en-US" w:eastAsia="zh-CN"/>
        </w:rPr>
        <w:t>● 代码走查</w:t>
      </w:r>
      <w:r>
        <w:tab/>
      </w:r>
      <w:r>
        <w:fldChar w:fldCharType="begin"/>
      </w:r>
      <w:r>
        <w:instrText xml:space="preserve"> PAGEREF _Toc20652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_Toc18346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_Toc18346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_Toc28524 </w:instrText>
      </w:r>
      <w:r>
        <w:rPr>
          <w:rFonts w:hint="eastAsia"/>
          <w:lang w:val="en-US" w:eastAsia="zh-CN"/>
        </w:rPr>
        <w:fldChar w:fldCharType="separate"/>
      </w:r>
      <w:r>
        <w:rPr>
          <w:rFonts w:hint="eastAsia" w:ascii="微软雅黑" w:hAnsi="微软雅黑" w:eastAsia="微软雅黑" w:cs="微软雅黑"/>
          <w:bCs/>
          <w:szCs w:val="22"/>
          <w:lang w:val="en-US" w:eastAsia="zh-CN"/>
        </w:rPr>
        <w:t>● 具体方法</w:t>
      </w:r>
      <w:r>
        <w:tab/>
      </w:r>
      <w:r>
        <w:fldChar w:fldCharType="begin"/>
      </w:r>
      <w:r>
        <w:instrText xml:space="preserve"> PAGEREF _Toc28524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_Toc10853 </w:instrText>
      </w:r>
      <w:r>
        <w:rPr>
          <w:rFonts w:hint="eastAsia"/>
          <w:lang w:val="en-US" w:eastAsia="zh-CN"/>
        </w:rPr>
        <w:fldChar w:fldCharType="separate"/>
      </w:r>
      <w:r>
        <w:rPr>
          <w:rFonts w:hint="eastAsia" w:ascii="微软雅黑" w:hAnsi="微软雅黑" w:eastAsia="微软雅黑" w:cs="微软雅黑"/>
          <w:bCs/>
          <w:szCs w:val="22"/>
          <w:lang w:val="en-US" w:eastAsia="zh-CN"/>
        </w:rPr>
        <w:t>● 意义</w:t>
      </w:r>
      <w:r>
        <w:tab/>
      </w:r>
      <w:r>
        <w:fldChar w:fldCharType="begin"/>
      </w:r>
      <w:r>
        <w:instrText xml:space="preserve"> PAGEREF _Toc10853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_Toc6513 </w:instrText>
      </w:r>
      <w:r>
        <w:rPr>
          <w:rFonts w:hint="eastAsia"/>
          <w:lang w:val="en-US" w:eastAsia="zh-CN"/>
        </w:rPr>
        <w:fldChar w:fldCharType="separate"/>
      </w:r>
      <w:r>
        <w:rPr>
          <w:rFonts w:hint="eastAsia" w:ascii="微软雅黑" w:hAnsi="微软雅黑" w:eastAsia="微软雅黑" w:cs="微软雅黑"/>
          <w:bCs/>
          <w:szCs w:val="22"/>
          <w:lang w:val="en-US" w:eastAsia="zh-CN"/>
        </w:rPr>
        <w:t>● 走查小组的组成</w:t>
      </w:r>
      <w:r>
        <w:tab/>
      </w:r>
      <w:r>
        <w:fldChar w:fldCharType="begin"/>
      </w:r>
      <w:r>
        <w:instrText xml:space="preserve"> PAGEREF _Toc6513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_Toc2138 </w:instrText>
      </w:r>
      <w:r>
        <w:rPr>
          <w:rFonts w:hint="eastAsia"/>
          <w:lang w:val="en-US" w:eastAsia="zh-CN"/>
        </w:rPr>
        <w:fldChar w:fldCharType="separate"/>
      </w:r>
      <w:r>
        <w:rPr>
          <w:rFonts w:hint="eastAsia" w:ascii="微软雅黑" w:hAnsi="微软雅黑" w:eastAsia="微软雅黑" w:cs="微软雅黑"/>
          <w:bCs/>
          <w:szCs w:val="22"/>
          <w:lang w:val="en-US" w:eastAsia="zh-CN"/>
        </w:rPr>
        <w:t>● 过程</w:t>
      </w:r>
      <w:r>
        <w:tab/>
      </w:r>
      <w:r>
        <w:fldChar w:fldCharType="begin"/>
      </w:r>
      <w:r>
        <w:instrText xml:space="preserve"> PAGEREF _Toc2138 \h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_Toc29607 </w:instrText>
      </w:r>
      <w:r>
        <w:rPr>
          <w:rFonts w:hint="eastAsia"/>
          <w:lang w:val="en-US" w:eastAsia="zh-CN"/>
        </w:rPr>
        <w:fldChar w:fldCharType="separate"/>
      </w:r>
      <w:r>
        <w:rPr>
          <w:rFonts w:hint="eastAsia" w:ascii="微软雅黑" w:hAnsi="微软雅黑" w:eastAsia="微软雅黑" w:cs="微软雅黑"/>
          <w:bCs/>
          <w:szCs w:val="24"/>
          <w:lang w:val="en-US" w:eastAsia="zh-CN"/>
        </w:rPr>
        <w:t>● 走查与检查的比较</w:t>
      </w:r>
      <w:r>
        <w:tab/>
      </w:r>
      <w:r>
        <w:fldChar w:fldCharType="begin"/>
      </w:r>
      <w:r>
        <w:instrText xml:space="preserve"> PAGEREF _Toc29607 \h </w:instrText>
      </w:r>
      <w:r>
        <w:fldChar w:fldCharType="separate"/>
      </w:r>
      <w:r>
        <w:t>14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_Toc1302 </w:instrText>
      </w:r>
      <w:r>
        <w:rPr>
          <w:rFonts w:hint="eastAsia"/>
          <w:lang w:val="en-US" w:eastAsia="zh-CN"/>
        </w:rPr>
        <w:fldChar w:fldCharType="separate"/>
      </w:r>
      <w:r>
        <w:rPr>
          <w:rFonts w:hint="eastAsia" w:ascii="微软雅黑" w:hAnsi="微软雅黑" w:eastAsia="微软雅黑" w:cs="微软雅黑"/>
          <w:bCs/>
          <w:szCs w:val="24"/>
          <w:lang w:val="en-US" w:eastAsia="zh-CN"/>
        </w:rPr>
        <w:t>● 静态结构分析</w:t>
      </w:r>
      <w:r>
        <w:tab/>
      </w:r>
      <w:r>
        <w:fldChar w:fldCharType="begin"/>
      </w:r>
      <w:r>
        <w:instrText xml:space="preserve"> PAGEREF _Toc1302 \h </w:instrText>
      </w:r>
      <w:r>
        <w:fldChar w:fldCharType="separate"/>
      </w:r>
      <w:r>
        <w:t>14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_Toc9331 </w:instrText>
      </w:r>
      <w:r>
        <w:rPr>
          <w:rFonts w:hint="eastAsia"/>
          <w:lang w:val="en-US" w:eastAsia="zh-CN"/>
        </w:rPr>
        <w:fldChar w:fldCharType="separate"/>
      </w:r>
      <w:r>
        <w:rPr>
          <w:rFonts w:hint="eastAsia" w:ascii="微软雅黑" w:hAnsi="微软雅黑" w:eastAsia="微软雅黑" w:cs="微软雅黑"/>
          <w:bCs/>
          <w:szCs w:val="24"/>
          <w:lang w:val="en-US" w:eastAsia="zh-CN"/>
        </w:rPr>
        <w:t>● 静态质量度量</w:t>
      </w:r>
      <w:r>
        <w:tab/>
      </w:r>
      <w:r>
        <w:fldChar w:fldCharType="begin"/>
      </w:r>
      <w:r>
        <w:instrText xml:space="preserve"> PAGEREF _Toc9331 \h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_Toc8784 </w:instrText>
      </w:r>
      <w:r>
        <w:rPr>
          <w:rFonts w:hint="eastAsia"/>
          <w:lang w:val="en-US" w:eastAsia="zh-CN"/>
        </w:rPr>
        <w:fldChar w:fldCharType="separate"/>
      </w:r>
      <w:r>
        <w:rPr>
          <w:rFonts w:hint="eastAsia" w:ascii="微软雅黑" w:hAnsi="微软雅黑" w:eastAsia="微软雅黑" w:cs="微软雅黑"/>
          <w:bCs/>
          <w:szCs w:val="28"/>
          <w:lang w:val="en-US" w:eastAsia="zh-CN"/>
        </w:rPr>
        <w:t>● 4.6动态测试</w:t>
      </w:r>
      <w:r>
        <w:tab/>
      </w:r>
      <w:r>
        <w:fldChar w:fldCharType="begin"/>
      </w:r>
      <w:r>
        <w:instrText xml:space="preserve"> PAGEREF _Toc8784 \h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_Toc20491 </w:instrText>
      </w:r>
      <w:r>
        <w:rPr>
          <w:rFonts w:hint="eastAsia"/>
          <w:lang w:val="en-US" w:eastAsia="zh-CN"/>
        </w:rPr>
        <w:fldChar w:fldCharType="separate"/>
      </w:r>
      <w:r>
        <w:rPr>
          <w:rFonts w:hint="eastAsia" w:ascii="微软雅黑" w:hAnsi="微软雅黑" w:eastAsia="微软雅黑" w:cs="微软雅黑"/>
          <w:bCs/>
          <w:szCs w:val="24"/>
          <w:lang w:val="en-US" w:eastAsia="zh-CN"/>
        </w:rPr>
        <w:t>● 定义</w:t>
      </w:r>
      <w:r>
        <w:tab/>
      </w:r>
      <w:r>
        <w:fldChar w:fldCharType="begin"/>
      </w:r>
      <w:r>
        <w:instrText xml:space="preserve"> PAGEREF _Toc20491 \h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_Toc24407 </w:instrText>
      </w:r>
      <w:r>
        <w:rPr>
          <w:rFonts w:hint="eastAsia"/>
          <w:lang w:val="en-US" w:eastAsia="zh-CN"/>
        </w:rPr>
        <w:fldChar w:fldCharType="separate"/>
      </w:r>
      <w:r>
        <w:rPr>
          <w:rFonts w:hint="eastAsia" w:ascii="微软雅黑" w:hAnsi="微软雅黑" w:eastAsia="微软雅黑" w:cs="微软雅黑"/>
          <w:bCs/>
          <w:szCs w:val="24"/>
          <w:lang w:val="en-US" w:eastAsia="zh-CN"/>
        </w:rPr>
        <w:t>● 流程</w:t>
      </w:r>
      <w:r>
        <w:tab/>
      </w:r>
      <w:r>
        <w:fldChar w:fldCharType="begin"/>
      </w:r>
      <w:r>
        <w:instrText xml:space="preserve"> PAGEREF _Toc24407 \h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_Toc31916 </w:instrText>
      </w:r>
      <w:r>
        <w:rPr>
          <w:rFonts w:hint="eastAsia"/>
          <w:lang w:val="en-US" w:eastAsia="zh-CN"/>
        </w:rPr>
        <w:fldChar w:fldCharType="separate"/>
      </w:r>
      <w:r>
        <w:rPr>
          <w:rFonts w:hint="eastAsia" w:ascii="微软雅黑" w:hAnsi="微软雅黑" w:eastAsia="微软雅黑" w:cs="微软雅黑"/>
          <w:bCs/>
          <w:szCs w:val="24"/>
          <w:lang w:val="en-US" w:eastAsia="zh-CN"/>
        </w:rPr>
        <w:t>● 分类</w:t>
      </w:r>
      <w:r>
        <w:tab/>
      </w:r>
      <w:r>
        <w:fldChar w:fldCharType="begin"/>
      </w:r>
      <w:r>
        <w:instrText xml:space="preserve"> PAGEREF _Toc31916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_Toc17653 </w:instrText>
      </w:r>
      <w:r>
        <w:rPr>
          <w:rFonts w:hint="eastAsia"/>
          <w:lang w:val="en-US" w:eastAsia="zh-CN"/>
        </w:rPr>
        <w:fldChar w:fldCharType="separate"/>
      </w:r>
      <w:r>
        <w:rPr>
          <w:rFonts w:hint="eastAsia" w:ascii="微软雅黑" w:hAnsi="微软雅黑" w:eastAsia="微软雅黑" w:cs="微软雅黑"/>
          <w:bCs/>
          <w:szCs w:val="22"/>
          <w:lang w:val="en-US" w:eastAsia="zh-CN"/>
        </w:rPr>
        <w:t>● 结构性测试</w:t>
      </w:r>
      <w:r>
        <w:tab/>
      </w:r>
      <w:r>
        <w:fldChar w:fldCharType="begin"/>
      </w:r>
      <w:r>
        <w:instrText xml:space="preserve"> PAGEREF _Toc17653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_Toc17774 </w:instrText>
      </w:r>
      <w:r>
        <w:rPr>
          <w:rFonts w:hint="eastAsia"/>
          <w:lang w:val="en-US" w:eastAsia="zh-CN"/>
        </w:rPr>
        <w:fldChar w:fldCharType="separate"/>
      </w:r>
      <w:r>
        <w:rPr>
          <w:rFonts w:hint="eastAsia" w:ascii="微软雅黑" w:hAnsi="微软雅黑" w:eastAsia="微软雅黑" w:cs="微软雅黑"/>
          <w:bCs/>
          <w:szCs w:val="22"/>
          <w:lang w:val="en-US" w:eastAsia="zh-CN"/>
        </w:rPr>
        <w:t>● 正确性测试</w:t>
      </w:r>
      <w:r>
        <w:tab/>
      </w:r>
      <w:r>
        <w:fldChar w:fldCharType="begin"/>
      </w:r>
      <w:r>
        <w:instrText xml:space="preserve"> PAGEREF _Toc17774 \h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_Toc18804 </w:instrText>
      </w:r>
      <w:r>
        <w:rPr>
          <w:rFonts w:hint="eastAsia"/>
          <w:lang w:val="en-US" w:eastAsia="zh-CN"/>
        </w:rPr>
        <w:fldChar w:fldCharType="separate"/>
      </w:r>
      <w:r>
        <w:rPr>
          <w:rFonts w:hint="eastAsia" w:ascii="微软雅黑" w:hAnsi="微软雅黑" w:eastAsia="微软雅黑" w:cs="微软雅黑"/>
          <w:bCs/>
          <w:szCs w:val="28"/>
          <w:lang w:val="en-US" w:eastAsia="zh-CN"/>
        </w:rPr>
        <w:t>● 4.7常用技术</w:t>
      </w:r>
      <w:r>
        <w:tab/>
      </w:r>
      <w:r>
        <w:fldChar w:fldCharType="begin"/>
      </w:r>
      <w:r>
        <w:instrText xml:space="preserve"> PAGEREF _Toc18804 \h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_Toc14532 </w:instrText>
      </w:r>
      <w:r>
        <w:rPr>
          <w:rFonts w:hint="eastAsia"/>
          <w:lang w:val="en-US" w:eastAsia="zh-CN"/>
        </w:rPr>
        <w:fldChar w:fldCharType="separate"/>
      </w:r>
      <w:r>
        <w:rPr>
          <w:rFonts w:hint="eastAsia" w:ascii="微软雅黑" w:hAnsi="微软雅黑" w:eastAsia="微软雅黑" w:cs="微软雅黑"/>
          <w:bCs/>
          <w:szCs w:val="24"/>
          <w:lang w:val="en-US" w:eastAsia="zh-CN"/>
        </w:rPr>
        <w:t>● 逻辑覆盖法</w:t>
      </w:r>
      <w:r>
        <w:tab/>
      </w:r>
      <w:r>
        <w:fldChar w:fldCharType="begin"/>
      </w:r>
      <w:r>
        <w:instrText xml:space="preserve"> PAGEREF _Toc14532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_Toc5532 </w:instrText>
      </w:r>
      <w:r>
        <w:rPr>
          <w:rFonts w:hint="eastAsia"/>
          <w:lang w:val="en-US" w:eastAsia="zh-CN"/>
        </w:rPr>
        <w:fldChar w:fldCharType="separate"/>
      </w:r>
      <w:r>
        <w:rPr>
          <w:rFonts w:hint="eastAsia" w:ascii="微软雅黑" w:hAnsi="微软雅黑" w:eastAsia="微软雅黑" w:cs="微软雅黑"/>
          <w:bCs/>
          <w:szCs w:val="22"/>
          <w:lang w:val="en-US" w:eastAsia="zh-CN"/>
        </w:rPr>
        <w:t>● 测试覆盖率：包括功能覆盖和结构覆盖</w:t>
      </w:r>
      <w:r>
        <w:tab/>
      </w:r>
      <w:r>
        <w:fldChar w:fldCharType="begin"/>
      </w:r>
      <w:r>
        <w:instrText xml:space="preserve"> PAGEREF _Toc5532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_Toc26602 </w:instrText>
      </w:r>
      <w:r>
        <w:rPr>
          <w:rFonts w:hint="eastAsia"/>
          <w:lang w:val="en-US" w:eastAsia="zh-CN"/>
        </w:rPr>
        <w:fldChar w:fldCharType="separate"/>
      </w:r>
      <w:r>
        <w:rPr>
          <w:rFonts w:hint="eastAsia" w:ascii="微软雅黑" w:hAnsi="微软雅黑" w:eastAsia="微软雅黑" w:cs="微软雅黑"/>
          <w:bCs/>
          <w:szCs w:val="22"/>
          <w:lang w:val="en-US" w:eastAsia="zh-CN"/>
        </w:rPr>
        <w:t>● 逻辑覆盖</w:t>
      </w:r>
      <w:r>
        <w:tab/>
      </w:r>
      <w:r>
        <w:fldChar w:fldCharType="begin"/>
      </w:r>
      <w:r>
        <w:instrText xml:space="preserve"> PAGEREF _Toc26602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_Toc15085 </w:instrText>
      </w:r>
      <w:r>
        <w:rPr>
          <w:rFonts w:hint="eastAsia"/>
          <w:lang w:val="en-US" w:eastAsia="zh-CN"/>
        </w:rPr>
        <w:fldChar w:fldCharType="separate"/>
      </w:r>
      <w:r>
        <w:rPr>
          <w:rFonts w:hint="eastAsia" w:ascii="微软雅黑" w:hAnsi="微软雅黑" w:eastAsia="微软雅黑" w:cs="微软雅黑"/>
          <w:bCs/>
          <w:szCs w:val="22"/>
          <w:lang w:val="en-US" w:eastAsia="zh-CN"/>
        </w:rPr>
        <w:t>● 覆盖准则</w:t>
      </w:r>
      <w:r>
        <w:tab/>
      </w:r>
      <w:r>
        <w:fldChar w:fldCharType="begin"/>
      </w:r>
      <w:r>
        <w:instrText xml:space="preserve"> PAGEREF _Toc15085 \h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_Toc5837 </w:instrText>
      </w:r>
      <w:r>
        <w:rPr>
          <w:rFonts w:hint="eastAsia"/>
          <w:lang w:val="en-US" w:eastAsia="zh-CN"/>
        </w:rPr>
        <w:fldChar w:fldCharType="separate"/>
      </w:r>
      <w:r>
        <w:rPr>
          <w:rFonts w:hint="eastAsia" w:ascii="微软雅黑" w:hAnsi="微软雅黑" w:eastAsia="微软雅黑" w:cs="微软雅黑"/>
          <w:bCs/>
          <w:szCs w:val="24"/>
          <w:lang w:val="en-US" w:eastAsia="zh-CN"/>
        </w:rPr>
        <w:t>● 插桩技术</w:t>
      </w:r>
      <w:r>
        <w:tab/>
      </w:r>
      <w:r>
        <w:fldChar w:fldCharType="begin"/>
      </w:r>
      <w:r>
        <w:instrText xml:space="preserve"> PAGEREF _Toc5837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_Toc11363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_Toc11363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_Toc14387 </w:instrText>
      </w:r>
      <w:r>
        <w:rPr>
          <w:rFonts w:hint="eastAsia"/>
          <w:lang w:val="en-US" w:eastAsia="zh-CN"/>
        </w:rPr>
        <w:fldChar w:fldCharType="separate"/>
      </w:r>
      <w:r>
        <w:rPr>
          <w:rFonts w:hint="eastAsia" w:ascii="微软雅黑" w:hAnsi="微软雅黑" w:eastAsia="微软雅黑" w:cs="微软雅黑"/>
          <w:bCs/>
          <w:szCs w:val="22"/>
          <w:lang w:val="en-US" w:eastAsia="zh-CN"/>
        </w:rPr>
        <w:t>● 考虑因素</w:t>
      </w:r>
      <w:r>
        <w:tab/>
      </w:r>
      <w:r>
        <w:fldChar w:fldCharType="begin"/>
      </w:r>
      <w:r>
        <w:instrText xml:space="preserve"> PAGEREF _Toc14387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_Toc5754 </w:instrText>
      </w:r>
      <w:r>
        <w:rPr>
          <w:rFonts w:hint="eastAsia"/>
          <w:lang w:val="en-US" w:eastAsia="zh-CN"/>
        </w:rPr>
        <w:fldChar w:fldCharType="separate"/>
      </w:r>
      <w:r>
        <w:rPr>
          <w:rFonts w:hint="eastAsia" w:ascii="微软雅黑" w:hAnsi="微软雅黑" w:eastAsia="微软雅黑" w:cs="微软雅黑"/>
          <w:bCs/>
          <w:szCs w:val="22"/>
          <w:lang w:val="en-US" w:eastAsia="zh-CN"/>
        </w:rPr>
        <w:t>● 应用</w:t>
      </w:r>
      <w:r>
        <w:tab/>
      </w:r>
      <w:r>
        <w:fldChar w:fldCharType="begin"/>
      </w:r>
      <w:r>
        <w:instrText xml:space="preserve"> PAGEREF _Toc5754 \h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_Toc48 </w:instrText>
      </w:r>
      <w:r>
        <w:rPr>
          <w:rFonts w:hint="eastAsia"/>
          <w:lang w:val="en-US" w:eastAsia="zh-CN"/>
        </w:rPr>
        <w:fldChar w:fldCharType="separate"/>
      </w:r>
      <w:r>
        <w:rPr>
          <w:rFonts w:hint="eastAsia" w:ascii="微软雅黑" w:hAnsi="微软雅黑" w:eastAsia="微软雅黑" w:cs="微软雅黑"/>
          <w:bCs/>
          <w:szCs w:val="24"/>
          <w:lang w:val="en-US" w:eastAsia="zh-CN"/>
        </w:rPr>
        <w:t>● 断言测试</w:t>
      </w:r>
      <w:r>
        <w:tab/>
      </w:r>
      <w:r>
        <w:fldChar w:fldCharType="begin"/>
      </w:r>
      <w:r>
        <w:instrText xml:space="preserve"> PAGEREF _Toc48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_Toc22618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_Toc22618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_Toc26407 </w:instrText>
      </w:r>
      <w:r>
        <w:rPr>
          <w:rFonts w:hint="eastAsia"/>
          <w:lang w:val="en-US" w:eastAsia="zh-CN"/>
        </w:rPr>
        <w:fldChar w:fldCharType="separate"/>
      </w:r>
      <w:r>
        <w:rPr>
          <w:rFonts w:hint="eastAsia" w:ascii="微软雅黑" w:hAnsi="微软雅黑" w:eastAsia="微软雅黑" w:cs="微软雅黑"/>
          <w:bCs/>
          <w:szCs w:val="22"/>
          <w:lang w:val="en-US" w:eastAsia="zh-CN"/>
        </w:rPr>
        <w:t>● 特点</w:t>
      </w:r>
      <w:r>
        <w:tab/>
      </w:r>
      <w:r>
        <w:fldChar w:fldCharType="begin"/>
      </w:r>
      <w:r>
        <w:instrText xml:space="preserve"> PAGEREF _Toc26407 \h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_Toc12109 </w:instrText>
      </w:r>
      <w:r>
        <w:rPr>
          <w:rFonts w:hint="eastAsia"/>
          <w:lang w:val="en-US" w:eastAsia="zh-CN"/>
        </w:rPr>
        <w:fldChar w:fldCharType="separate"/>
      </w:r>
      <w:r>
        <w:rPr>
          <w:rFonts w:hint="eastAsia" w:ascii="微软雅黑" w:hAnsi="微软雅黑" w:eastAsia="微软雅黑" w:cs="微软雅黑"/>
          <w:bCs/>
          <w:szCs w:val="24"/>
          <w:lang w:val="en-US" w:eastAsia="zh-CN"/>
        </w:rPr>
        <w:t>● 缺陷种植测试</w:t>
      </w:r>
      <w:r>
        <w:tab/>
      </w:r>
      <w:r>
        <w:fldChar w:fldCharType="begin"/>
      </w:r>
      <w:r>
        <w:instrText xml:space="preserve"> PAGEREF _Toc12109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_Toc2535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_Toc2535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_Toc28392 </w:instrText>
      </w:r>
      <w:r>
        <w:rPr>
          <w:rFonts w:hint="eastAsia"/>
          <w:lang w:val="en-US" w:eastAsia="zh-CN"/>
        </w:rPr>
        <w:fldChar w:fldCharType="separate"/>
      </w:r>
      <w:r>
        <w:rPr>
          <w:rFonts w:hint="eastAsia" w:ascii="微软雅黑" w:hAnsi="微软雅黑" w:eastAsia="微软雅黑" w:cs="微软雅黑"/>
          <w:bCs/>
          <w:szCs w:val="22"/>
          <w:lang w:val="en-US" w:eastAsia="zh-CN"/>
        </w:rPr>
        <w:t>● 原理</w:t>
      </w:r>
      <w:r>
        <w:tab/>
      </w:r>
      <w:r>
        <w:fldChar w:fldCharType="begin"/>
      </w:r>
      <w:r>
        <w:instrText xml:space="preserve"> PAGEREF _Toc28392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_Toc30631 </w:instrText>
      </w:r>
      <w:r>
        <w:rPr>
          <w:rFonts w:hint="eastAsia"/>
          <w:lang w:val="en-US" w:eastAsia="zh-CN"/>
        </w:rPr>
        <w:fldChar w:fldCharType="separate"/>
      </w:r>
      <w:r>
        <w:rPr>
          <w:rFonts w:hint="eastAsia" w:ascii="微软雅黑" w:hAnsi="微软雅黑" w:eastAsia="微软雅黑" w:cs="微软雅黑"/>
          <w:bCs/>
          <w:szCs w:val="22"/>
          <w:lang w:val="en-US" w:eastAsia="zh-CN"/>
        </w:rPr>
        <w:t>● 示例</w:t>
      </w:r>
      <w:r>
        <w:tab/>
      </w:r>
      <w:r>
        <w:fldChar w:fldCharType="begin"/>
      </w:r>
      <w:r>
        <w:instrText xml:space="preserve"> PAGEREF _Toc30631 \h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_Toc13207 </w:instrText>
      </w:r>
      <w:r>
        <w:rPr>
          <w:rFonts w:hint="eastAsia"/>
          <w:lang w:val="en-US" w:eastAsia="zh-CN"/>
        </w:rPr>
        <w:fldChar w:fldCharType="separate"/>
      </w:r>
      <w:r>
        <w:rPr>
          <w:rFonts w:hint="eastAsia" w:ascii="微软雅黑" w:hAnsi="微软雅黑" w:eastAsia="微软雅黑" w:cs="微软雅黑"/>
          <w:bCs/>
          <w:szCs w:val="24"/>
          <w:lang w:val="en-US" w:eastAsia="zh-CN"/>
        </w:rPr>
        <w:t>● 基本路径测试法</w:t>
      </w:r>
      <w:r>
        <w:tab/>
      </w:r>
      <w:r>
        <w:fldChar w:fldCharType="begin"/>
      </w:r>
      <w:r>
        <w:instrText xml:space="preserve"> PAGEREF _Toc13207 \h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_Toc17645 </w:instrText>
      </w:r>
      <w:r>
        <w:rPr>
          <w:rFonts w:hint="eastAsia"/>
          <w:lang w:val="en-US" w:eastAsia="zh-CN"/>
        </w:rPr>
        <w:fldChar w:fldCharType="separate"/>
      </w:r>
      <w:r>
        <w:rPr>
          <w:rFonts w:hint="eastAsia" w:ascii="微软雅黑" w:hAnsi="微软雅黑" w:eastAsia="微软雅黑" w:cs="微软雅黑"/>
          <w:bCs/>
          <w:szCs w:val="22"/>
          <w:lang w:val="en-US" w:eastAsia="zh-CN"/>
        </w:rPr>
        <w:t>● 程序的控制流图</w:t>
      </w:r>
      <w:r>
        <w:tab/>
      </w:r>
      <w:r>
        <w:fldChar w:fldCharType="begin"/>
      </w:r>
      <w:r>
        <w:instrText xml:space="preserve"> PAGEREF _Toc17645 \h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_Toc10858 </w:instrText>
      </w:r>
      <w:r>
        <w:rPr>
          <w:rFonts w:hint="eastAsia"/>
          <w:lang w:val="en-US" w:eastAsia="zh-CN"/>
        </w:rPr>
        <w:fldChar w:fldCharType="separate"/>
      </w:r>
      <w:r>
        <w:rPr>
          <w:rFonts w:hint="eastAsia" w:ascii="微软雅黑" w:hAnsi="微软雅黑" w:eastAsia="微软雅黑" w:cs="微软雅黑"/>
          <w:bCs/>
          <w:szCs w:val="22"/>
          <w:lang w:val="en-US" w:eastAsia="zh-CN"/>
        </w:rPr>
        <w:t>● 程序环形复杂度</w:t>
      </w:r>
      <w:r>
        <w:tab/>
      </w:r>
      <w:r>
        <w:fldChar w:fldCharType="begin"/>
      </w:r>
      <w:r>
        <w:instrText xml:space="preserve"> PAGEREF _Toc10858 \h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_Toc12966 </w:instrText>
      </w:r>
      <w:r>
        <w:rPr>
          <w:rFonts w:hint="eastAsia"/>
          <w:lang w:val="en-US" w:eastAsia="zh-CN"/>
        </w:rPr>
        <w:fldChar w:fldCharType="separate"/>
      </w:r>
      <w:r>
        <w:rPr>
          <w:rFonts w:hint="eastAsia" w:ascii="微软雅黑" w:hAnsi="微软雅黑" w:eastAsia="微软雅黑" w:cs="微软雅黑"/>
          <w:bCs/>
          <w:szCs w:val="22"/>
          <w:lang w:val="en-US" w:eastAsia="zh-CN"/>
        </w:rPr>
        <w:t>● 步骤</w:t>
      </w:r>
      <w:r>
        <w:tab/>
      </w:r>
      <w:r>
        <w:fldChar w:fldCharType="begin"/>
      </w:r>
      <w:r>
        <w:instrText xml:space="preserve"> PAGEREF _Toc12966 \h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_Toc8269 </w:instrText>
      </w:r>
      <w:r>
        <w:rPr>
          <w:rFonts w:hint="eastAsia"/>
          <w:lang w:val="en-US" w:eastAsia="zh-CN"/>
        </w:rPr>
        <w:fldChar w:fldCharType="separate"/>
      </w:r>
      <w:r>
        <w:rPr>
          <w:rFonts w:hint="eastAsia" w:ascii="微软雅黑" w:hAnsi="微软雅黑" w:eastAsia="微软雅黑" w:cs="微软雅黑"/>
          <w:bCs/>
          <w:szCs w:val="22"/>
          <w:lang w:val="en-US" w:eastAsia="zh-CN"/>
        </w:rPr>
        <w:t>● 复合条件的处理</w:t>
      </w:r>
      <w:r>
        <w:tab/>
      </w:r>
      <w:r>
        <w:fldChar w:fldCharType="begin"/>
      </w:r>
      <w:r>
        <w:instrText xml:space="preserve"> PAGEREF _Toc8269 \h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_Toc29427 </w:instrText>
      </w:r>
      <w:r>
        <w:rPr>
          <w:rFonts w:hint="eastAsia"/>
          <w:lang w:val="en-US" w:eastAsia="zh-CN"/>
        </w:rPr>
        <w:fldChar w:fldCharType="separate"/>
      </w:r>
      <w:r>
        <w:rPr>
          <w:rFonts w:hint="eastAsia" w:ascii="微软雅黑" w:hAnsi="微软雅黑" w:eastAsia="微软雅黑" w:cs="微软雅黑"/>
          <w:bCs/>
          <w:szCs w:val="22"/>
          <w:lang w:val="en-US" w:eastAsia="zh-CN"/>
        </w:rPr>
        <w:t>● 注意</w:t>
      </w:r>
      <w:r>
        <w:tab/>
      </w:r>
      <w:r>
        <w:fldChar w:fldCharType="begin"/>
      </w:r>
      <w:r>
        <w:instrText xml:space="preserve"> PAGEREF _Toc29427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_Toc23580 </w:instrText>
      </w:r>
      <w:r>
        <w:rPr>
          <w:rFonts w:hint="eastAsia"/>
          <w:lang w:val="en-US" w:eastAsia="zh-CN"/>
        </w:rPr>
        <w:fldChar w:fldCharType="separate"/>
      </w:r>
      <w:r>
        <w:rPr>
          <w:rFonts w:hint="eastAsia" w:ascii="微软雅黑" w:hAnsi="微软雅黑" w:eastAsia="微软雅黑" w:cs="微软雅黑"/>
          <w:bCs/>
          <w:szCs w:val="24"/>
          <w:lang w:val="en-US" w:eastAsia="zh-CN"/>
        </w:rPr>
        <w:t>● 域测试法</w:t>
      </w:r>
      <w:r>
        <w:tab/>
      </w:r>
      <w:r>
        <w:fldChar w:fldCharType="begin"/>
      </w:r>
      <w:r>
        <w:instrText xml:space="preserve"> PAGEREF _Toc23580 \h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_Toc8575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_Toc8575 \h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_Toc8748 </w:instrText>
      </w:r>
      <w:r>
        <w:rPr>
          <w:rFonts w:hint="eastAsia"/>
          <w:lang w:val="en-US" w:eastAsia="zh-CN"/>
        </w:rPr>
        <w:fldChar w:fldCharType="separate"/>
      </w:r>
      <w:r>
        <w:rPr>
          <w:rFonts w:hint="eastAsia" w:ascii="微软雅黑" w:hAnsi="微软雅黑" w:eastAsia="微软雅黑" w:cs="微软雅黑"/>
          <w:bCs/>
          <w:szCs w:val="22"/>
          <w:lang w:val="en-US" w:eastAsia="zh-CN"/>
        </w:rPr>
        <w:t>● 缺点</w:t>
      </w:r>
      <w:r>
        <w:tab/>
      </w:r>
      <w:r>
        <w:fldChar w:fldCharType="begin"/>
      </w:r>
      <w:r>
        <w:instrText xml:space="preserve"> PAGEREF _Toc8748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_Toc29525 </w:instrText>
      </w:r>
      <w:r>
        <w:rPr>
          <w:rFonts w:hint="eastAsia"/>
          <w:lang w:val="en-US" w:eastAsia="zh-CN"/>
        </w:rPr>
        <w:fldChar w:fldCharType="separate"/>
      </w:r>
      <w:r>
        <w:rPr>
          <w:rFonts w:hint="eastAsia" w:ascii="微软雅黑" w:hAnsi="微软雅黑" w:eastAsia="微软雅黑" w:cs="微软雅黑"/>
          <w:bCs/>
          <w:szCs w:val="24"/>
          <w:lang w:val="en-US" w:eastAsia="zh-CN"/>
        </w:rPr>
        <w:t>● 符号测试法</w:t>
      </w:r>
      <w:r>
        <w:tab/>
      </w:r>
      <w:r>
        <w:fldChar w:fldCharType="begin"/>
      </w:r>
      <w:r>
        <w:instrText xml:space="preserve"> PAGEREF _Toc29525 \h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_Toc30013 </w:instrText>
      </w:r>
      <w:r>
        <w:rPr>
          <w:rFonts w:hint="eastAsia"/>
          <w:lang w:val="en-US" w:eastAsia="zh-CN"/>
        </w:rPr>
        <w:fldChar w:fldCharType="separate"/>
      </w:r>
      <w:r>
        <w:rPr>
          <w:rFonts w:hint="eastAsia" w:ascii="微软雅黑" w:hAnsi="微软雅黑" w:eastAsia="微软雅黑" w:cs="微软雅黑"/>
          <w:bCs/>
          <w:szCs w:val="22"/>
          <w:lang w:val="en-US" w:eastAsia="zh-CN"/>
        </w:rPr>
        <w:t>● 基本思想</w:t>
      </w:r>
      <w:r>
        <w:tab/>
      </w:r>
      <w:r>
        <w:fldChar w:fldCharType="begin"/>
      </w:r>
      <w:r>
        <w:instrText xml:space="preserve"> PAGEREF _Toc30013 \h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_Toc652 </w:instrText>
      </w:r>
      <w:r>
        <w:rPr>
          <w:rFonts w:hint="eastAsia"/>
          <w:lang w:val="en-US" w:eastAsia="zh-CN"/>
        </w:rPr>
        <w:fldChar w:fldCharType="separate"/>
      </w:r>
      <w:r>
        <w:rPr>
          <w:rFonts w:hint="eastAsia" w:ascii="微软雅黑" w:hAnsi="微软雅黑" w:eastAsia="微软雅黑" w:cs="微软雅黑"/>
          <w:bCs/>
          <w:szCs w:val="22"/>
          <w:lang w:val="en-US" w:eastAsia="zh-CN"/>
        </w:rPr>
        <w:t>● 特点</w:t>
      </w:r>
      <w:r>
        <w:tab/>
      </w:r>
      <w:r>
        <w:fldChar w:fldCharType="begin"/>
      </w:r>
      <w:r>
        <w:instrText xml:space="preserve"> PAGEREF _Toc652 \h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_Toc2043 </w:instrText>
      </w:r>
      <w:r>
        <w:rPr>
          <w:rFonts w:hint="eastAsia"/>
          <w:lang w:val="en-US" w:eastAsia="zh-CN"/>
        </w:rPr>
        <w:fldChar w:fldCharType="separate"/>
      </w:r>
      <w:r>
        <w:rPr>
          <w:rFonts w:hint="eastAsia" w:ascii="微软雅黑" w:hAnsi="微软雅黑" w:eastAsia="微软雅黑" w:cs="微软雅黑"/>
          <w:bCs/>
          <w:szCs w:val="22"/>
          <w:lang w:val="en-US" w:eastAsia="zh-CN"/>
        </w:rPr>
        <w:t>● 缺点</w:t>
      </w:r>
      <w:r>
        <w:tab/>
      </w:r>
      <w:r>
        <w:fldChar w:fldCharType="begin"/>
      </w:r>
      <w:r>
        <w:instrText xml:space="preserve"> PAGEREF _Toc2043 \h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_Toc31820 </w:instrText>
      </w:r>
      <w:r>
        <w:rPr>
          <w:rFonts w:hint="eastAsia"/>
          <w:lang w:val="en-US" w:eastAsia="zh-CN"/>
        </w:rPr>
        <w:fldChar w:fldCharType="separate"/>
      </w:r>
      <w:r>
        <w:rPr>
          <w:rFonts w:hint="eastAsia" w:ascii="微软雅黑" w:hAnsi="微软雅黑" w:eastAsia="微软雅黑" w:cs="微软雅黑"/>
          <w:bCs/>
          <w:szCs w:val="24"/>
          <w:lang w:val="en-US" w:eastAsia="zh-CN"/>
        </w:rPr>
        <w:t>● Z路径覆盖法</w:t>
      </w:r>
      <w:r>
        <w:tab/>
      </w:r>
      <w:r>
        <w:fldChar w:fldCharType="begin"/>
      </w:r>
      <w:r>
        <w:instrText xml:space="preserve"> PAGEREF _Toc31820 \h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_Toc11118 </w:instrText>
      </w:r>
      <w:r>
        <w:rPr>
          <w:rFonts w:hint="eastAsia"/>
          <w:lang w:val="en-US" w:eastAsia="zh-CN"/>
        </w:rPr>
        <w:fldChar w:fldCharType="separate"/>
      </w:r>
      <w:r>
        <w:rPr>
          <w:rFonts w:hint="eastAsia" w:ascii="微软雅黑" w:hAnsi="微软雅黑" w:eastAsia="微软雅黑" w:cs="微软雅黑"/>
          <w:bCs/>
          <w:szCs w:val="24"/>
          <w:lang w:val="en-US" w:eastAsia="zh-CN"/>
        </w:rPr>
        <w:t>● 程序变异测试法</w:t>
      </w:r>
      <w:r>
        <w:tab/>
      </w:r>
      <w:r>
        <w:fldChar w:fldCharType="begin"/>
      </w:r>
      <w:r>
        <w:instrText xml:space="preserve"> PAGEREF _Toc11118 \h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_Toc27636 </w:instrText>
      </w:r>
      <w:r>
        <w:rPr>
          <w:rFonts w:hint="eastAsia"/>
          <w:lang w:val="en-US" w:eastAsia="zh-CN"/>
        </w:rPr>
        <w:fldChar w:fldCharType="separate"/>
      </w:r>
      <w:r>
        <w:rPr>
          <w:rFonts w:hint="eastAsia" w:ascii="微软雅黑" w:hAnsi="微软雅黑" w:eastAsia="微软雅黑" w:cs="微软雅黑"/>
          <w:bCs/>
          <w:szCs w:val="22"/>
          <w:lang w:val="en-US" w:eastAsia="zh-CN"/>
        </w:rPr>
        <w:t>● 程序强变异测试</w:t>
      </w:r>
      <w:r>
        <w:tab/>
      </w:r>
      <w:r>
        <w:fldChar w:fldCharType="begin"/>
      </w:r>
      <w:r>
        <w:instrText xml:space="preserve"> PAGEREF _Toc27636 \h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_Toc10768 </w:instrText>
      </w:r>
      <w:r>
        <w:rPr>
          <w:rFonts w:hint="eastAsia"/>
          <w:lang w:val="en-US" w:eastAsia="zh-CN"/>
        </w:rPr>
        <w:fldChar w:fldCharType="separate"/>
      </w:r>
      <w:r>
        <w:rPr>
          <w:rFonts w:hint="eastAsia" w:ascii="微软雅黑" w:hAnsi="微软雅黑" w:eastAsia="微软雅黑" w:cs="微软雅黑"/>
          <w:bCs/>
          <w:szCs w:val="22"/>
          <w:lang w:val="en-US" w:eastAsia="zh-CN"/>
        </w:rPr>
        <w:t>● 程序弱变异测试</w:t>
      </w:r>
      <w:r>
        <w:tab/>
      </w:r>
      <w:r>
        <w:fldChar w:fldCharType="begin"/>
      </w:r>
      <w:r>
        <w:instrText xml:space="preserve"> PAGEREF _Toc10768 \h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_Toc29797 </w:instrText>
      </w:r>
      <w:r>
        <w:rPr>
          <w:rFonts w:hint="eastAsia"/>
          <w:lang w:val="en-US" w:eastAsia="zh-CN"/>
        </w:rPr>
        <w:fldChar w:fldCharType="separate"/>
      </w:r>
      <w:r>
        <w:rPr>
          <w:rFonts w:hint="eastAsia" w:ascii="微软雅黑" w:hAnsi="微软雅黑" w:eastAsia="微软雅黑" w:cs="微软雅黑"/>
          <w:bCs/>
          <w:szCs w:val="28"/>
          <w:lang w:val="en-US" w:eastAsia="zh-CN"/>
        </w:rPr>
        <w:t>● 4.8测试工具Emma</w:t>
      </w:r>
      <w:r>
        <w:tab/>
      </w:r>
      <w:r>
        <w:fldChar w:fldCharType="begin"/>
      </w:r>
      <w:r>
        <w:instrText xml:space="preserve"> PAGEREF _Toc29797 \h </w:instrText>
      </w:r>
      <w:r>
        <w:fldChar w:fldCharType="separate"/>
      </w:r>
      <w:r>
        <w:t>25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10"/>
        <w:numPr>
          <w:ilvl w:val="0"/>
          <w:numId w:val="1"/>
        </w:numPr>
        <w:outlineLvl w:val="0"/>
        <w:rPr>
          <w:rFonts w:hint="eastAsia" w:ascii="微软雅黑" w:hAnsi="微软雅黑" w:eastAsia="微软雅黑" w:cs="微软雅黑"/>
          <w:b/>
          <w:bCs/>
          <w:sz w:val="32"/>
          <w:szCs w:val="32"/>
          <w:lang w:val="en-US" w:eastAsia="zh-CN"/>
        </w:rPr>
      </w:pPr>
      <w:bookmarkStart w:id="0" w:name="_Toc13506"/>
      <w:bookmarkStart w:id="1" w:name="_Toc17718"/>
      <w:bookmarkStart w:id="2" w:name="_Toc7976"/>
      <w:bookmarkStart w:id="3" w:name="_Toc16248"/>
      <w:bookmarkStart w:id="4" w:name="_Toc4442"/>
      <w:bookmarkStart w:id="5" w:name="_Toc24960"/>
      <w:bookmarkStart w:id="6" w:name="_Toc21793"/>
      <w:r>
        <w:rPr>
          <w:rFonts w:hint="eastAsia" w:ascii="微软雅黑" w:hAnsi="微软雅黑" w:eastAsia="微软雅黑" w:cs="微软雅黑"/>
          <w:b/>
          <w:bCs/>
          <w:sz w:val="32"/>
          <w:szCs w:val="32"/>
          <w:lang w:val="en-US" w:eastAsia="zh-CN"/>
        </w:rPr>
        <w:t>4白盒测试</w:t>
      </w:r>
      <w:bookmarkEnd w:id="0"/>
      <w:bookmarkEnd w:id="1"/>
      <w:bookmarkEnd w:id="2"/>
      <w:bookmarkEnd w:id="3"/>
      <w:bookmarkEnd w:id="4"/>
      <w:bookmarkEnd w:id="5"/>
      <w:bookmarkEnd w:id="6"/>
    </w:p>
    <w:p>
      <w:pPr>
        <w:pStyle w:val="10"/>
        <w:numPr>
          <w:ilvl w:val="1"/>
          <w:numId w:val="1"/>
        </w:numPr>
        <w:outlineLvl w:val="1"/>
        <w:rPr>
          <w:rFonts w:hint="eastAsia" w:ascii="微软雅黑" w:hAnsi="微软雅黑" w:eastAsia="微软雅黑" w:cs="微软雅黑"/>
          <w:b/>
          <w:bCs/>
          <w:sz w:val="28"/>
          <w:szCs w:val="28"/>
          <w:lang w:val="en-US" w:eastAsia="zh-CN"/>
        </w:rPr>
      </w:pPr>
      <w:bookmarkStart w:id="7" w:name="_Toc25296"/>
      <w:bookmarkStart w:id="8" w:name="_Toc26921"/>
      <w:bookmarkStart w:id="9" w:name="_Toc31276"/>
      <w:bookmarkStart w:id="10" w:name="_Toc11712"/>
      <w:bookmarkStart w:id="11" w:name="_Toc6477"/>
      <w:bookmarkStart w:id="12" w:name="_Toc16491"/>
      <w:r>
        <w:rPr>
          <w:rFonts w:hint="eastAsia" w:ascii="微软雅黑" w:hAnsi="微软雅黑" w:eastAsia="微软雅黑" w:cs="微软雅黑"/>
          <w:b/>
          <w:bCs/>
          <w:sz w:val="28"/>
          <w:szCs w:val="28"/>
          <w:lang w:val="en-US" w:eastAsia="zh-CN"/>
        </w:rPr>
        <w:t>4.1概述</w:t>
      </w:r>
      <w:bookmarkEnd w:id="7"/>
      <w:bookmarkEnd w:id="8"/>
      <w:bookmarkEnd w:id="9"/>
      <w:bookmarkEnd w:id="10"/>
      <w:bookmarkEnd w:id="11"/>
      <w:bookmarkEnd w:id="12"/>
    </w:p>
    <w:p>
      <w:pPr>
        <w:pStyle w:val="10"/>
        <w:numPr>
          <w:ilvl w:val="2"/>
          <w:numId w:val="1"/>
        </w:numPr>
        <w:rPr>
          <w:sz w:val="21"/>
          <w:szCs w:val="21"/>
        </w:rPr>
      </w:pPr>
      <w:r>
        <w:rPr>
          <w:rFonts w:ascii="微软雅黑" w:hAnsi="微软雅黑" w:eastAsia="微软雅黑" w:cs="微软雅黑"/>
          <w:sz w:val="21"/>
          <w:szCs w:val="21"/>
        </w:rPr>
        <w:t>也称结构测试或逻辑驱动测试，通过了解软件系统的内部工作过程，设计测试用例来检测程序内部动作是否按照规格说明书规定的正常进行，按照程序内部的结构测试程序，检验程序中的每条通路是否都有能按预定要求正确工作</w:t>
      </w:r>
    </w:p>
    <w:p>
      <w:pPr>
        <w:pStyle w:val="10"/>
        <w:numPr>
          <w:ilvl w:val="2"/>
          <w:numId w:val="1"/>
        </w:numPr>
        <w:rPr>
          <w:sz w:val="21"/>
          <w:szCs w:val="21"/>
        </w:rPr>
      </w:pPr>
      <w:r>
        <w:rPr>
          <w:rFonts w:ascii="微软雅黑" w:hAnsi="微软雅黑" w:eastAsia="微软雅黑" w:cs="微软雅黑"/>
          <w:sz w:val="21"/>
          <w:szCs w:val="21"/>
        </w:rPr>
        <w:t>基于一个应用代码的内部逻辑知识，即基于覆盖全部代码、分支、路径、条件，使用程序设计的控制结构导出测试用例</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3" w:name="_Toc24297"/>
      <w:bookmarkStart w:id="14" w:name="_Toc974"/>
      <w:bookmarkStart w:id="15" w:name="_Toc26225"/>
      <w:bookmarkStart w:id="16" w:name="_Toc2606"/>
      <w:bookmarkStart w:id="17" w:name="_Toc12121"/>
      <w:bookmarkStart w:id="18" w:name="_Toc1961"/>
      <w:r>
        <w:rPr>
          <w:rFonts w:hint="eastAsia" w:ascii="微软雅黑" w:hAnsi="微软雅黑" w:eastAsia="微软雅黑" w:cs="微软雅黑"/>
          <w:b/>
          <w:bCs/>
          <w:sz w:val="28"/>
          <w:szCs w:val="28"/>
          <w:lang w:val="en-US" w:eastAsia="zh-CN"/>
        </w:rPr>
        <w:t>4.2原则</w:t>
      </w:r>
      <w:bookmarkEnd w:id="13"/>
      <w:bookmarkEnd w:id="14"/>
      <w:bookmarkEnd w:id="15"/>
      <w:bookmarkEnd w:id="16"/>
      <w:bookmarkEnd w:id="17"/>
      <w:bookmarkEnd w:id="18"/>
    </w:p>
    <w:p>
      <w:pPr>
        <w:pStyle w:val="10"/>
        <w:numPr>
          <w:ilvl w:val="2"/>
          <w:numId w:val="1"/>
        </w:numPr>
        <w:rPr>
          <w:sz w:val="21"/>
          <w:szCs w:val="21"/>
        </w:rPr>
      </w:pPr>
      <w:r>
        <w:rPr>
          <w:rFonts w:ascii="微软雅黑" w:hAnsi="微软雅黑" w:eastAsia="微软雅黑" w:cs="微软雅黑"/>
          <w:sz w:val="21"/>
          <w:szCs w:val="21"/>
        </w:rPr>
        <w:t>保证一个模块中所有路径至少被测试一次</w:t>
      </w:r>
    </w:p>
    <w:p>
      <w:pPr>
        <w:pStyle w:val="10"/>
        <w:numPr>
          <w:ilvl w:val="2"/>
          <w:numId w:val="1"/>
        </w:numPr>
        <w:rPr>
          <w:sz w:val="21"/>
          <w:szCs w:val="21"/>
        </w:rPr>
      </w:pPr>
      <w:r>
        <w:rPr>
          <w:rFonts w:ascii="微软雅黑" w:hAnsi="微软雅黑" w:eastAsia="微软雅黑" w:cs="微软雅黑"/>
          <w:sz w:val="21"/>
          <w:szCs w:val="21"/>
        </w:rPr>
        <w:t>所有逻辑值都要测试真(true)和假(false)两种情况</w:t>
      </w:r>
    </w:p>
    <w:p>
      <w:pPr>
        <w:pStyle w:val="10"/>
        <w:numPr>
          <w:ilvl w:val="2"/>
          <w:numId w:val="1"/>
        </w:numPr>
        <w:rPr>
          <w:sz w:val="21"/>
          <w:szCs w:val="21"/>
        </w:rPr>
      </w:pPr>
      <w:r>
        <w:rPr>
          <w:rFonts w:ascii="微软雅黑" w:hAnsi="微软雅黑" w:eastAsia="微软雅黑" w:cs="微软雅黑"/>
          <w:sz w:val="21"/>
          <w:szCs w:val="21"/>
        </w:rPr>
        <w:t>检查程序的内部数据结构是否有效</w:t>
      </w:r>
    </w:p>
    <w:p>
      <w:pPr>
        <w:pStyle w:val="10"/>
        <w:numPr>
          <w:ilvl w:val="2"/>
          <w:numId w:val="1"/>
        </w:numPr>
        <w:rPr>
          <w:sz w:val="21"/>
          <w:szCs w:val="21"/>
        </w:rPr>
      </w:pPr>
      <w:r>
        <w:rPr>
          <w:rFonts w:ascii="微软雅黑" w:hAnsi="微软雅黑" w:eastAsia="微软雅黑" w:cs="微软雅黑"/>
          <w:sz w:val="21"/>
          <w:szCs w:val="21"/>
        </w:rPr>
        <w:t>检查上、下边界及可操作范围内运行所有循环</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9" w:name="_Toc23471"/>
      <w:bookmarkStart w:id="20" w:name="_Toc20396"/>
      <w:bookmarkStart w:id="21" w:name="_Toc4195"/>
      <w:bookmarkStart w:id="22" w:name="_Toc18288"/>
      <w:bookmarkStart w:id="23" w:name="_Toc23700"/>
      <w:bookmarkStart w:id="24" w:name="_Toc7051"/>
      <w:r>
        <w:rPr>
          <w:rFonts w:hint="eastAsia" w:ascii="微软雅黑" w:hAnsi="微软雅黑" w:eastAsia="微软雅黑" w:cs="微软雅黑"/>
          <w:b/>
          <w:bCs/>
          <w:sz w:val="28"/>
          <w:szCs w:val="28"/>
          <w:lang w:val="en-US" w:eastAsia="zh-CN"/>
        </w:rPr>
        <w:t>4.3依据</w:t>
      </w:r>
      <w:bookmarkEnd w:id="19"/>
      <w:bookmarkEnd w:id="20"/>
      <w:bookmarkEnd w:id="21"/>
      <w:bookmarkEnd w:id="22"/>
      <w:bookmarkEnd w:id="23"/>
      <w:bookmarkEnd w:id="24"/>
    </w:p>
    <w:p>
      <w:pPr>
        <w:pStyle w:val="10"/>
        <w:numPr>
          <w:ilvl w:val="2"/>
          <w:numId w:val="1"/>
        </w:numPr>
        <w:rPr>
          <w:sz w:val="21"/>
          <w:szCs w:val="21"/>
        </w:rPr>
      </w:pPr>
      <w:r>
        <w:rPr>
          <w:rFonts w:ascii="微软雅黑" w:hAnsi="微软雅黑" w:eastAsia="微软雅黑" w:cs="微软雅黑"/>
          <w:sz w:val="21"/>
          <w:szCs w:val="21"/>
        </w:rPr>
        <w:t>软件需求报告</w:t>
      </w:r>
    </w:p>
    <w:p>
      <w:pPr>
        <w:pStyle w:val="10"/>
        <w:numPr>
          <w:ilvl w:val="2"/>
          <w:numId w:val="1"/>
        </w:numPr>
        <w:rPr>
          <w:sz w:val="21"/>
          <w:szCs w:val="21"/>
        </w:rPr>
      </w:pPr>
      <w:r>
        <w:rPr>
          <w:rFonts w:ascii="微软雅黑" w:hAnsi="微软雅黑" w:eastAsia="微软雅黑" w:cs="微软雅黑"/>
          <w:sz w:val="21"/>
          <w:szCs w:val="21"/>
        </w:rPr>
        <w:t>软件需求规格说明</w:t>
      </w:r>
    </w:p>
    <w:p>
      <w:pPr>
        <w:pStyle w:val="10"/>
        <w:numPr>
          <w:ilvl w:val="2"/>
          <w:numId w:val="1"/>
        </w:numPr>
        <w:rPr>
          <w:sz w:val="21"/>
          <w:szCs w:val="21"/>
        </w:rPr>
      </w:pPr>
      <w:r>
        <w:rPr>
          <w:rFonts w:ascii="微软雅黑" w:hAnsi="微软雅黑" w:eastAsia="微软雅黑" w:cs="微软雅黑"/>
          <w:sz w:val="21"/>
          <w:szCs w:val="21"/>
        </w:rPr>
        <w:t>程序设计文档</w:t>
      </w:r>
    </w:p>
    <w:p>
      <w:pPr>
        <w:pStyle w:val="10"/>
        <w:numPr>
          <w:ilvl w:val="2"/>
          <w:numId w:val="1"/>
        </w:numPr>
        <w:rPr>
          <w:sz w:val="21"/>
          <w:szCs w:val="21"/>
        </w:rPr>
      </w:pPr>
      <w:r>
        <w:rPr>
          <w:rFonts w:ascii="微软雅黑" w:hAnsi="微软雅黑" w:eastAsia="微软雅黑" w:cs="微软雅黑"/>
          <w:sz w:val="21"/>
          <w:szCs w:val="21"/>
        </w:rPr>
        <w:t>软件界面设计</w:t>
      </w:r>
    </w:p>
    <w:p>
      <w:pPr>
        <w:pStyle w:val="10"/>
        <w:numPr>
          <w:ilvl w:val="2"/>
          <w:numId w:val="1"/>
        </w:numPr>
        <w:rPr>
          <w:sz w:val="21"/>
          <w:szCs w:val="21"/>
        </w:rPr>
      </w:pPr>
      <w:r>
        <w:rPr>
          <w:rFonts w:ascii="微软雅黑" w:hAnsi="微软雅黑" w:eastAsia="微软雅黑" w:cs="微软雅黑"/>
          <w:sz w:val="21"/>
          <w:szCs w:val="21"/>
        </w:rPr>
        <w:t>编码规范</w:t>
      </w:r>
    </w:p>
    <w:p>
      <w:pPr>
        <w:pStyle w:val="10"/>
        <w:numPr>
          <w:ilvl w:val="2"/>
          <w:numId w:val="1"/>
        </w:numPr>
        <w:rPr>
          <w:sz w:val="21"/>
          <w:szCs w:val="21"/>
        </w:rPr>
      </w:pPr>
      <w:r>
        <w:rPr>
          <w:rFonts w:ascii="微软雅黑" w:hAnsi="微软雅黑" w:eastAsia="微软雅黑" w:cs="微软雅黑"/>
          <w:sz w:val="21"/>
          <w:szCs w:val="21"/>
        </w:rPr>
        <w:t>开发命名标准</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25" w:name="_Toc32413"/>
      <w:bookmarkStart w:id="26" w:name="_Toc15653"/>
      <w:bookmarkStart w:id="27" w:name="_Toc554"/>
      <w:bookmarkStart w:id="28" w:name="_Toc5555"/>
      <w:bookmarkStart w:id="29" w:name="_Toc18272"/>
      <w:bookmarkStart w:id="30" w:name="_Toc21574"/>
      <w:r>
        <w:rPr>
          <w:rFonts w:hint="eastAsia" w:ascii="微软雅黑" w:hAnsi="微软雅黑" w:eastAsia="微软雅黑" w:cs="微软雅黑"/>
          <w:b/>
          <w:bCs/>
          <w:sz w:val="28"/>
          <w:szCs w:val="28"/>
          <w:lang w:val="en-US" w:eastAsia="zh-CN"/>
        </w:rPr>
        <w:t>4.4类别</w:t>
      </w:r>
      <w:bookmarkEnd w:id="25"/>
      <w:bookmarkEnd w:id="26"/>
      <w:bookmarkEnd w:id="27"/>
      <w:bookmarkEnd w:id="28"/>
      <w:bookmarkEnd w:id="29"/>
      <w:bookmarkEnd w:id="30"/>
    </w:p>
    <w:p>
      <w:pPr>
        <w:pStyle w:val="10"/>
        <w:numPr>
          <w:ilvl w:val="2"/>
          <w:numId w:val="1"/>
        </w:numPr>
        <w:outlineLvl w:val="2"/>
        <w:rPr>
          <w:rFonts w:hint="eastAsia" w:ascii="微软雅黑" w:hAnsi="微软雅黑" w:eastAsia="微软雅黑" w:cs="微软雅黑"/>
          <w:b/>
          <w:bCs/>
          <w:sz w:val="24"/>
          <w:szCs w:val="24"/>
          <w:lang w:val="en-US" w:eastAsia="zh-CN"/>
        </w:rPr>
      </w:pPr>
      <w:bookmarkStart w:id="31" w:name="_Toc31751"/>
      <w:bookmarkStart w:id="32" w:name="_Toc5643"/>
      <w:bookmarkStart w:id="33" w:name="_Toc17605"/>
      <w:bookmarkStart w:id="34" w:name="_Toc18224"/>
      <w:bookmarkStart w:id="35" w:name="_Toc8935"/>
      <w:bookmarkStart w:id="36" w:name="_Toc31074"/>
      <w:r>
        <w:rPr>
          <w:rFonts w:hint="eastAsia" w:ascii="微软雅黑" w:hAnsi="微软雅黑" w:eastAsia="微软雅黑" w:cs="微软雅黑"/>
          <w:b/>
          <w:bCs/>
          <w:sz w:val="24"/>
          <w:szCs w:val="24"/>
          <w:lang w:val="en-US" w:eastAsia="zh-CN"/>
        </w:rPr>
        <w:t>软件公用问题的测试</w:t>
      </w:r>
      <w:bookmarkEnd w:id="31"/>
      <w:bookmarkEnd w:id="32"/>
      <w:bookmarkEnd w:id="33"/>
      <w:bookmarkEnd w:id="34"/>
      <w:bookmarkEnd w:id="35"/>
      <w:bookmarkEnd w:id="36"/>
    </w:p>
    <w:p>
      <w:pPr>
        <w:pStyle w:val="10"/>
        <w:numPr>
          <w:ilvl w:val="3"/>
          <w:numId w:val="1"/>
        </w:numPr>
        <w:rPr>
          <w:sz w:val="21"/>
          <w:szCs w:val="21"/>
        </w:rPr>
      </w:pPr>
      <w:r>
        <w:rPr>
          <w:rFonts w:ascii="微软雅黑" w:hAnsi="微软雅黑" w:eastAsia="微软雅黑" w:cs="微软雅黑"/>
          <w:sz w:val="21"/>
          <w:szCs w:val="21"/>
        </w:rPr>
        <w:t>检查代码与设计对照表</w:t>
      </w:r>
    </w:p>
    <w:p>
      <w:pPr>
        <w:pStyle w:val="10"/>
        <w:numPr>
          <w:ilvl w:val="4"/>
          <w:numId w:val="1"/>
        </w:numPr>
        <w:rPr>
          <w:sz w:val="21"/>
          <w:szCs w:val="21"/>
        </w:rPr>
      </w:pPr>
      <w:r>
        <w:rPr>
          <w:rFonts w:ascii="微软雅黑" w:hAnsi="微软雅黑" w:eastAsia="微软雅黑" w:cs="微软雅黑"/>
          <w:sz w:val="21"/>
          <w:szCs w:val="21"/>
        </w:rPr>
        <w:t>按软件需求检查CRC设计文档是否完全地实现了所有CRC卡中规定的内容，CRC设计文档完备、没有错误</w:t>
      </w:r>
    </w:p>
    <w:p>
      <w:pPr>
        <w:pStyle w:val="10"/>
        <w:numPr>
          <w:ilvl w:val="4"/>
          <w:numId w:val="1"/>
        </w:numPr>
        <w:rPr>
          <w:sz w:val="21"/>
          <w:szCs w:val="21"/>
        </w:rPr>
      </w:pPr>
      <w:r>
        <w:rPr>
          <w:rFonts w:ascii="微软雅黑" w:hAnsi="微软雅黑" w:eastAsia="微软雅黑" w:cs="微软雅黑"/>
          <w:sz w:val="21"/>
          <w:szCs w:val="21"/>
        </w:rPr>
        <w:t>按软件需求检查UI设计文档是否完全地实现了所有的UI设计的规定要求UI设计完备、没有错误</w:t>
      </w:r>
    </w:p>
    <w:p>
      <w:pPr>
        <w:pStyle w:val="10"/>
        <w:numPr>
          <w:ilvl w:val="4"/>
          <w:numId w:val="1"/>
        </w:numPr>
        <w:rPr>
          <w:sz w:val="21"/>
          <w:szCs w:val="21"/>
        </w:rPr>
      </w:pPr>
      <w:r>
        <w:rPr>
          <w:rFonts w:ascii="微软雅黑" w:hAnsi="微软雅黑" w:eastAsia="微软雅黑" w:cs="微软雅黑"/>
          <w:sz w:val="21"/>
          <w:szCs w:val="21"/>
        </w:rPr>
        <w:t>按软件需求检查编码对照表设计文档是否完全地实现了软件所规定的内容，完备、没有错误</w:t>
      </w:r>
    </w:p>
    <w:p>
      <w:pPr>
        <w:pStyle w:val="10"/>
        <w:numPr>
          <w:ilvl w:val="4"/>
          <w:numId w:val="1"/>
        </w:numPr>
        <w:rPr>
          <w:sz w:val="21"/>
          <w:szCs w:val="21"/>
        </w:rPr>
      </w:pPr>
      <w:r>
        <w:rPr>
          <w:rFonts w:ascii="微软雅黑" w:hAnsi="微软雅黑" w:eastAsia="微软雅黑" w:cs="微软雅黑"/>
          <w:sz w:val="21"/>
          <w:szCs w:val="21"/>
        </w:rPr>
        <w:t>检查代码名，代码位数，代码含义，姓名，编号，删除，追加，修改是否实现设计的规定要求</w:t>
      </w:r>
    </w:p>
    <w:p>
      <w:pPr>
        <w:pStyle w:val="10"/>
        <w:numPr>
          <w:ilvl w:val="3"/>
          <w:numId w:val="1"/>
        </w:numPr>
        <w:rPr>
          <w:sz w:val="21"/>
          <w:szCs w:val="21"/>
        </w:rPr>
      </w:pPr>
      <w:r>
        <w:rPr>
          <w:rFonts w:ascii="微软雅黑" w:hAnsi="微软雅黑" w:eastAsia="微软雅黑" w:cs="微软雅黑"/>
          <w:sz w:val="21"/>
          <w:szCs w:val="21"/>
        </w:rPr>
        <w:t>检查是否按软件需求创建了所需的数据库，数据库的内容正确、完备、没有错误。</w:t>
      </w:r>
    </w:p>
    <w:p>
      <w:pPr>
        <w:pStyle w:val="10"/>
        <w:numPr>
          <w:ilvl w:val="3"/>
          <w:numId w:val="1"/>
        </w:numPr>
        <w:rPr>
          <w:sz w:val="21"/>
          <w:szCs w:val="21"/>
        </w:rPr>
      </w:pPr>
      <w:r>
        <w:rPr>
          <w:rFonts w:ascii="微软雅黑" w:hAnsi="微软雅黑" w:eastAsia="微软雅黑" w:cs="微软雅黑"/>
          <w:sz w:val="21"/>
          <w:szCs w:val="21"/>
        </w:rPr>
        <w:t>检查调用程序参数返回值</w:t>
      </w:r>
    </w:p>
    <w:p>
      <w:pPr>
        <w:pStyle w:val="10"/>
        <w:numPr>
          <w:ilvl w:val="4"/>
          <w:numId w:val="1"/>
        </w:numPr>
        <w:rPr>
          <w:sz w:val="21"/>
          <w:szCs w:val="21"/>
        </w:rPr>
      </w:pPr>
      <w:r>
        <w:rPr>
          <w:rFonts w:ascii="微软雅黑" w:hAnsi="微软雅黑" w:eastAsia="微软雅黑" w:cs="微软雅黑"/>
          <w:sz w:val="21"/>
          <w:szCs w:val="21"/>
        </w:rPr>
        <w:t>检查调用程序参数返回值的类型、个数、顺序及返回值是否正确？没有错误。</w:t>
      </w:r>
    </w:p>
    <w:p>
      <w:pPr>
        <w:pStyle w:val="10"/>
        <w:numPr>
          <w:ilvl w:val="3"/>
          <w:numId w:val="1"/>
        </w:numPr>
        <w:rPr>
          <w:sz w:val="21"/>
          <w:szCs w:val="21"/>
        </w:rPr>
      </w:pPr>
      <w:r>
        <w:rPr>
          <w:rFonts w:ascii="微软雅黑" w:hAnsi="微软雅黑" w:eastAsia="微软雅黑" w:cs="微软雅黑"/>
          <w:sz w:val="21"/>
          <w:szCs w:val="21"/>
        </w:rPr>
        <w:t>检查调用程序公用接口</w:t>
      </w:r>
    </w:p>
    <w:p>
      <w:pPr>
        <w:pStyle w:val="10"/>
        <w:numPr>
          <w:ilvl w:val="4"/>
          <w:numId w:val="1"/>
        </w:numPr>
        <w:rPr>
          <w:sz w:val="21"/>
          <w:szCs w:val="21"/>
        </w:rPr>
      </w:pPr>
      <w:r>
        <w:rPr>
          <w:rFonts w:ascii="微软雅黑" w:hAnsi="微软雅黑" w:eastAsia="微软雅黑" w:cs="微软雅黑"/>
          <w:sz w:val="21"/>
          <w:szCs w:val="21"/>
        </w:rPr>
        <w:t>程序公用接口的没有错误。数据类型、个数、顺序及返回值正确</w:t>
      </w:r>
    </w:p>
    <w:p>
      <w:pPr>
        <w:pStyle w:val="10"/>
        <w:numPr>
          <w:ilvl w:val="3"/>
          <w:numId w:val="1"/>
        </w:numPr>
        <w:rPr>
          <w:sz w:val="21"/>
          <w:szCs w:val="21"/>
        </w:rPr>
      </w:pPr>
      <w:r>
        <w:rPr>
          <w:rFonts w:ascii="微软雅黑" w:hAnsi="微软雅黑" w:eastAsia="微软雅黑" w:cs="微软雅黑"/>
          <w:sz w:val="21"/>
          <w:szCs w:val="21"/>
        </w:rPr>
        <w:t>检查子系统的设计</w:t>
      </w:r>
    </w:p>
    <w:p>
      <w:pPr>
        <w:pStyle w:val="10"/>
        <w:numPr>
          <w:ilvl w:val="4"/>
          <w:numId w:val="1"/>
        </w:numPr>
        <w:rPr>
          <w:sz w:val="21"/>
          <w:szCs w:val="21"/>
        </w:rPr>
      </w:pPr>
      <w:r>
        <w:rPr>
          <w:rFonts w:ascii="微软雅黑" w:hAnsi="微软雅黑" w:eastAsia="微软雅黑" w:cs="微软雅黑"/>
          <w:sz w:val="21"/>
          <w:szCs w:val="21"/>
        </w:rPr>
        <w:t>主要功能，主要流程，输入内容，输出内容，交接口方式</w:t>
      </w:r>
    </w:p>
    <w:p>
      <w:pPr>
        <w:pStyle w:val="10"/>
        <w:numPr>
          <w:ilvl w:val="3"/>
          <w:numId w:val="1"/>
        </w:numPr>
        <w:rPr>
          <w:sz w:val="21"/>
          <w:szCs w:val="21"/>
        </w:rPr>
      </w:pPr>
      <w:r>
        <w:rPr>
          <w:rFonts w:ascii="微软雅黑" w:hAnsi="微软雅黑" w:eastAsia="微软雅黑" w:cs="微软雅黑"/>
          <w:sz w:val="21"/>
          <w:szCs w:val="21"/>
        </w:rPr>
        <w:t>检查数据库设计</w:t>
      </w:r>
    </w:p>
    <w:p>
      <w:pPr>
        <w:pStyle w:val="10"/>
        <w:numPr>
          <w:ilvl w:val="4"/>
          <w:numId w:val="1"/>
        </w:numPr>
        <w:rPr>
          <w:sz w:val="21"/>
          <w:szCs w:val="21"/>
        </w:rPr>
      </w:pPr>
      <w:r>
        <w:rPr>
          <w:rFonts w:ascii="微软雅黑" w:hAnsi="微软雅黑" w:eastAsia="微软雅黑" w:cs="微软雅黑"/>
          <w:sz w:val="21"/>
          <w:szCs w:val="21"/>
        </w:rPr>
        <w:t>说明数据库主要内容，数据库的逻辑划分，数据库的安全措施，数据库更新备份与恢复方式</w:t>
      </w:r>
    </w:p>
    <w:p>
      <w:pPr>
        <w:pStyle w:val="10"/>
        <w:numPr>
          <w:ilvl w:val="3"/>
          <w:numId w:val="1"/>
        </w:numPr>
        <w:rPr>
          <w:sz w:val="21"/>
          <w:szCs w:val="21"/>
        </w:rPr>
      </w:pPr>
      <w:r>
        <w:rPr>
          <w:rFonts w:ascii="微软雅黑" w:hAnsi="微软雅黑" w:eastAsia="微软雅黑" w:cs="微软雅黑"/>
          <w:sz w:val="21"/>
          <w:szCs w:val="21"/>
        </w:rPr>
        <w:t>检查系统目标</w:t>
      </w:r>
    </w:p>
    <w:p>
      <w:pPr>
        <w:pStyle w:val="10"/>
        <w:numPr>
          <w:ilvl w:val="3"/>
          <w:numId w:val="1"/>
        </w:numPr>
        <w:rPr>
          <w:sz w:val="21"/>
          <w:szCs w:val="21"/>
        </w:rPr>
      </w:pPr>
      <w:r>
        <w:rPr>
          <w:rFonts w:ascii="微软雅黑" w:hAnsi="微软雅黑" w:eastAsia="微软雅黑" w:cs="微软雅黑"/>
          <w:sz w:val="21"/>
          <w:szCs w:val="21"/>
        </w:rPr>
        <w:t>检查数据元素的结构</w:t>
      </w:r>
    </w:p>
    <w:p>
      <w:pPr>
        <w:pStyle w:val="10"/>
        <w:numPr>
          <w:ilvl w:val="3"/>
          <w:numId w:val="1"/>
        </w:numPr>
        <w:rPr>
          <w:sz w:val="21"/>
          <w:szCs w:val="21"/>
        </w:rPr>
      </w:pPr>
      <w:r>
        <w:rPr>
          <w:rFonts w:ascii="微软雅黑" w:hAnsi="微软雅黑" w:eastAsia="微软雅黑" w:cs="微软雅黑"/>
          <w:sz w:val="21"/>
          <w:szCs w:val="21"/>
        </w:rPr>
        <w:t>检查用户访问</w:t>
      </w:r>
    </w:p>
    <w:p>
      <w:pPr>
        <w:pStyle w:val="10"/>
        <w:numPr>
          <w:ilvl w:val="3"/>
          <w:numId w:val="1"/>
        </w:numPr>
        <w:rPr>
          <w:sz w:val="21"/>
          <w:szCs w:val="21"/>
        </w:rPr>
      </w:pPr>
      <w:r>
        <w:rPr>
          <w:rFonts w:ascii="微软雅黑" w:hAnsi="微软雅黑" w:eastAsia="微软雅黑" w:cs="微软雅黑"/>
          <w:sz w:val="21"/>
          <w:szCs w:val="21"/>
        </w:rPr>
        <w:t>检查结构上的分析</w:t>
      </w:r>
    </w:p>
    <w:p>
      <w:pPr>
        <w:pStyle w:val="10"/>
        <w:numPr>
          <w:ilvl w:val="3"/>
          <w:numId w:val="1"/>
        </w:numPr>
        <w:rPr>
          <w:sz w:val="21"/>
          <w:szCs w:val="21"/>
        </w:rPr>
      </w:pPr>
      <w:r>
        <w:rPr>
          <w:rFonts w:ascii="微软雅黑" w:hAnsi="微软雅黑" w:eastAsia="微软雅黑" w:cs="微软雅黑"/>
          <w:sz w:val="21"/>
          <w:szCs w:val="21"/>
        </w:rPr>
        <w:t>检查程序是否冗余</w:t>
      </w:r>
    </w:p>
    <w:p>
      <w:pPr>
        <w:pStyle w:val="10"/>
        <w:numPr>
          <w:ilvl w:val="4"/>
          <w:numId w:val="1"/>
        </w:numPr>
        <w:rPr>
          <w:sz w:val="21"/>
          <w:szCs w:val="21"/>
        </w:rPr>
      </w:pPr>
      <w:r>
        <w:rPr>
          <w:rFonts w:ascii="微软雅黑" w:hAnsi="微软雅黑" w:eastAsia="微软雅黑" w:cs="微软雅黑"/>
          <w:sz w:val="21"/>
          <w:szCs w:val="21"/>
        </w:rPr>
        <w:t>对于程序中的大量重复内容，是否使用了专门的类来实现？</w:t>
      </w:r>
    </w:p>
    <w:p>
      <w:pPr>
        <w:pStyle w:val="10"/>
        <w:numPr>
          <w:ilvl w:val="3"/>
          <w:numId w:val="1"/>
        </w:numPr>
        <w:rPr>
          <w:sz w:val="21"/>
          <w:szCs w:val="21"/>
        </w:rPr>
      </w:pPr>
      <w:r>
        <w:rPr>
          <w:rFonts w:ascii="微软雅黑" w:hAnsi="微软雅黑" w:eastAsia="微软雅黑" w:cs="微软雅黑"/>
          <w:sz w:val="21"/>
          <w:szCs w:val="21"/>
        </w:rPr>
        <w:t>检查代码整体规范</w:t>
      </w:r>
    </w:p>
    <w:p>
      <w:pPr>
        <w:pStyle w:val="10"/>
        <w:numPr>
          <w:ilvl w:val="4"/>
          <w:numId w:val="1"/>
        </w:numPr>
        <w:rPr>
          <w:sz w:val="21"/>
          <w:szCs w:val="21"/>
        </w:rPr>
      </w:pPr>
      <w:r>
        <w:rPr>
          <w:rFonts w:ascii="微软雅黑" w:hAnsi="微软雅黑" w:eastAsia="微软雅黑" w:cs="微软雅黑"/>
          <w:sz w:val="21"/>
          <w:szCs w:val="21"/>
        </w:rPr>
        <w:t>代码是否自始至终使用了《程序员开发手册》和《编码规范》中要求的格式、调用约定、结构等？</w:t>
      </w:r>
    </w:p>
    <w:p>
      <w:pPr>
        <w:pStyle w:val="10"/>
        <w:numPr>
          <w:ilvl w:val="3"/>
          <w:numId w:val="1"/>
        </w:numPr>
        <w:rPr>
          <w:sz w:val="21"/>
          <w:szCs w:val="21"/>
        </w:rPr>
      </w:pPr>
      <w:r>
        <w:rPr>
          <w:rFonts w:ascii="微软雅黑" w:hAnsi="微软雅黑" w:eastAsia="微软雅黑" w:cs="微软雅黑"/>
          <w:sz w:val="21"/>
          <w:szCs w:val="21"/>
        </w:rPr>
        <w:t>检查类命名</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37" w:name="_Toc1727"/>
      <w:bookmarkStart w:id="38" w:name="_Toc13667"/>
      <w:bookmarkStart w:id="39" w:name="_Toc29096"/>
      <w:bookmarkStart w:id="40" w:name="_Toc7877"/>
      <w:bookmarkStart w:id="41" w:name="_Toc14408"/>
      <w:bookmarkStart w:id="42" w:name="_Toc22227"/>
      <w:r>
        <w:rPr>
          <w:rFonts w:hint="eastAsia" w:ascii="微软雅黑" w:hAnsi="微软雅黑" w:eastAsia="微软雅黑" w:cs="微软雅黑"/>
          <w:b/>
          <w:bCs/>
          <w:sz w:val="24"/>
          <w:szCs w:val="24"/>
          <w:lang w:val="en-US" w:eastAsia="zh-CN"/>
        </w:rPr>
        <w:t>语言测试</w:t>
      </w:r>
      <w:bookmarkEnd w:id="37"/>
      <w:bookmarkEnd w:id="38"/>
      <w:bookmarkEnd w:id="39"/>
      <w:bookmarkEnd w:id="40"/>
      <w:bookmarkEnd w:id="41"/>
      <w:bookmarkEnd w:id="42"/>
    </w:p>
    <w:p>
      <w:pPr>
        <w:pStyle w:val="10"/>
        <w:numPr>
          <w:ilvl w:val="3"/>
          <w:numId w:val="1"/>
        </w:numPr>
        <w:rPr>
          <w:sz w:val="21"/>
          <w:szCs w:val="21"/>
        </w:rPr>
      </w:pPr>
      <w:r>
        <w:rPr>
          <w:rFonts w:ascii="微软雅黑" w:hAnsi="微软雅黑" w:eastAsia="微软雅黑" w:cs="微软雅黑"/>
          <w:sz w:val="21"/>
          <w:szCs w:val="21"/>
        </w:rPr>
        <w:t>检查JAVA语言的下标是否有下标变量越界错误</w:t>
      </w:r>
    </w:p>
    <w:p>
      <w:pPr>
        <w:pStyle w:val="10"/>
        <w:numPr>
          <w:ilvl w:val="3"/>
          <w:numId w:val="1"/>
        </w:numPr>
        <w:rPr>
          <w:sz w:val="21"/>
          <w:szCs w:val="21"/>
        </w:rPr>
      </w:pPr>
      <w:r>
        <w:rPr>
          <w:rFonts w:ascii="微软雅黑" w:hAnsi="微软雅黑" w:eastAsia="微软雅黑" w:cs="微软雅黑"/>
          <w:sz w:val="21"/>
          <w:szCs w:val="21"/>
        </w:rPr>
        <w:t>检查JAVA语言的除数是否包含有除零（n/0）错误的可能</w:t>
      </w:r>
    </w:p>
    <w:p>
      <w:pPr>
        <w:pStyle w:val="10"/>
        <w:numPr>
          <w:ilvl w:val="3"/>
          <w:numId w:val="1"/>
        </w:numPr>
        <w:rPr>
          <w:sz w:val="21"/>
          <w:szCs w:val="21"/>
        </w:rPr>
      </w:pPr>
      <w:r>
        <w:rPr>
          <w:rFonts w:ascii="微软雅黑" w:hAnsi="微软雅黑" w:eastAsia="微软雅黑" w:cs="微软雅黑"/>
          <w:sz w:val="21"/>
          <w:szCs w:val="21"/>
        </w:rPr>
        <w:t>检查字符串</w:t>
      </w:r>
    </w:p>
    <w:p>
      <w:pPr>
        <w:pStyle w:val="10"/>
        <w:numPr>
          <w:ilvl w:val="3"/>
          <w:numId w:val="1"/>
        </w:numPr>
        <w:rPr>
          <w:sz w:val="21"/>
          <w:szCs w:val="21"/>
        </w:rPr>
      </w:pPr>
      <w:r>
        <w:rPr>
          <w:rFonts w:ascii="微软雅黑" w:hAnsi="微软雅黑" w:eastAsia="微软雅黑" w:cs="微软雅黑"/>
          <w:sz w:val="21"/>
          <w:szCs w:val="21"/>
        </w:rPr>
        <w:t>检查字符串连结符"+"</w:t>
      </w:r>
    </w:p>
    <w:p>
      <w:pPr>
        <w:pStyle w:val="10"/>
        <w:numPr>
          <w:ilvl w:val="3"/>
          <w:numId w:val="1"/>
        </w:numPr>
        <w:rPr>
          <w:sz w:val="21"/>
          <w:szCs w:val="21"/>
        </w:rPr>
      </w:pPr>
      <w:r>
        <w:rPr>
          <w:rFonts w:ascii="微软雅黑" w:hAnsi="微软雅黑" w:eastAsia="微软雅黑" w:cs="微软雅黑"/>
          <w:sz w:val="21"/>
          <w:szCs w:val="21"/>
        </w:rPr>
        <w:t>检查浮点值、整型值应用没有错误</w:t>
      </w:r>
    </w:p>
    <w:p>
      <w:pPr>
        <w:pStyle w:val="10"/>
        <w:numPr>
          <w:ilvl w:val="3"/>
          <w:numId w:val="1"/>
        </w:numPr>
        <w:rPr>
          <w:sz w:val="21"/>
          <w:szCs w:val="21"/>
        </w:rPr>
      </w:pPr>
      <w:r>
        <w:rPr>
          <w:rFonts w:ascii="微软雅黑" w:hAnsi="微软雅黑" w:eastAsia="微软雅黑" w:cs="微软雅黑"/>
          <w:sz w:val="21"/>
          <w:szCs w:val="21"/>
        </w:rPr>
        <w:t>检查switch语句的应用没有错误</w:t>
      </w:r>
    </w:p>
    <w:p>
      <w:pPr>
        <w:pStyle w:val="10"/>
        <w:numPr>
          <w:ilvl w:val="3"/>
          <w:numId w:val="1"/>
        </w:numPr>
        <w:rPr>
          <w:sz w:val="21"/>
          <w:szCs w:val="21"/>
        </w:rPr>
      </w:pPr>
      <w:r>
        <w:rPr>
          <w:rFonts w:ascii="微软雅黑" w:hAnsi="微软雅黑" w:eastAsia="微软雅黑" w:cs="微软雅黑"/>
          <w:sz w:val="21"/>
          <w:szCs w:val="21"/>
        </w:rPr>
        <w:t>检查if语句的应用没有错误</w:t>
      </w:r>
    </w:p>
    <w:p>
      <w:pPr>
        <w:pStyle w:val="10"/>
        <w:numPr>
          <w:ilvl w:val="3"/>
          <w:numId w:val="1"/>
        </w:numPr>
        <w:rPr>
          <w:sz w:val="21"/>
          <w:szCs w:val="21"/>
        </w:rPr>
      </w:pPr>
      <w:r>
        <w:rPr>
          <w:rFonts w:ascii="微软雅黑" w:hAnsi="微软雅黑" w:eastAsia="微软雅黑" w:cs="微软雅黑"/>
          <w:sz w:val="21"/>
          <w:szCs w:val="21"/>
        </w:rPr>
        <w:t>检查循环语句的应用没有错误</w:t>
      </w:r>
    </w:p>
    <w:p>
      <w:pPr>
        <w:pStyle w:val="10"/>
        <w:numPr>
          <w:ilvl w:val="3"/>
          <w:numId w:val="1"/>
        </w:numPr>
        <w:rPr>
          <w:sz w:val="21"/>
          <w:szCs w:val="21"/>
        </w:rPr>
      </w:pPr>
      <w:r>
        <w:rPr>
          <w:rFonts w:ascii="微软雅黑" w:hAnsi="微软雅黑" w:eastAsia="微软雅黑" w:cs="微软雅黑"/>
          <w:sz w:val="21"/>
          <w:szCs w:val="21"/>
        </w:rPr>
        <w:t>检查数值范围是否存在溢出错误</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43" w:name="_Toc3362"/>
      <w:bookmarkStart w:id="44" w:name="_Toc14020"/>
      <w:bookmarkStart w:id="45" w:name="_Toc23129"/>
      <w:bookmarkStart w:id="46" w:name="_Toc27256"/>
      <w:bookmarkStart w:id="47" w:name="_Toc6442"/>
      <w:bookmarkStart w:id="48" w:name="_Toc26663"/>
      <w:r>
        <w:rPr>
          <w:rFonts w:hint="eastAsia" w:ascii="微软雅黑" w:hAnsi="微软雅黑" w:eastAsia="微软雅黑" w:cs="微软雅黑"/>
          <w:b/>
          <w:bCs/>
          <w:sz w:val="24"/>
          <w:szCs w:val="24"/>
          <w:lang w:val="en-US" w:eastAsia="zh-CN"/>
        </w:rPr>
        <w:t>业务对象测试</w:t>
      </w:r>
      <w:bookmarkEnd w:id="43"/>
      <w:bookmarkEnd w:id="44"/>
      <w:bookmarkEnd w:id="45"/>
      <w:bookmarkEnd w:id="46"/>
      <w:bookmarkEnd w:id="47"/>
      <w:bookmarkEnd w:id="48"/>
    </w:p>
    <w:p>
      <w:pPr>
        <w:pStyle w:val="10"/>
        <w:numPr>
          <w:ilvl w:val="3"/>
          <w:numId w:val="1"/>
        </w:numPr>
        <w:rPr>
          <w:sz w:val="21"/>
          <w:szCs w:val="21"/>
        </w:rPr>
      </w:pPr>
      <w:r>
        <w:rPr>
          <w:rFonts w:ascii="微软雅黑" w:hAnsi="微软雅黑" w:eastAsia="微软雅黑" w:cs="微软雅黑"/>
          <w:sz w:val="21"/>
          <w:szCs w:val="21"/>
        </w:rPr>
        <w:t>检查处理应用程序的业务逻辑和业务校验，是否完全地实现了软件所规定的内容，完备、没有错误；</w:t>
      </w:r>
    </w:p>
    <w:p>
      <w:pPr>
        <w:pStyle w:val="10"/>
        <w:numPr>
          <w:ilvl w:val="3"/>
          <w:numId w:val="1"/>
        </w:numPr>
        <w:rPr>
          <w:sz w:val="21"/>
          <w:szCs w:val="21"/>
        </w:rPr>
      </w:pPr>
      <w:r>
        <w:rPr>
          <w:rFonts w:ascii="微软雅黑" w:hAnsi="微软雅黑" w:eastAsia="微软雅黑" w:cs="微软雅黑"/>
          <w:sz w:val="21"/>
          <w:szCs w:val="21"/>
        </w:rPr>
        <w:t>检查允许与其它层相互作用的接口，是否完全地实现了软件所规定的内容，完备、没有错误；</w:t>
      </w:r>
    </w:p>
    <w:p>
      <w:pPr>
        <w:pStyle w:val="10"/>
        <w:numPr>
          <w:ilvl w:val="3"/>
          <w:numId w:val="1"/>
        </w:numPr>
        <w:rPr>
          <w:sz w:val="21"/>
          <w:szCs w:val="21"/>
        </w:rPr>
      </w:pPr>
      <w:r>
        <w:rPr>
          <w:rFonts w:ascii="微软雅黑" w:hAnsi="微软雅黑" w:eastAsia="微软雅黑" w:cs="微软雅黑"/>
          <w:sz w:val="21"/>
          <w:szCs w:val="21"/>
        </w:rPr>
        <w:t>检查管理业务层级别的对象的依赖，是否完全地实现了软件所规定的内容，完备、没有错误，</w:t>
      </w:r>
    </w:p>
    <w:p>
      <w:pPr>
        <w:pStyle w:val="10"/>
        <w:numPr>
          <w:ilvl w:val="3"/>
          <w:numId w:val="1"/>
        </w:numPr>
        <w:rPr>
          <w:sz w:val="21"/>
          <w:szCs w:val="21"/>
        </w:rPr>
      </w:pPr>
      <w:r>
        <w:rPr>
          <w:rFonts w:ascii="微软雅黑" w:hAnsi="微软雅黑" w:eastAsia="微软雅黑" w:cs="微软雅黑"/>
          <w:sz w:val="21"/>
          <w:szCs w:val="21"/>
        </w:rPr>
        <w:t>检查函数之间（考虑复用）功能独立，效率高，功能完整,全局看不雷同；</w:t>
      </w:r>
    </w:p>
    <w:p>
      <w:pPr>
        <w:pStyle w:val="10"/>
        <w:numPr>
          <w:ilvl w:val="3"/>
          <w:numId w:val="1"/>
        </w:numPr>
        <w:rPr>
          <w:sz w:val="21"/>
          <w:szCs w:val="21"/>
        </w:rPr>
      </w:pPr>
      <w:r>
        <w:rPr>
          <w:rFonts w:ascii="微软雅黑" w:hAnsi="微软雅黑" w:eastAsia="微软雅黑" w:cs="微软雅黑"/>
          <w:sz w:val="21"/>
          <w:szCs w:val="21"/>
        </w:rPr>
        <w:t>检查业务对象之间不考虑关系,全部都是函数载体等；</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49" w:name="_Toc1972"/>
      <w:bookmarkStart w:id="50" w:name="_Toc5809"/>
      <w:bookmarkStart w:id="51" w:name="_Toc24625"/>
      <w:bookmarkStart w:id="52" w:name="_Toc11832"/>
      <w:bookmarkStart w:id="53" w:name="_Toc1505"/>
      <w:bookmarkStart w:id="54" w:name="_Toc18280"/>
      <w:r>
        <w:rPr>
          <w:rFonts w:hint="eastAsia" w:ascii="微软雅黑" w:hAnsi="微软雅黑" w:eastAsia="微软雅黑" w:cs="微软雅黑"/>
          <w:b/>
          <w:bCs/>
          <w:sz w:val="24"/>
          <w:szCs w:val="24"/>
          <w:lang w:val="en-US" w:eastAsia="zh-CN"/>
        </w:rPr>
        <w:t>数据类型测试</w:t>
      </w:r>
      <w:bookmarkEnd w:id="49"/>
      <w:bookmarkEnd w:id="50"/>
      <w:bookmarkEnd w:id="51"/>
      <w:bookmarkEnd w:id="52"/>
      <w:bookmarkEnd w:id="53"/>
      <w:bookmarkEnd w:id="54"/>
    </w:p>
    <w:p>
      <w:pPr>
        <w:pStyle w:val="10"/>
        <w:numPr>
          <w:ilvl w:val="3"/>
          <w:numId w:val="1"/>
        </w:numPr>
        <w:rPr>
          <w:sz w:val="21"/>
          <w:szCs w:val="21"/>
        </w:rPr>
      </w:pPr>
      <w:r>
        <w:rPr>
          <w:rFonts w:ascii="微软雅黑" w:hAnsi="微软雅黑" w:eastAsia="微软雅黑" w:cs="微软雅黑"/>
          <w:sz w:val="21"/>
          <w:szCs w:val="21"/>
        </w:rPr>
        <w:t>Null转化</w:t>
      </w:r>
    </w:p>
    <w:p>
      <w:pPr>
        <w:pStyle w:val="10"/>
        <w:numPr>
          <w:ilvl w:val="4"/>
          <w:numId w:val="1"/>
        </w:numPr>
        <w:rPr>
          <w:sz w:val="21"/>
          <w:szCs w:val="21"/>
        </w:rPr>
      </w:pPr>
      <w:r>
        <w:rPr>
          <w:rFonts w:ascii="微软雅黑" w:hAnsi="微软雅黑" w:eastAsia="微软雅黑" w:cs="微软雅黑"/>
          <w:i/>
          <w:iCs/>
          <w:sz w:val="21"/>
          <w:szCs w:val="21"/>
        </w:rPr>
        <w:t>在设置值对象VO时，在VO内部是否将空串" "将转化null，数值型数据(整数、浮点数)null转为0.#。</w:t>
      </w:r>
    </w:p>
    <w:p>
      <w:pPr>
        <w:pStyle w:val="10"/>
        <w:numPr>
          <w:ilvl w:val="3"/>
          <w:numId w:val="1"/>
        </w:numPr>
        <w:rPr>
          <w:sz w:val="21"/>
          <w:szCs w:val="21"/>
        </w:rPr>
      </w:pPr>
      <w:r>
        <w:rPr>
          <w:rFonts w:ascii="微软雅黑" w:hAnsi="微软雅黑" w:eastAsia="微软雅黑" w:cs="微软雅黑"/>
          <w:sz w:val="21"/>
          <w:szCs w:val="21"/>
        </w:rPr>
        <w:t>检查控件数据类型的转换</w:t>
      </w:r>
    </w:p>
    <w:p>
      <w:pPr>
        <w:pStyle w:val="10"/>
        <w:numPr>
          <w:ilvl w:val="4"/>
          <w:numId w:val="1"/>
        </w:numPr>
        <w:rPr>
          <w:sz w:val="21"/>
          <w:szCs w:val="21"/>
        </w:rPr>
      </w:pPr>
      <w:r>
        <w:rPr>
          <w:rFonts w:ascii="微软雅黑" w:hAnsi="微软雅黑" w:eastAsia="微软雅黑" w:cs="微软雅黑"/>
          <w:i/>
          <w:iCs/>
          <w:sz w:val="21"/>
          <w:szCs w:val="21"/>
        </w:rPr>
        <w:t>编辑控件数据类型是否与表中对应字段数据类型一致。</w:t>
      </w:r>
    </w:p>
    <w:p>
      <w:pPr>
        <w:pStyle w:val="10"/>
        <w:numPr>
          <w:ilvl w:val="3"/>
          <w:numId w:val="1"/>
        </w:numPr>
        <w:rPr>
          <w:sz w:val="21"/>
          <w:szCs w:val="21"/>
        </w:rPr>
      </w:pPr>
      <w:r>
        <w:rPr>
          <w:rFonts w:ascii="微软雅黑" w:hAnsi="微软雅黑" w:eastAsia="微软雅黑" w:cs="微软雅黑"/>
          <w:sz w:val="21"/>
          <w:szCs w:val="21"/>
        </w:rPr>
        <w:t>检查单精度型、双精度型控件的范围控制</w:t>
      </w:r>
    </w:p>
    <w:p>
      <w:pPr>
        <w:pStyle w:val="10"/>
        <w:numPr>
          <w:ilvl w:val="3"/>
          <w:numId w:val="1"/>
        </w:numPr>
        <w:rPr>
          <w:sz w:val="21"/>
          <w:szCs w:val="21"/>
        </w:rPr>
      </w:pPr>
      <w:r>
        <w:rPr>
          <w:rFonts w:ascii="微软雅黑" w:hAnsi="微软雅黑" w:eastAsia="微软雅黑" w:cs="微软雅黑"/>
          <w:sz w:val="21"/>
          <w:szCs w:val="21"/>
        </w:rPr>
        <w:t>检查小数位数的设置</w:t>
      </w:r>
    </w:p>
    <w:p>
      <w:pPr>
        <w:pStyle w:val="10"/>
        <w:numPr>
          <w:ilvl w:val="3"/>
          <w:numId w:val="1"/>
        </w:numPr>
        <w:rPr>
          <w:sz w:val="21"/>
          <w:szCs w:val="21"/>
        </w:rPr>
      </w:pPr>
      <w:r>
        <w:rPr>
          <w:rFonts w:ascii="微软雅黑" w:hAnsi="微软雅黑" w:eastAsia="微软雅黑" w:cs="微软雅黑"/>
          <w:sz w:val="21"/>
          <w:szCs w:val="21"/>
        </w:rPr>
        <w:t>检查禁止输入字符的设置</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55" w:name="_Toc9535"/>
      <w:bookmarkStart w:id="56" w:name="_Toc10926"/>
      <w:bookmarkStart w:id="57" w:name="_Toc2250"/>
      <w:bookmarkStart w:id="58" w:name="_Toc29672"/>
      <w:bookmarkStart w:id="59" w:name="_Toc21853"/>
      <w:bookmarkStart w:id="60" w:name="_Toc32606"/>
      <w:r>
        <w:rPr>
          <w:rFonts w:hint="eastAsia" w:ascii="微软雅黑" w:hAnsi="微软雅黑" w:eastAsia="微软雅黑" w:cs="微软雅黑"/>
          <w:b/>
          <w:bCs/>
          <w:sz w:val="24"/>
          <w:szCs w:val="24"/>
          <w:lang w:val="en-US" w:eastAsia="zh-CN"/>
        </w:rPr>
        <w:t>界面测试</w:t>
      </w:r>
      <w:bookmarkEnd w:id="55"/>
      <w:bookmarkEnd w:id="56"/>
      <w:bookmarkEnd w:id="57"/>
      <w:bookmarkEnd w:id="58"/>
      <w:bookmarkEnd w:id="59"/>
      <w:bookmarkEnd w:id="60"/>
    </w:p>
    <w:p>
      <w:pPr>
        <w:pStyle w:val="10"/>
        <w:numPr>
          <w:ilvl w:val="3"/>
          <w:numId w:val="1"/>
        </w:numPr>
        <w:rPr>
          <w:sz w:val="21"/>
          <w:szCs w:val="21"/>
        </w:rPr>
      </w:pPr>
      <w:r>
        <w:rPr>
          <w:rFonts w:ascii="微软雅黑" w:hAnsi="微软雅黑" w:eastAsia="微软雅黑" w:cs="微软雅黑"/>
          <w:sz w:val="21"/>
          <w:szCs w:val="21"/>
        </w:rPr>
        <w:t>测试检查继承类每个界面类都要实现软件所规定的内容，完备、没有错误</w:t>
      </w:r>
    </w:p>
    <w:p>
      <w:pPr>
        <w:pStyle w:val="10"/>
        <w:numPr>
          <w:ilvl w:val="3"/>
          <w:numId w:val="1"/>
        </w:numPr>
        <w:rPr>
          <w:sz w:val="21"/>
          <w:szCs w:val="21"/>
        </w:rPr>
      </w:pPr>
      <w:r>
        <w:rPr>
          <w:rFonts w:ascii="微软雅黑" w:hAnsi="微软雅黑" w:eastAsia="微软雅黑" w:cs="微软雅黑"/>
          <w:sz w:val="21"/>
          <w:szCs w:val="21"/>
        </w:rPr>
        <w:t>测试检查添加按钮</w:t>
      </w:r>
    </w:p>
    <w:p>
      <w:pPr>
        <w:pStyle w:val="10"/>
        <w:numPr>
          <w:ilvl w:val="3"/>
          <w:numId w:val="1"/>
        </w:numPr>
        <w:rPr>
          <w:sz w:val="21"/>
          <w:szCs w:val="21"/>
        </w:rPr>
      </w:pPr>
      <w:r>
        <w:rPr>
          <w:rFonts w:ascii="微软雅黑" w:hAnsi="微软雅黑" w:eastAsia="微软雅黑" w:cs="微软雅黑"/>
          <w:sz w:val="21"/>
          <w:szCs w:val="21"/>
        </w:rPr>
        <w:t>测试检查响应按钮</w:t>
      </w:r>
    </w:p>
    <w:p>
      <w:pPr>
        <w:pStyle w:val="10"/>
        <w:numPr>
          <w:ilvl w:val="3"/>
          <w:numId w:val="1"/>
        </w:numPr>
        <w:rPr>
          <w:sz w:val="21"/>
          <w:szCs w:val="21"/>
        </w:rPr>
      </w:pPr>
      <w:r>
        <w:rPr>
          <w:rFonts w:ascii="微软雅黑" w:hAnsi="微软雅黑" w:eastAsia="微软雅黑" w:cs="微软雅黑"/>
          <w:sz w:val="21"/>
          <w:szCs w:val="21"/>
        </w:rPr>
        <w:t>测试检查界面标题</w:t>
      </w:r>
    </w:p>
    <w:p>
      <w:pPr>
        <w:pStyle w:val="10"/>
        <w:numPr>
          <w:ilvl w:val="3"/>
          <w:numId w:val="1"/>
        </w:numPr>
        <w:rPr>
          <w:sz w:val="21"/>
          <w:szCs w:val="21"/>
        </w:rPr>
      </w:pPr>
      <w:r>
        <w:rPr>
          <w:rFonts w:ascii="微软雅黑" w:hAnsi="微软雅黑" w:eastAsia="微软雅黑" w:cs="微软雅黑"/>
          <w:sz w:val="21"/>
          <w:szCs w:val="21"/>
        </w:rPr>
        <w:t>测试检查其他业务代码在完成业务代码时，可能需要用到帐套编码、单位编码、用户编码等信息</w:t>
      </w:r>
    </w:p>
    <w:p>
      <w:pPr>
        <w:pStyle w:val="10"/>
        <w:numPr>
          <w:ilvl w:val="3"/>
          <w:numId w:val="1"/>
        </w:numPr>
        <w:rPr>
          <w:sz w:val="21"/>
          <w:szCs w:val="21"/>
        </w:rPr>
      </w:pPr>
      <w:r>
        <w:rPr>
          <w:rFonts w:ascii="微软雅黑" w:hAnsi="微软雅黑" w:eastAsia="微软雅黑" w:cs="微软雅黑"/>
          <w:sz w:val="21"/>
          <w:szCs w:val="21"/>
        </w:rPr>
        <w:t>测试检查客户端调用BO对象</w:t>
      </w:r>
    </w:p>
    <w:p>
      <w:pPr>
        <w:pStyle w:val="10"/>
        <w:numPr>
          <w:ilvl w:val="3"/>
          <w:numId w:val="1"/>
        </w:numPr>
        <w:rPr>
          <w:sz w:val="21"/>
          <w:szCs w:val="21"/>
        </w:rPr>
      </w:pPr>
      <w:r>
        <w:rPr>
          <w:rFonts w:ascii="微软雅黑" w:hAnsi="微软雅黑" w:eastAsia="微软雅黑" w:cs="微软雅黑"/>
          <w:sz w:val="21"/>
          <w:szCs w:val="21"/>
        </w:rPr>
        <w:t>测试检查对话框须继承和使用的类</w:t>
      </w:r>
    </w:p>
    <w:p>
      <w:pPr>
        <w:pStyle w:val="10"/>
        <w:numPr>
          <w:ilvl w:val="3"/>
          <w:numId w:val="1"/>
        </w:numPr>
        <w:rPr>
          <w:sz w:val="21"/>
          <w:szCs w:val="21"/>
        </w:rPr>
      </w:pPr>
      <w:r>
        <w:rPr>
          <w:rFonts w:ascii="微软雅黑" w:hAnsi="微软雅黑" w:eastAsia="微软雅黑" w:cs="微软雅黑"/>
          <w:sz w:val="21"/>
          <w:szCs w:val="21"/>
        </w:rPr>
        <w:t>测试检查表格模型须继承和使用的类</w:t>
      </w:r>
    </w:p>
    <w:p>
      <w:pPr>
        <w:pStyle w:val="10"/>
        <w:numPr>
          <w:ilvl w:val="3"/>
          <w:numId w:val="1"/>
        </w:numPr>
        <w:rPr>
          <w:sz w:val="21"/>
          <w:szCs w:val="21"/>
        </w:rPr>
      </w:pPr>
      <w:r>
        <w:rPr>
          <w:rFonts w:ascii="微软雅黑" w:hAnsi="微软雅黑" w:eastAsia="微软雅黑" w:cs="微软雅黑"/>
          <w:sz w:val="21"/>
          <w:szCs w:val="21"/>
        </w:rPr>
        <w:t>界面规范测试检查</w:t>
      </w:r>
    </w:p>
    <w:p>
      <w:pPr>
        <w:pStyle w:val="10"/>
        <w:numPr>
          <w:ilvl w:val="3"/>
          <w:numId w:val="1"/>
        </w:numPr>
        <w:rPr>
          <w:sz w:val="21"/>
          <w:szCs w:val="21"/>
        </w:rPr>
      </w:pPr>
      <w:r>
        <w:rPr>
          <w:rFonts w:ascii="微软雅黑" w:hAnsi="微软雅黑" w:eastAsia="微软雅黑" w:cs="微软雅黑"/>
          <w:sz w:val="21"/>
          <w:szCs w:val="21"/>
        </w:rPr>
        <w:t>界面初始化测试检查</w:t>
      </w:r>
    </w:p>
    <w:p>
      <w:pPr>
        <w:pStyle w:val="10"/>
        <w:numPr>
          <w:ilvl w:val="3"/>
          <w:numId w:val="1"/>
        </w:numPr>
        <w:rPr>
          <w:sz w:val="21"/>
          <w:szCs w:val="21"/>
        </w:rPr>
      </w:pPr>
      <w:r>
        <w:rPr>
          <w:rFonts w:ascii="微软雅黑" w:hAnsi="微软雅黑" w:eastAsia="微软雅黑" w:cs="微软雅黑"/>
          <w:sz w:val="21"/>
          <w:szCs w:val="21"/>
        </w:rPr>
        <w:t>编辑控件（除功能按钮以外的控件）应用测试检查</w:t>
      </w:r>
    </w:p>
    <w:p>
      <w:pPr>
        <w:pStyle w:val="10"/>
        <w:numPr>
          <w:ilvl w:val="3"/>
          <w:numId w:val="1"/>
        </w:numPr>
        <w:rPr>
          <w:sz w:val="21"/>
          <w:szCs w:val="21"/>
        </w:rPr>
      </w:pPr>
      <w:r>
        <w:rPr>
          <w:rFonts w:ascii="微软雅黑" w:hAnsi="微软雅黑" w:eastAsia="微软雅黑" w:cs="微软雅黑"/>
          <w:sz w:val="21"/>
          <w:szCs w:val="21"/>
        </w:rPr>
        <w:t>通用对话框测试</w:t>
      </w:r>
    </w:p>
    <w:p>
      <w:pPr>
        <w:pStyle w:val="10"/>
        <w:numPr>
          <w:ilvl w:val="3"/>
          <w:numId w:val="1"/>
        </w:numPr>
        <w:rPr>
          <w:sz w:val="21"/>
          <w:szCs w:val="21"/>
        </w:rPr>
      </w:pPr>
      <w:r>
        <w:rPr>
          <w:rFonts w:ascii="微软雅黑" w:hAnsi="微软雅黑" w:eastAsia="微软雅黑" w:cs="微软雅黑"/>
          <w:sz w:val="21"/>
          <w:szCs w:val="21"/>
        </w:rPr>
        <w:t>参照框测试检查</w:t>
      </w:r>
    </w:p>
    <w:p>
      <w:pPr>
        <w:pStyle w:val="10"/>
        <w:numPr>
          <w:ilvl w:val="3"/>
          <w:numId w:val="1"/>
        </w:numPr>
        <w:rPr>
          <w:sz w:val="21"/>
          <w:szCs w:val="21"/>
        </w:rPr>
      </w:pPr>
      <w:r>
        <w:rPr>
          <w:rFonts w:ascii="微软雅黑" w:hAnsi="微软雅黑" w:eastAsia="微软雅黑" w:cs="微软雅黑"/>
          <w:sz w:val="21"/>
          <w:szCs w:val="21"/>
        </w:rPr>
        <w:t>状态栏测试检查</w:t>
      </w:r>
    </w:p>
    <w:p>
      <w:pPr>
        <w:pStyle w:val="10"/>
        <w:numPr>
          <w:ilvl w:val="3"/>
          <w:numId w:val="1"/>
        </w:numPr>
        <w:rPr>
          <w:sz w:val="21"/>
          <w:szCs w:val="21"/>
        </w:rPr>
      </w:pPr>
      <w:r>
        <w:rPr>
          <w:rFonts w:ascii="微软雅黑" w:hAnsi="微软雅黑" w:eastAsia="微软雅黑" w:cs="微软雅黑"/>
          <w:sz w:val="21"/>
          <w:szCs w:val="21"/>
        </w:rPr>
        <w:t>业务功能测试检查</w:t>
      </w:r>
    </w:p>
    <w:p>
      <w:pPr>
        <w:pStyle w:val="10"/>
        <w:numPr>
          <w:ilvl w:val="3"/>
          <w:numId w:val="1"/>
        </w:numPr>
        <w:rPr>
          <w:sz w:val="21"/>
          <w:szCs w:val="21"/>
        </w:rPr>
      </w:pPr>
      <w:r>
        <w:rPr>
          <w:rFonts w:ascii="微软雅黑" w:hAnsi="微软雅黑" w:eastAsia="微软雅黑" w:cs="微软雅黑"/>
          <w:sz w:val="21"/>
          <w:szCs w:val="21"/>
        </w:rPr>
        <w:t>界面校验测试检查</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61" w:name="_Toc19638"/>
      <w:bookmarkStart w:id="62" w:name="_Toc20369"/>
      <w:bookmarkStart w:id="63" w:name="_Toc28661"/>
      <w:bookmarkStart w:id="64" w:name="_Toc18188"/>
      <w:bookmarkStart w:id="65" w:name="_Toc20305"/>
      <w:bookmarkStart w:id="66" w:name="_Toc26625"/>
      <w:r>
        <w:rPr>
          <w:rFonts w:hint="eastAsia" w:ascii="微软雅黑" w:hAnsi="微软雅黑" w:eastAsia="微软雅黑" w:cs="微软雅黑"/>
          <w:b/>
          <w:bCs/>
          <w:sz w:val="24"/>
          <w:szCs w:val="24"/>
          <w:lang w:val="en-US" w:eastAsia="zh-CN"/>
        </w:rPr>
        <w:t>数值对象测试</w:t>
      </w:r>
      <w:bookmarkEnd w:id="61"/>
      <w:bookmarkEnd w:id="62"/>
      <w:bookmarkEnd w:id="63"/>
      <w:bookmarkEnd w:id="64"/>
      <w:bookmarkEnd w:id="65"/>
      <w:bookmarkEnd w:id="66"/>
    </w:p>
    <w:p>
      <w:pPr>
        <w:pStyle w:val="10"/>
        <w:numPr>
          <w:ilvl w:val="3"/>
          <w:numId w:val="1"/>
        </w:numPr>
        <w:rPr>
          <w:sz w:val="21"/>
          <w:szCs w:val="21"/>
        </w:rPr>
      </w:pPr>
      <w:r>
        <w:rPr>
          <w:rFonts w:ascii="微软雅黑" w:hAnsi="微软雅黑" w:eastAsia="微软雅黑" w:cs="微软雅黑"/>
          <w:sz w:val="21"/>
          <w:szCs w:val="21"/>
        </w:rPr>
        <w:t>检查数字转换为其字符串表示形式的数值格式化方法, 是否完全地实现了软件所规定的内容，没有错误；</w:t>
      </w:r>
    </w:p>
    <w:p>
      <w:pPr>
        <w:pStyle w:val="10"/>
        <w:numPr>
          <w:ilvl w:val="3"/>
          <w:numId w:val="1"/>
        </w:numPr>
        <w:rPr>
          <w:sz w:val="21"/>
          <w:szCs w:val="21"/>
        </w:rPr>
      </w:pPr>
      <w:r>
        <w:rPr>
          <w:rFonts w:ascii="微软雅黑" w:hAnsi="微软雅黑" w:eastAsia="微软雅黑" w:cs="微软雅黑"/>
          <w:sz w:val="21"/>
          <w:szCs w:val="21"/>
        </w:rPr>
        <w:t>检查以参数的形式传递对象的接口, 是否完全地实现了软件所规定的内容，没有错误；</w:t>
      </w:r>
    </w:p>
    <w:p>
      <w:pPr>
        <w:pStyle w:val="10"/>
        <w:numPr>
          <w:ilvl w:val="3"/>
          <w:numId w:val="1"/>
        </w:numPr>
        <w:rPr>
          <w:sz w:val="21"/>
          <w:szCs w:val="21"/>
        </w:rPr>
      </w:pPr>
      <w:r>
        <w:rPr>
          <w:rFonts w:ascii="微软雅黑" w:hAnsi="微软雅黑" w:eastAsia="微软雅黑" w:cs="微软雅黑"/>
          <w:sz w:val="21"/>
          <w:szCs w:val="21"/>
        </w:rPr>
        <w:t>检查参数以合法的方式提供格式化服务, 是否完全地实现了软件所规定的内容，没有错误；</w:t>
      </w:r>
    </w:p>
    <w:p>
      <w:pPr>
        <w:pStyle w:val="10"/>
        <w:numPr>
          <w:ilvl w:val="3"/>
          <w:numId w:val="1"/>
        </w:numPr>
        <w:rPr>
          <w:sz w:val="21"/>
          <w:szCs w:val="21"/>
        </w:rPr>
      </w:pPr>
      <w:r>
        <w:rPr>
          <w:rFonts w:ascii="微软雅黑" w:hAnsi="微软雅黑" w:eastAsia="微软雅黑" w:cs="微软雅黑"/>
          <w:sz w:val="21"/>
          <w:szCs w:val="21"/>
        </w:rPr>
        <w:t>检查数据库自动生成数值序列功能, 是否完全地实现了软件所规定的内容，没有错误；</w:t>
      </w:r>
    </w:p>
    <w:p>
      <w:pPr>
        <w:pStyle w:val="10"/>
        <w:numPr>
          <w:ilvl w:val="3"/>
          <w:numId w:val="1"/>
        </w:numPr>
        <w:rPr>
          <w:sz w:val="21"/>
          <w:szCs w:val="21"/>
        </w:rPr>
      </w:pPr>
      <w:r>
        <w:rPr>
          <w:rFonts w:ascii="微软雅黑" w:hAnsi="微软雅黑" w:eastAsia="微软雅黑" w:cs="微软雅黑"/>
          <w:sz w:val="21"/>
          <w:szCs w:val="21"/>
        </w:rPr>
        <w:t>检查布尔对象转换值，null、未定义、0、或false均转换成布尔对象的方法,是否完全地实现了软件所规定的内容，没有错误；</w:t>
      </w:r>
    </w:p>
    <w:p>
      <w:pPr>
        <w:pStyle w:val="10"/>
        <w:numPr>
          <w:ilvl w:val="3"/>
          <w:numId w:val="1"/>
        </w:numPr>
        <w:rPr>
          <w:sz w:val="21"/>
          <w:szCs w:val="21"/>
        </w:rPr>
      </w:pPr>
      <w:r>
        <w:rPr>
          <w:rFonts w:ascii="微软雅黑" w:hAnsi="微软雅黑" w:eastAsia="微软雅黑" w:cs="微软雅黑"/>
          <w:sz w:val="21"/>
          <w:szCs w:val="21"/>
        </w:rPr>
        <w:t>检查数值函数对象是否完全地实现了软件所规定的内容，没有错误；</w:t>
      </w:r>
    </w:p>
    <w:p>
      <w:pPr>
        <w:pStyle w:val="10"/>
        <w:numPr>
          <w:ilvl w:val="3"/>
          <w:numId w:val="1"/>
        </w:numPr>
        <w:rPr>
          <w:sz w:val="21"/>
          <w:szCs w:val="21"/>
        </w:rPr>
      </w:pPr>
      <w:r>
        <w:rPr>
          <w:rFonts w:ascii="微软雅黑" w:hAnsi="微软雅黑" w:eastAsia="微软雅黑" w:cs="微软雅黑"/>
          <w:sz w:val="21"/>
          <w:szCs w:val="21"/>
        </w:rPr>
        <w:t>检查将非字母、数字字符转换成ASCII码编码函数, 是否完全地实现了软件所规定的内容，没有错误；</w:t>
      </w:r>
    </w:p>
    <w:p>
      <w:pPr>
        <w:pStyle w:val="10"/>
        <w:numPr>
          <w:ilvl w:val="3"/>
          <w:numId w:val="1"/>
        </w:numPr>
        <w:rPr>
          <w:sz w:val="21"/>
          <w:szCs w:val="21"/>
        </w:rPr>
      </w:pPr>
      <w:r>
        <w:rPr>
          <w:rFonts w:ascii="微软雅黑" w:hAnsi="微软雅黑" w:eastAsia="微软雅黑" w:cs="微软雅黑"/>
          <w:sz w:val="21"/>
          <w:szCs w:val="21"/>
        </w:rPr>
        <w:t>检查将ASCII码转换成字母、数字字符译码函数, 是否完全地实现了软件所规定的内容，没有错误等；</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67" w:name="_Toc2456"/>
      <w:bookmarkStart w:id="68" w:name="_Toc2230"/>
      <w:bookmarkStart w:id="69" w:name="_Toc5231"/>
      <w:bookmarkStart w:id="70" w:name="_Toc10624"/>
      <w:bookmarkStart w:id="71" w:name="_Toc2530"/>
      <w:bookmarkStart w:id="72" w:name="_Toc1908"/>
      <w:r>
        <w:rPr>
          <w:rFonts w:hint="eastAsia" w:ascii="微软雅黑" w:hAnsi="微软雅黑" w:eastAsia="微软雅黑" w:cs="微软雅黑"/>
          <w:b/>
          <w:bCs/>
          <w:sz w:val="24"/>
          <w:szCs w:val="24"/>
          <w:lang w:val="en-US" w:eastAsia="zh-CN"/>
        </w:rPr>
        <w:t>数据管理对象测试</w:t>
      </w:r>
      <w:bookmarkEnd w:id="67"/>
      <w:bookmarkEnd w:id="68"/>
      <w:bookmarkEnd w:id="69"/>
      <w:bookmarkEnd w:id="70"/>
      <w:bookmarkEnd w:id="71"/>
      <w:bookmarkEnd w:id="72"/>
    </w:p>
    <w:p>
      <w:pPr>
        <w:pStyle w:val="10"/>
        <w:numPr>
          <w:ilvl w:val="3"/>
          <w:numId w:val="1"/>
        </w:numPr>
        <w:rPr>
          <w:sz w:val="21"/>
          <w:szCs w:val="21"/>
        </w:rPr>
      </w:pPr>
      <w:r>
        <w:rPr>
          <w:rFonts w:ascii="微软雅黑" w:hAnsi="微软雅黑" w:eastAsia="微软雅黑" w:cs="微软雅黑"/>
          <w:sz w:val="21"/>
          <w:szCs w:val="21"/>
        </w:rPr>
        <w:t>检查数据库的利用效率；</w:t>
      </w:r>
    </w:p>
    <w:p>
      <w:pPr>
        <w:pStyle w:val="10"/>
        <w:numPr>
          <w:ilvl w:val="3"/>
          <w:numId w:val="1"/>
        </w:numPr>
        <w:rPr>
          <w:sz w:val="21"/>
          <w:szCs w:val="21"/>
        </w:rPr>
      </w:pPr>
      <w:r>
        <w:rPr>
          <w:rFonts w:ascii="微软雅黑" w:hAnsi="微软雅黑" w:eastAsia="微软雅黑" w:cs="微软雅黑"/>
          <w:sz w:val="21"/>
          <w:szCs w:val="21"/>
        </w:rPr>
        <w:t>检查DMO类中方法的完整性（DMO类中应包含insert()、delete()、update()方法，还可以包括其它的查询方法）；</w:t>
      </w:r>
    </w:p>
    <w:p>
      <w:pPr>
        <w:pStyle w:val="10"/>
        <w:numPr>
          <w:ilvl w:val="3"/>
          <w:numId w:val="1"/>
        </w:numPr>
        <w:rPr>
          <w:sz w:val="21"/>
          <w:szCs w:val="21"/>
        </w:rPr>
      </w:pPr>
      <w:r>
        <w:rPr>
          <w:rFonts w:ascii="微软雅黑" w:hAnsi="微软雅黑" w:eastAsia="微软雅黑" w:cs="微软雅黑"/>
          <w:sz w:val="21"/>
          <w:szCs w:val="21"/>
        </w:rPr>
        <w:t>检查数据库连接，是否完全地实现了设计规定的要求，没有错误</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73" w:name="_Toc10417"/>
      <w:bookmarkStart w:id="74" w:name="_Toc29865"/>
      <w:bookmarkStart w:id="75" w:name="_Toc22115"/>
      <w:bookmarkStart w:id="76" w:name="_Toc1210"/>
      <w:bookmarkStart w:id="77" w:name="_Toc24610"/>
      <w:bookmarkStart w:id="78" w:name="_Toc15410"/>
      <w:r>
        <w:rPr>
          <w:rFonts w:hint="eastAsia" w:ascii="微软雅黑" w:hAnsi="微软雅黑" w:eastAsia="微软雅黑" w:cs="微软雅黑"/>
          <w:b/>
          <w:bCs/>
          <w:sz w:val="24"/>
          <w:szCs w:val="24"/>
          <w:lang w:val="en-US" w:eastAsia="zh-CN"/>
        </w:rPr>
        <w:t>SQL语句的测试检查</w:t>
      </w:r>
      <w:bookmarkEnd w:id="73"/>
      <w:bookmarkEnd w:id="74"/>
      <w:bookmarkEnd w:id="75"/>
      <w:bookmarkEnd w:id="76"/>
      <w:bookmarkEnd w:id="77"/>
      <w:bookmarkEnd w:id="78"/>
    </w:p>
    <w:p>
      <w:pPr>
        <w:pStyle w:val="10"/>
        <w:numPr>
          <w:ilvl w:val="3"/>
          <w:numId w:val="1"/>
        </w:numPr>
        <w:rPr>
          <w:sz w:val="21"/>
          <w:szCs w:val="21"/>
        </w:rPr>
      </w:pPr>
      <w:r>
        <w:rPr>
          <w:rFonts w:ascii="微软雅黑" w:hAnsi="微软雅黑" w:eastAsia="微软雅黑" w:cs="微软雅黑"/>
          <w:sz w:val="21"/>
          <w:szCs w:val="21"/>
        </w:rPr>
        <w:t>SQL系统数据库内在的数据库文件集表</w:t>
      </w:r>
    </w:p>
    <w:p>
      <w:pPr>
        <w:pStyle w:val="10"/>
        <w:numPr>
          <w:ilvl w:val="3"/>
          <w:numId w:val="1"/>
        </w:numPr>
        <w:rPr>
          <w:sz w:val="21"/>
          <w:szCs w:val="21"/>
        </w:rPr>
      </w:pPr>
      <w:r>
        <w:rPr>
          <w:rFonts w:ascii="微软雅黑" w:hAnsi="微软雅黑" w:eastAsia="微软雅黑" w:cs="微软雅黑"/>
          <w:sz w:val="21"/>
          <w:szCs w:val="21"/>
        </w:rPr>
        <w:t>检查SQL数据库对象</w:t>
      </w:r>
    </w:p>
    <w:p>
      <w:pPr>
        <w:pStyle w:val="10"/>
        <w:numPr>
          <w:ilvl w:val="3"/>
          <w:numId w:val="1"/>
        </w:numPr>
        <w:rPr>
          <w:sz w:val="21"/>
          <w:szCs w:val="21"/>
        </w:rPr>
      </w:pPr>
      <w:r>
        <w:rPr>
          <w:rFonts w:ascii="微软雅黑" w:hAnsi="微软雅黑" w:eastAsia="微软雅黑" w:cs="微软雅黑"/>
          <w:sz w:val="21"/>
          <w:szCs w:val="21"/>
        </w:rPr>
        <w:t>检查SQL语句书写规范</w:t>
      </w:r>
    </w:p>
    <w:p>
      <w:pPr>
        <w:pStyle w:val="10"/>
        <w:numPr>
          <w:ilvl w:val="3"/>
          <w:numId w:val="1"/>
        </w:numPr>
        <w:rPr>
          <w:sz w:val="21"/>
          <w:szCs w:val="21"/>
        </w:rPr>
      </w:pPr>
      <w:r>
        <w:rPr>
          <w:rFonts w:ascii="微软雅黑" w:hAnsi="微软雅黑" w:eastAsia="微软雅黑" w:cs="微软雅黑"/>
          <w:sz w:val="21"/>
          <w:szCs w:val="21"/>
        </w:rPr>
        <w:t>检查SQL语句</w:t>
      </w:r>
    </w:p>
    <w:p>
      <w:pPr>
        <w:pStyle w:val="10"/>
        <w:numPr>
          <w:ilvl w:val="3"/>
          <w:numId w:val="1"/>
        </w:numPr>
        <w:rPr>
          <w:sz w:val="21"/>
          <w:szCs w:val="21"/>
        </w:rPr>
      </w:pPr>
      <w:r>
        <w:rPr>
          <w:rFonts w:ascii="微软雅黑" w:hAnsi="微软雅黑" w:eastAsia="微软雅黑" w:cs="微软雅黑"/>
          <w:sz w:val="21"/>
          <w:szCs w:val="21"/>
        </w:rPr>
        <w:t>检查容量规划</w:t>
      </w:r>
    </w:p>
    <w:p>
      <w:pPr>
        <w:pStyle w:val="10"/>
        <w:numPr>
          <w:ilvl w:val="3"/>
          <w:numId w:val="1"/>
        </w:numPr>
        <w:rPr>
          <w:sz w:val="21"/>
          <w:szCs w:val="21"/>
        </w:rPr>
      </w:pPr>
      <w:r>
        <w:rPr>
          <w:rFonts w:ascii="微软雅黑" w:hAnsi="微软雅黑" w:eastAsia="微软雅黑" w:cs="微软雅黑"/>
          <w:sz w:val="21"/>
          <w:szCs w:val="21"/>
        </w:rPr>
        <w:t>检查局部变量和全局变量的定义。</w:t>
      </w:r>
    </w:p>
    <w:p>
      <w:pPr>
        <w:pStyle w:val="10"/>
        <w:numPr>
          <w:ilvl w:val="3"/>
          <w:numId w:val="1"/>
        </w:numPr>
        <w:rPr>
          <w:sz w:val="21"/>
          <w:szCs w:val="21"/>
        </w:rPr>
      </w:pPr>
      <w:r>
        <w:rPr>
          <w:rFonts w:ascii="微软雅黑" w:hAnsi="微软雅黑" w:eastAsia="微软雅黑" w:cs="微软雅黑"/>
          <w:sz w:val="21"/>
          <w:szCs w:val="21"/>
        </w:rPr>
        <w:t>检查if语句的定义</w:t>
      </w:r>
    </w:p>
    <w:p>
      <w:pPr>
        <w:pStyle w:val="10"/>
        <w:numPr>
          <w:ilvl w:val="3"/>
          <w:numId w:val="1"/>
        </w:numPr>
        <w:rPr>
          <w:sz w:val="21"/>
          <w:szCs w:val="21"/>
        </w:rPr>
      </w:pPr>
      <w:r>
        <w:rPr>
          <w:rFonts w:ascii="微软雅黑" w:hAnsi="微软雅黑" w:eastAsia="微软雅黑" w:cs="微软雅黑"/>
          <w:sz w:val="21"/>
          <w:szCs w:val="21"/>
        </w:rPr>
        <w:t>检查数据类型</w:t>
      </w:r>
    </w:p>
    <w:p>
      <w:pPr>
        <w:pStyle w:val="10"/>
        <w:numPr>
          <w:ilvl w:val="3"/>
          <w:numId w:val="1"/>
        </w:numPr>
        <w:rPr>
          <w:sz w:val="21"/>
          <w:szCs w:val="21"/>
        </w:rPr>
      </w:pPr>
      <w:r>
        <w:rPr>
          <w:rFonts w:ascii="微软雅黑" w:hAnsi="微软雅黑" w:eastAsia="微软雅黑" w:cs="微软雅黑"/>
          <w:sz w:val="21"/>
          <w:szCs w:val="21"/>
        </w:rPr>
        <w:t>检查数据完整性</w:t>
      </w:r>
    </w:p>
    <w:p>
      <w:pPr>
        <w:pStyle w:val="10"/>
        <w:numPr>
          <w:ilvl w:val="3"/>
          <w:numId w:val="1"/>
        </w:numPr>
        <w:rPr>
          <w:sz w:val="21"/>
          <w:szCs w:val="21"/>
        </w:rPr>
      </w:pPr>
      <w:r>
        <w:rPr>
          <w:rFonts w:ascii="微软雅黑" w:hAnsi="微软雅黑" w:eastAsia="微软雅黑" w:cs="微软雅黑"/>
          <w:sz w:val="21"/>
          <w:szCs w:val="21"/>
        </w:rPr>
        <w:t>检查临时表</w:t>
      </w:r>
    </w:p>
    <w:p>
      <w:pPr>
        <w:pStyle w:val="10"/>
        <w:numPr>
          <w:ilvl w:val="3"/>
          <w:numId w:val="1"/>
        </w:numPr>
        <w:rPr>
          <w:sz w:val="21"/>
          <w:szCs w:val="21"/>
        </w:rPr>
      </w:pPr>
      <w:r>
        <w:rPr>
          <w:rFonts w:ascii="微软雅黑" w:hAnsi="微软雅黑" w:eastAsia="微软雅黑" w:cs="微软雅黑"/>
          <w:sz w:val="21"/>
          <w:szCs w:val="21"/>
        </w:rPr>
        <w:t>检查集合的合并。集合合并的内容正确、完备、没有错误。</w:t>
      </w:r>
    </w:p>
    <w:p>
      <w:pPr>
        <w:pStyle w:val="10"/>
        <w:numPr>
          <w:ilvl w:val="3"/>
          <w:numId w:val="1"/>
        </w:numPr>
        <w:rPr>
          <w:sz w:val="21"/>
          <w:szCs w:val="21"/>
        </w:rPr>
      </w:pPr>
      <w:r>
        <w:rPr>
          <w:rFonts w:ascii="微软雅黑" w:hAnsi="微软雅黑" w:eastAsia="微软雅黑" w:cs="微软雅黑"/>
          <w:sz w:val="21"/>
          <w:szCs w:val="21"/>
        </w:rPr>
        <w:t>检查隔离等级</w:t>
      </w:r>
    </w:p>
    <w:p>
      <w:pPr>
        <w:pStyle w:val="10"/>
        <w:numPr>
          <w:ilvl w:val="3"/>
          <w:numId w:val="1"/>
        </w:numPr>
        <w:rPr>
          <w:sz w:val="21"/>
          <w:szCs w:val="21"/>
        </w:rPr>
      </w:pPr>
      <w:r>
        <w:rPr>
          <w:rFonts w:ascii="微软雅黑" w:hAnsi="微软雅黑" w:eastAsia="微软雅黑" w:cs="微软雅黑"/>
          <w:sz w:val="21"/>
          <w:szCs w:val="21"/>
        </w:rPr>
        <w:t>检查安全性管理</w:t>
      </w:r>
    </w:p>
    <w:p>
      <w:pPr>
        <w:pStyle w:val="10"/>
        <w:numPr>
          <w:ilvl w:val="3"/>
          <w:numId w:val="1"/>
        </w:numPr>
        <w:rPr>
          <w:sz w:val="21"/>
          <w:szCs w:val="21"/>
        </w:rPr>
      </w:pPr>
      <w:r>
        <w:rPr>
          <w:rFonts w:ascii="微软雅黑" w:hAnsi="微软雅黑" w:eastAsia="微软雅黑" w:cs="微软雅黑"/>
          <w:sz w:val="21"/>
          <w:szCs w:val="21"/>
        </w:rPr>
        <w:t>检查应用程序的安全性</w:t>
      </w:r>
    </w:p>
    <w:p>
      <w:pPr>
        <w:pStyle w:val="10"/>
        <w:numPr>
          <w:ilvl w:val="3"/>
          <w:numId w:val="1"/>
        </w:numPr>
        <w:rPr>
          <w:sz w:val="21"/>
          <w:szCs w:val="21"/>
        </w:rPr>
      </w:pPr>
      <w:r>
        <w:rPr>
          <w:rFonts w:ascii="微软雅黑" w:hAnsi="微软雅黑" w:eastAsia="微软雅黑" w:cs="微软雅黑"/>
          <w:sz w:val="21"/>
          <w:szCs w:val="21"/>
        </w:rPr>
        <w:t>检查调度作业</w:t>
      </w:r>
    </w:p>
    <w:p>
      <w:pPr>
        <w:pStyle w:val="10"/>
        <w:numPr>
          <w:ilvl w:val="3"/>
          <w:numId w:val="1"/>
        </w:numPr>
        <w:rPr>
          <w:sz w:val="21"/>
          <w:szCs w:val="21"/>
        </w:rPr>
      </w:pPr>
      <w:r>
        <w:rPr>
          <w:rFonts w:ascii="微软雅黑" w:hAnsi="微软雅黑" w:eastAsia="微软雅黑" w:cs="微软雅黑"/>
          <w:sz w:val="21"/>
          <w:szCs w:val="21"/>
        </w:rPr>
        <w:t>检查指定作业响应</w:t>
      </w:r>
    </w:p>
    <w:p>
      <w:pPr>
        <w:pStyle w:val="10"/>
        <w:numPr>
          <w:ilvl w:val="3"/>
          <w:numId w:val="1"/>
        </w:numPr>
        <w:rPr>
          <w:sz w:val="21"/>
          <w:szCs w:val="21"/>
        </w:rPr>
      </w:pPr>
      <w:r>
        <w:rPr>
          <w:rFonts w:ascii="微软雅黑" w:hAnsi="微软雅黑" w:eastAsia="微软雅黑" w:cs="微软雅黑"/>
          <w:sz w:val="21"/>
          <w:szCs w:val="21"/>
        </w:rPr>
        <w:t>检查报警管理</w:t>
      </w:r>
    </w:p>
    <w:p>
      <w:pPr>
        <w:pStyle w:val="10"/>
        <w:numPr>
          <w:ilvl w:val="3"/>
          <w:numId w:val="1"/>
        </w:numPr>
        <w:rPr>
          <w:sz w:val="21"/>
          <w:szCs w:val="21"/>
        </w:rPr>
      </w:pPr>
      <w:r>
        <w:rPr>
          <w:rFonts w:ascii="微软雅黑" w:hAnsi="微软雅黑" w:eastAsia="微软雅黑" w:cs="微软雅黑"/>
          <w:sz w:val="21"/>
          <w:szCs w:val="21"/>
        </w:rPr>
        <w:t>检查备份</w:t>
      </w:r>
    </w:p>
    <w:p>
      <w:pPr>
        <w:pStyle w:val="10"/>
        <w:numPr>
          <w:ilvl w:val="3"/>
          <w:numId w:val="1"/>
        </w:numPr>
        <w:rPr>
          <w:sz w:val="21"/>
          <w:szCs w:val="21"/>
        </w:rPr>
      </w:pPr>
      <w:r>
        <w:rPr>
          <w:rFonts w:ascii="微软雅黑" w:hAnsi="微软雅黑" w:eastAsia="微软雅黑" w:cs="微软雅黑"/>
          <w:sz w:val="21"/>
          <w:szCs w:val="21"/>
        </w:rPr>
        <w:t>检查数据库还原</w:t>
      </w:r>
    </w:p>
    <w:p>
      <w:pPr>
        <w:pStyle w:val="10"/>
        <w:numPr>
          <w:ilvl w:val="3"/>
          <w:numId w:val="1"/>
        </w:numPr>
        <w:rPr>
          <w:sz w:val="21"/>
          <w:szCs w:val="21"/>
        </w:rPr>
      </w:pPr>
      <w:r>
        <w:rPr>
          <w:rFonts w:ascii="微软雅黑" w:hAnsi="微软雅黑" w:eastAsia="微软雅黑" w:cs="微软雅黑"/>
          <w:sz w:val="21"/>
          <w:szCs w:val="21"/>
        </w:rPr>
        <w:t>检查数据传输</w:t>
      </w:r>
    </w:p>
    <w:p>
      <w:pPr>
        <w:pStyle w:val="10"/>
        <w:numPr>
          <w:ilvl w:val="3"/>
          <w:numId w:val="1"/>
        </w:numPr>
        <w:rPr>
          <w:sz w:val="21"/>
          <w:szCs w:val="21"/>
        </w:rPr>
      </w:pPr>
      <w:r>
        <w:rPr>
          <w:rFonts w:ascii="微软雅黑" w:hAnsi="微软雅黑" w:eastAsia="微软雅黑" w:cs="微软雅黑"/>
          <w:sz w:val="21"/>
          <w:szCs w:val="21"/>
        </w:rPr>
        <w:t>检查分布式数据</w:t>
      </w:r>
    </w:p>
    <w:p>
      <w:pPr>
        <w:pStyle w:val="10"/>
        <w:numPr>
          <w:ilvl w:val="3"/>
          <w:numId w:val="1"/>
        </w:numPr>
        <w:rPr>
          <w:sz w:val="21"/>
          <w:szCs w:val="21"/>
        </w:rPr>
      </w:pPr>
      <w:r>
        <w:rPr>
          <w:rFonts w:ascii="微软雅黑" w:hAnsi="微软雅黑" w:eastAsia="微软雅黑" w:cs="微软雅黑"/>
          <w:sz w:val="21"/>
          <w:szCs w:val="21"/>
        </w:rPr>
        <w:t>检查函数，不允许动态创建函数。</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79" w:name="_Toc7645"/>
      <w:bookmarkStart w:id="80" w:name="_Toc18674"/>
      <w:bookmarkStart w:id="81" w:name="_Toc23333"/>
      <w:bookmarkStart w:id="82" w:name="_Toc7425"/>
      <w:bookmarkStart w:id="83" w:name="_Toc23443"/>
      <w:bookmarkStart w:id="84" w:name="_Toc18215"/>
      <w:r>
        <w:rPr>
          <w:rFonts w:hint="eastAsia" w:ascii="微软雅黑" w:hAnsi="微软雅黑" w:eastAsia="微软雅黑" w:cs="微软雅黑"/>
          <w:b/>
          <w:bCs/>
          <w:sz w:val="28"/>
          <w:szCs w:val="28"/>
          <w:lang w:val="en-US" w:eastAsia="zh-CN"/>
        </w:rPr>
        <w:t>4.5静态测试</w:t>
      </w:r>
      <w:bookmarkEnd w:id="79"/>
      <w:bookmarkEnd w:id="80"/>
      <w:bookmarkEnd w:id="81"/>
      <w:bookmarkEnd w:id="82"/>
      <w:bookmarkEnd w:id="83"/>
      <w:bookmarkEnd w:id="84"/>
    </w:p>
    <w:p>
      <w:pPr>
        <w:pStyle w:val="10"/>
        <w:numPr>
          <w:ilvl w:val="2"/>
          <w:numId w:val="1"/>
        </w:numPr>
        <w:outlineLvl w:val="2"/>
        <w:rPr>
          <w:rFonts w:hint="eastAsia" w:ascii="微软雅黑" w:hAnsi="微软雅黑" w:eastAsia="微软雅黑" w:cs="微软雅黑"/>
          <w:b/>
          <w:bCs/>
          <w:sz w:val="24"/>
          <w:szCs w:val="24"/>
          <w:lang w:val="en-US" w:eastAsia="zh-CN"/>
        </w:rPr>
      </w:pPr>
      <w:bookmarkStart w:id="85" w:name="_Toc21856"/>
      <w:bookmarkStart w:id="86" w:name="_Toc85"/>
      <w:bookmarkStart w:id="87" w:name="_Toc28518"/>
      <w:bookmarkStart w:id="88" w:name="_Toc8017"/>
      <w:bookmarkStart w:id="89" w:name="_Toc29431"/>
      <w:bookmarkStart w:id="90" w:name="_Toc17260"/>
      <w:r>
        <w:rPr>
          <w:rFonts w:hint="eastAsia" w:ascii="微软雅黑" w:hAnsi="微软雅黑" w:eastAsia="微软雅黑" w:cs="微软雅黑"/>
          <w:b/>
          <w:bCs/>
          <w:sz w:val="24"/>
          <w:szCs w:val="24"/>
          <w:lang w:val="en-US" w:eastAsia="zh-CN"/>
        </w:rPr>
        <w:t>代码检查</w:t>
      </w:r>
      <w:bookmarkEnd w:id="85"/>
      <w:bookmarkEnd w:id="86"/>
      <w:bookmarkEnd w:id="87"/>
      <w:bookmarkEnd w:id="88"/>
      <w:bookmarkEnd w:id="89"/>
      <w:bookmarkEnd w:id="90"/>
    </w:p>
    <w:p>
      <w:pPr>
        <w:pStyle w:val="10"/>
        <w:numPr>
          <w:ilvl w:val="3"/>
          <w:numId w:val="1"/>
        </w:numPr>
        <w:outlineLvl w:val="3"/>
        <w:rPr>
          <w:rFonts w:hint="eastAsia" w:ascii="微软雅黑" w:hAnsi="微软雅黑" w:eastAsia="微软雅黑" w:cs="微软雅黑"/>
          <w:b/>
          <w:bCs/>
          <w:sz w:val="22"/>
          <w:szCs w:val="22"/>
          <w:lang w:val="en-US" w:eastAsia="zh-CN"/>
        </w:rPr>
      </w:pPr>
      <w:bookmarkStart w:id="91" w:name="_Toc10024"/>
      <w:bookmarkStart w:id="92" w:name="_Toc16470"/>
      <w:bookmarkStart w:id="93" w:name="_Toc9010"/>
      <w:bookmarkStart w:id="94" w:name="_Toc27934"/>
      <w:r>
        <w:rPr>
          <w:rFonts w:hint="eastAsia" w:ascii="微软雅黑" w:hAnsi="微软雅黑" w:eastAsia="微软雅黑" w:cs="微软雅黑"/>
          <w:b/>
          <w:bCs/>
          <w:sz w:val="22"/>
          <w:szCs w:val="22"/>
          <w:lang w:val="en-US" w:eastAsia="zh-CN"/>
        </w:rPr>
        <w:t>定义</w:t>
      </w:r>
      <w:bookmarkEnd w:id="91"/>
      <w:bookmarkEnd w:id="92"/>
      <w:bookmarkEnd w:id="93"/>
      <w:bookmarkEnd w:id="94"/>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是软件静态测试中常用的软件测试方法之一， 更容易发现架构以及时序相关等较  难发现的问题</w:t>
      </w:r>
    </w:p>
    <w:p>
      <w:pPr>
        <w:pStyle w:val="10"/>
        <w:numPr>
          <w:ilvl w:val="3"/>
          <w:numId w:val="1"/>
        </w:numPr>
        <w:rPr>
          <w:sz w:val="21"/>
          <w:szCs w:val="21"/>
        </w:rPr>
      </w:pPr>
      <w:r>
        <w:rPr>
          <w:rFonts w:ascii="微软雅黑" w:hAnsi="微软雅黑" w:eastAsia="微软雅黑" w:cs="微软雅黑"/>
          <w:sz w:val="21"/>
          <w:szCs w:val="21"/>
        </w:rPr>
        <w:t>帮助团队成员统一编程风格，提高编程技能等</w:t>
      </w:r>
    </w:p>
    <w:p>
      <w:pPr>
        <w:pStyle w:val="10"/>
        <w:numPr>
          <w:ilvl w:val="3"/>
          <w:numId w:val="1"/>
        </w:numPr>
        <w:rPr>
          <w:sz w:val="21"/>
          <w:szCs w:val="21"/>
        </w:rPr>
      </w:pPr>
      <w:r>
        <w:rPr>
          <w:rFonts w:ascii="微软雅黑" w:hAnsi="微软雅黑" w:eastAsia="微软雅黑" w:cs="微软雅黑"/>
          <w:sz w:val="21"/>
          <w:szCs w:val="21"/>
        </w:rPr>
        <w:t>代码检查被公认为是一个提高代码质量的有效手段</w:t>
      </w:r>
    </w:p>
    <w:p>
      <w:pPr>
        <w:pStyle w:val="10"/>
        <w:numPr>
          <w:ilvl w:val="3"/>
          <w:numId w:val="1"/>
        </w:numPr>
        <w:rPr>
          <w:sz w:val="21"/>
          <w:szCs w:val="21"/>
        </w:rPr>
      </w:pPr>
      <w:r>
        <w:rPr>
          <w:rFonts w:ascii="微软雅黑" w:hAnsi="微软雅黑" w:eastAsia="微软雅黑" w:cs="微软雅黑"/>
          <w:sz w:val="21"/>
          <w:szCs w:val="21"/>
        </w:rPr>
        <w:t>代码审查包含对错误代码的检查，和不好的编码风格代码的检查</w:t>
      </w:r>
    </w:p>
    <w:p>
      <w:pPr>
        <w:pStyle w:val="10"/>
        <w:numPr>
          <w:ilvl w:val="4"/>
          <w:numId w:val="1"/>
        </w:numPr>
        <w:rPr>
          <w:sz w:val="21"/>
          <w:szCs w:val="21"/>
        </w:rPr>
      </w:pPr>
      <w:r>
        <w:rPr>
          <w:rFonts w:ascii="微软雅黑" w:hAnsi="微软雅黑" w:eastAsia="微软雅黑" w:cs="微软雅黑"/>
          <w:sz w:val="21"/>
          <w:szCs w:val="21"/>
        </w:rPr>
        <w:t>可靠性：事实证明按照某种标准或规范编写的代码比不这样做的代码更可靠， 软件缺陷更少</w:t>
      </w:r>
    </w:p>
    <w:p>
      <w:pPr>
        <w:pStyle w:val="10"/>
        <w:numPr>
          <w:ilvl w:val="4"/>
          <w:numId w:val="1"/>
        </w:numPr>
        <w:rPr>
          <w:sz w:val="21"/>
          <w:szCs w:val="21"/>
        </w:rPr>
      </w:pPr>
      <w:r>
        <w:rPr>
          <w:rFonts w:ascii="微软雅黑" w:hAnsi="微软雅黑" w:eastAsia="微软雅黑" w:cs="微软雅黑"/>
          <w:sz w:val="21"/>
          <w:szCs w:val="21"/>
        </w:rPr>
        <w:t>可读性/维护性：符合标准和规范的代码易于阅读、理解和维护</w:t>
      </w:r>
    </w:p>
    <w:p>
      <w:pPr>
        <w:pStyle w:val="10"/>
        <w:numPr>
          <w:ilvl w:val="4"/>
          <w:numId w:val="1"/>
        </w:numPr>
        <w:rPr>
          <w:sz w:val="21"/>
          <w:szCs w:val="21"/>
        </w:rPr>
      </w:pPr>
      <w:r>
        <w:rPr>
          <w:rFonts w:ascii="微软雅黑" w:hAnsi="微软雅黑" w:eastAsia="微软雅黑" w:cs="微软雅黑"/>
          <w:sz w:val="21"/>
          <w:szCs w:val="21"/>
        </w:rPr>
        <w:t>移植性：如果代码符合标准，迁移到另一个平台就会轻而易举，甚至完全没有障碍</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95" w:name="_Toc19305"/>
      <w:bookmarkStart w:id="96" w:name="_Toc16923"/>
      <w:bookmarkStart w:id="97" w:name="_Toc11581"/>
      <w:bookmarkStart w:id="98" w:name="_Toc29363"/>
      <w:r>
        <w:rPr>
          <w:rFonts w:hint="eastAsia" w:ascii="微软雅黑" w:hAnsi="微软雅黑" w:eastAsia="微软雅黑" w:cs="微软雅黑"/>
          <w:b/>
          <w:bCs/>
          <w:sz w:val="22"/>
          <w:szCs w:val="22"/>
          <w:lang w:val="en-US" w:eastAsia="zh-CN"/>
        </w:rPr>
        <w:t>内容</w:t>
      </w:r>
      <w:bookmarkEnd w:id="95"/>
      <w:bookmarkEnd w:id="96"/>
      <w:bookmarkEnd w:id="97"/>
      <w:bookmarkEnd w:id="98"/>
    </w:p>
    <w:p>
      <w:pPr>
        <w:pStyle w:val="10"/>
        <w:numPr>
          <w:ilvl w:val="4"/>
          <w:numId w:val="1"/>
        </w:numPr>
        <w:rPr>
          <w:sz w:val="21"/>
          <w:szCs w:val="21"/>
        </w:rPr>
      </w:pPr>
      <w:r>
        <w:rPr>
          <w:rFonts w:ascii="微软雅黑" w:hAnsi="微软雅黑" w:eastAsia="微软雅黑" w:cs="微软雅黑"/>
          <w:sz w:val="21"/>
          <w:szCs w:val="21"/>
        </w:rPr>
        <w:t>可追朔性、逻辑、数据、接口、文档、注释、异常处理、内存、其它</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99" w:name="_Toc23536"/>
      <w:bookmarkStart w:id="100" w:name="_Toc21861"/>
      <w:bookmarkStart w:id="101" w:name="_Toc30866"/>
      <w:bookmarkStart w:id="102" w:name="_Toc32614"/>
      <w:r>
        <w:rPr>
          <w:rFonts w:hint="eastAsia" w:ascii="微软雅黑" w:hAnsi="微软雅黑" w:eastAsia="微软雅黑" w:cs="微软雅黑"/>
          <w:b/>
          <w:bCs/>
          <w:sz w:val="22"/>
          <w:szCs w:val="22"/>
          <w:lang w:val="en-US" w:eastAsia="zh-CN"/>
        </w:rPr>
        <w:t>过程</w:t>
      </w:r>
      <w:bookmarkEnd w:id="99"/>
      <w:bookmarkEnd w:id="100"/>
      <w:bookmarkEnd w:id="101"/>
      <w:bookmarkEnd w:id="102"/>
    </w:p>
    <w:p>
      <w:pPr>
        <w:pStyle w:val="10"/>
        <w:numPr>
          <w:ilvl w:val="4"/>
          <w:numId w:val="1"/>
        </w:numPr>
        <w:rPr>
          <w:sz w:val="21"/>
          <w:szCs w:val="21"/>
        </w:rPr>
      </w:pPr>
      <w:r>
        <w:rPr>
          <w:rFonts w:ascii="微软雅黑" w:hAnsi="微软雅黑" w:eastAsia="微软雅黑" w:cs="微软雅黑"/>
          <w:sz w:val="21"/>
          <w:szCs w:val="21"/>
        </w:rPr>
        <w:t>代码检查策划</w:t>
      </w:r>
    </w:p>
    <w:p>
      <w:pPr>
        <w:pStyle w:val="10"/>
        <w:numPr>
          <w:ilvl w:val="5"/>
          <w:numId w:val="1"/>
        </w:numPr>
        <w:rPr>
          <w:sz w:val="21"/>
          <w:szCs w:val="21"/>
        </w:rPr>
      </w:pPr>
      <w:r>
        <w:rPr>
          <w:rFonts w:ascii="微软雅黑" w:hAnsi="微软雅黑" w:eastAsia="微软雅黑" w:cs="微软雅黑"/>
          <w:sz w:val="21"/>
          <w:szCs w:val="21"/>
        </w:rPr>
        <w:t>项目负责人分配代码审查任务</w:t>
      </w:r>
    </w:p>
    <w:p>
      <w:pPr>
        <w:pStyle w:val="10"/>
        <w:numPr>
          <w:ilvl w:val="5"/>
          <w:numId w:val="1"/>
        </w:numPr>
        <w:rPr>
          <w:sz w:val="21"/>
          <w:szCs w:val="21"/>
        </w:rPr>
      </w:pPr>
      <w:r>
        <w:rPr>
          <w:rFonts w:ascii="微软雅黑" w:hAnsi="微软雅黑" w:eastAsia="微软雅黑" w:cs="微软雅黑"/>
          <w:sz w:val="21"/>
          <w:szCs w:val="21"/>
        </w:rPr>
        <w:t>确定代码审查策略：依据软件开发文档，确定软件关键模块，作为代码审查重点；将复杂度高的模块也作为代码审查的重点。</w:t>
      </w:r>
    </w:p>
    <w:p>
      <w:pPr>
        <w:pStyle w:val="10"/>
        <w:numPr>
          <w:ilvl w:val="5"/>
          <w:numId w:val="1"/>
        </w:numPr>
        <w:rPr>
          <w:sz w:val="21"/>
          <w:szCs w:val="21"/>
        </w:rPr>
      </w:pPr>
      <w:r>
        <w:rPr>
          <w:rFonts w:ascii="微软雅黑" w:hAnsi="微软雅黑" w:eastAsia="微软雅黑" w:cs="微软雅黑"/>
          <w:sz w:val="21"/>
          <w:szCs w:val="21"/>
        </w:rPr>
        <w:t>确定代码审查单</w:t>
      </w:r>
    </w:p>
    <w:p>
      <w:pPr>
        <w:pStyle w:val="10"/>
        <w:numPr>
          <w:ilvl w:val="5"/>
          <w:numId w:val="1"/>
        </w:numPr>
        <w:rPr>
          <w:sz w:val="21"/>
          <w:szCs w:val="21"/>
        </w:rPr>
      </w:pPr>
      <w:r>
        <w:rPr>
          <w:rFonts w:ascii="微软雅黑" w:hAnsi="微软雅黑" w:eastAsia="微软雅黑" w:cs="微软雅黑"/>
          <w:sz w:val="21"/>
          <w:szCs w:val="21"/>
        </w:rPr>
        <w:t>确定代码审查进度安排</w:t>
      </w:r>
    </w:p>
    <w:p>
      <w:pPr>
        <w:pStyle w:val="10"/>
        <w:numPr>
          <w:ilvl w:val="4"/>
          <w:numId w:val="1"/>
        </w:numPr>
        <w:rPr>
          <w:sz w:val="21"/>
          <w:szCs w:val="21"/>
        </w:rPr>
      </w:pPr>
      <w:r>
        <w:rPr>
          <w:rFonts w:ascii="微软雅黑" w:hAnsi="微软雅黑" w:eastAsia="微软雅黑" w:cs="微软雅黑"/>
          <w:sz w:val="21"/>
          <w:szCs w:val="21"/>
        </w:rPr>
        <w:t>代码检查实施</w:t>
      </w:r>
    </w:p>
    <w:p>
      <w:pPr>
        <w:pStyle w:val="10"/>
        <w:numPr>
          <w:ilvl w:val="5"/>
          <w:numId w:val="1"/>
        </w:numPr>
        <w:rPr>
          <w:sz w:val="21"/>
          <w:szCs w:val="21"/>
        </w:rPr>
      </w:pPr>
      <w:r>
        <w:rPr>
          <w:rFonts w:ascii="微软雅黑" w:hAnsi="微软雅黑" w:eastAsia="微软雅黑" w:cs="微软雅黑"/>
          <w:sz w:val="21"/>
          <w:szCs w:val="21"/>
        </w:rPr>
        <w:t>代码讲解 ：软件开发人员详细向测试人员讲解代码实现情况，测试人员提出问题和建议</w:t>
      </w:r>
    </w:p>
    <w:p>
      <w:pPr>
        <w:pStyle w:val="10"/>
        <w:numPr>
          <w:ilvl w:val="5"/>
          <w:numId w:val="1"/>
        </w:numPr>
        <w:rPr>
          <w:sz w:val="21"/>
          <w:szCs w:val="21"/>
        </w:rPr>
      </w:pPr>
      <w:r>
        <w:rPr>
          <w:rFonts w:ascii="微软雅黑" w:hAnsi="微软雅黑" w:eastAsia="微软雅黑" w:cs="微软雅黑"/>
          <w:sz w:val="21"/>
          <w:szCs w:val="21"/>
        </w:rPr>
        <w:t>静态分析 ：采用静态分析工具进行分析，有利于软件测试人员在后续代码审查时对软件建立宏观上认识</w:t>
      </w:r>
    </w:p>
    <w:p>
      <w:pPr>
        <w:pStyle w:val="10"/>
        <w:numPr>
          <w:ilvl w:val="5"/>
          <w:numId w:val="1"/>
        </w:numPr>
        <w:rPr>
          <w:sz w:val="21"/>
          <w:szCs w:val="21"/>
        </w:rPr>
      </w:pPr>
      <w:r>
        <w:rPr>
          <w:rFonts w:ascii="微软雅黑" w:hAnsi="微软雅黑" w:eastAsia="微软雅黑" w:cs="微软雅黑"/>
          <w:sz w:val="21"/>
          <w:szCs w:val="21"/>
        </w:rPr>
        <w:t>规则检查 ：采用静态分析工具对源程序进行编码规则检查，对于工具报出的问题再由人工进行进一步的分析以确认软件问题</w:t>
      </w:r>
    </w:p>
    <w:p>
      <w:pPr>
        <w:pStyle w:val="10"/>
        <w:numPr>
          <w:ilvl w:val="5"/>
          <w:numId w:val="1"/>
        </w:numPr>
        <w:rPr>
          <w:sz w:val="21"/>
          <w:szCs w:val="21"/>
        </w:rPr>
      </w:pPr>
      <w:r>
        <w:rPr>
          <w:rFonts w:ascii="微软雅黑" w:hAnsi="微软雅黑" w:eastAsia="微软雅黑" w:cs="微软雅黑"/>
          <w:sz w:val="21"/>
          <w:szCs w:val="21"/>
        </w:rPr>
        <w:t>正式代码检查</w:t>
      </w:r>
    </w:p>
    <w:p>
      <w:pPr>
        <w:pStyle w:val="10"/>
        <w:numPr>
          <w:ilvl w:val="6"/>
          <w:numId w:val="1"/>
        </w:numPr>
        <w:rPr>
          <w:sz w:val="21"/>
          <w:szCs w:val="21"/>
        </w:rPr>
      </w:pPr>
      <w:r>
        <w:rPr>
          <w:rFonts w:ascii="微软雅黑" w:hAnsi="微软雅黑" w:eastAsia="微软雅黑" w:cs="微软雅黑"/>
          <w:sz w:val="21"/>
          <w:szCs w:val="21"/>
        </w:rPr>
        <w:t>独立审查：测试人员根据项目负责人的工作分配，独自对自己负责的软件模块进行代码审查。</w:t>
      </w:r>
    </w:p>
    <w:p>
      <w:pPr>
        <w:pStyle w:val="10"/>
        <w:numPr>
          <w:ilvl w:val="6"/>
          <w:numId w:val="1"/>
        </w:numPr>
        <w:rPr>
          <w:sz w:val="21"/>
          <w:szCs w:val="21"/>
        </w:rPr>
      </w:pPr>
      <w:r>
        <w:rPr>
          <w:rFonts w:ascii="微软雅黑" w:hAnsi="微软雅黑" w:eastAsia="微软雅黑" w:cs="微软雅黑"/>
          <w:sz w:val="21"/>
          <w:szCs w:val="21"/>
        </w:rPr>
        <w:t>会议审查：项目负责人主持召开会议，测试人员和开发人员参加；测试人员就独立审查发现的问题和疑问与开发人员沟通，并讨论形成一致意见。</w:t>
      </w:r>
    </w:p>
    <w:p>
      <w:pPr>
        <w:pStyle w:val="10"/>
        <w:numPr>
          <w:ilvl w:val="5"/>
          <w:numId w:val="1"/>
        </w:numPr>
        <w:rPr>
          <w:sz w:val="21"/>
          <w:szCs w:val="21"/>
        </w:rPr>
      </w:pPr>
      <w:r>
        <w:rPr>
          <w:rFonts w:ascii="微软雅黑" w:hAnsi="微软雅黑" w:eastAsia="微软雅黑" w:cs="微软雅黑"/>
          <w:sz w:val="21"/>
          <w:szCs w:val="21"/>
        </w:rPr>
        <w:t>更改确认：开发人员对问题进行处理，代码审查人员对软件的处理情况进行确认，验证更改的正确性</w:t>
      </w:r>
    </w:p>
    <w:p>
      <w:pPr>
        <w:pStyle w:val="10"/>
        <w:numPr>
          <w:ilvl w:val="4"/>
          <w:numId w:val="1"/>
        </w:numPr>
        <w:rPr>
          <w:sz w:val="21"/>
          <w:szCs w:val="21"/>
        </w:rPr>
      </w:pPr>
      <w:r>
        <w:rPr>
          <w:rFonts w:ascii="微软雅黑" w:hAnsi="微软雅黑" w:eastAsia="微软雅黑" w:cs="微软雅黑"/>
          <w:sz w:val="21"/>
          <w:szCs w:val="21"/>
        </w:rPr>
        <w:t>代码检查总结</w:t>
      </w:r>
    </w:p>
    <w:p>
      <w:pPr>
        <w:pStyle w:val="10"/>
        <w:numPr>
          <w:ilvl w:val="5"/>
          <w:numId w:val="1"/>
        </w:numPr>
        <w:rPr>
          <w:sz w:val="21"/>
          <w:szCs w:val="21"/>
        </w:rPr>
      </w:pPr>
      <w:r>
        <w:rPr>
          <w:rFonts w:ascii="微软雅黑" w:hAnsi="微软雅黑" w:eastAsia="微软雅黑" w:cs="微软雅黑"/>
          <w:sz w:val="21"/>
          <w:szCs w:val="21"/>
        </w:rPr>
        <w:t>代码审查工作结束后，项目负责人总结代码审查结果；编写测试报告，对软件代码质量进行评估，给出合理建议。</w:t>
      </w:r>
    </w:p>
    <w:p>
      <w:pPr>
        <w:pStyle w:val="10"/>
        <w:numPr>
          <w:ilvl w:val="5"/>
          <w:numId w:val="1"/>
        </w:numPr>
        <w:rPr>
          <w:sz w:val="21"/>
          <w:szCs w:val="21"/>
        </w:rPr>
      </w:pPr>
      <w:r>
        <w:rPr>
          <w:rFonts w:ascii="微软雅黑" w:hAnsi="微软雅黑" w:eastAsia="微软雅黑" w:cs="微软雅黑"/>
          <w:sz w:val="21"/>
          <w:szCs w:val="21"/>
        </w:rPr>
        <w:t>详细记录代码审查提出的所有问题及最终结论可以供其他软件项目代码审查借鉴</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03" w:name="_Toc6823"/>
      <w:bookmarkStart w:id="104" w:name="_Toc20585"/>
      <w:bookmarkStart w:id="105" w:name="_Toc32454"/>
      <w:bookmarkStart w:id="106" w:name="_Toc24392"/>
      <w:bookmarkStart w:id="107" w:name="_Toc15284"/>
      <w:bookmarkStart w:id="108" w:name="_Toc20652"/>
      <w:r>
        <w:rPr>
          <w:rFonts w:hint="eastAsia" w:ascii="微软雅黑" w:hAnsi="微软雅黑" w:eastAsia="微软雅黑" w:cs="微软雅黑"/>
          <w:b/>
          <w:bCs/>
          <w:sz w:val="24"/>
          <w:szCs w:val="24"/>
          <w:lang w:val="en-US" w:eastAsia="zh-CN"/>
        </w:rPr>
        <w:t>代码走查</w:t>
      </w:r>
      <w:bookmarkEnd w:id="103"/>
      <w:bookmarkEnd w:id="104"/>
      <w:bookmarkEnd w:id="105"/>
      <w:bookmarkEnd w:id="106"/>
      <w:bookmarkEnd w:id="107"/>
      <w:bookmarkEnd w:id="108"/>
    </w:p>
    <w:p>
      <w:pPr>
        <w:pStyle w:val="10"/>
        <w:numPr>
          <w:ilvl w:val="3"/>
          <w:numId w:val="1"/>
        </w:numPr>
        <w:outlineLvl w:val="3"/>
        <w:rPr>
          <w:rFonts w:hint="eastAsia" w:ascii="微软雅黑" w:hAnsi="微软雅黑" w:eastAsia="微软雅黑" w:cs="微软雅黑"/>
          <w:b/>
          <w:bCs/>
          <w:sz w:val="22"/>
          <w:szCs w:val="22"/>
          <w:lang w:val="en-US" w:eastAsia="zh-CN"/>
        </w:rPr>
      </w:pPr>
      <w:bookmarkStart w:id="109" w:name="_Toc8658"/>
      <w:bookmarkStart w:id="110" w:name="_Toc23782"/>
      <w:bookmarkStart w:id="111" w:name="_Toc14743"/>
      <w:bookmarkStart w:id="112" w:name="_Toc18346"/>
      <w:r>
        <w:rPr>
          <w:rFonts w:hint="eastAsia" w:ascii="微软雅黑" w:hAnsi="微软雅黑" w:eastAsia="微软雅黑" w:cs="微软雅黑"/>
          <w:b/>
          <w:bCs/>
          <w:sz w:val="22"/>
          <w:szCs w:val="22"/>
          <w:lang w:val="en-US" w:eastAsia="zh-CN"/>
        </w:rPr>
        <w:t>定义</w:t>
      </w:r>
      <w:bookmarkEnd w:id="109"/>
      <w:bookmarkEnd w:id="110"/>
      <w:bookmarkEnd w:id="111"/>
      <w:bookmarkEnd w:id="112"/>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是软件静态测试方法之一，是通过对代码的阅读，检查发现程序代码中的问题。</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13" w:name="_Toc22763"/>
      <w:bookmarkStart w:id="114" w:name="_Toc30629"/>
      <w:bookmarkStart w:id="115" w:name="_Toc9600"/>
      <w:bookmarkStart w:id="116" w:name="_Toc28524"/>
      <w:r>
        <w:rPr>
          <w:rFonts w:hint="eastAsia" w:ascii="微软雅黑" w:hAnsi="微软雅黑" w:eastAsia="微软雅黑" w:cs="微软雅黑"/>
          <w:b/>
          <w:bCs/>
          <w:sz w:val="22"/>
          <w:szCs w:val="22"/>
          <w:lang w:val="en-US" w:eastAsia="zh-CN"/>
        </w:rPr>
        <w:t>具体方法</w:t>
      </w:r>
      <w:bookmarkEnd w:id="113"/>
      <w:bookmarkEnd w:id="114"/>
      <w:bookmarkEnd w:id="115"/>
      <w:bookmarkEnd w:id="116"/>
    </w:p>
    <w:p>
      <w:pPr>
        <w:pStyle w:val="10"/>
        <w:numPr>
          <w:ilvl w:val="4"/>
          <w:numId w:val="1"/>
        </w:numPr>
        <w:rPr>
          <w:sz w:val="21"/>
          <w:szCs w:val="21"/>
        </w:rPr>
      </w:pPr>
      <w:r>
        <w:rPr>
          <w:rFonts w:ascii="微软雅黑" w:hAnsi="微软雅黑" w:eastAsia="微软雅黑" w:cs="微软雅黑"/>
          <w:sz w:val="21"/>
          <w:szCs w:val="21"/>
        </w:rPr>
        <w:t>由测试人员组成小组，准备一批有代表性的测试用例，集体扮演计算机的角色，沿程序的逻辑，逐步运行测试用例，查找被测软件缺陷</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17" w:name="_Toc3436"/>
      <w:bookmarkStart w:id="118" w:name="_Toc9078"/>
      <w:bookmarkStart w:id="119" w:name="_Toc21588"/>
      <w:bookmarkStart w:id="120" w:name="_Toc10853"/>
      <w:r>
        <w:rPr>
          <w:rFonts w:hint="eastAsia" w:ascii="微软雅黑" w:hAnsi="微软雅黑" w:eastAsia="微软雅黑" w:cs="微软雅黑"/>
          <w:b/>
          <w:bCs/>
          <w:sz w:val="22"/>
          <w:szCs w:val="22"/>
          <w:lang w:val="en-US" w:eastAsia="zh-CN"/>
        </w:rPr>
        <w:t>意义</w:t>
      </w:r>
      <w:bookmarkEnd w:id="117"/>
      <w:bookmarkEnd w:id="118"/>
      <w:bookmarkEnd w:id="119"/>
      <w:bookmarkEnd w:id="120"/>
    </w:p>
    <w:p>
      <w:pPr>
        <w:pStyle w:val="10"/>
        <w:numPr>
          <w:ilvl w:val="4"/>
          <w:numId w:val="1"/>
        </w:numPr>
        <w:rPr>
          <w:sz w:val="21"/>
          <w:szCs w:val="21"/>
        </w:rPr>
      </w:pPr>
      <w:r>
        <w:rPr>
          <w:rFonts w:ascii="微软雅黑" w:hAnsi="微软雅黑" w:eastAsia="微软雅黑" w:cs="微软雅黑"/>
          <w:sz w:val="21"/>
          <w:szCs w:val="21"/>
        </w:rPr>
        <w:t>经验表明，代码走查通常能够有效地查找出30%～70%的逻辑设计和编码错误。</w:t>
      </w:r>
    </w:p>
    <w:p>
      <w:pPr>
        <w:pStyle w:val="10"/>
        <w:numPr>
          <w:ilvl w:val="4"/>
          <w:numId w:val="1"/>
        </w:numPr>
        <w:rPr>
          <w:sz w:val="21"/>
          <w:szCs w:val="21"/>
        </w:rPr>
      </w:pPr>
      <w:r>
        <w:rPr>
          <w:rFonts w:ascii="微软雅黑" w:hAnsi="微软雅黑" w:eastAsia="微软雅黑" w:cs="微软雅黑"/>
          <w:sz w:val="21"/>
          <w:szCs w:val="21"/>
        </w:rPr>
        <w:t>一旦发现错误，通常就能在代码中对其进行精确定位，降低了调试的成本。</w:t>
      </w:r>
    </w:p>
    <w:p>
      <w:pPr>
        <w:pStyle w:val="10"/>
        <w:numPr>
          <w:ilvl w:val="4"/>
          <w:numId w:val="1"/>
        </w:numPr>
        <w:rPr>
          <w:sz w:val="21"/>
          <w:szCs w:val="21"/>
        </w:rPr>
      </w:pPr>
      <w:r>
        <w:rPr>
          <w:rFonts w:ascii="微软雅黑" w:hAnsi="微软雅黑" w:eastAsia="微软雅黑" w:cs="微软雅黑"/>
          <w:sz w:val="21"/>
          <w:szCs w:val="21"/>
        </w:rPr>
        <w:t>代码走查过程通常可以发现成批的错误，这样错误就可以一同得到修正。</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21" w:name="_Toc32709"/>
      <w:bookmarkStart w:id="122" w:name="_Toc13164"/>
      <w:bookmarkStart w:id="123" w:name="_Toc13650"/>
      <w:bookmarkStart w:id="124" w:name="_Toc6513"/>
      <w:r>
        <w:rPr>
          <w:rFonts w:hint="eastAsia" w:ascii="微软雅黑" w:hAnsi="微软雅黑" w:eastAsia="微软雅黑" w:cs="微软雅黑"/>
          <w:b/>
          <w:bCs/>
          <w:sz w:val="22"/>
          <w:szCs w:val="22"/>
          <w:lang w:val="en-US" w:eastAsia="zh-CN"/>
        </w:rPr>
        <w:t>走查小组的组成</w:t>
      </w:r>
      <w:bookmarkEnd w:id="121"/>
      <w:bookmarkEnd w:id="122"/>
      <w:bookmarkEnd w:id="123"/>
      <w:bookmarkEnd w:id="124"/>
    </w:p>
    <w:p>
      <w:pPr>
        <w:pStyle w:val="10"/>
        <w:numPr>
          <w:ilvl w:val="4"/>
          <w:numId w:val="1"/>
        </w:numPr>
        <w:rPr>
          <w:sz w:val="21"/>
          <w:szCs w:val="21"/>
        </w:rPr>
      </w:pPr>
      <w:r>
        <w:rPr>
          <w:rFonts w:ascii="微软雅黑" w:hAnsi="微软雅黑" w:eastAsia="微软雅黑" w:cs="微软雅黑"/>
          <w:sz w:val="21"/>
          <w:szCs w:val="21"/>
        </w:rPr>
        <w:t>由三至五人组成，其中一个人扮演类似代码检查过程中“协调人”的角色，一个人担任秘书的角色，还有一个人担任测试人员。关于小组的组成结构，一般建议包括：</w:t>
      </w:r>
    </w:p>
    <w:p>
      <w:pPr>
        <w:pStyle w:val="10"/>
        <w:numPr>
          <w:ilvl w:val="5"/>
          <w:numId w:val="1"/>
        </w:numPr>
        <w:rPr>
          <w:sz w:val="21"/>
          <w:szCs w:val="21"/>
        </w:rPr>
      </w:pPr>
      <w:r>
        <w:rPr>
          <w:rFonts w:ascii="微软雅黑" w:hAnsi="微软雅黑" w:eastAsia="微软雅黑" w:cs="微软雅黑"/>
          <w:sz w:val="21"/>
          <w:szCs w:val="21"/>
        </w:rPr>
        <w:t>一位极富经验的程序员；</w:t>
      </w:r>
    </w:p>
    <w:p>
      <w:pPr>
        <w:pStyle w:val="10"/>
        <w:numPr>
          <w:ilvl w:val="5"/>
          <w:numId w:val="1"/>
        </w:numPr>
        <w:rPr>
          <w:sz w:val="21"/>
          <w:szCs w:val="21"/>
        </w:rPr>
      </w:pPr>
      <w:r>
        <w:rPr>
          <w:rFonts w:ascii="微软雅黑" w:hAnsi="微软雅黑" w:eastAsia="微软雅黑" w:cs="微软雅黑"/>
          <w:sz w:val="21"/>
          <w:szCs w:val="21"/>
        </w:rPr>
        <w:t>一位程序设计语言专家；</w:t>
      </w:r>
    </w:p>
    <w:p>
      <w:pPr>
        <w:pStyle w:val="10"/>
        <w:numPr>
          <w:ilvl w:val="5"/>
          <w:numId w:val="1"/>
        </w:numPr>
        <w:rPr>
          <w:sz w:val="21"/>
          <w:szCs w:val="21"/>
        </w:rPr>
      </w:pPr>
      <w:r>
        <w:rPr>
          <w:rFonts w:ascii="微软雅黑" w:hAnsi="微软雅黑" w:eastAsia="微软雅黑" w:cs="微软雅黑"/>
          <w:sz w:val="21"/>
          <w:szCs w:val="21"/>
        </w:rPr>
        <w:t>一位程序员新手（可以给出新颖、不带偏见的观点）；</w:t>
      </w:r>
    </w:p>
    <w:p>
      <w:pPr>
        <w:pStyle w:val="10"/>
        <w:numPr>
          <w:ilvl w:val="5"/>
          <w:numId w:val="1"/>
        </w:numPr>
        <w:rPr>
          <w:sz w:val="21"/>
          <w:szCs w:val="21"/>
        </w:rPr>
      </w:pPr>
      <w:r>
        <w:rPr>
          <w:rFonts w:ascii="微软雅黑" w:hAnsi="微软雅黑" w:eastAsia="微软雅黑" w:cs="微软雅黑"/>
          <w:sz w:val="21"/>
          <w:szCs w:val="21"/>
        </w:rPr>
        <w:t>最终维护程序的人员；</w:t>
      </w:r>
    </w:p>
    <w:p>
      <w:pPr>
        <w:pStyle w:val="10"/>
        <w:numPr>
          <w:ilvl w:val="5"/>
          <w:numId w:val="1"/>
        </w:numPr>
        <w:rPr>
          <w:sz w:val="21"/>
          <w:szCs w:val="21"/>
        </w:rPr>
      </w:pPr>
      <w:r>
        <w:rPr>
          <w:rFonts w:ascii="微软雅黑" w:hAnsi="微软雅黑" w:eastAsia="微软雅黑" w:cs="微软雅黑"/>
          <w:sz w:val="21"/>
          <w:szCs w:val="21"/>
        </w:rPr>
        <w:t>一位来自其他不同项目的人员；</w:t>
      </w:r>
    </w:p>
    <w:p>
      <w:pPr>
        <w:pStyle w:val="10"/>
        <w:numPr>
          <w:ilvl w:val="5"/>
          <w:numId w:val="1"/>
        </w:numPr>
        <w:rPr>
          <w:sz w:val="21"/>
          <w:szCs w:val="21"/>
        </w:rPr>
      </w:pPr>
      <w:r>
        <w:rPr>
          <w:rFonts w:ascii="微软雅黑" w:hAnsi="微软雅黑" w:eastAsia="微软雅黑" w:cs="微软雅黑"/>
          <w:sz w:val="21"/>
          <w:szCs w:val="21"/>
        </w:rPr>
        <w:t>一位来自该软件编程小组的程序员</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25" w:name="_Toc14648"/>
      <w:bookmarkStart w:id="126" w:name="_Toc26083"/>
      <w:bookmarkStart w:id="127" w:name="_Toc25898"/>
      <w:bookmarkStart w:id="128" w:name="_Toc2138"/>
      <w:r>
        <w:rPr>
          <w:rFonts w:hint="eastAsia" w:ascii="微软雅黑" w:hAnsi="微软雅黑" w:eastAsia="微软雅黑" w:cs="微软雅黑"/>
          <w:b/>
          <w:bCs/>
          <w:sz w:val="22"/>
          <w:szCs w:val="22"/>
          <w:lang w:val="en-US" w:eastAsia="zh-CN"/>
        </w:rPr>
        <w:t>过程</w:t>
      </w:r>
      <w:bookmarkEnd w:id="125"/>
      <w:bookmarkEnd w:id="126"/>
      <w:bookmarkEnd w:id="127"/>
      <w:bookmarkEnd w:id="128"/>
    </w:p>
    <w:p>
      <w:pPr>
        <w:pStyle w:val="10"/>
        <w:numPr>
          <w:ilvl w:val="4"/>
          <w:numId w:val="1"/>
        </w:numPr>
        <w:rPr>
          <w:sz w:val="21"/>
          <w:szCs w:val="21"/>
        </w:rPr>
      </w:pPr>
      <w:r>
        <w:rPr>
          <w:rFonts w:ascii="微软雅黑" w:hAnsi="微软雅黑" w:eastAsia="微软雅黑" w:cs="微软雅黑"/>
          <w:sz w:val="21"/>
          <w:szCs w:val="21"/>
        </w:rPr>
        <w:t>准备阶段</w:t>
      </w:r>
    </w:p>
    <w:p>
      <w:pPr>
        <w:pStyle w:val="10"/>
        <w:numPr>
          <w:ilvl w:val="5"/>
          <w:numId w:val="1"/>
        </w:numPr>
        <w:rPr>
          <w:sz w:val="21"/>
          <w:szCs w:val="21"/>
        </w:rPr>
      </w:pPr>
      <w:r>
        <w:rPr>
          <w:rFonts w:ascii="微软雅黑" w:hAnsi="微软雅黑" w:eastAsia="微软雅黑" w:cs="微软雅黑"/>
          <w:sz w:val="21"/>
          <w:szCs w:val="21"/>
        </w:rPr>
        <w:t>在走查会议前几天分发有关材料，走查小组详细阅读材料，认证研究程序。</w:t>
      </w:r>
    </w:p>
    <w:p>
      <w:pPr>
        <w:pStyle w:val="10"/>
        <w:numPr>
          <w:ilvl w:val="4"/>
          <w:numId w:val="1"/>
        </w:numPr>
        <w:rPr>
          <w:sz w:val="21"/>
          <w:szCs w:val="21"/>
        </w:rPr>
      </w:pPr>
      <w:r>
        <w:rPr>
          <w:rFonts w:ascii="微软雅黑" w:hAnsi="微软雅黑" w:eastAsia="微软雅黑" w:cs="微软雅黑"/>
          <w:sz w:val="21"/>
          <w:szCs w:val="21"/>
        </w:rPr>
        <w:t>生成实例</w:t>
      </w:r>
    </w:p>
    <w:p>
      <w:pPr>
        <w:pStyle w:val="10"/>
        <w:numPr>
          <w:ilvl w:val="5"/>
          <w:numId w:val="1"/>
        </w:numPr>
        <w:rPr>
          <w:sz w:val="21"/>
          <w:szCs w:val="21"/>
        </w:rPr>
      </w:pPr>
      <w:r>
        <w:rPr>
          <w:rFonts w:ascii="微软雅黑" w:hAnsi="微软雅黑" w:eastAsia="微软雅黑" w:cs="微软雅黑"/>
          <w:sz w:val="21"/>
          <w:szCs w:val="21"/>
        </w:rPr>
        <w:t>小组中被指定为测试人员的那个人应提前准备好一些书面的有代表性的测试用例</w:t>
      </w:r>
    </w:p>
    <w:p>
      <w:pPr>
        <w:pStyle w:val="10"/>
        <w:numPr>
          <w:ilvl w:val="4"/>
          <w:numId w:val="1"/>
        </w:numPr>
        <w:rPr>
          <w:sz w:val="21"/>
          <w:szCs w:val="21"/>
        </w:rPr>
      </w:pPr>
      <w:r>
        <w:rPr>
          <w:rFonts w:ascii="微软雅黑" w:hAnsi="微软雅黑" w:eastAsia="微软雅黑" w:cs="微软雅黑"/>
          <w:sz w:val="21"/>
          <w:szCs w:val="21"/>
        </w:rPr>
        <w:t>执行走查</w:t>
      </w:r>
    </w:p>
    <w:p>
      <w:pPr>
        <w:pStyle w:val="10"/>
        <w:numPr>
          <w:ilvl w:val="5"/>
          <w:numId w:val="1"/>
        </w:numPr>
        <w:rPr>
          <w:sz w:val="21"/>
          <w:szCs w:val="21"/>
        </w:rPr>
      </w:pPr>
      <w:r>
        <w:rPr>
          <w:rFonts w:ascii="微软雅黑" w:hAnsi="微软雅黑" w:eastAsia="微软雅黑" w:cs="微软雅黑"/>
          <w:sz w:val="21"/>
          <w:szCs w:val="21"/>
        </w:rPr>
        <w:t>在走查会议期间，每个测试用例都在人们脑中进行推演。也就是说，把测试数据沿程序的逻辑结构走一遍。程序的状态（如变量的值）记录在纸张或白板上以供监视。</w:t>
      </w:r>
    </w:p>
    <w:p>
      <w:pPr>
        <w:pStyle w:val="10"/>
        <w:numPr>
          <w:ilvl w:val="4"/>
          <w:numId w:val="1"/>
        </w:numPr>
        <w:rPr>
          <w:sz w:val="21"/>
          <w:szCs w:val="21"/>
        </w:rPr>
      </w:pPr>
      <w:r>
        <w:rPr>
          <w:rFonts w:ascii="微软雅黑" w:hAnsi="微软雅黑" w:eastAsia="微软雅黑" w:cs="微软雅黑"/>
          <w:sz w:val="21"/>
          <w:szCs w:val="21"/>
        </w:rPr>
        <w:t>形成报告</w:t>
      </w:r>
    </w:p>
    <w:p>
      <w:pPr>
        <w:pStyle w:val="10"/>
        <w:numPr>
          <w:ilvl w:val="5"/>
          <w:numId w:val="1"/>
        </w:numPr>
        <w:rPr>
          <w:sz w:val="21"/>
          <w:szCs w:val="21"/>
        </w:rPr>
      </w:pPr>
      <w:r>
        <w:rPr>
          <w:rFonts w:ascii="微软雅黑" w:hAnsi="微软雅黑" w:eastAsia="微软雅黑" w:cs="微软雅黑"/>
          <w:sz w:val="21"/>
          <w:szCs w:val="21"/>
        </w:rPr>
        <w:t>会后将发现的错误形成报告，并交给程序开发人员。对发现错误较多或发现重大错误，在改正错误后再次进行会议走查。</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29" w:name="_Toc561"/>
      <w:bookmarkStart w:id="130" w:name="_Toc28703"/>
      <w:bookmarkStart w:id="131" w:name="_Toc14718"/>
      <w:bookmarkStart w:id="132" w:name="_Toc14658"/>
      <w:bookmarkStart w:id="133" w:name="_Toc15248"/>
      <w:bookmarkStart w:id="134" w:name="_Toc29607"/>
      <w:r>
        <w:rPr>
          <w:rFonts w:hint="eastAsia" w:ascii="微软雅黑" w:hAnsi="微软雅黑" w:eastAsia="微软雅黑" w:cs="微软雅黑"/>
          <w:b/>
          <w:bCs/>
          <w:sz w:val="24"/>
          <w:szCs w:val="24"/>
          <w:lang w:val="en-US" w:eastAsia="zh-CN"/>
        </w:rPr>
        <w:t>走查与检查的比较</w:t>
      </w:r>
      <w:bookmarkEnd w:id="129"/>
      <w:bookmarkEnd w:id="130"/>
      <w:bookmarkEnd w:id="131"/>
      <w:bookmarkEnd w:id="132"/>
      <w:bookmarkEnd w:id="133"/>
      <w:bookmarkEnd w:id="134"/>
    </w:p>
    <w:p>
      <w:pPr>
        <w:pStyle w:val="10"/>
        <w:numPr>
          <w:ilvl w:val="3"/>
          <w:numId w:val="1"/>
        </w:numPr>
        <w:rPr>
          <w:sz w:val="21"/>
          <w:szCs w:val="21"/>
        </w:rPr>
      </w:pPr>
    </w:p>
    <w:p>
      <w:pPr>
        <w:ind w:left="1050"/>
        <w:rPr>
          <w:sz w:val="21"/>
          <w:szCs w:val="21"/>
        </w:rPr>
      </w:pPr>
      <w:r>
        <w:rPr>
          <w:sz w:val="21"/>
          <w:szCs w:val="21"/>
        </w:rPr>
        <w:drawing>
          <wp:inline distT="0" distB="0" distL="0" distR="0">
            <wp:extent cx="3810000" cy="1297305"/>
            <wp:effectExtent l="0" t="0" r="0" b="133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5"/>
                    <a:srcRect/>
                    <a:stretch>
                      <a:fillRect/>
                    </a:stretch>
                  </pic:blipFill>
                  <pic:spPr>
                    <a:xfrm>
                      <a:off x="0" y="0"/>
                      <a:ext cx="3810000" cy="1297810"/>
                    </a:xfrm>
                    <a:prstGeom prst="rect">
                      <a:avLst/>
                    </a:prstGeom>
                  </pic:spPr>
                </pic:pic>
              </a:graphicData>
            </a:graphic>
          </wp:inline>
        </w:drawing>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35" w:name="_Toc15827"/>
      <w:bookmarkStart w:id="136" w:name="_Toc21404"/>
      <w:bookmarkStart w:id="137" w:name="_Toc10454"/>
      <w:bookmarkStart w:id="138" w:name="_Toc28567"/>
      <w:bookmarkStart w:id="139" w:name="_Toc11166"/>
      <w:bookmarkStart w:id="140" w:name="_Toc1302"/>
      <w:r>
        <w:rPr>
          <w:rFonts w:hint="eastAsia" w:ascii="微软雅黑" w:hAnsi="微软雅黑" w:eastAsia="微软雅黑" w:cs="微软雅黑"/>
          <w:b/>
          <w:bCs/>
          <w:sz w:val="24"/>
          <w:szCs w:val="24"/>
          <w:lang w:val="en-US" w:eastAsia="zh-CN"/>
        </w:rPr>
        <w:t>静态结构分析</w:t>
      </w:r>
      <w:bookmarkEnd w:id="135"/>
      <w:bookmarkEnd w:id="136"/>
      <w:bookmarkEnd w:id="137"/>
      <w:bookmarkEnd w:id="138"/>
      <w:bookmarkEnd w:id="139"/>
      <w:bookmarkEnd w:id="140"/>
    </w:p>
    <w:p>
      <w:pPr>
        <w:pStyle w:val="10"/>
        <w:numPr>
          <w:ilvl w:val="3"/>
          <w:numId w:val="1"/>
        </w:numPr>
        <w:rPr>
          <w:sz w:val="21"/>
          <w:szCs w:val="21"/>
        </w:rPr>
      </w:pPr>
      <w:r>
        <w:rPr>
          <w:rFonts w:ascii="微软雅黑" w:hAnsi="微软雅黑" w:eastAsia="微软雅黑" w:cs="微软雅黑"/>
          <w:sz w:val="21"/>
          <w:szCs w:val="21"/>
        </w:rPr>
        <w:t>以图形的方式表现程序的内部结构，例如函数调用关系图、函数内部控制流图。</w:t>
      </w:r>
    </w:p>
    <w:p>
      <w:pPr>
        <w:pStyle w:val="10"/>
        <w:numPr>
          <w:ilvl w:val="3"/>
          <w:numId w:val="1"/>
        </w:numPr>
        <w:rPr>
          <w:sz w:val="21"/>
          <w:szCs w:val="21"/>
        </w:rPr>
      </w:pPr>
      <w:r>
        <w:rPr>
          <w:rFonts w:ascii="微软雅黑" w:hAnsi="微软雅黑" w:eastAsia="微软雅黑" w:cs="微软雅黑"/>
          <w:sz w:val="21"/>
          <w:szCs w:val="21"/>
        </w:rPr>
        <w:t>静态结构主要分析：</w:t>
      </w:r>
    </w:p>
    <w:p>
      <w:pPr>
        <w:pStyle w:val="10"/>
        <w:numPr>
          <w:ilvl w:val="4"/>
          <w:numId w:val="1"/>
        </w:numPr>
        <w:rPr>
          <w:sz w:val="21"/>
          <w:szCs w:val="21"/>
        </w:rPr>
      </w:pPr>
      <w:r>
        <w:rPr>
          <w:rFonts w:ascii="微软雅黑" w:hAnsi="微软雅黑" w:eastAsia="微软雅黑" w:cs="微软雅黑"/>
          <w:i/>
          <w:iCs/>
          <w:sz w:val="21"/>
          <w:szCs w:val="21"/>
        </w:rPr>
        <w:t>可以检查函数的调用关系是否正确；</w:t>
      </w:r>
    </w:p>
    <w:p>
      <w:pPr>
        <w:pStyle w:val="10"/>
        <w:numPr>
          <w:ilvl w:val="4"/>
          <w:numId w:val="1"/>
        </w:numPr>
        <w:rPr>
          <w:sz w:val="21"/>
          <w:szCs w:val="21"/>
        </w:rPr>
      </w:pPr>
      <w:r>
        <w:rPr>
          <w:rFonts w:ascii="微软雅黑" w:hAnsi="微软雅黑" w:eastAsia="微软雅黑" w:cs="微软雅黑"/>
          <w:i/>
          <w:iCs/>
          <w:sz w:val="21"/>
          <w:szCs w:val="21"/>
        </w:rPr>
        <w:t>是否存在孤立的函数而没有被调用；</w:t>
      </w:r>
    </w:p>
    <w:p>
      <w:pPr>
        <w:pStyle w:val="10"/>
        <w:numPr>
          <w:ilvl w:val="4"/>
          <w:numId w:val="1"/>
        </w:numPr>
        <w:rPr>
          <w:sz w:val="21"/>
          <w:szCs w:val="21"/>
        </w:rPr>
      </w:pPr>
      <w:r>
        <w:rPr>
          <w:rFonts w:ascii="微软雅黑" w:hAnsi="微软雅黑" w:eastAsia="微软雅黑" w:cs="微软雅黑"/>
          <w:i/>
          <w:iCs/>
          <w:sz w:val="21"/>
          <w:szCs w:val="21"/>
        </w:rPr>
        <w:t>明确函数被调用的频繁度，对调用频繁的函数可以重点检查。</w:t>
      </w:r>
    </w:p>
    <w:p>
      <w:pPr>
        <w:pStyle w:val="10"/>
        <w:numPr>
          <w:ilvl w:val="4"/>
          <w:numId w:val="1"/>
        </w:numPr>
        <w:rPr>
          <w:sz w:val="21"/>
          <w:szCs w:val="21"/>
        </w:rPr>
      </w:pPr>
      <w:r>
        <w:rPr>
          <w:rFonts w:ascii="微软雅黑" w:hAnsi="微软雅黑" w:eastAsia="微软雅黑" w:cs="微软雅黑"/>
          <w:i/>
          <w:iCs/>
          <w:sz w:val="21"/>
          <w:szCs w:val="21"/>
        </w:rPr>
        <w:t>编码的规范性；</w:t>
      </w:r>
    </w:p>
    <w:p>
      <w:pPr>
        <w:pStyle w:val="10"/>
        <w:numPr>
          <w:ilvl w:val="4"/>
          <w:numId w:val="1"/>
        </w:numPr>
        <w:rPr>
          <w:sz w:val="21"/>
          <w:szCs w:val="21"/>
        </w:rPr>
      </w:pPr>
      <w:r>
        <w:rPr>
          <w:rFonts w:ascii="微软雅黑" w:hAnsi="微软雅黑" w:eastAsia="微软雅黑" w:cs="微软雅黑"/>
          <w:i/>
          <w:iCs/>
          <w:sz w:val="21"/>
          <w:szCs w:val="21"/>
        </w:rPr>
        <w:t>资源是否释放</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41" w:name="_Toc17541"/>
      <w:bookmarkStart w:id="142" w:name="_Toc7108"/>
      <w:bookmarkStart w:id="143" w:name="_Toc17553"/>
      <w:bookmarkStart w:id="144" w:name="_Toc22250"/>
      <w:bookmarkStart w:id="145" w:name="_Toc13005"/>
      <w:bookmarkStart w:id="146" w:name="_Toc9331"/>
      <w:r>
        <w:rPr>
          <w:rFonts w:hint="eastAsia" w:ascii="微软雅黑" w:hAnsi="微软雅黑" w:eastAsia="微软雅黑" w:cs="微软雅黑"/>
          <w:b/>
          <w:bCs/>
          <w:sz w:val="24"/>
          <w:szCs w:val="24"/>
          <w:lang w:val="en-US" w:eastAsia="zh-CN"/>
        </w:rPr>
        <w:t>静态质量度量</w:t>
      </w:r>
      <w:bookmarkEnd w:id="141"/>
      <w:bookmarkEnd w:id="142"/>
      <w:bookmarkEnd w:id="143"/>
      <w:bookmarkEnd w:id="144"/>
      <w:bookmarkEnd w:id="145"/>
      <w:bookmarkEnd w:id="146"/>
    </w:p>
    <w:p>
      <w:pPr>
        <w:pStyle w:val="10"/>
        <w:numPr>
          <w:ilvl w:val="3"/>
          <w:numId w:val="1"/>
        </w:numPr>
        <w:rPr>
          <w:sz w:val="21"/>
          <w:szCs w:val="21"/>
        </w:rPr>
      </w:pPr>
      <w:r>
        <w:rPr>
          <w:rFonts w:ascii="微软雅黑" w:hAnsi="微软雅黑" w:eastAsia="微软雅黑" w:cs="微软雅黑"/>
          <w:sz w:val="21"/>
          <w:szCs w:val="21"/>
        </w:rPr>
        <w:t>软件质量包括6个方面</w:t>
      </w:r>
    </w:p>
    <w:p>
      <w:pPr>
        <w:pStyle w:val="10"/>
        <w:numPr>
          <w:ilvl w:val="4"/>
          <w:numId w:val="1"/>
        </w:numPr>
        <w:rPr>
          <w:sz w:val="21"/>
          <w:szCs w:val="21"/>
        </w:rPr>
      </w:pPr>
      <w:r>
        <w:rPr>
          <w:rFonts w:ascii="微软雅黑" w:hAnsi="微软雅黑" w:eastAsia="微软雅黑" w:cs="微软雅黑"/>
          <w:i/>
          <w:iCs/>
          <w:sz w:val="21"/>
          <w:szCs w:val="21"/>
        </w:rPr>
        <w:t>功能性（functionality）</w:t>
      </w:r>
    </w:p>
    <w:p>
      <w:pPr>
        <w:pStyle w:val="10"/>
        <w:numPr>
          <w:ilvl w:val="4"/>
          <w:numId w:val="1"/>
        </w:numPr>
        <w:rPr>
          <w:sz w:val="21"/>
          <w:szCs w:val="21"/>
        </w:rPr>
      </w:pPr>
      <w:r>
        <w:rPr>
          <w:rFonts w:ascii="微软雅黑" w:hAnsi="微软雅黑" w:eastAsia="微软雅黑" w:cs="微软雅黑"/>
          <w:i/>
          <w:iCs/>
          <w:sz w:val="21"/>
          <w:szCs w:val="21"/>
        </w:rPr>
        <w:t>可靠性（reliability）</w:t>
      </w:r>
    </w:p>
    <w:p>
      <w:pPr>
        <w:pStyle w:val="10"/>
        <w:numPr>
          <w:ilvl w:val="4"/>
          <w:numId w:val="1"/>
        </w:numPr>
        <w:rPr>
          <w:sz w:val="21"/>
          <w:szCs w:val="21"/>
        </w:rPr>
      </w:pPr>
      <w:r>
        <w:rPr>
          <w:rFonts w:ascii="微软雅黑" w:hAnsi="微软雅黑" w:eastAsia="微软雅黑" w:cs="微软雅黑"/>
          <w:i/>
          <w:iCs/>
          <w:sz w:val="21"/>
          <w:szCs w:val="21"/>
        </w:rPr>
        <w:t>可用性（usability）</w:t>
      </w:r>
    </w:p>
    <w:p>
      <w:pPr>
        <w:pStyle w:val="10"/>
        <w:numPr>
          <w:ilvl w:val="4"/>
          <w:numId w:val="1"/>
        </w:numPr>
        <w:rPr>
          <w:sz w:val="21"/>
          <w:szCs w:val="21"/>
        </w:rPr>
      </w:pPr>
      <w:r>
        <w:rPr>
          <w:rFonts w:ascii="微软雅黑" w:hAnsi="微软雅黑" w:eastAsia="微软雅黑" w:cs="微软雅黑"/>
          <w:i/>
          <w:iCs/>
          <w:sz w:val="21"/>
          <w:szCs w:val="21"/>
        </w:rPr>
        <w:t>有效性（efficiency）</w:t>
      </w:r>
    </w:p>
    <w:p>
      <w:pPr>
        <w:pStyle w:val="10"/>
        <w:numPr>
          <w:ilvl w:val="4"/>
          <w:numId w:val="1"/>
        </w:numPr>
        <w:rPr>
          <w:sz w:val="21"/>
          <w:szCs w:val="21"/>
        </w:rPr>
      </w:pPr>
      <w:r>
        <w:rPr>
          <w:rFonts w:ascii="微软雅黑" w:hAnsi="微软雅黑" w:eastAsia="微软雅黑" w:cs="微软雅黑"/>
          <w:i/>
          <w:iCs/>
          <w:sz w:val="21"/>
          <w:szCs w:val="21"/>
        </w:rPr>
        <w:t>可维护性（maintainability）</w:t>
      </w:r>
    </w:p>
    <w:p>
      <w:pPr>
        <w:pStyle w:val="10"/>
        <w:numPr>
          <w:ilvl w:val="4"/>
          <w:numId w:val="1"/>
        </w:numPr>
        <w:rPr>
          <w:sz w:val="21"/>
          <w:szCs w:val="21"/>
        </w:rPr>
      </w:pPr>
      <w:r>
        <w:rPr>
          <w:rFonts w:ascii="微软雅黑" w:hAnsi="微软雅黑" w:eastAsia="微软雅黑" w:cs="微软雅黑"/>
          <w:i/>
          <w:iCs/>
          <w:sz w:val="21"/>
          <w:szCs w:val="21"/>
        </w:rPr>
        <w:t>轻便性（portability）</w:t>
      </w:r>
    </w:p>
    <w:p>
      <w:pPr>
        <w:pStyle w:val="10"/>
        <w:numPr>
          <w:ilvl w:val="3"/>
          <w:numId w:val="1"/>
        </w:numPr>
        <w:rPr>
          <w:sz w:val="21"/>
          <w:szCs w:val="21"/>
        </w:rPr>
      </w:pPr>
      <w:r>
        <w:rPr>
          <w:rFonts w:ascii="微软雅黑" w:hAnsi="微软雅黑" w:eastAsia="微软雅黑" w:cs="微软雅黑"/>
          <w:sz w:val="21"/>
          <w:szCs w:val="21"/>
        </w:rPr>
        <w:t>质量度量包括3点</w:t>
      </w:r>
    </w:p>
    <w:p>
      <w:pPr>
        <w:pStyle w:val="10"/>
        <w:numPr>
          <w:ilvl w:val="4"/>
          <w:numId w:val="1"/>
        </w:numPr>
        <w:rPr>
          <w:sz w:val="21"/>
          <w:szCs w:val="21"/>
        </w:rPr>
      </w:pPr>
      <w:r>
        <w:rPr>
          <w:rFonts w:ascii="微软雅黑" w:hAnsi="微软雅黑" w:eastAsia="微软雅黑" w:cs="微软雅黑"/>
          <w:sz w:val="21"/>
          <w:szCs w:val="21"/>
        </w:rPr>
        <w:t>质量因素</w:t>
      </w:r>
    </w:p>
    <w:p>
      <w:pPr>
        <w:pStyle w:val="10"/>
        <w:numPr>
          <w:ilvl w:val="4"/>
          <w:numId w:val="1"/>
        </w:numPr>
        <w:rPr>
          <w:sz w:val="21"/>
          <w:szCs w:val="21"/>
        </w:rPr>
      </w:pPr>
      <w:r>
        <w:rPr>
          <w:rFonts w:ascii="微软雅黑" w:hAnsi="微软雅黑" w:eastAsia="微软雅黑" w:cs="微软雅黑"/>
          <w:sz w:val="21"/>
          <w:szCs w:val="21"/>
        </w:rPr>
        <w:t>分类标准</w:t>
      </w:r>
    </w:p>
    <w:p>
      <w:pPr>
        <w:pStyle w:val="10"/>
        <w:numPr>
          <w:ilvl w:val="4"/>
          <w:numId w:val="1"/>
        </w:numPr>
        <w:rPr>
          <w:sz w:val="21"/>
          <w:szCs w:val="21"/>
        </w:rPr>
      </w:pPr>
      <w:r>
        <w:rPr>
          <w:rFonts w:ascii="微软雅黑" w:hAnsi="微软雅黑" w:eastAsia="微软雅黑" w:cs="微软雅黑"/>
          <w:sz w:val="21"/>
          <w:szCs w:val="21"/>
        </w:rPr>
        <w:t>度量规则</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47" w:name="_Toc24513"/>
      <w:bookmarkStart w:id="148" w:name="_Toc4095"/>
      <w:bookmarkStart w:id="149" w:name="_Toc28271"/>
      <w:bookmarkStart w:id="150" w:name="_Toc13881"/>
      <w:bookmarkStart w:id="151" w:name="_Toc4912"/>
      <w:bookmarkStart w:id="152" w:name="_Toc8784"/>
      <w:r>
        <w:rPr>
          <w:rFonts w:hint="eastAsia" w:ascii="微软雅黑" w:hAnsi="微软雅黑" w:eastAsia="微软雅黑" w:cs="微软雅黑"/>
          <w:b/>
          <w:bCs/>
          <w:sz w:val="28"/>
          <w:szCs w:val="28"/>
          <w:lang w:val="en-US" w:eastAsia="zh-CN"/>
        </w:rPr>
        <w:t>4.6动态测试</w:t>
      </w:r>
      <w:bookmarkEnd w:id="147"/>
      <w:bookmarkEnd w:id="148"/>
      <w:bookmarkEnd w:id="149"/>
      <w:bookmarkEnd w:id="150"/>
      <w:bookmarkEnd w:id="151"/>
      <w:bookmarkEnd w:id="152"/>
    </w:p>
    <w:p>
      <w:pPr>
        <w:pStyle w:val="10"/>
        <w:numPr>
          <w:ilvl w:val="2"/>
          <w:numId w:val="1"/>
        </w:numPr>
        <w:outlineLvl w:val="2"/>
        <w:rPr>
          <w:rFonts w:hint="eastAsia" w:ascii="微软雅黑" w:hAnsi="微软雅黑" w:eastAsia="微软雅黑" w:cs="微软雅黑"/>
          <w:b/>
          <w:bCs/>
          <w:sz w:val="24"/>
          <w:szCs w:val="24"/>
          <w:lang w:val="en-US" w:eastAsia="zh-CN"/>
        </w:rPr>
      </w:pPr>
      <w:bookmarkStart w:id="153" w:name="_Toc17690"/>
      <w:bookmarkStart w:id="154" w:name="_Toc2392"/>
      <w:bookmarkStart w:id="155" w:name="_Toc1312"/>
      <w:bookmarkStart w:id="156" w:name="_Toc25760"/>
      <w:bookmarkStart w:id="157" w:name="_Toc30173"/>
      <w:bookmarkStart w:id="158" w:name="_Toc20491"/>
      <w:r>
        <w:rPr>
          <w:rFonts w:hint="eastAsia" w:ascii="微软雅黑" w:hAnsi="微软雅黑" w:eastAsia="微软雅黑" w:cs="微软雅黑"/>
          <w:b/>
          <w:bCs/>
          <w:sz w:val="24"/>
          <w:szCs w:val="24"/>
          <w:lang w:val="en-US" w:eastAsia="zh-CN"/>
        </w:rPr>
        <w:t>定义</w:t>
      </w:r>
      <w:bookmarkEnd w:id="153"/>
      <w:bookmarkEnd w:id="154"/>
      <w:bookmarkEnd w:id="155"/>
      <w:bookmarkEnd w:id="156"/>
      <w:bookmarkEnd w:id="157"/>
      <w:bookmarkEnd w:id="158"/>
    </w:p>
    <w:p>
      <w:pPr>
        <w:pStyle w:val="10"/>
        <w:numPr>
          <w:ilvl w:val="3"/>
          <w:numId w:val="1"/>
        </w:numPr>
        <w:ind w:left="1050" w:leftChars="0" w:hanging="200" w:firstLineChars="0"/>
        <w:rPr>
          <w:sz w:val="21"/>
          <w:szCs w:val="21"/>
        </w:rPr>
      </w:pPr>
      <w:r>
        <w:rPr>
          <w:rFonts w:ascii="微软雅黑" w:hAnsi="微软雅黑" w:eastAsia="微软雅黑" w:cs="微软雅黑"/>
          <w:sz w:val="21"/>
          <w:szCs w:val="21"/>
        </w:rPr>
        <w:t>通过运行软件来检验软件的动态行为和运行结果的正确性</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59" w:name="_Toc5566"/>
      <w:bookmarkStart w:id="160" w:name="_Toc2842"/>
      <w:bookmarkStart w:id="161" w:name="_Toc22645"/>
      <w:bookmarkStart w:id="162" w:name="_Toc13845"/>
      <w:bookmarkStart w:id="163" w:name="_Toc23387"/>
      <w:bookmarkStart w:id="164" w:name="_Toc24407"/>
      <w:r>
        <w:rPr>
          <w:rFonts w:hint="eastAsia" w:ascii="微软雅黑" w:hAnsi="微软雅黑" w:eastAsia="微软雅黑" w:cs="微软雅黑"/>
          <w:b/>
          <w:bCs/>
          <w:sz w:val="24"/>
          <w:szCs w:val="24"/>
          <w:lang w:val="en-US" w:eastAsia="zh-CN"/>
        </w:rPr>
        <w:t>流程</w:t>
      </w:r>
      <w:bookmarkEnd w:id="159"/>
      <w:bookmarkEnd w:id="160"/>
      <w:bookmarkEnd w:id="161"/>
      <w:bookmarkEnd w:id="162"/>
      <w:bookmarkEnd w:id="163"/>
      <w:bookmarkEnd w:id="164"/>
    </w:p>
    <w:p>
      <w:pPr>
        <w:pStyle w:val="10"/>
        <w:numPr>
          <w:ilvl w:val="3"/>
          <w:numId w:val="1"/>
        </w:numPr>
        <w:rPr>
          <w:sz w:val="21"/>
          <w:szCs w:val="21"/>
        </w:rPr>
      </w:pPr>
      <w:r>
        <w:rPr>
          <w:rFonts w:ascii="微软雅黑" w:hAnsi="微软雅黑" w:eastAsia="微软雅黑" w:cs="微软雅黑"/>
          <w:i/>
          <w:iCs/>
          <w:sz w:val="21"/>
          <w:szCs w:val="21"/>
        </w:rPr>
        <w:t>选取定义域有效值，或定义域外无效值；</w:t>
      </w:r>
    </w:p>
    <w:p>
      <w:pPr>
        <w:pStyle w:val="10"/>
        <w:numPr>
          <w:ilvl w:val="3"/>
          <w:numId w:val="1"/>
        </w:numPr>
        <w:rPr>
          <w:sz w:val="21"/>
          <w:szCs w:val="21"/>
        </w:rPr>
      </w:pPr>
      <w:r>
        <w:rPr>
          <w:rFonts w:ascii="微软雅黑" w:hAnsi="微软雅黑" w:eastAsia="微软雅黑" w:cs="微软雅黑"/>
          <w:i/>
          <w:iCs/>
          <w:sz w:val="21"/>
          <w:szCs w:val="21"/>
        </w:rPr>
        <w:t>对已选取值决定预期的结果；</w:t>
      </w:r>
    </w:p>
    <w:p>
      <w:pPr>
        <w:pStyle w:val="10"/>
        <w:numPr>
          <w:ilvl w:val="3"/>
          <w:numId w:val="1"/>
        </w:numPr>
        <w:rPr>
          <w:sz w:val="21"/>
          <w:szCs w:val="21"/>
        </w:rPr>
      </w:pPr>
      <w:r>
        <w:rPr>
          <w:rFonts w:ascii="微软雅黑" w:hAnsi="微软雅黑" w:eastAsia="微软雅黑" w:cs="微软雅黑"/>
          <w:i/>
          <w:iCs/>
          <w:sz w:val="21"/>
          <w:szCs w:val="21"/>
        </w:rPr>
        <w:t>用选取值执行程序；</w:t>
      </w:r>
    </w:p>
    <w:p>
      <w:pPr>
        <w:pStyle w:val="10"/>
        <w:numPr>
          <w:ilvl w:val="3"/>
          <w:numId w:val="1"/>
        </w:numPr>
        <w:rPr>
          <w:sz w:val="21"/>
          <w:szCs w:val="21"/>
        </w:rPr>
      </w:pPr>
      <w:r>
        <w:rPr>
          <w:rFonts w:ascii="微软雅黑" w:hAnsi="微软雅黑" w:eastAsia="微软雅黑" w:cs="微软雅黑"/>
          <w:i/>
          <w:iCs/>
          <w:sz w:val="21"/>
          <w:szCs w:val="21"/>
        </w:rPr>
        <w:t>执行结果与对已选取值决定预期的结果相比， 不吻合程序有错</w:t>
      </w:r>
    </w:p>
    <w:p>
      <w:pPr>
        <w:pStyle w:val="10"/>
        <w:numPr>
          <w:ilvl w:val="3"/>
          <w:numId w:val="1"/>
        </w:numPr>
        <w:rPr>
          <w:sz w:val="21"/>
          <w:szCs w:val="21"/>
        </w:rPr>
      </w:pPr>
      <w:r>
        <w:rPr>
          <w:rFonts w:ascii="微软雅黑" w:hAnsi="微软雅黑" w:eastAsia="微软雅黑" w:cs="微软雅黑"/>
          <w:i/>
          <w:iCs/>
          <w:sz w:val="21"/>
          <w:szCs w:val="21"/>
        </w:rPr>
        <w:t>保证每个模块的所有独立路径至少被使用一次；</w:t>
      </w:r>
    </w:p>
    <w:p>
      <w:pPr>
        <w:pStyle w:val="10"/>
        <w:numPr>
          <w:ilvl w:val="3"/>
          <w:numId w:val="1"/>
        </w:numPr>
        <w:rPr>
          <w:sz w:val="21"/>
          <w:szCs w:val="21"/>
        </w:rPr>
      </w:pPr>
      <w:r>
        <w:rPr>
          <w:rFonts w:ascii="微软雅黑" w:hAnsi="微软雅黑" w:eastAsia="微软雅黑" w:cs="微软雅黑"/>
          <w:i/>
          <w:iCs/>
          <w:sz w:val="21"/>
          <w:szCs w:val="21"/>
        </w:rPr>
        <w:t>对所有的逻辑值均测试true和false；</w:t>
      </w:r>
    </w:p>
    <w:p>
      <w:pPr>
        <w:pStyle w:val="10"/>
        <w:numPr>
          <w:ilvl w:val="3"/>
          <w:numId w:val="1"/>
        </w:numPr>
        <w:rPr>
          <w:sz w:val="21"/>
          <w:szCs w:val="21"/>
        </w:rPr>
      </w:pPr>
      <w:r>
        <w:rPr>
          <w:rFonts w:ascii="微软雅黑" w:hAnsi="微软雅黑" w:eastAsia="微软雅黑" w:cs="微软雅黑"/>
          <w:i/>
          <w:iCs/>
          <w:sz w:val="21"/>
          <w:szCs w:val="21"/>
        </w:rPr>
        <w:t>上下边界及可操作范围内运行所有循环；</w:t>
      </w:r>
    </w:p>
    <w:p>
      <w:pPr>
        <w:pStyle w:val="10"/>
        <w:numPr>
          <w:ilvl w:val="3"/>
          <w:numId w:val="1"/>
        </w:numPr>
        <w:rPr>
          <w:sz w:val="21"/>
          <w:szCs w:val="21"/>
        </w:rPr>
      </w:pPr>
      <w:r>
        <w:rPr>
          <w:rFonts w:ascii="微软雅黑" w:hAnsi="微软雅黑" w:eastAsia="微软雅黑" w:cs="微软雅黑"/>
          <w:i/>
          <w:iCs/>
          <w:sz w:val="21"/>
          <w:szCs w:val="21"/>
        </w:rPr>
        <w:t>检查内部数据结构以确保其有效性。</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65" w:name="_Toc3382"/>
      <w:bookmarkStart w:id="166" w:name="_Toc24808"/>
      <w:bookmarkStart w:id="167" w:name="_Toc8551"/>
      <w:bookmarkStart w:id="168" w:name="_Toc11444"/>
      <w:bookmarkStart w:id="169" w:name="_Toc23086"/>
      <w:bookmarkStart w:id="170" w:name="_Toc31916"/>
      <w:r>
        <w:rPr>
          <w:rFonts w:hint="eastAsia" w:ascii="微软雅黑" w:hAnsi="微软雅黑" w:eastAsia="微软雅黑" w:cs="微软雅黑"/>
          <w:b/>
          <w:bCs/>
          <w:sz w:val="24"/>
          <w:szCs w:val="24"/>
          <w:lang w:val="en-US" w:eastAsia="zh-CN"/>
        </w:rPr>
        <w:t>分类</w:t>
      </w:r>
      <w:bookmarkEnd w:id="165"/>
      <w:bookmarkEnd w:id="166"/>
      <w:bookmarkEnd w:id="167"/>
      <w:bookmarkEnd w:id="168"/>
      <w:bookmarkEnd w:id="169"/>
      <w:bookmarkEnd w:id="170"/>
    </w:p>
    <w:p>
      <w:pPr>
        <w:pStyle w:val="10"/>
        <w:numPr>
          <w:ilvl w:val="3"/>
          <w:numId w:val="1"/>
        </w:numPr>
        <w:outlineLvl w:val="3"/>
        <w:rPr>
          <w:rFonts w:hint="eastAsia" w:ascii="微软雅黑" w:hAnsi="微软雅黑" w:eastAsia="微软雅黑" w:cs="微软雅黑"/>
          <w:b/>
          <w:bCs/>
          <w:sz w:val="22"/>
          <w:szCs w:val="22"/>
          <w:lang w:val="en-US" w:eastAsia="zh-CN"/>
        </w:rPr>
      </w:pPr>
      <w:bookmarkStart w:id="171" w:name="_Toc5937"/>
      <w:bookmarkStart w:id="172" w:name="_Toc23560"/>
      <w:bookmarkStart w:id="173" w:name="_Toc28657"/>
      <w:bookmarkStart w:id="174" w:name="_Toc17653"/>
      <w:r>
        <w:rPr>
          <w:rFonts w:hint="eastAsia" w:ascii="微软雅黑" w:hAnsi="微软雅黑" w:eastAsia="微软雅黑" w:cs="微软雅黑"/>
          <w:b/>
          <w:bCs/>
          <w:sz w:val="22"/>
          <w:szCs w:val="22"/>
          <w:lang w:val="en-US" w:eastAsia="zh-CN"/>
        </w:rPr>
        <w:t>结构性测试</w:t>
      </w:r>
      <w:bookmarkEnd w:id="171"/>
      <w:bookmarkEnd w:id="172"/>
      <w:bookmarkEnd w:id="173"/>
      <w:bookmarkEnd w:id="174"/>
    </w:p>
    <w:p>
      <w:pPr>
        <w:pStyle w:val="10"/>
        <w:numPr>
          <w:ilvl w:val="4"/>
          <w:numId w:val="1"/>
        </w:numPr>
        <w:rPr>
          <w:sz w:val="21"/>
          <w:szCs w:val="21"/>
        </w:rPr>
      </w:pPr>
      <w:r>
        <w:rPr>
          <w:rFonts w:ascii="微软雅黑" w:hAnsi="微软雅黑" w:eastAsia="微软雅黑" w:cs="微软雅黑"/>
          <w:i/>
          <w:iCs/>
          <w:sz w:val="21"/>
          <w:szCs w:val="21"/>
        </w:rPr>
        <w:t>采用语句测试、分支测试或路径测试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75" w:name="_Toc4827"/>
      <w:bookmarkStart w:id="176" w:name="_Toc28553"/>
      <w:bookmarkStart w:id="177" w:name="_Toc7047"/>
      <w:bookmarkStart w:id="178" w:name="_Toc17774"/>
      <w:r>
        <w:rPr>
          <w:rFonts w:hint="eastAsia" w:ascii="微软雅黑" w:hAnsi="微软雅黑" w:eastAsia="微软雅黑" w:cs="微软雅黑"/>
          <w:b/>
          <w:bCs/>
          <w:sz w:val="22"/>
          <w:szCs w:val="22"/>
          <w:lang w:val="en-US" w:eastAsia="zh-CN"/>
        </w:rPr>
        <w:t>正确性测试</w:t>
      </w:r>
      <w:bookmarkEnd w:id="175"/>
      <w:bookmarkEnd w:id="176"/>
      <w:bookmarkEnd w:id="177"/>
      <w:bookmarkEnd w:id="178"/>
    </w:p>
    <w:p>
      <w:pPr>
        <w:pStyle w:val="10"/>
        <w:numPr>
          <w:ilvl w:val="4"/>
          <w:numId w:val="1"/>
        </w:numPr>
        <w:rPr>
          <w:sz w:val="21"/>
          <w:szCs w:val="21"/>
        </w:rPr>
      </w:pPr>
      <w:r>
        <w:rPr>
          <w:rFonts w:ascii="微软雅黑" w:hAnsi="微软雅黑" w:eastAsia="微软雅黑" w:cs="微软雅黑"/>
          <w:sz w:val="21"/>
          <w:szCs w:val="21"/>
        </w:rPr>
        <w:t>基于产品功能规格说明书、从用户角度针对产品特定的功能和特性所进行的 验证活动，以确认每个功能是否得到完整的实现，用户能否正常使用这些功 能</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79" w:name="_Toc1873"/>
      <w:bookmarkStart w:id="180" w:name="_Toc11258"/>
      <w:bookmarkStart w:id="181" w:name="_Toc26968"/>
      <w:bookmarkStart w:id="182" w:name="_Toc1268"/>
      <w:bookmarkStart w:id="183" w:name="_Toc30357"/>
      <w:bookmarkStart w:id="184" w:name="_Toc18804"/>
      <w:r>
        <w:rPr>
          <w:rFonts w:hint="eastAsia" w:ascii="微软雅黑" w:hAnsi="微软雅黑" w:eastAsia="微软雅黑" w:cs="微软雅黑"/>
          <w:b/>
          <w:bCs/>
          <w:sz w:val="28"/>
          <w:szCs w:val="28"/>
          <w:lang w:val="en-US" w:eastAsia="zh-CN"/>
        </w:rPr>
        <w:t>4.7常用技术</w:t>
      </w:r>
      <w:bookmarkEnd w:id="179"/>
      <w:bookmarkEnd w:id="180"/>
      <w:bookmarkEnd w:id="181"/>
      <w:bookmarkEnd w:id="182"/>
      <w:bookmarkEnd w:id="183"/>
      <w:bookmarkEnd w:id="184"/>
    </w:p>
    <w:p>
      <w:pPr>
        <w:pStyle w:val="10"/>
        <w:numPr>
          <w:ilvl w:val="2"/>
          <w:numId w:val="1"/>
        </w:numPr>
        <w:outlineLvl w:val="2"/>
        <w:rPr>
          <w:rFonts w:hint="eastAsia" w:ascii="微软雅黑" w:hAnsi="微软雅黑" w:eastAsia="微软雅黑" w:cs="微软雅黑"/>
          <w:b/>
          <w:bCs/>
          <w:sz w:val="24"/>
          <w:szCs w:val="24"/>
          <w:lang w:val="en-US" w:eastAsia="zh-CN"/>
        </w:rPr>
      </w:pPr>
      <w:bookmarkStart w:id="185" w:name="_Toc18401"/>
      <w:bookmarkStart w:id="186" w:name="_Toc28339"/>
      <w:bookmarkStart w:id="187" w:name="_Toc14297"/>
      <w:bookmarkStart w:id="188" w:name="_Toc4730"/>
      <w:bookmarkStart w:id="189" w:name="_Toc8612"/>
      <w:bookmarkStart w:id="190" w:name="_Toc14532"/>
      <w:r>
        <w:rPr>
          <w:rFonts w:hint="eastAsia" w:ascii="微软雅黑" w:hAnsi="微软雅黑" w:eastAsia="微软雅黑" w:cs="微软雅黑"/>
          <w:b/>
          <w:bCs/>
          <w:sz w:val="24"/>
          <w:szCs w:val="24"/>
          <w:lang w:val="en-US" w:eastAsia="zh-CN"/>
        </w:rPr>
        <w:t>逻辑覆盖法</w:t>
      </w:r>
      <w:bookmarkEnd w:id="185"/>
      <w:bookmarkEnd w:id="186"/>
      <w:bookmarkEnd w:id="187"/>
      <w:bookmarkEnd w:id="188"/>
      <w:bookmarkEnd w:id="189"/>
      <w:bookmarkEnd w:id="190"/>
    </w:p>
    <w:p>
      <w:pPr>
        <w:pStyle w:val="10"/>
        <w:numPr>
          <w:ilvl w:val="3"/>
          <w:numId w:val="1"/>
        </w:numPr>
        <w:outlineLvl w:val="3"/>
        <w:rPr>
          <w:rFonts w:hint="eastAsia" w:ascii="微软雅黑" w:hAnsi="微软雅黑" w:eastAsia="微软雅黑" w:cs="微软雅黑"/>
          <w:b/>
          <w:bCs/>
          <w:sz w:val="22"/>
          <w:szCs w:val="22"/>
          <w:lang w:val="en-US" w:eastAsia="zh-CN"/>
        </w:rPr>
      </w:pPr>
      <w:bookmarkStart w:id="191" w:name="_Toc23711"/>
      <w:bookmarkStart w:id="192" w:name="_Toc30447"/>
      <w:bookmarkStart w:id="193" w:name="_Toc20093"/>
      <w:bookmarkStart w:id="194" w:name="_Toc5532"/>
      <w:r>
        <w:rPr>
          <w:rFonts w:hint="eastAsia" w:ascii="微软雅黑" w:hAnsi="微软雅黑" w:eastAsia="微软雅黑" w:cs="微软雅黑"/>
          <w:b/>
          <w:bCs/>
          <w:sz w:val="22"/>
          <w:szCs w:val="22"/>
          <w:lang w:val="en-US" w:eastAsia="zh-CN"/>
        </w:rPr>
        <w:t>测试覆盖率：包括功能覆盖和结构覆盖</w:t>
      </w:r>
      <w:bookmarkEnd w:id="191"/>
      <w:bookmarkEnd w:id="192"/>
      <w:bookmarkEnd w:id="193"/>
      <w:bookmarkEnd w:id="194"/>
    </w:p>
    <w:p>
      <w:pPr>
        <w:pStyle w:val="10"/>
        <w:numPr>
          <w:ilvl w:val="4"/>
          <w:numId w:val="1"/>
        </w:numPr>
        <w:rPr>
          <w:sz w:val="21"/>
          <w:szCs w:val="21"/>
        </w:rPr>
      </w:pPr>
      <w:r>
        <w:rPr>
          <w:rFonts w:ascii="微软雅黑" w:hAnsi="微软雅黑" w:eastAsia="微软雅黑" w:cs="微软雅黑"/>
          <w:sz w:val="21"/>
          <w:szCs w:val="21"/>
        </w:rPr>
        <w:t>功能点覆盖率大致用于表示软件已经实现的功能与软件需要实现的功能之间的比例关系</w:t>
      </w:r>
    </w:p>
    <w:p>
      <w:pPr>
        <w:pStyle w:val="10"/>
        <w:numPr>
          <w:ilvl w:val="4"/>
          <w:numId w:val="1"/>
        </w:numPr>
        <w:rPr>
          <w:sz w:val="21"/>
          <w:szCs w:val="21"/>
        </w:rPr>
      </w:pPr>
      <w:r>
        <w:rPr>
          <w:rFonts w:ascii="微软雅黑" w:hAnsi="微软雅黑" w:eastAsia="微软雅黑" w:cs="微软雅黑"/>
          <w:sz w:val="21"/>
          <w:szCs w:val="21"/>
        </w:rPr>
        <w:t>结构覆盖率包括语句覆盖率、分支覆盖率、循环覆盖率、路径覆盖率等等</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95" w:name="_Toc19011"/>
      <w:bookmarkStart w:id="196" w:name="_Toc32630"/>
      <w:bookmarkStart w:id="197" w:name="_Toc21972"/>
      <w:bookmarkStart w:id="198" w:name="_Toc26602"/>
      <w:r>
        <w:rPr>
          <w:rFonts w:hint="eastAsia" w:ascii="微软雅黑" w:hAnsi="微软雅黑" w:eastAsia="微软雅黑" w:cs="微软雅黑"/>
          <w:b/>
          <w:bCs/>
          <w:sz w:val="22"/>
          <w:szCs w:val="22"/>
          <w:lang w:val="en-US" w:eastAsia="zh-CN"/>
        </w:rPr>
        <w:t>逻辑覆盖</w:t>
      </w:r>
      <w:bookmarkEnd w:id="195"/>
      <w:bookmarkEnd w:id="196"/>
      <w:bookmarkEnd w:id="197"/>
      <w:bookmarkEnd w:id="198"/>
    </w:p>
    <w:p>
      <w:pPr>
        <w:pStyle w:val="10"/>
        <w:numPr>
          <w:ilvl w:val="4"/>
          <w:numId w:val="1"/>
        </w:numPr>
        <w:rPr>
          <w:sz w:val="21"/>
          <w:szCs w:val="21"/>
        </w:rPr>
      </w:pPr>
      <w:r>
        <w:rPr>
          <w:rFonts w:ascii="微软雅黑" w:hAnsi="微软雅黑" w:eastAsia="微软雅黑" w:cs="微软雅黑"/>
          <w:sz w:val="21"/>
          <w:szCs w:val="21"/>
        </w:rPr>
        <w:t>语句覆盖：通过选择足够的测试用例， 使得运行这些测试用例时， 被测程序的每个语句至少被执行一次</w:t>
      </w:r>
    </w:p>
    <w:p>
      <w:pPr>
        <w:pStyle w:val="10"/>
        <w:numPr>
          <w:ilvl w:val="5"/>
          <w:numId w:val="1"/>
        </w:numPr>
        <w:rPr>
          <w:sz w:val="21"/>
          <w:szCs w:val="21"/>
        </w:rPr>
      </w:pPr>
      <w:r>
        <w:rPr>
          <w:rFonts w:ascii="微软雅黑" w:hAnsi="微软雅黑" w:eastAsia="微软雅黑" w:cs="微软雅黑"/>
          <w:sz w:val="21"/>
          <w:szCs w:val="21"/>
        </w:rPr>
        <w:t>优点： 可以很直观地从源代码得到测试用例， 无须细分每条判定表达式</w:t>
      </w:r>
    </w:p>
    <w:p>
      <w:pPr>
        <w:pStyle w:val="10"/>
        <w:numPr>
          <w:ilvl w:val="5"/>
          <w:numId w:val="1"/>
        </w:numPr>
        <w:rPr>
          <w:sz w:val="21"/>
          <w:szCs w:val="21"/>
        </w:rPr>
      </w:pPr>
      <w:r>
        <w:rPr>
          <w:rFonts w:ascii="微软雅黑" w:hAnsi="微软雅黑" w:eastAsia="微软雅黑" w:cs="微软雅黑"/>
          <w:sz w:val="21"/>
          <w:szCs w:val="21"/>
        </w:rPr>
        <w:t>缺点： 语句覆盖是最弱的逻辑覆盖。不能发现其中的逻辑错误</w:t>
      </w:r>
    </w:p>
    <w:p>
      <w:pPr>
        <w:pStyle w:val="10"/>
        <w:numPr>
          <w:ilvl w:val="4"/>
          <w:numId w:val="1"/>
        </w:numPr>
        <w:rPr>
          <w:sz w:val="21"/>
          <w:szCs w:val="21"/>
        </w:rPr>
      </w:pPr>
      <w:r>
        <w:rPr>
          <w:rFonts w:ascii="微软雅黑" w:hAnsi="微软雅黑" w:eastAsia="微软雅黑" w:cs="微软雅黑"/>
          <w:sz w:val="21"/>
          <w:szCs w:val="21"/>
        </w:rPr>
        <w:t xml:space="preserve">判定覆盖：指通过设计足够的测试用例， 使得程序中的每一个判定至少都获得一次“真值”  和“假值”，或者说使得程序中的每一个分支都至少通过一次. </w:t>
      </w:r>
      <w:r>
        <w:rPr>
          <w:rFonts w:ascii="微软雅黑" w:hAnsi="微软雅黑" w:eastAsia="微软雅黑" w:cs="微软雅黑"/>
          <w:b/>
          <w:bCs/>
          <w:color w:val="DC2D1E"/>
          <w:sz w:val="21"/>
          <w:szCs w:val="21"/>
        </w:rPr>
        <w:t>判定覆盖包含语句覆盖</w:t>
      </w:r>
    </w:p>
    <w:p>
      <w:pPr>
        <w:pStyle w:val="10"/>
        <w:numPr>
          <w:ilvl w:val="5"/>
          <w:numId w:val="1"/>
        </w:numPr>
        <w:rPr>
          <w:sz w:val="21"/>
          <w:szCs w:val="21"/>
        </w:rPr>
      </w:pPr>
      <w:r>
        <w:rPr>
          <w:rFonts w:ascii="微软雅黑" w:hAnsi="微软雅黑" w:eastAsia="微软雅黑" w:cs="微软雅黑"/>
          <w:sz w:val="21"/>
          <w:szCs w:val="21"/>
        </w:rPr>
        <w:t>优点： 判定覆盖具有比语句覆盖更强的测试能力。同样判定覆盖也具有和语句覆盖一样的简单性，   无须细分每个判定就可以得到测试用例</w:t>
      </w:r>
    </w:p>
    <w:p>
      <w:pPr>
        <w:pStyle w:val="10"/>
        <w:numPr>
          <w:ilvl w:val="5"/>
          <w:numId w:val="1"/>
        </w:numPr>
        <w:rPr>
          <w:sz w:val="21"/>
          <w:szCs w:val="21"/>
        </w:rPr>
      </w:pPr>
      <w:r>
        <w:rPr>
          <w:rFonts w:ascii="微软雅黑" w:hAnsi="微软雅黑" w:eastAsia="微软雅黑" w:cs="微软雅黑"/>
          <w:sz w:val="21"/>
          <w:szCs w:val="21"/>
        </w:rPr>
        <w:t>缺点： 往往大部分的判定语句是由多个逻辑条件组合而成，若仅仅判断其整个最终结果，而忽略每个条件的取值情况，必然会遗漏部分测试路径。判定覆盖仍是弱的逻辑覆盖</w:t>
      </w:r>
    </w:p>
    <w:p>
      <w:pPr>
        <w:pStyle w:val="10"/>
        <w:numPr>
          <w:ilvl w:val="4"/>
          <w:numId w:val="1"/>
        </w:numPr>
        <w:rPr>
          <w:b/>
          <w:bCs/>
          <w:i w:val="0"/>
          <w:iCs w:val="0"/>
          <w:sz w:val="21"/>
          <w:szCs w:val="21"/>
        </w:rPr>
      </w:pPr>
      <w:r>
        <w:rPr>
          <w:rFonts w:ascii="微软雅黑" w:hAnsi="微软雅黑" w:eastAsia="微软雅黑" w:cs="微软雅黑"/>
          <w:sz w:val="21"/>
          <w:szCs w:val="21"/>
        </w:rPr>
        <w:t>条</w:t>
      </w:r>
      <w:r>
        <w:rPr>
          <w:rFonts w:ascii="微软雅黑" w:hAnsi="微软雅黑" w:eastAsia="微软雅黑" w:cs="微软雅黑"/>
          <w:i w:val="0"/>
          <w:iCs w:val="0"/>
          <w:sz w:val="21"/>
          <w:szCs w:val="21"/>
        </w:rPr>
        <w:t>件覆盖 ：对于每个判定中所包含的若干个条件，应设计足够多的测试用例，使得判定中   的每个条件都至少取到一次“真值”和“假值”的机会，也就是说，判定中的每个条件的   所有可能结果至少出现一次。</w:t>
      </w:r>
      <w:r>
        <w:rPr>
          <w:rFonts w:ascii="微软雅黑" w:hAnsi="微软雅黑" w:eastAsia="微软雅黑" w:cs="微软雅黑"/>
          <w:b/>
          <w:bCs/>
          <w:i w:val="0"/>
          <w:iCs w:val="0"/>
          <w:color w:val="DC2D1E"/>
          <w:sz w:val="21"/>
          <w:szCs w:val="21"/>
        </w:rPr>
        <w:t>条件覆盖并不能包含判定覆盖</w:t>
      </w:r>
    </w:p>
    <w:p>
      <w:pPr>
        <w:pStyle w:val="10"/>
        <w:numPr>
          <w:ilvl w:val="5"/>
          <w:numId w:val="1"/>
        </w:numPr>
        <w:rPr>
          <w:i w:val="0"/>
          <w:iCs w:val="0"/>
          <w:sz w:val="21"/>
          <w:szCs w:val="21"/>
        </w:rPr>
      </w:pPr>
      <w:r>
        <w:rPr>
          <w:rFonts w:ascii="微软雅黑" w:hAnsi="微软雅黑" w:eastAsia="微软雅黑" w:cs="微软雅黑"/>
          <w:i w:val="0"/>
          <w:iCs w:val="0"/>
          <w:sz w:val="21"/>
          <w:szCs w:val="21"/>
        </w:rPr>
        <w:t>优点： 增加了对条件判定情况的测试</w:t>
      </w:r>
    </w:p>
    <w:p>
      <w:pPr>
        <w:pStyle w:val="10"/>
        <w:numPr>
          <w:ilvl w:val="5"/>
          <w:numId w:val="1"/>
        </w:numPr>
        <w:rPr>
          <w:i w:val="0"/>
          <w:iCs w:val="0"/>
          <w:sz w:val="21"/>
          <w:szCs w:val="21"/>
        </w:rPr>
      </w:pPr>
      <w:r>
        <w:rPr>
          <w:rFonts w:ascii="微软雅黑" w:hAnsi="微软雅黑" w:eastAsia="微软雅黑" w:cs="微软雅黑"/>
          <w:i w:val="0"/>
          <w:iCs w:val="0"/>
          <w:sz w:val="21"/>
          <w:szCs w:val="21"/>
        </w:rPr>
        <w:t>缺点： 条件覆盖不一定包含判定覆盖。例如，我们刚才设计的用例就没有覆盖判断M的Y分支和     判断N的N分支。条件覆盖只能保证每个条件至少有一次为真，而不考虑所有的判定结果</w:t>
      </w:r>
    </w:p>
    <w:p>
      <w:pPr>
        <w:pStyle w:val="10"/>
        <w:numPr>
          <w:ilvl w:val="4"/>
          <w:numId w:val="1"/>
        </w:numPr>
        <w:rPr>
          <w:b/>
          <w:bCs/>
          <w:i w:val="0"/>
          <w:iCs w:val="0"/>
          <w:sz w:val="21"/>
          <w:szCs w:val="21"/>
        </w:rPr>
      </w:pPr>
      <w:r>
        <w:rPr>
          <w:rFonts w:ascii="微软雅黑" w:hAnsi="微软雅黑" w:eastAsia="微软雅黑" w:cs="微软雅黑"/>
          <w:i w:val="0"/>
          <w:iCs w:val="0"/>
          <w:sz w:val="21"/>
          <w:szCs w:val="21"/>
        </w:rPr>
        <w:t>条件/判定覆盖：指通过设计足够多的测试用例，使得运行这些测试用例时， 判定中的每个条件的所有可能结果至少出现一次，并且每个判定本身的所有 可能结果也至少出现一次。</w:t>
      </w:r>
      <w:r>
        <w:rPr>
          <w:rFonts w:ascii="微软雅黑" w:hAnsi="微软雅黑" w:eastAsia="微软雅黑" w:cs="微软雅黑"/>
          <w:b/>
          <w:bCs/>
          <w:i w:val="0"/>
          <w:iCs w:val="0"/>
          <w:color w:val="DC2D1E"/>
          <w:sz w:val="21"/>
          <w:szCs w:val="21"/>
        </w:rPr>
        <w:t>条件/判定覆盖同时包含判定覆盖,和条件覆盖</w:t>
      </w:r>
    </w:p>
    <w:p>
      <w:pPr>
        <w:pStyle w:val="10"/>
        <w:numPr>
          <w:ilvl w:val="5"/>
          <w:numId w:val="1"/>
        </w:numPr>
        <w:rPr>
          <w:i w:val="0"/>
          <w:iCs w:val="0"/>
          <w:sz w:val="21"/>
          <w:szCs w:val="21"/>
        </w:rPr>
      </w:pPr>
      <w:r>
        <w:rPr>
          <w:rFonts w:ascii="微软雅黑" w:hAnsi="微软雅黑" w:eastAsia="微软雅黑" w:cs="微软雅黑"/>
          <w:i w:val="0"/>
          <w:iCs w:val="0"/>
          <w:sz w:val="21"/>
          <w:szCs w:val="21"/>
        </w:rPr>
        <w:t>优点： 能同时满足判定、条件两种覆盖标准</w:t>
      </w:r>
    </w:p>
    <w:p>
      <w:pPr>
        <w:pStyle w:val="10"/>
        <w:numPr>
          <w:ilvl w:val="5"/>
          <w:numId w:val="1"/>
        </w:numPr>
        <w:rPr>
          <w:i w:val="0"/>
          <w:iCs w:val="0"/>
          <w:sz w:val="21"/>
          <w:szCs w:val="21"/>
        </w:rPr>
      </w:pPr>
      <w:r>
        <w:rPr>
          <w:rFonts w:ascii="微软雅黑" w:hAnsi="微软雅黑" w:eastAsia="微软雅黑" w:cs="微软雅黑"/>
          <w:i w:val="0"/>
          <w:iCs w:val="0"/>
          <w:sz w:val="21"/>
          <w:szCs w:val="21"/>
        </w:rPr>
        <w:t>缺点： 判定/条件覆盖准则的缺点是未考虑条件的组合情况</w:t>
      </w:r>
    </w:p>
    <w:p>
      <w:pPr>
        <w:pStyle w:val="10"/>
        <w:numPr>
          <w:ilvl w:val="4"/>
          <w:numId w:val="1"/>
        </w:numPr>
        <w:rPr>
          <w:b/>
          <w:bCs/>
          <w:i w:val="0"/>
          <w:iCs w:val="0"/>
          <w:sz w:val="21"/>
          <w:szCs w:val="21"/>
        </w:rPr>
      </w:pPr>
      <w:r>
        <w:rPr>
          <w:rFonts w:ascii="微软雅黑" w:hAnsi="微软雅黑" w:eastAsia="微软雅黑" w:cs="微软雅黑"/>
          <w:i w:val="0"/>
          <w:iCs w:val="0"/>
          <w:sz w:val="21"/>
          <w:szCs w:val="21"/>
        </w:rPr>
        <w:t>条件组合覆盖：通过设计足够多的测试用例，使得运行这些测试用例时，每个判定中条件结果的所有可能组合至少出现一次。</w:t>
      </w:r>
      <w:r>
        <w:rPr>
          <w:rFonts w:ascii="微软雅黑" w:hAnsi="微软雅黑" w:eastAsia="微软雅黑" w:cs="微软雅黑"/>
          <w:b/>
          <w:bCs/>
          <w:i w:val="0"/>
          <w:iCs w:val="0"/>
          <w:color w:val="DC2D1E"/>
          <w:sz w:val="21"/>
          <w:szCs w:val="21"/>
        </w:rPr>
        <w:t>条件组合覆盖包含前述4 种覆盖</w:t>
      </w:r>
    </w:p>
    <w:p>
      <w:pPr>
        <w:pStyle w:val="10"/>
        <w:numPr>
          <w:ilvl w:val="5"/>
          <w:numId w:val="1"/>
        </w:numPr>
        <w:rPr>
          <w:i w:val="0"/>
          <w:iCs w:val="0"/>
          <w:sz w:val="21"/>
          <w:szCs w:val="21"/>
        </w:rPr>
      </w:pPr>
      <w:r>
        <w:rPr>
          <w:rFonts w:ascii="微软雅黑" w:hAnsi="微软雅黑" w:eastAsia="微软雅黑" w:cs="微软雅黑"/>
          <w:i w:val="0"/>
          <w:iCs w:val="0"/>
          <w:sz w:val="21"/>
          <w:szCs w:val="21"/>
        </w:rPr>
        <w:t>优点： 条件组合覆盖准则满足判定覆盖、条件覆盖和判定/条件覆盖准则</w:t>
      </w:r>
    </w:p>
    <w:p>
      <w:pPr>
        <w:pStyle w:val="10"/>
        <w:numPr>
          <w:ilvl w:val="5"/>
          <w:numId w:val="1"/>
        </w:numPr>
        <w:rPr>
          <w:i w:val="0"/>
          <w:iCs w:val="0"/>
          <w:sz w:val="21"/>
          <w:szCs w:val="21"/>
        </w:rPr>
      </w:pPr>
      <w:r>
        <w:rPr>
          <w:rFonts w:ascii="微软雅黑" w:hAnsi="微软雅黑" w:eastAsia="微软雅黑" w:cs="微软雅黑"/>
          <w:i w:val="0"/>
          <w:iCs w:val="0"/>
          <w:sz w:val="21"/>
          <w:szCs w:val="21"/>
        </w:rPr>
        <w:t>缺点： 线性地增加了测试用例的数量</w:t>
      </w:r>
    </w:p>
    <w:p>
      <w:pPr>
        <w:pStyle w:val="10"/>
        <w:numPr>
          <w:ilvl w:val="4"/>
          <w:numId w:val="1"/>
        </w:numPr>
        <w:rPr>
          <w:b/>
          <w:bCs/>
          <w:i w:val="0"/>
          <w:iCs w:val="0"/>
          <w:sz w:val="21"/>
          <w:szCs w:val="21"/>
        </w:rPr>
      </w:pPr>
      <w:r>
        <w:rPr>
          <w:rFonts w:ascii="微软雅黑" w:hAnsi="微软雅黑" w:eastAsia="微软雅黑" w:cs="微软雅黑"/>
          <w:i w:val="0"/>
          <w:iCs w:val="0"/>
          <w:sz w:val="21"/>
          <w:szCs w:val="21"/>
        </w:rPr>
        <w:t>路径覆盖：使设计的测试用例能覆盖被测程序中所有可能的路径。</w:t>
      </w:r>
      <w:r>
        <w:rPr>
          <w:rFonts w:ascii="微软雅黑" w:hAnsi="微软雅黑" w:eastAsia="微软雅黑" w:cs="微软雅黑"/>
          <w:b/>
          <w:bCs/>
          <w:i w:val="0"/>
          <w:iCs w:val="0"/>
          <w:color w:val="DC2D1E"/>
          <w:sz w:val="21"/>
          <w:szCs w:val="21"/>
        </w:rPr>
        <w:t>路径覆盖 实际上考虑了程序中各种判定结果的所有可能组合， 但它并未考虑判定中的 条件组合。因此，虽然说路径覆盖是一种非常强的覆盖度量标准， 但并不能 代替条件组合覆盖</w:t>
      </w:r>
    </w:p>
    <w:p>
      <w:pPr>
        <w:pStyle w:val="10"/>
        <w:numPr>
          <w:ilvl w:val="5"/>
          <w:numId w:val="1"/>
        </w:numPr>
        <w:rPr>
          <w:i w:val="0"/>
          <w:iCs w:val="0"/>
          <w:sz w:val="21"/>
          <w:szCs w:val="21"/>
        </w:rPr>
      </w:pPr>
      <w:r>
        <w:rPr>
          <w:rFonts w:ascii="微软雅黑" w:hAnsi="微软雅黑" w:eastAsia="微软雅黑" w:cs="微软雅黑"/>
          <w:i w:val="0"/>
          <w:iCs w:val="0"/>
          <w:sz w:val="21"/>
          <w:szCs w:val="21"/>
        </w:rPr>
        <w:t>优点： 这种测试方法可以对程序进行彻底的测试，比前面五种的覆盖面都广</w:t>
      </w:r>
    </w:p>
    <w:p>
      <w:pPr>
        <w:pStyle w:val="10"/>
        <w:numPr>
          <w:ilvl w:val="5"/>
          <w:numId w:val="1"/>
        </w:numPr>
        <w:rPr>
          <w:i w:val="0"/>
          <w:iCs w:val="0"/>
          <w:sz w:val="21"/>
          <w:szCs w:val="21"/>
        </w:rPr>
      </w:pPr>
      <w:r>
        <w:rPr>
          <w:rFonts w:ascii="微软雅黑" w:hAnsi="微软雅黑" w:eastAsia="微软雅黑" w:cs="微软雅黑"/>
          <w:i w:val="0"/>
          <w:iCs w:val="0"/>
          <w:sz w:val="21"/>
          <w:szCs w:val="21"/>
        </w:rPr>
        <w:t>缺点： 需要设计大量、复杂的测试用例，使得工作量呈指数级增长，不见得把所有的条件组合都 覆盖</w:t>
      </w:r>
    </w:p>
    <w:p>
      <w:pPr>
        <w:pStyle w:val="10"/>
        <w:numPr>
          <w:ilvl w:val="4"/>
          <w:numId w:val="1"/>
        </w:numPr>
        <w:rPr>
          <w:i w:val="0"/>
          <w:iCs w:val="0"/>
          <w:sz w:val="21"/>
          <w:szCs w:val="21"/>
        </w:rPr>
      </w:pPr>
      <w:r>
        <w:rPr>
          <w:rFonts w:ascii="微软雅黑" w:hAnsi="微软雅黑" w:eastAsia="微软雅黑" w:cs="微软雅黑"/>
          <w:i w:val="0"/>
          <w:iCs w:val="0"/>
          <w:sz w:val="21"/>
          <w:szCs w:val="21"/>
        </w:rPr>
        <w:t>修正条件判定覆盖：当程序中的判定语句包含多个条件时，运用条件组合覆盖方法进行测试，其条件取值组合数目是非常大的。修正条件判定覆盖在条件组合的基础上进行数据的挑选，其挑选数据的要求是：程序的判定被分解为通过逻辑操作符（and、or）连接的bool条件，每个条件对于判定的结果值是独立的</w:t>
      </w:r>
    </w:p>
    <w:p>
      <w:pPr>
        <w:pStyle w:val="10"/>
        <w:numPr>
          <w:ilvl w:val="4"/>
          <w:numId w:val="1"/>
        </w:numPr>
        <w:rPr>
          <w:i w:val="0"/>
          <w:iCs w:val="0"/>
          <w:sz w:val="21"/>
          <w:szCs w:val="21"/>
        </w:rPr>
      </w:pPr>
      <w:r>
        <w:rPr>
          <w:rFonts w:ascii="微软雅黑" w:hAnsi="微软雅黑" w:eastAsia="微软雅黑" w:cs="微软雅黑"/>
          <w:i w:val="0"/>
          <w:iCs w:val="0"/>
          <w:sz w:val="21"/>
          <w:szCs w:val="21"/>
        </w:rPr>
        <w:t>面向对象的覆盖</w:t>
      </w:r>
    </w:p>
    <w:p>
      <w:pPr>
        <w:pStyle w:val="10"/>
        <w:numPr>
          <w:ilvl w:val="5"/>
          <w:numId w:val="1"/>
        </w:numPr>
        <w:rPr>
          <w:i w:val="0"/>
          <w:iCs w:val="0"/>
          <w:sz w:val="21"/>
          <w:szCs w:val="21"/>
        </w:rPr>
      </w:pPr>
      <w:r>
        <w:rPr>
          <w:rFonts w:ascii="微软雅黑" w:hAnsi="微软雅黑" w:eastAsia="微软雅黑" w:cs="微软雅黑"/>
          <w:i w:val="0"/>
          <w:iCs w:val="0"/>
          <w:sz w:val="21"/>
          <w:szCs w:val="21"/>
        </w:rPr>
        <w:t>继承上下文覆盖</w:t>
      </w:r>
    </w:p>
    <w:p>
      <w:pPr>
        <w:pStyle w:val="10"/>
        <w:numPr>
          <w:ilvl w:val="5"/>
          <w:numId w:val="1"/>
        </w:numPr>
        <w:rPr>
          <w:i w:val="0"/>
          <w:iCs w:val="0"/>
          <w:sz w:val="21"/>
          <w:szCs w:val="21"/>
        </w:rPr>
      </w:pPr>
      <w:r>
        <w:rPr>
          <w:rFonts w:ascii="微软雅黑" w:hAnsi="微软雅黑" w:eastAsia="微软雅黑" w:cs="微软雅黑"/>
          <w:i w:val="0"/>
          <w:iCs w:val="0"/>
          <w:sz w:val="21"/>
          <w:szCs w:val="21"/>
        </w:rPr>
        <w:t>基于状态的上下文覆盖</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99" w:name="_Toc11553"/>
      <w:bookmarkStart w:id="200" w:name="_Toc3678"/>
      <w:bookmarkStart w:id="201" w:name="_Toc28784"/>
      <w:bookmarkStart w:id="202" w:name="_Toc15085"/>
      <w:r>
        <w:rPr>
          <w:rFonts w:hint="eastAsia" w:ascii="微软雅黑" w:hAnsi="微软雅黑" w:eastAsia="微软雅黑" w:cs="微软雅黑"/>
          <w:b/>
          <w:bCs/>
          <w:sz w:val="22"/>
          <w:szCs w:val="22"/>
          <w:lang w:val="en-US" w:eastAsia="zh-CN"/>
        </w:rPr>
        <w:t>覆盖准则</w:t>
      </w:r>
      <w:bookmarkEnd w:id="199"/>
      <w:bookmarkEnd w:id="200"/>
      <w:bookmarkEnd w:id="201"/>
      <w:bookmarkEnd w:id="202"/>
    </w:p>
    <w:p>
      <w:pPr>
        <w:pStyle w:val="10"/>
        <w:numPr>
          <w:ilvl w:val="4"/>
          <w:numId w:val="1"/>
        </w:numPr>
        <w:rPr>
          <w:i w:val="0"/>
          <w:iCs w:val="0"/>
          <w:sz w:val="21"/>
          <w:szCs w:val="21"/>
        </w:rPr>
      </w:pPr>
      <w:r>
        <w:rPr>
          <w:rFonts w:ascii="微软雅黑" w:hAnsi="微软雅黑" w:eastAsia="微软雅黑" w:cs="微软雅黑"/>
          <w:i w:val="0"/>
          <w:iCs w:val="0"/>
          <w:sz w:val="21"/>
          <w:szCs w:val="21"/>
        </w:rPr>
        <w:t>ESTCA覆盖准则</w:t>
      </w:r>
    </w:p>
    <w:p>
      <w:pPr>
        <w:pStyle w:val="10"/>
        <w:numPr>
          <w:ilvl w:val="4"/>
          <w:numId w:val="1"/>
        </w:numPr>
        <w:rPr>
          <w:i w:val="0"/>
          <w:iCs w:val="0"/>
          <w:sz w:val="21"/>
          <w:szCs w:val="21"/>
        </w:rPr>
      </w:pPr>
      <w:r>
        <w:rPr>
          <w:rFonts w:ascii="微软雅黑" w:hAnsi="微软雅黑" w:eastAsia="微软雅黑" w:cs="微软雅黑"/>
          <w:i w:val="0"/>
          <w:iCs w:val="0"/>
          <w:sz w:val="21"/>
          <w:szCs w:val="21"/>
        </w:rPr>
        <w:t>现行代码序列与跳转LCSAJ</w:t>
      </w:r>
    </w:p>
    <w:p>
      <w:pPr>
        <w:pStyle w:val="10"/>
        <w:numPr>
          <w:ilvl w:val="4"/>
          <w:numId w:val="1"/>
        </w:numPr>
        <w:rPr>
          <w:i w:val="0"/>
          <w:iCs w:val="0"/>
          <w:sz w:val="21"/>
          <w:szCs w:val="21"/>
        </w:rPr>
      </w:pPr>
      <w:r>
        <w:rPr>
          <w:rFonts w:ascii="微软雅黑" w:hAnsi="微软雅黑" w:eastAsia="微软雅黑" w:cs="微软雅黑"/>
          <w:i w:val="0"/>
          <w:iCs w:val="0"/>
          <w:sz w:val="21"/>
          <w:szCs w:val="21"/>
        </w:rPr>
        <w:t>谓词覆盖准则</w:t>
      </w:r>
    </w:p>
    <w:p>
      <w:pPr>
        <w:pStyle w:val="10"/>
        <w:numPr>
          <w:ilvl w:val="5"/>
          <w:numId w:val="1"/>
        </w:numPr>
        <w:rPr>
          <w:i w:val="0"/>
          <w:iCs w:val="0"/>
          <w:sz w:val="21"/>
          <w:szCs w:val="21"/>
        </w:rPr>
      </w:pPr>
      <w:r>
        <w:rPr>
          <w:rFonts w:ascii="微软雅黑" w:hAnsi="微软雅黑" w:eastAsia="微软雅黑" w:cs="微软雅黑"/>
          <w:i w:val="0"/>
          <w:iCs w:val="0"/>
          <w:sz w:val="21"/>
          <w:szCs w:val="21"/>
        </w:rPr>
        <w:t>谓词</w:t>
      </w:r>
    </w:p>
    <w:p>
      <w:pPr>
        <w:pStyle w:val="10"/>
        <w:numPr>
          <w:ilvl w:val="6"/>
          <w:numId w:val="1"/>
        </w:numPr>
        <w:rPr>
          <w:i w:val="0"/>
          <w:iCs w:val="0"/>
          <w:sz w:val="21"/>
          <w:szCs w:val="21"/>
        </w:rPr>
      </w:pPr>
      <w:r>
        <w:rPr>
          <w:rFonts w:ascii="微软雅黑" w:hAnsi="微软雅黑" w:eastAsia="微软雅黑" w:cs="微软雅黑"/>
          <w:i w:val="0"/>
          <w:iCs w:val="0"/>
          <w:sz w:val="21"/>
          <w:szCs w:val="21"/>
        </w:rPr>
        <w:t>一个分支的条件是由谓词组成的。单个谓词称为原子谓词， 例如a!=0 、 mid&gt;0等都是原子谓词</w:t>
      </w:r>
    </w:p>
    <w:p>
      <w:pPr>
        <w:pStyle w:val="10"/>
        <w:numPr>
          <w:ilvl w:val="6"/>
          <w:numId w:val="1"/>
        </w:numPr>
        <w:rPr>
          <w:i w:val="0"/>
          <w:iCs w:val="0"/>
          <w:sz w:val="21"/>
          <w:szCs w:val="21"/>
        </w:rPr>
      </w:pPr>
      <w:r>
        <w:rPr>
          <w:rFonts w:ascii="微软雅黑" w:hAnsi="微软雅黑" w:eastAsia="微软雅黑" w:cs="微软雅黑"/>
          <w:i w:val="0"/>
          <w:iCs w:val="0"/>
          <w:sz w:val="21"/>
          <w:szCs w:val="21"/>
        </w:rPr>
        <w:t>原子谓词通过逻辑运算符可以构成复合谓词， 常见的逻辑运算符包括“与” 、 “或” 、“非”等</w:t>
      </w:r>
    </w:p>
    <w:p>
      <w:pPr>
        <w:pStyle w:val="10"/>
        <w:numPr>
          <w:ilvl w:val="5"/>
          <w:numId w:val="1"/>
        </w:numPr>
        <w:rPr>
          <w:i w:val="0"/>
          <w:iCs w:val="0"/>
          <w:sz w:val="21"/>
          <w:szCs w:val="21"/>
        </w:rPr>
      </w:pPr>
      <w:r>
        <w:rPr>
          <w:rFonts w:ascii="微软雅黑" w:hAnsi="微软雅黑" w:eastAsia="微软雅黑" w:cs="微软雅黑"/>
          <w:i w:val="0"/>
          <w:iCs w:val="0"/>
          <w:sz w:val="21"/>
          <w:szCs w:val="21"/>
        </w:rPr>
        <w:t>原子谓词覆盖准则</w:t>
      </w:r>
    </w:p>
    <w:p>
      <w:pPr>
        <w:pStyle w:val="10"/>
        <w:numPr>
          <w:ilvl w:val="6"/>
          <w:numId w:val="1"/>
        </w:numPr>
        <w:rPr>
          <w:sz w:val="21"/>
          <w:szCs w:val="21"/>
        </w:rPr>
      </w:pPr>
      <w:r>
        <w:rPr>
          <w:rFonts w:ascii="微软雅黑" w:hAnsi="微软雅黑" w:eastAsia="微软雅黑" w:cs="微软雅黑"/>
          <w:i w:val="0"/>
          <w:iCs w:val="0"/>
          <w:sz w:val="21"/>
          <w:szCs w:val="21"/>
        </w:rPr>
        <w:t>软件测试中，每个复合谓词所包含</w:t>
      </w:r>
      <w:r>
        <w:rPr>
          <w:rFonts w:ascii="微软雅黑" w:hAnsi="微软雅黑" w:eastAsia="微软雅黑" w:cs="微软雅黑"/>
          <w:sz w:val="21"/>
          <w:szCs w:val="21"/>
        </w:rPr>
        <w:t>的每一个原子谓词都至少获得一次“真” 值和一次“假”值</w:t>
      </w:r>
    </w:p>
    <w:p>
      <w:pPr>
        <w:pStyle w:val="10"/>
        <w:numPr>
          <w:ilvl w:val="5"/>
          <w:numId w:val="1"/>
        </w:numPr>
        <w:rPr>
          <w:sz w:val="21"/>
          <w:szCs w:val="21"/>
        </w:rPr>
      </w:pPr>
      <w:r>
        <w:rPr>
          <w:rFonts w:ascii="微软雅黑" w:hAnsi="微软雅黑" w:eastAsia="微软雅黑" w:cs="微软雅黑"/>
          <w:sz w:val="21"/>
          <w:szCs w:val="21"/>
        </w:rPr>
        <w:t>分支-谓词覆盖准则</w:t>
      </w:r>
    </w:p>
    <w:p>
      <w:pPr>
        <w:pStyle w:val="10"/>
        <w:numPr>
          <w:ilvl w:val="6"/>
          <w:numId w:val="1"/>
        </w:numPr>
        <w:rPr>
          <w:sz w:val="21"/>
          <w:szCs w:val="21"/>
        </w:rPr>
      </w:pPr>
      <w:r>
        <w:rPr>
          <w:rFonts w:ascii="微软雅黑" w:hAnsi="微软雅黑" w:eastAsia="微软雅黑" w:cs="微软雅黑"/>
          <w:sz w:val="21"/>
          <w:szCs w:val="21"/>
        </w:rPr>
        <w:t>在原子谓词覆盖测试基础上还要求每个复合谓词本身也至少获得一次“真”值 和一次“假”值</w:t>
      </w:r>
    </w:p>
    <w:p>
      <w:pPr>
        <w:pStyle w:val="10"/>
        <w:numPr>
          <w:ilvl w:val="5"/>
          <w:numId w:val="1"/>
        </w:numPr>
        <w:rPr>
          <w:sz w:val="21"/>
          <w:szCs w:val="21"/>
        </w:rPr>
      </w:pPr>
      <w:r>
        <w:rPr>
          <w:rFonts w:ascii="微软雅黑" w:hAnsi="微软雅黑" w:eastAsia="微软雅黑" w:cs="微软雅黑"/>
          <w:sz w:val="21"/>
          <w:szCs w:val="21"/>
        </w:rPr>
        <w:t>复合谓词覆盖准则</w:t>
      </w:r>
    </w:p>
    <w:p>
      <w:pPr>
        <w:pStyle w:val="10"/>
        <w:numPr>
          <w:ilvl w:val="6"/>
          <w:numId w:val="1"/>
        </w:numPr>
        <w:rPr>
          <w:sz w:val="21"/>
          <w:szCs w:val="21"/>
        </w:rPr>
      </w:pPr>
      <w:r>
        <w:rPr>
          <w:rFonts w:ascii="微软雅黑" w:hAnsi="微软雅黑" w:eastAsia="微软雅黑" w:cs="微软雅黑"/>
          <w:sz w:val="21"/>
          <w:szCs w:val="21"/>
        </w:rPr>
        <w:t>在软件测试中，每个谓词中条件的各种可能都至少出现一次</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03" w:name="_Toc21393"/>
      <w:bookmarkStart w:id="204" w:name="_Toc20609"/>
      <w:bookmarkStart w:id="205" w:name="_Toc5463"/>
      <w:bookmarkStart w:id="206" w:name="_Toc6285"/>
      <w:bookmarkStart w:id="207" w:name="_Toc11601"/>
      <w:bookmarkStart w:id="208" w:name="_Toc5837"/>
      <w:r>
        <w:rPr>
          <w:rFonts w:hint="eastAsia" w:ascii="微软雅黑" w:hAnsi="微软雅黑" w:eastAsia="微软雅黑" w:cs="微软雅黑"/>
          <w:b/>
          <w:bCs/>
          <w:sz w:val="24"/>
          <w:szCs w:val="24"/>
          <w:lang w:val="en-US" w:eastAsia="zh-CN"/>
        </w:rPr>
        <w:t>插桩技术</w:t>
      </w:r>
      <w:bookmarkEnd w:id="203"/>
      <w:bookmarkEnd w:id="204"/>
      <w:bookmarkEnd w:id="205"/>
      <w:bookmarkEnd w:id="206"/>
      <w:bookmarkEnd w:id="207"/>
      <w:bookmarkEnd w:id="208"/>
    </w:p>
    <w:p>
      <w:pPr>
        <w:pStyle w:val="10"/>
        <w:numPr>
          <w:ilvl w:val="3"/>
          <w:numId w:val="1"/>
        </w:numPr>
        <w:outlineLvl w:val="3"/>
        <w:rPr>
          <w:rFonts w:hint="eastAsia" w:ascii="微软雅黑" w:hAnsi="微软雅黑" w:eastAsia="微软雅黑" w:cs="微软雅黑"/>
          <w:b/>
          <w:bCs/>
          <w:sz w:val="22"/>
          <w:szCs w:val="22"/>
          <w:lang w:val="en-US" w:eastAsia="zh-CN"/>
        </w:rPr>
      </w:pPr>
      <w:bookmarkStart w:id="209" w:name="_Toc604"/>
      <w:bookmarkStart w:id="210" w:name="_Toc22648"/>
      <w:bookmarkStart w:id="211" w:name="_Toc130"/>
      <w:bookmarkStart w:id="212" w:name="_Toc11363"/>
      <w:r>
        <w:rPr>
          <w:rFonts w:hint="eastAsia" w:ascii="微软雅黑" w:hAnsi="微软雅黑" w:eastAsia="微软雅黑" w:cs="微软雅黑"/>
          <w:b/>
          <w:bCs/>
          <w:sz w:val="22"/>
          <w:szCs w:val="22"/>
          <w:lang w:val="en-US" w:eastAsia="zh-CN"/>
        </w:rPr>
        <w:t>定义</w:t>
      </w:r>
      <w:bookmarkEnd w:id="209"/>
      <w:bookmarkEnd w:id="210"/>
      <w:bookmarkEnd w:id="211"/>
      <w:bookmarkEnd w:id="212"/>
    </w:p>
    <w:p>
      <w:pPr>
        <w:pStyle w:val="10"/>
        <w:numPr>
          <w:ilvl w:val="4"/>
          <w:numId w:val="1"/>
        </w:numPr>
        <w:rPr>
          <w:sz w:val="21"/>
          <w:szCs w:val="21"/>
        </w:rPr>
      </w:pPr>
      <w:r>
        <w:rPr>
          <w:rFonts w:ascii="微软雅黑" w:hAnsi="微软雅黑" w:eastAsia="微软雅黑" w:cs="微软雅黑"/>
          <w:sz w:val="21"/>
          <w:szCs w:val="21"/>
        </w:rPr>
        <w:t>借助于在被测程序中设置断点或打印语句来进行测试的方法，在执行测试的过程中可 以了解一些程序的动态信息。这样在运行程序时， 既能检验测试的结果数据， 又能借 助插入语句给出的信息掌握程序的动态运行特性， 从而把程序执行过程中所发生的重 要事件记录下来。</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13" w:name="_Toc5984"/>
      <w:bookmarkStart w:id="214" w:name="_Toc8245"/>
      <w:bookmarkStart w:id="215" w:name="_Toc15958"/>
      <w:bookmarkStart w:id="216" w:name="_Toc14387"/>
      <w:r>
        <w:rPr>
          <w:rFonts w:hint="eastAsia" w:ascii="微软雅黑" w:hAnsi="微软雅黑" w:eastAsia="微软雅黑" w:cs="微软雅黑"/>
          <w:b/>
          <w:bCs/>
          <w:sz w:val="22"/>
          <w:szCs w:val="22"/>
          <w:lang w:val="en-US" w:eastAsia="zh-CN"/>
        </w:rPr>
        <w:t>考虑因素</w:t>
      </w:r>
      <w:bookmarkEnd w:id="213"/>
      <w:bookmarkEnd w:id="214"/>
      <w:bookmarkEnd w:id="215"/>
      <w:bookmarkEnd w:id="216"/>
    </w:p>
    <w:p>
      <w:pPr>
        <w:pStyle w:val="10"/>
        <w:numPr>
          <w:ilvl w:val="4"/>
          <w:numId w:val="1"/>
        </w:numPr>
        <w:rPr>
          <w:sz w:val="21"/>
          <w:szCs w:val="21"/>
        </w:rPr>
      </w:pPr>
      <w:r>
        <w:rPr>
          <w:rFonts w:ascii="微软雅黑" w:hAnsi="微软雅黑" w:eastAsia="微软雅黑" w:cs="微软雅黑"/>
          <w:sz w:val="21"/>
          <w:szCs w:val="21"/>
        </w:rPr>
        <w:t>需要探测哪些信息；</w:t>
      </w:r>
    </w:p>
    <w:p>
      <w:pPr>
        <w:pStyle w:val="10"/>
        <w:numPr>
          <w:ilvl w:val="4"/>
          <w:numId w:val="1"/>
        </w:numPr>
        <w:rPr>
          <w:sz w:val="21"/>
          <w:szCs w:val="21"/>
        </w:rPr>
      </w:pPr>
      <w:r>
        <w:rPr>
          <w:rFonts w:ascii="微软雅黑" w:hAnsi="微软雅黑" w:eastAsia="微软雅黑" w:cs="微软雅黑"/>
          <w:sz w:val="21"/>
          <w:szCs w:val="21"/>
        </w:rPr>
        <w:t>在程序的什么位置设立插装点；</w:t>
      </w:r>
    </w:p>
    <w:p>
      <w:pPr>
        <w:pStyle w:val="10"/>
        <w:numPr>
          <w:ilvl w:val="4"/>
          <w:numId w:val="1"/>
        </w:numPr>
        <w:rPr>
          <w:sz w:val="21"/>
          <w:szCs w:val="21"/>
        </w:rPr>
      </w:pPr>
      <w:r>
        <w:rPr>
          <w:rFonts w:ascii="微软雅黑" w:hAnsi="微软雅黑" w:eastAsia="微软雅黑" w:cs="微软雅黑"/>
          <w:sz w:val="21"/>
          <w:szCs w:val="21"/>
        </w:rPr>
        <w:t>计划设置多少个插装点</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17" w:name="_Toc10340"/>
      <w:bookmarkStart w:id="218" w:name="_Toc25925"/>
      <w:bookmarkStart w:id="219" w:name="_Toc14627"/>
      <w:bookmarkStart w:id="220" w:name="_Toc5754"/>
      <w:r>
        <w:rPr>
          <w:rFonts w:hint="eastAsia" w:ascii="微软雅黑" w:hAnsi="微软雅黑" w:eastAsia="微软雅黑" w:cs="微软雅黑"/>
          <w:b/>
          <w:bCs/>
          <w:sz w:val="22"/>
          <w:szCs w:val="22"/>
          <w:lang w:val="en-US" w:eastAsia="zh-CN"/>
        </w:rPr>
        <w:t>应用</w:t>
      </w:r>
      <w:bookmarkEnd w:id="217"/>
      <w:bookmarkEnd w:id="218"/>
      <w:bookmarkEnd w:id="219"/>
      <w:bookmarkEnd w:id="220"/>
    </w:p>
    <w:p>
      <w:pPr>
        <w:pStyle w:val="10"/>
        <w:numPr>
          <w:ilvl w:val="4"/>
          <w:numId w:val="1"/>
        </w:numPr>
        <w:rPr>
          <w:sz w:val="21"/>
          <w:szCs w:val="21"/>
        </w:rPr>
      </w:pPr>
      <w:r>
        <w:rPr>
          <w:rFonts w:ascii="微软雅黑" w:hAnsi="微软雅黑" w:eastAsia="微软雅黑" w:cs="微软雅黑"/>
          <w:sz w:val="21"/>
          <w:szCs w:val="21"/>
        </w:rPr>
        <w:t>覆盖分析：程序插装可以估计程序控制流图中被覆盖的程度，确定测试执行的充 分性，从而设计更好的测试用例，提高测试覆盖率。</w:t>
      </w:r>
    </w:p>
    <w:p>
      <w:pPr>
        <w:pStyle w:val="10"/>
        <w:numPr>
          <w:ilvl w:val="4"/>
          <w:numId w:val="1"/>
        </w:numPr>
        <w:rPr>
          <w:sz w:val="21"/>
          <w:szCs w:val="21"/>
        </w:rPr>
      </w:pPr>
      <w:r>
        <w:rPr>
          <w:rFonts w:ascii="微软雅黑" w:hAnsi="微软雅黑" w:eastAsia="微软雅黑" w:cs="微软雅黑"/>
          <w:sz w:val="21"/>
          <w:szCs w:val="21"/>
        </w:rPr>
        <w:t>监控：在程序的特定位置设立插装点，插入用于记录动态特性的语句， 用来监控 程序运行时的某些特性，从而排除软件故障。</w:t>
      </w:r>
    </w:p>
    <w:p>
      <w:pPr>
        <w:pStyle w:val="10"/>
        <w:numPr>
          <w:ilvl w:val="4"/>
          <w:numId w:val="1"/>
        </w:numPr>
        <w:rPr>
          <w:sz w:val="21"/>
          <w:szCs w:val="21"/>
        </w:rPr>
      </w:pPr>
      <w:r>
        <w:rPr>
          <w:rFonts w:ascii="微软雅黑" w:hAnsi="微软雅黑" w:eastAsia="微软雅黑" w:cs="微软雅黑"/>
          <w:sz w:val="21"/>
          <w:szCs w:val="21"/>
        </w:rPr>
        <w:t>查找数据流异常：程序插装可以记录在程序执行中某些变量值的变化情况和变化 范围。掌握了数据变量的取值状况， 就能准确地判断是否发生数据流异常。虽然 数据流异常可以用静态分析器来发现，但是使用插装技术可以更经济更简便， 毕 竟所有信息的获取是随着测试过程附带得到的。</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21" w:name="_Toc1047"/>
      <w:bookmarkStart w:id="222" w:name="_Toc24318"/>
      <w:bookmarkStart w:id="223" w:name="_Toc12466"/>
      <w:bookmarkStart w:id="224" w:name="_Toc28435"/>
      <w:bookmarkStart w:id="225" w:name="_Toc17753"/>
      <w:bookmarkStart w:id="226" w:name="_Toc48"/>
      <w:r>
        <w:rPr>
          <w:rFonts w:hint="eastAsia" w:ascii="微软雅黑" w:hAnsi="微软雅黑" w:eastAsia="微软雅黑" w:cs="微软雅黑"/>
          <w:b/>
          <w:bCs/>
          <w:sz w:val="24"/>
          <w:szCs w:val="24"/>
          <w:lang w:val="en-US" w:eastAsia="zh-CN"/>
        </w:rPr>
        <w:t>断言测试</w:t>
      </w:r>
      <w:bookmarkEnd w:id="221"/>
      <w:bookmarkEnd w:id="222"/>
      <w:bookmarkEnd w:id="223"/>
      <w:bookmarkEnd w:id="224"/>
      <w:bookmarkEnd w:id="225"/>
      <w:bookmarkEnd w:id="226"/>
    </w:p>
    <w:p>
      <w:pPr>
        <w:pStyle w:val="10"/>
        <w:numPr>
          <w:ilvl w:val="3"/>
          <w:numId w:val="1"/>
        </w:numPr>
        <w:outlineLvl w:val="3"/>
        <w:rPr>
          <w:rFonts w:hint="eastAsia" w:ascii="微软雅黑" w:hAnsi="微软雅黑" w:eastAsia="微软雅黑" w:cs="微软雅黑"/>
          <w:b/>
          <w:bCs/>
          <w:sz w:val="22"/>
          <w:szCs w:val="22"/>
          <w:lang w:val="en-US" w:eastAsia="zh-CN"/>
        </w:rPr>
      </w:pPr>
      <w:bookmarkStart w:id="227" w:name="_Toc1990"/>
      <w:bookmarkStart w:id="228" w:name="_Toc17665"/>
      <w:bookmarkStart w:id="229" w:name="_Toc17325"/>
      <w:bookmarkStart w:id="230" w:name="_Toc22618"/>
      <w:r>
        <w:rPr>
          <w:rFonts w:hint="eastAsia" w:ascii="微软雅黑" w:hAnsi="微软雅黑" w:eastAsia="微软雅黑" w:cs="微软雅黑"/>
          <w:b/>
          <w:bCs/>
          <w:sz w:val="22"/>
          <w:szCs w:val="22"/>
          <w:lang w:val="en-US" w:eastAsia="zh-CN"/>
        </w:rPr>
        <w:t>定义</w:t>
      </w:r>
      <w:bookmarkEnd w:id="227"/>
      <w:bookmarkEnd w:id="228"/>
      <w:bookmarkEnd w:id="229"/>
      <w:bookmarkEnd w:id="230"/>
    </w:p>
    <w:p>
      <w:pPr>
        <w:pStyle w:val="10"/>
        <w:numPr>
          <w:ilvl w:val="4"/>
          <w:numId w:val="1"/>
        </w:numPr>
        <w:rPr>
          <w:sz w:val="21"/>
          <w:szCs w:val="21"/>
        </w:rPr>
      </w:pPr>
      <w:r>
        <w:rPr>
          <w:rFonts w:ascii="微软雅黑" w:hAnsi="微软雅黑" w:eastAsia="微软雅黑" w:cs="微软雅黑"/>
          <w:sz w:val="21"/>
          <w:szCs w:val="21"/>
        </w:rPr>
        <w:t>断言测试就是在程序中插入断言，插入断言的根本目的是用于帮助程序的调试与 排错，因此本质上它是属于测试代码， 是一种特殊的插桩语句，而不是属于真正的应用程序模块的一部分</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31" w:name="_Toc7094"/>
      <w:bookmarkStart w:id="232" w:name="_Toc16307"/>
      <w:bookmarkStart w:id="233" w:name="_Toc11323"/>
      <w:bookmarkStart w:id="234" w:name="_Toc26407"/>
      <w:r>
        <w:rPr>
          <w:rFonts w:hint="eastAsia" w:ascii="微软雅黑" w:hAnsi="微软雅黑" w:eastAsia="微软雅黑" w:cs="微软雅黑"/>
          <w:b/>
          <w:bCs/>
          <w:sz w:val="22"/>
          <w:szCs w:val="22"/>
          <w:lang w:val="en-US" w:eastAsia="zh-CN"/>
        </w:rPr>
        <w:t>特点</w:t>
      </w:r>
      <w:bookmarkEnd w:id="231"/>
      <w:bookmarkEnd w:id="232"/>
      <w:bookmarkEnd w:id="233"/>
      <w:bookmarkEnd w:id="234"/>
    </w:p>
    <w:p>
      <w:pPr>
        <w:pStyle w:val="10"/>
        <w:numPr>
          <w:ilvl w:val="4"/>
          <w:numId w:val="1"/>
        </w:numPr>
        <w:rPr>
          <w:sz w:val="21"/>
          <w:szCs w:val="21"/>
        </w:rPr>
      </w:pPr>
      <w:r>
        <w:rPr>
          <w:rFonts w:ascii="微软雅黑" w:hAnsi="微软雅黑" w:eastAsia="微软雅黑" w:cs="微软雅黑"/>
          <w:sz w:val="21"/>
          <w:szCs w:val="21"/>
        </w:rPr>
        <w:t>断言测试就是在程序中插入断言，插入断言的根本目的是用于帮助程序的调试与 排错，因此本质上它是属于测试代码， 是一种特殊的插桩语句，而不是属于真正的应用程序模块的一部分</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35" w:name="_Toc458"/>
      <w:bookmarkStart w:id="236" w:name="_Toc16547"/>
      <w:bookmarkStart w:id="237" w:name="_Toc10969"/>
      <w:bookmarkStart w:id="238" w:name="_Toc9944"/>
      <w:bookmarkStart w:id="239" w:name="_Toc27481"/>
      <w:bookmarkStart w:id="240" w:name="_Toc12109"/>
      <w:r>
        <w:rPr>
          <w:rFonts w:hint="eastAsia" w:ascii="微软雅黑" w:hAnsi="微软雅黑" w:eastAsia="微软雅黑" w:cs="微软雅黑"/>
          <w:b/>
          <w:bCs/>
          <w:sz w:val="24"/>
          <w:szCs w:val="24"/>
          <w:lang w:val="en-US" w:eastAsia="zh-CN"/>
        </w:rPr>
        <w:t>缺陷种植测试</w:t>
      </w:r>
      <w:bookmarkEnd w:id="235"/>
      <w:bookmarkEnd w:id="236"/>
      <w:bookmarkEnd w:id="237"/>
      <w:bookmarkEnd w:id="238"/>
      <w:bookmarkEnd w:id="239"/>
      <w:bookmarkEnd w:id="240"/>
    </w:p>
    <w:p>
      <w:pPr>
        <w:pStyle w:val="10"/>
        <w:numPr>
          <w:ilvl w:val="3"/>
          <w:numId w:val="1"/>
        </w:numPr>
        <w:outlineLvl w:val="3"/>
        <w:rPr>
          <w:rFonts w:hint="eastAsia" w:ascii="微软雅黑" w:hAnsi="微软雅黑" w:eastAsia="微软雅黑" w:cs="微软雅黑"/>
          <w:b/>
          <w:bCs/>
          <w:sz w:val="22"/>
          <w:szCs w:val="22"/>
          <w:lang w:val="en-US" w:eastAsia="zh-CN"/>
        </w:rPr>
      </w:pPr>
      <w:bookmarkStart w:id="241" w:name="_Toc25732"/>
      <w:bookmarkStart w:id="242" w:name="_Toc9640"/>
      <w:bookmarkStart w:id="243" w:name="_Toc14638"/>
      <w:bookmarkStart w:id="244" w:name="_Toc2535"/>
      <w:r>
        <w:rPr>
          <w:rFonts w:hint="eastAsia" w:ascii="微软雅黑" w:hAnsi="微软雅黑" w:eastAsia="微软雅黑" w:cs="微软雅黑"/>
          <w:b/>
          <w:bCs/>
          <w:sz w:val="22"/>
          <w:szCs w:val="22"/>
          <w:lang w:val="en-US" w:eastAsia="zh-CN"/>
        </w:rPr>
        <w:t>定义</w:t>
      </w:r>
      <w:bookmarkEnd w:id="241"/>
      <w:bookmarkEnd w:id="242"/>
      <w:bookmarkEnd w:id="243"/>
      <w:bookmarkEnd w:id="244"/>
    </w:p>
    <w:p>
      <w:pPr>
        <w:pStyle w:val="10"/>
        <w:numPr>
          <w:ilvl w:val="4"/>
          <w:numId w:val="1"/>
        </w:numPr>
        <w:rPr>
          <w:sz w:val="21"/>
          <w:szCs w:val="21"/>
        </w:rPr>
      </w:pPr>
      <w:r>
        <w:rPr>
          <w:rFonts w:ascii="微软雅黑" w:hAnsi="微软雅黑" w:eastAsia="微软雅黑" w:cs="微软雅黑"/>
          <w:sz w:val="21"/>
          <w:szCs w:val="21"/>
        </w:rPr>
        <w:t>一种用来估计驻留在程序中的缺陷数量的技术</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45" w:name="_Toc24238"/>
      <w:bookmarkStart w:id="246" w:name="_Toc25151"/>
      <w:bookmarkStart w:id="247" w:name="_Toc22187"/>
      <w:bookmarkStart w:id="248" w:name="_Toc28392"/>
      <w:r>
        <w:rPr>
          <w:rFonts w:hint="eastAsia" w:ascii="微软雅黑" w:hAnsi="微软雅黑" w:eastAsia="微软雅黑" w:cs="微软雅黑"/>
          <w:b/>
          <w:bCs/>
          <w:sz w:val="22"/>
          <w:szCs w:val="22"/>
          <w:lang w:val="en-US" w:eastAsia="zh-CN"/>
        </w:rPr>
        <w:t>原理</w:t>
      </w:r>
      <w:bookmarkEnd w:id="245"/>
      <w:bookmarkEnd w:id="246"/>
      <w:bookmarkEnd w:id="247"/>
      <w:bookmarkEnd w:id="248"/>
    </w:p>
    <w:p>
      <w:pPr>
        <w:pStyle w:val="10"/>
        <w:numPr>
          <w:ilvl w:val="4"/>
          <w:numId w:val="1"/>
        </w:numPr>
        <w:rPr>
          <w:sz w:val="21"/>
          <w:szCs w:val="21"/>
        </w:rPr>
      </w:pPr>
      <w:r>
        <w:rPr>
          <w:rFonts w:ascii="微软雅黑" w:hAnsi="微软雅黑" w:eastAsia="微软雅黑" w:cs="微软雅黑"/>
          <w:sz w:val="21"/>
          <w:szCs w:val="21"/>
        </w:rPr>
        <w:t>工作原理是向一个软件中“种植”缺陷，然后运行测试集， 以检查发现了多少个 种植的缺陷，还有多少个种植的缺陷没有被发现，以及已经发现了多少个新的非  种植的缺陷。然后就可以预测残留的缺陷数量。</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49" w:name="_Toc18149"/>
      <w:bookmarkStart w:id="250" w:name="_Toc7359"/>
      <w:bookmarkStart w:id="251" w:name="_Toc12697"/>
      <w:bookmarkStart w:id="252" w:name="_Toc30631"/>
      <w:r>
        <w:rPr>
          <w:rFonts w:hint="eastAsia" w:ascii="微软雅黑" w:hAnsi="微软雅黑" w:eastAsia="微软雅黑" w:cs="微软雅黑"/>
          <w:b/>
          <w:bCs/>
          <w:sz w:val="22"/>
          <w:szCs w:val="22"/>
          <w:lang w:val="en-US" w:eastAsia="zh-CN"/>
        </w:rPr>
        <w:t>示例</w:t>
      </w:r>
      <w:bookmarkEnd w:id="249"/>
      <w:bookmarkEnd w:id="250"/>
      <w:bookmarkEnd w:id="251"/>
      <w:bookmarkEnd w:id="252"/>
    </w:p>
    <w:p>
      <w:pPr>
        <w:pStyle w:val="10"/>
        <w:numPr>
          <w:ilvl w:val="4"/>
          <w:numId w:val="1"/>
        </w:numPr>
        <w:rPr>
          <w:sz w:val="21"/>
          <w:szCs w:val="21"/>
        </w:rPr>
      </w:pPr>
      <w:r>
        <w:rPr>
          <w:rFonts w:ascii="微软雅黑" w:hAnsi="微软雅黑" w:eastAsia="微软雅黑" w:cs="微软雅黑"/>
          <w:sz w:val="21"/>
          <w:szCs w:val="21"/>
        </w:rPr>
        <w:t>如果种植了100个种子缺陷，而在测试中只找到75个种植的缺陷，那么种子 发现率为75%。如果已经发现了450个真实的缺陷， 那么可以通过种子发现 率，推出这450个真实的缺陷只代表了现在存在所有真实缺陷的75%。那么， 真是的缺陷总数估计为600个。所以还有150个真实的缺陷需要测试出来。</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53" w:name="_Toc18137"/>
      <w:bookmarkStart w:id="254" w:name="_Toc29088"/>
      <w:bookmarkStart w:id="255" w:name="_Toc32331"/>
      <w:bookmarkStart w:id="256" w:name="_Toc9156"/>
      <w:bookmarkStart w:id="257" w:name="_Toc6984"/>
      <w:bookmarkStart w:id="258" w:name="_Toc13207"/>
      <w:r>
        <w:rPr>
          <w:rFonts w:hint="eastAsia" w:ascii="微软雅黑" w:hAnsi="微软雅黑" w:eastAsia="微软雅黑" w:cs="微软雅黑"/>
          <w:b/>
          <w:bCs/>
          <w:sz w:val="24"/>
          <w:szCs w:val="24"/>
          <w:lang w:val="en-US" w:eastAsia="zh-CN"/>
        </w:rPr>
        <w:t>基本路径测试法</w:t>
      </w:r>
      <w:bookmarkEnd w:id="253"/>
      <w:bookmarkEnd w:id="254"/>
      <w:bookmarkEnd w:id="255"/>
      <w:bookmarkEnd w:id="256"/>
      <w:bookmarkEnd w:id="257"/>
      <w:bookmarkEnd w:id="258"/>
    </w:p>
    <w:p>
      <w:pPr>
        <w:pStyle w:val="10"/>
        <w:numPr>
          <w:ilvl w:val="3"/>
          <w:numId w:val="1"/>
        </w:numPr>
        <w:outlineLvl w:val="3"/>
        <w:rPr>
          <w:rFonts w:hint="eastAsia" w:ascii="微软雅黑" w:hAnsi="微软雅黑" w:eastAsia="微软雅黑" w:cs="微软雅黑"/>
          <w:b/>
          <w:bCs/>
          <w:sz w:val="22"/>
          <w:szCs w:val="22"/>
          <w:lang w:val="en-US" w:eastAsia="zh-CN"/>
        </w:rPr>
      </w:pPr>
      <w:bookmarkStart w:id="259" w:name="_Toc11501"/>
      <w:bookmarkStart w:id="260" w:name="_Toc20701"/>
      <w:bookmarkStart w:id="261" w:name="_Toc31866"/>
      <w:bookmarkStart w:id="262" w:name="_Toc17645"/>
      <w:r>
        <w:rPr>
          <w:rFonts w:hint="eastAsia" w:ascii="微软雅黑" w:hAnsi="微软雅黑" w:eastAsia="微软雅黑" w:cs="微软雅黑"/>
          <w:b/>
          <w:bCs/>
          <w:sz w:val="22"/>
          <w:szCs w:val="22"/>
          <w:lang w:val="en-US" w:eastAsia="zh-CN"/>
        </w:rPr>
        <w:t>程序的控制流图</w:t>
      </w:r>
      <w:bookmarkEnd w:id="259"/>
      <w:bookmarkEnd w:id="260"/>
      <w:bookmarkEnd w:id="261"/>
      <w:bookmarkEnd w:id="262"/>
    </w:p>
    <w:p>
      <w:pPr>
        <w:pStyle w:val="10"/>
        <w:numPr>
          <w:ilvl w:val="4"/>
          <w:numId w:val="1"/>
        </w:numPr>
        <w:rPr>
          <w:sz w:val="21"/>
          <w:szCs w:val="21"/>
        </w:rPr>
      </w:pPr>
      <w:r>
        <w:rPr>
          <w:rFonts w:ascii="微软雅黑" w:hAnsi="微软雅黑" w:eastAsia="微软雅黑" w:cs="微软雅黑"/>
          <w:sz w:val="21"/>
          <w:szCs w:val="21"/>
        </w:rPr>
        <w:t>定义</w:t>
      </w:r>
    </w:p>
    <w:p>
      <w:pPr>
        <w:pStyle w:val="10"/>
        <w:numPr>
          <w:ilvl w:val="5"/>
          <w:numId w:val="1"/>
        </w:numPr>
        <w:rPr>
          <w:sz w:val="21"/>
          <w:szCs w:val="21"/>
        </w:rPr>
      </w:pPr>
      <w:r>
        <w:rPr>
          <w:rFonts w:ascii="微软雅黑" w:hAnsi="微软雅黑" w:eastAsia="微软雅黑" w:cs="微软雅黑"/>
          <w:sz w:val="21"/>
          <w:szCs w:val="21"/>
        </w:rPr>
        <w:t>对程序流程图进行简化后得到的，它突出表示程序控制流的结构。程序控制 流图是描述程序控制流的一种方式</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63" w:name="_Toc1273"/>
      <w:bookmarkStart w:id="264" w:name="_Toc6286"/>
      <w:bookmarkStart w:id="265" w:name="_Toc20776"/>
      <w:bookmarkStart w:id="266" w:name="_Toc10858"/>
      <w:r>
        <w:rPr>
          <w:rFonts w:hint="eastAsia" w:ascii="微软雅黑" w:hAnsi="微软雅黑" w:eastAsia="微软雅黑" w:cs="微软雅黑"/>
          <w:b/>
          <w:bCs/>
          <w:sz w:val="22"/>
          <w:szCs w:val="22"/>
          <w:lang w:val="en-US" w:eastAsia="zh-CN"/>
        </w:rPr>
        <w:t>程序环形复杂度</w:t>
      </w:r>
      <w:bookmarkEnd w:id="263"/>
      <w:bookmarkEnd w:id="264"/>
      <w:bookmarkEnd w:id="265"/>
      <w:bookmarkEnd w:id="266"/>
    </w:p>
    <w:p>
      <w:pPr>
        <w:pStyle w:val="10"/>
        <w:numPr>
          <w:ilvl w:val="4"/>
          <w:numId w:val="1"/>
        </w:numPr>
        <w:rPr>
          <w:sz w:val="21"/>
          <w:szCs w:val="21"/>
        </w:rPr>
      </w:pPr>
      <w:r>
        <w:rPr>
          <w:rFonts w:ascii="微软雅黑" w:hAnsi="微软雅黑" w:eastAsia="微软雅黑" w:cs="微软雅黑"/>
          <w:sz w:val="21"/>
          <w:szCs w:val="21"/>
        </w:rPr>
        <w:t>定义</w:t>
      </w:r>
    </w:p>
    <w:p>
      <w:pPr>
        <w:pStyle w:val="10"/>
        <w:numPr>
          <w:ilvl w:val="5"/>
          <w:numId w:val="1"/>
        </w:numPr>
        <w:rPr>
          <w:sz w:val="21"/>
          <w:szCs w:val="21"/>
        </w:rPr>
      </w:pPr>
      <w:r>
        <w:rPr>
          <w:rFonts w:ascii="微软雅黑" w:hAnsi="微软雅黑" w:eastAsia="微软雅黑" w:cs="微软雅黑"/>
          <w:sz w:val="21"/>
          <w:szCs w:val="21"/>
        </w:rPr>
        <w:t>称为圈复杂度，它是一种为程序逻辑复杂度提供定量尺度的软 件度量。可用如下方法来计算环形复杂度V(G) ：</w:t>
      </w:r>
    </w:p>
    <w:p>
      <w:pPr>
        <w:pStyle w:val="10"/>
        <w:numPr>
          <w:ilvl w:val="6"/>
          <w:numId w:val="1"/>
        </w:numPr>
        <w:rPr>
          <w:sz w:val="21"/>
          <w:szCs w:val="21"/>
        </w:rPr>
      </w:pPr>
      <w:r>
        <w:rPr>
          <w:rFonts w:ascii="微软雅黑" w:hAnsi="微软雅黑" w:eastAsia="微软雅黑" w:cs="微软雅黑"/>
          <w:sz w:val="21"/>
          <w:szCs w:val="21"/>
        </w:rPr>
        <w:t>控制流图中区域的数量对应于环形复杂度。</w:t>
      </w:r>
    </w:p>
    <w:p>
      <w:pPr>
        <w:pStyle w:val="10"/>
        <w:numPr>
          <w:ilvl w:val="6"/>
          <w:numId w:val="1"/>
        </w:numPr>
        <w:rPr>
          <w:sz w:val="21"/>
          <w:szCs w:val="21"/>
        </w:rPr>
      </w:pPr>
      <w:r>
        <w:rPr>
          <w:rFonts w:ascii="微软雅黑" w:hAnsi="微软雅黑" w:eastAsia="微软雅黑" w:cs="微软雅黑"/>
          <w:sz w:val="21"/>
          <w:szCs w:val="21"/>
        </w:rPr>
        <w:t>V(G) = E-N+2  其中： E是控制流图中边的数量； N是控制流图中的节点数量</w:t>
      </w:r>
    </w:p>
    <w:p>
      <w:pPr>
        <w:pStyle w:val="10"/>
        <w:numPr>
          <w:ilvl w:val="6"/>
          <w:numId w:val="1"/>
        </w:numPr>
        <w:rPr>
          <w:sz w:val="21"/>
          <w:szCs w:val="21"/>
        </w:rPr>
      </w:pPr>
      <w:r>
        <w:rPr>
          <w:rFonts w:ascii="微软雅黑" w:hAnsi="微软雅黑" w:eastAsia="微软雅黑" w:cs="微软雅黑"/>
          <w:sz w:val="21"/>
          <w:szCs w:val="21"/>
        </w:rPr>
        <w:t>V(G) = P+1  其中： P是控制流图G中判定节点的数量</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67" w:name="_Toc18750"/>
      <w:bookmarkStart w:id="268" w:name="_Toc17968"/>
      <w:bookmarkStart w:id="269" w:name="_Toc24520"/>
      <w:bookmarkStart w:id="270" w:name="_Toc12966"/>
      <w:r>
        <w:rPr>
          <w:rFonts w:hint="eastAsia" w:ascii="微软雅黑" w:hAnsi="微软雅黑" w:eastAsia="微软雅黑" w:cs="微软雅黑"/>
          <w:b/>
          <w:bCs/>
          <w:sz w:val="22"/>
          <w:szCs w:val="22"/>
          <w:lang w:val="en-US" w:eastAsia="zh-CN"/>
        </w:rPr>
        <w:t>步骤</w:t>
      </w:r>
      <w:bookmarkEnd w:id="267"/>
      <w:bookmarkEnd w:id="268"/>
      <w:bookmarkEnd w:id="269"/>
      <w:bookmarkEnd w:id="270"/>
    </w:p>
    <w:p>
      <w:pPr>
        <w:pStyle w:val="10"/>
        <w:numPr>
          <w:ilvl w:val="4"/>
          <w:numId w:val="1"/>
        </w:numPr>
        <w:rPr>
          <w:sz w:val="21"/>
          <w:szCs w:val="21"/>
        </w:rPr>
      </w:pPr>
      <w:r>
        <w:rPr>
          <w:rFonts w:ascii="微软雅黑" w:hAnsi="微软雅黑" w:eastAsia="微软雅黑" w:cs="微软雅黑"/>
          <w:sz w:val="21"/>
          <w:szCs w:val="21"/>
        </w:rPr>
        <w:t>画程序的控制流图</w:t>
      </w:r>
    </w:p>
    <w:p>
      <w:pPr>
        <w:pStyle w:val="10"/>
        <w:numPr>
          <w:ilvl w:val="4"/>
          <w:numId w:val="1"/>
        </w:numPr>
        <w:rPr>
          <w:sz w:val="21"/>
          <w:szCs w:val="21"/>
        </w:rPr>
      </w:pPr>
      <w:r>
        <w:rPr>
          <w:rFonts w:ascii="微软雅黑" w:hAnsi="微软雅黑" w:eastAsia="微软雅黑" w:cs="微软雅黑"/>
          <w:sz w:val="21"/>
          <w:szCs w:val="21"/>
        </w:rPr>
        <w:t>计算程序环形复杂度</w:t>
      </w:r>
    </w:p>
    <w:p>
      <w:pPr>
        <w:pStyle w:val="10"/>
        <w:numPr>
          <w:ilvl w:val="4"/>
          <w:numId w:val="1"/>
        </w:numPr>
        <w:rPr>
          <w:sz w:val="21"/>
          <w:szCs w:val="21"/>
        </w:rPr>
      </w:pPr>
      <w:r>
        <w:rPr>
          <w:rFonts w:ascii="微软雅黑" w:hAnsi="微软雅黑" w:eastAsia="微软雅黑" w:cs="微软雅黑"/>
          <w:sz w:val="21"/>
          <w:szCs w:val="21"/>
        </w:rPr>
        <w:t>导出独立路径</w:t>
      </w:r>
    </w:p>
    <w:p>
      <w:pPr>
        <w:pStyle w:val="10"/>
        <w:numPr>
          <w:ilvl w:val="4"/>
          <w:numId w:val="1"/>
        </w:numPr>
        <w:rPr>
          <w:sz w:val="21"/>
          <w:szCs w:val="21"/>
        </w:rPr>
      </w:pPr>
      <w:r>
        <w:rPr>
          <w:rFonts w:ascii="微软雅黑" w:hAnsi="微软雅黑" w:eastAsia="微软雅黑" w:cs="微软雅黑"/>
          <w:sz w:val="21"/>
          <w:szCs w:val="21"/>
        </w:rPr>
        <w:t>准备测试用例</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71" w:name="_Toc20568"/>
      <w:bookmarkStart w:id="272" w:name="_Toc24871"/>
      <w:bookmarkStart w:id="273" w:name="_Toc1750"/>
      <w:bookmarkStart w:id="274" w:name="_Toc8269"/>
      <w:r>
        <w:rPr>
          <w:rFonts w:hint="eastAsia" w:ascii="微软雅黑" w:hAnsi="微软雅黑" w:eastAsia="微软雅黑" w:cs="微软雅黑"/>
          <w:b/>
          <w:bCs/>
          <w:sz w:val="22"/>
          <w:szCs w:val="22"/>
          <w:lang w:val="en-US" w:eastAsia="zh-CN"/>
        </w:rPr>
        <w:t>复合条件的处理</w:t>
      </w:r>
      <w:bookmarkEnd w:id="271"/>
      <w:bookmarkEnd w:id="272"/>
      <w:bookmarkEnd w:id="273"/>
      <w:bookmarkEnd w:id="274"/>
    </w:p>
    <w:p>
      <w:pPr>
        <w:pStyle w:val="10"/>
        <w:numPr>
          <w:ilvl w:val="4"/>
          <w:numId w:val="1"/>
        </w:numPr>
        <w:rPr>
          <w:sz w:val="21"/>
          <w:szCs w:val="21"/>
        </w:rPr>
      </w:pPr>
      <w:r>
        <w:rPr>
          <w:rFonts w:ascii="微软雅黑" w:hAnsi="微软雅黑" w:eastAsia="微软雅黑" w:cs="微软雅黑"/>
          <w:sz w:val="21"/>
          <w:szCs w:val="21"/>
        </w:rPr>
        <w:t>如果判断中的条件表达式是由一个或多个逻辑运算符 连接的复合条件表达式， 则需要改为一系列只有单个 条件的嵌套的判断</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75" w:name="_Toc8176"/>
      <w:bookmarkStart w:id="276" w:name="_Toc21801"/>
      <w:bookmarkStart w:id="277" w:name="_Toc7062"/>
      <w:bookmarkStart w:id="278" w:name="_Toc29427"/>
      <w:r>
        <w:rPr>
          <w:rFonts w:hint="eastAsia" w:ascii="微软雅黑" w:hAnsi="微软雅黑" w:eastAsia="微软雅黑" w:cs="微软雅黑"/>
          <w:b/>
          <w:bCs/>
          <w:sz w:val="22"/>
          <w:szCs w:val="22"/>
          <w:lang w:val="en-US" w:eastAsia="zh-CN"/>
        </w:rPr>
        <w:t>注意</w:t>
      </w:r>
      <w:bookmarkEnd w:id="275"/>
      <w:bookmarkEnd w:id="276"/>
      <w:bookmarkEnd w:id="277"/>
      <w:bookmarkEnd w:id="278"/>
    </w:p>
    <w:p>
      <w:pPr>
        <w:pStyle w:val="10"/>
        <w:numPr>
          <w:ilvl w:val="4"/>
          <w:numId w:val="1"/>
        </w:numPr>
        <w:rPr>
          <w:sz w:val="21"/>
          <w:szCs w:val="21"/>
        </w:rPr>
      </w:pPr>
      <w:r>
        <w:rPr>
          <w:rFonts w:ascii="微软雅黑" w:hAnsi="微软雅黑" w:eastAsia="微软雅黑" w:cs="微软雅黑"/>
          <w:sz w:val="21"/>
          <w:szCs w:val="21"/>
        </w:rPr>
        <w:t>在分支结构中，分支的汇聚处应有一个汇聚结点</w:t>
      </w:r>
    </w:p>
    <w:p>
      <w:pPr>
        <w:pStyle w:val="10"/>
        <w:numPr>
          <w:ilvl w:val="4"/>
          <w:numId w:val="1"/>
        </w:numPr>
        <w:rPr>
          <w:sz w:val="21"/>
          <w:szCs w:val="21"/>
        </w:rPr>
      </w:pPr>
      <w:r>
        <w:rPr>
          <w:rFonts w:ascii="微软雅黑" w:hAnsi="微软雅黑" w:eastAsia="微软雅黑" w:cs="微软雅黑"/>
          <w:sz w:val="21"/>
          <w:szCs w:val="21"/>
        </w:rPr>
        <w:t>每一条边必须终止于一个结点</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79" w:name="_Toc21677"/>
      <w:bookmarkStart w:id="280" w:name="_Toc5334"/>
      <w:bookmarkStart w:id="281" w:name="_Toc6565"/>
      <w:bookmarkStart w:id="282" w:name="_Toc1925"/>
      <w:bookmarkStart w:id="283" w:name="_Toc29946"/>
      <w:bookmarkStart w:id="284" w:name="_Toc23580"/>
      <w:r>
        <w:rPr>
          <w:rFonts w:hint="eastAsia" w:ascii="微软雅黑" w:hAnsi="微软雅黑" w:eastAsia="微软雅黑" w:cs="微软雅黑"/>
          <w:b/>
          <w:bCs/>
          <w:sz w:val="24"/>
          <w:szCs w:val="24"/>
          <w:lang w:val="en-US" w:eastAsia="zh-CN"/>
        </w:rPr>
        <w:t>域测试法</w:t>
      </w:r>
      <w:bookmarkEnd w:id="279"/>
      <w:bookmarkEnd w:id="280"/>
      <w:bookmarkEnd w:id="281"/>
      <w:bookmarkEnd w:id="282"/>
      <w:bookmarkEnd w:id="283"/>
      <w:bookmarkEnd w:id="284"/>
    </w:p>
    <w:p>
      <w:pPr>
        <w:pStyle w:val="10"/>
        <w:numPr>
          <w:ilvl w:val="3"/>
          <w:numId w:val="1"/>
        </w:numPr>
        <w:outlineLvl w:val="3"/>
        <w:rPr>
          <w:rFonts w:hint="eastAsia" w:ascii="微软雅黑" w:hAnsi="微软雅黑" w:eastAsia="微软雅黑" w:cs="微软雅黑"/>
          <w:b/>
          <w:bCs/>
          <w:sz w:val="22"/>
          <w:szCs w:val="22"/>
          <w:lang w:val="en-US" w:eastAsia="zh-CN"/>
        </w:rPr>
      </w:pPr>
      <w:bookmarkStart w:id="285" w:name="_Toc28148"/>
      <w:bookmarkStart w:id="286" w:name="_Toc17115"/>
      <w:bookmarkStart w:id="287" w:name="_Toc5447"/>
      <w:bookmarkStart w:id="288" w:name="_Toc8575"/>
      <w:r>
        <w:rPr>
          <w:rFonts w:hint="eastAsia" w:ascii="微软雅黑" w:hAnsi="微软雅黑" w:eastAsia="微软雅黑" w:cs="微软雅黑"/>
          <w:b/>
          <w:bCs/>
          <w:sz w:val="22"/>
          <w:szCs w:val="22"/>
          <w:lang w:val="en-US" w:eastAsia="zh-CN"/>
        </w:rPr>
        <w:t>定义</w:t>
      </w:r>
      <w:bookmarkEnd w:id="285"/>
      <w:bookmarkEnd w:id="286"/>
      <w:bookmarkEnd w:id="287"/>
      <w:bookmarkEnd w:id="288"/>
    </w:p>
    <w:p>
      <w:pPr>
        <w:pStyle w:val="10"/>
        <w:numPr>
          <w:ilvl w:val="4"/>
          <w:numId w:val="1"/>
        </w:numPr>
        <w:rPr>
          <w:sz w:val="21"/>
          <w:szCs w:val="21"/>
        </w:rPr>
      </w:pPr>
      <w:r>
        <w:rPr>
          <w:rFonts w:ascii="微软雅黑" w:hAnsi="微软雅黑" w:eastAsia="微软雅黑" w:cs="微软雅黑"/>
          <w:sz w:val="21"/>
          <w:szCs w:val="21"/>
        </w:rPr>
        <w:t>一种基于程序结构的测试方法， 基于对程序输入空间（域） 的分析，选择测试点  进行测试。主要为：</w:t>
      </w:r>
    </w:p>
    <w:p>
      <w:pPr>
        <w:pStyle w:val="10"/>
        <w:numPr>
          <w:ilvl w:val="5"/>
          <w:numId w:val="1"/>
        </w:numPr>
        <w:rPr>
          <w:sz w:val="21"/>
          <w:szCs w:val="21"/>
        </w:rPr>
      </w:pPr>
      <w:r>
        <w:rPr>
          <w:rFonts w:ascii="微软雅黑" w:hAnsi="微软雅黑" w:eastAsia="微软雅黑" w:cs="微软雅黑"/>
          <w:sz w:val="21"/>
          <w:szCs w:val="21"/>
        </w:rPr>
        <w:t>域错误：程序的控制流存在错误，对于某一特定的输入可能执行的是一条错 误路径，这种错误称为路径错误，也叫做域错误；</w:t>
      </w:r>
    </w:p>
    <w:p>
      <w:pPr>
        <w:pStyle w:val="10"/>
        <w:numPr>
          <w:ilvl w:val="5"/>
          <w:numId w:val="1"/>
        </w:numPr>
        <w:rPr>
          <w:sz w:val="21"/>
          <w:szCs w:val="21"/>
        </w:rPr>
      </w:pPr>
      <w:r>
        <w:rPr>
          <w:rFonts w:ascii="微软雅黑" w:hAnsi="微软雅黑" w:eastAsia="微软雅黑" w:cs="微软雅黑"/>
          <w:sz w:val="21"/>
          <w:szCs w:val="21"/>
        </w:rPr>
        <w:t>计算型错误：对于特定输入执行的路径正确， 但赋值语句的错误导致输出结 果错误，称为计算型错误；</w:t>
      </w:r>
    </w:p>
    <w:p>
      <w:pPr>
        <w:pStyle w:val="10"/>
        <w:numPr>
          <w:ilvl w:val="5"/>
          <w:numId w:val="1"/>
        </w:numPr>
        <w:rPr>
          <w:sz w:val="21"/>
          <w:szCs w:val="21"/>
        </w:rPr>
      </w:pPr>
      <w:r>
        <w:rPr>
          <w:rFonts w:ascii="微软雅黑" w:hAnsi="微软雅黑" w:eastAsia="微软雅黑" w:cs="微软雅黑"/>
          <w:sz w:val="21"/>
          <w:szCs w:val="21"/>
        </w:rPr>
        <w:t>丢失路径错误：由于程序中的某处少了一个判定谓词而引起的丢失路径错误。</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89" w:name="_Toc28973"/>
      <w:bookmarkStart w:id="290" w:name="_Toc16978"/>
      <w:bookmarkStart w:id="291" w:name="_Toc23100"/>
      <w:bookmarkStart w:id="292" w:name="_Toc8748"/>
      <w:r>
        <w:rPr>
          <w:rFonts w:hint="eastAsia" w:ascii="微软雅黑" w:hAnsi="微软雅黑" w:eastAsia="微软雅黑" w:cs="微软雅黑"/>
          <w:b/>
          <w:bCs/>
          <w:sz w:val="22"/>
          <w:szCs w:val="22"/>
          <w:lang w:val="en-US" w:eastAsia="zh-CN"/>
        </w:rPr>
        <w:t>缺点</w:t>
      </w:r>
      <w:bookmarkEnd w:id="289"/>
      <w:bookmarkEnd w:id="290"/>
      <w:bookmarkEnd w:id="291"/>
      <w:bookmarkEnd w:id="292"/>
    </w:p>
    <w:p>
      <w:pPr>
        <w:pStyle w:val="10"/>
        <w:numPr>
          <w:ilvl w:val="4"/>
          <w:numId w:val="1"/>
        </w:numPr>
        <w:rPr>
          <w:sz w:val="21"/>
          <w:szCs w:val="21"/>
        </w:rPr>
      </w:pPr>
      <w:r>
        <w:rPr>
          <w:rFonts w:ascii="微软雅黑" w:hAnsi="微软雅黑" w:eastAsia="微软雅黑" w:cs="微软雅黑"/>
          <w:sz w:val="21"/>
          <w:szCs w:val="21"/>
        </w:rPr>
        <w:t>为进行域测试对程序提出的限制过多；</w:t>
      </w:r>
    </w:p>
    <w:p>
      <w:pPr>
        <w:pStyle w:val="10"/>
        <w:numPr>
          <w:ilvl w:val="4"/>
          <w:numId w:val="1"/>
        </w:numPr>
        <w:rPr>
          <w:sz w:val="21"/>
          <w:szCs w:val="21"/>
        </w:rPr>
      </w:pPr>
      <w:r>
        <w:rPr>
          <w:rFonts w:ascii="微软雅黑" w:hAnsi="微软雅黑" w:eastAsia="微软雅黑" w:cs="微软雅黑"/>
          <w:sz w:val="21"/>
          <w:szCs w:val="21"/>
        </w:rPr>
        <w:t>当程序存在很多路径时， 所需的测试点很多</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93" w:name="_Toc1863"/>
      <w:bookmarkStart w:id="294" w:name="_Toc28076"/>
      <w:bookmarkStart w:id="295" w:name="_Toc3196"/>
      <w:bookmarkStart w:id="296" w:name="_Toc19843"/>
      <w:bookmarkStart w:id="297" w:name="_Toc27657"/>
      <w:bookmarkStart w:id="298" w:name="_Toc29525"/>
      <w:r>
        <w:rPr>
          <w:rFonts w:hint="eastAsia" w:ascii="微软雅黑" w:hAnsi="微软雅黑" w:eastAsia="微软雅黑" w:cs="微软雅黑"/>
          <w:b/>
          <w:bCs/>
          <w:sz w:val="24"/>
          <w:szCs w:val="24"/>
          <w:lang w:val="en-US" w:eastAsia="zh-CN"/>
        </w:rPr>
        <w:t>符号测试法</w:t>
      </w:r>
      <w:bookmarkEnd w:id="293"/>
      <w:bookmarkEnd w:id="294"/>
      <w:bookmarkEnd w:id="295"/>
      <w:bookmarkEnd w:id="296"/>
      <w:bookmarkEnd w:id="297"/>
      <w:bookmarkEnd w:id="298"/>
    </w:p>
    <w:p>
      <w:pPr>
        <w:pStyle w:val="10"/>
        <w:numPr>
          <w:ilvl w:val="3"/>
          <w:numId w:val="1"/>
        </w:numPr>
        <w:outlineLvl w:val="3"/>
        <w:rPr>
          <w:rFonts w:hint="eastAsia" w:ascii="微软雅黑" w:hAnsi="微软雅黑" w:eastAsia="微软雅黑" w:cs="微软雅黑"/>
          <w:b/>
          <w:bCs/>
          <w:sz w:val="22"/>
          <w:szCs w:val="22"/>
          <w:lang w:val="en-US" w:eastAsia="zh-CN"/>
        </w:rPr>
      </w:pPr>
      <w:bookmarkStart w:id="299" w:name="_Toc7468"/>
      <w:bookmarkStart w:id="300" w:name="_Toc27113"/>
      <w:bookmarkStart w:id="301" w:name="_Toc29681"/>
      <w:bookmarkStart w:id="302" w:name="_Toc30013"/>
      <w:r>
        <w:rPr>
          <w:rFonts w:hint="eastAsia" w:ascii="微软雅黑" w:hAnsi="微软雅黑" w:eastAsia="微软雅黑" w:cs="微软雅黑"/>
          <w:b/>
          <w:bCs/>
          <w:sz w:val="22"/>
          <w:szCs w:val="22"/>
          <w:lang w:val="en-US" w:eastAsia="zh-CN"/>
        </w:rPr>
        <w:t>基本思想</w:t>
      </w:r>
      <w:bookmarkEnd w:id="299"/>
      <w:bookmarkEnd w:id="300"/>
      <w:bookmarkEnd w:id="301"/>
      <w:bookmarkEnd w:id="302"/>
    </w:p>
    <w:p>
      <w:pPr>
        <w:pStyle w:val="10"/>
        <w:numPr>
          <w:ilvl w:val="4"/>
          <w:numId w:val="1"/>
        </w:numPr>
        <w:rPr>
          <w:sz w:val="21"/>
          <w:szCs w:val="21"/>
        </w:rPr>
      </w:pPr>
      <w:r>
        <w:rPr>
          <w:rFonts w:ascii="微软雅黑" w:hAnsi="微软雅黑" w:eastAsia="微软雅黑" w:cs="微软雅黑"/>
          <w:sz w:val="21"/>
          <w:szCs w:val="21"/>
        </w:rPr>
        <w:t>是允许程序的输入不仅仅是具体的数值数据，而且包括符号值， 符号值 可以是基本的符号变量值，也可以是符号变量值的表达式。</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303" w:name="_Toc795"/>
      <w:bookmarkStart w:id="304" w:name="_Toc15353"/>
      <w:bookmarkStart w:id="305" w:name="_Toc19214"/>
      <w:bookmarkStart w:id="306" w:name="_Toc652"/>
      <w:r>
        <w:rPr>
          <w:rFonts w:hint="eastAsia" w:ascii="微软雅黑" w:hAnsi="微软雅黑" w:eastAsia="微软雅黑" w:cs="微软雅黑"/>
          <w:b/>
          <w:bCs/>
          <w:sz w:val="22"/>
          <w:szCs w:val="22"/>
          <w:lang w:val="en-US" w:eastAsia="zh-CN"/>
        </w:rPr>
        <w:t>特点</w:t>
      </w:r>
      <w:bookmarkEnd w:id="303"/>
      <w:bookmarkEnd w:id="304"/>
      <w:bookmarkEnd w:id="305"/>
      <w:bookmarkEnd w:id="306"/>
    </w:p>
    <w:p>
      <w:pPr>
        <w:pStyle w:val="10"/>
        <w:numPr>
          <w:ilvl w:val="4"/>
          <w:numId w:val="1"/>
        </w:numPr>
        <w:rPr>
          <w:sz w:val="21"/>
          <w:szCs w:val="21"/>
        </w:rPr>
      </w:pPr>
      <w:r>
        <w:rPr>
          <w:rFonts w:ascii="微软雅黑" w:hAnsi="微软雅黑" w:eastAsia="微软雅黑" w:cs="微软雅黑"/>
          <w:sz w:val="21"/>
          <w:szCs w:val="21"/>
        </w:rPr>
        <w:t>符号测试执行的是代数运算，可以作为普通测试的一个扩充</w:t>
      </w:r>
    </w:p>
    <w:p>
      <w:pPr>
        <w:pStyle w:val="10"/>
        <w:numPr>
          <w:ilvl w:val="4"/>
          <w:numId w:val="1"/>
        </w:numPr>
        <w:rPr>
          <w:sz w:val="21"/>
          <w:szCs w:val="21"/>
        </w:rPr>
      </w:pPr>
      <w:r>
        <w:rPr>
          <w:rFonts w:ascii="微软雅黑" w:hAnsi="微软雅黑" w:eastAsia="微软雅黑" w:cs="微软雅黑"/>
          <w:sz w:val="21"/>
          <w:szCs w:val="21"/>
        </w:rPr>
        <w:t>符号测试可以看作是程序测试和程序验证的一个折衷办法</w:t>
      </w:r>
    </w:p>
    <w:p>
      <w:pPr>
        <w:pStyle w:val="10"/>
        <w:numPr>
          <w:ilvl w:val="4"/>
          <w:numId w:val="1"/>
        </w:numPr>
        <w:rPr>
          <w:sz w:val="21"/>
          <w:szCs w:val="21"/>
        </w:rPr>
      </w:pPr>
      <w:r>
        <w:rPr>
          <w:rFonts w:ascii="微软雅黑" w:hAnsi="微软雅黑" w:eastAsia="微软雅黑" w:cs="微软雅黑"/>
          <w:sz w:val="21"/>
          <w:szCs w:val="21"/>
        </w:rPr>
        <w:t>符号测试程序中仅有有限的几条执行路径</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307" w:name="_Toc29234"/>
      <w:bookmarkStart w:id="308" w:name="_Toc18998"/>
      <w:bookmarkStart w:id="309" w:name="_Toc32478"/>
      <w:bookmarkStart w:id="310" w:name="_Toc2043"/>
      <w:r>
        <w:rPr>
          <w:rFonts w:hint="eastAsia" w:ascii="微软雅黑" w:hAnsi="微软雅黑" w:eastAsia="微软雅黑" w:cs="微软雅黑"/>
          <w:b/>
          <w:bCs/>
          <w:sz w:val="22"/>
          <w:szCs w:val="22"/>
          <w:lang w:val="en-US" w:eastAsia="zh-CN"/>
        </w:rPr>
        <w:t>缺点</w:t>
      </w:r>
      <w:bookmarkEnd w:id="307"/>
      <w:bookmarkEnd w:id="308"/>
      <w:bookmarkEnd w:id="309"/>
      <w:bookmarkEnd w:id="310"/>
    </w:p>
    <w:p>
      <w:pPr>
        <w:pStyle w:val="10"/>
        <w:numPr>
          <w:ilvl w:val="4"/>
          <w:numId w:val="1"/>
        </w:numPr>
        <w:rPr>
          <w:sz w:val="21"/>
          <w:szCs w:val="21"/>
        </w:rPr>
      </w:pPr>
      <w:r>
        <w:rPr>
          <w:rFonts w:ascii="微软雅黑" w:hAnsi="微软雅黑" w:eastAsia="微软雅黑" w:cs="微软雅黑"/>
          <w:sz w:val="21"/>
          <w:szCs w:val="21"/>
        </w:rPr>
        <w:t>分支问题不能控制</w:t>
      </w:r>
    </w:p>
    <w:p>
      <w:pPr>
        <w:pStyle w:val="10"/>
        <w:numPr>
          <w:ilvl w:val="4"/>
          <w:numId w:val="1"/>
        </w:numPr>
        <w:rPr>
          <w:sz w:val="21"/>
          <w:szCs w:val="21"/>
        </w:rPr>
      </w:pPr>
      <w:r>
        <w:rPr>
          <w:rFonts w:ascii="微软雅黑" w:hAnsi="微软雅黑" w:eastAsia="微软雅黑" w:cs="微软雅黑"/>
          <w:sz w:val="21"/>
          <w:szCs w:val="21"/>
        </w:rPr>
        <w:t>二义性问题不能控制</w:t>
      </w:r>
    </w:p>
    <w:p>
      <w:pPr>
        <w:pStyle w:val="10"/>
        <w:numPr>
          <w:ilvl w:val="4"/>
          <w:numId w:val="1"/>
        </w:numPr>
        <w:rPr>
          <w:sz w:val="21"/>
          <w:szCs w:val="21"/>
        </w:rPr>
      </w:pPr>
      <w:r>
        <w:rPr>
          <w:rFonts w:ascii="微软雅黑" w:hAnsi="微软雅黑" w:eastAsia="微软雅黑" w:cs="微软雅黑"/>
          <w:sz w:val="21"/>
          <w:szCs w:val="21"/>
        </w:rPr>
        <w:t>大程序问题不能控制</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311" w:name="_Toc8768"/>
      <w:bookmarkStart w:id="312" w:name="_Toc24797"/>
      <w:bookmarkStart w:id="313" w:name="_Toc3141"/>
      <w:bookmarkStart w:id="314" w:name="_Toc31873"/>
      <w:bookmarkStart w:id="315" w:name="_Toc9151"/>
      <w:bookmarkStart w:id="316" w:name="_Toc31820"/>
      <w:r>
        <w:rPr>
          <w:rFonts w:hint="eastAsia" w:ascii="微软雅黑" w:hAnsi="微软雅黑" w:eastAsia="微软雅黑" w:cs="微软雅黑"/>
          <w:b/>
          <w:bCs/>
          <w:sz w:val="24"/>
          <w:szCs w:val="24"/>
          <w:lang w:val="en-US" w:eastAsia="zh-CN"/>
        </w:rPr>
        <w:t>Z路径覆盖法</w:t>
      </w:r>
      <w:bookmarkEnd w:id="311"/>
      <w:bookmarkEnd w:id="312"/>
      <w:bookmarkEnd w:id="313"/>
      <w:bookmarkEnd w:id="314"/>
      <w:bookmarkEnd w:id="315"/>
      <w:bookmarkEnd w:id="316"/>
    </w:p>
    <w:p>
      <w:pPr>
        <w:pStyle w:val="10"/>
        <w:numPr>
          <w:ilvl w:val="3"/>
          <w:numId w:val="1"/>
        </w:numPr>
        <w:rPr>
          <w:sz w:val="21"/>
          <w:szCs w:val="21"/>
        </w:rPr>
      </w:pPr>
      <w:r>
        <w:rPr>
          <w:rFonts w:ascii="微软雅黑" w:hAnsi="微软雅黑" w:eastAsia="微软雅黑" w:cs="微软雅黑"/>
          <w:sz w:val="21"/>
          <w:szCs w:val="21"/>
        </w:rPr>
        <w:t>分析程序中的路径是指检验程序从入口开始， 执行过程中经历的各个语句，直到 出口</w:t>
      </w:r>
    </w:p>
    <w:p>
      <w:pPr>
        <w:pStyle w:val="10"/>
        <w:numPr>
          <w:ilvl w:val="3"/>
          <w:numId w:val="1"/>
        </w:numPr>
        <w:rPr>
          <w:sz w:val="21"/>
          <w:szCs w:val="21"/>
        </w:rPr>
      </w:pPr>
      <w:r>
        <w:rPr>
          <w:rFonts w:ascii="微软雅黑" w:hAnsi="微软雅黑" w:eastAsia="微软雅黑" w:cs="微软雅黑"/>
          <w:sz w:val="21"/>
          <w:szCs w:val="21"/>
        </w:rPr>
        <w:t>Z路径覆盖对循环机制进行简化，减少路径的数量，使得覆盖所有路径成为可能， 简化循环意义下的路径覆盖称为Z路径覆盖（循环简化： 限制循环次数，只考虑循 环一次或零次情况）</w:t>
      </w:r>
    </w:p>
    <w:p>
      <w:pPr>
        <w:pStyle w:val="10"/>
        <w:numPr>
          <w:ilvl w:val="4"/>
          <w:numId w:val="1"/>
        </w:numPr>
        <w:rPr>
          <w:sz w:val="21"/>
          <w:szCs w:val="21"/>
        </w:rPr>
      </w:pPr>
      <w:r>
        <w:rPr>
          <w:rFonts w:ascii="微软雅黑" w:hAnsi="微软雅黑" w:eastAsia="微软雅黑" w:cs="微软雅黑"/>
          <w:sz w:val="21"/>
          <w:szCs w:val="21"/>
        </w:rPr>
        <w:t>循环简化的目的是限制循环的次数，无论循环的形式和循环体实际执行的次 数，简化后的循环测试只考虑执行循环体一次和零次（不执行）两种情况， 即考虑执行时进入循环体一次和跳过循环体这两种情况</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317" w:name="_Toc10975"/>
      <w:bookmarkStart w:id="318" w:name="_Toc14770"/>
      <w:bookmarkStart w:id="319" w:name="_Toc14584"/>
      <w:bookmarkStart w:id="320" w:name="_Toc31948"/>
      <w:bookmarkStart w:id="321" w:name="_Toc24292"/>
      <w:bookmarkStart w:id="322" w:name="_Toc11118"/>
      <w:r>
        <w:rPr>
          <w:rFonts w:hint="eastAsia" w:ascii="微软雅黑" w:hAnsi="微软雅黑" w:eastAsia="微软雅黑" w:cs="微软雅黑"/>
          <w:b/>
          <w:bCs/>
          <w:sz w:val="24"/>
          <w:szCs w:val="24"/>
          <w:lang w:val="en-US" w:eastAsia="zh-CN"/>
        </w:rPr>
        <w:t>程序变异测试法</w:t>
      </w:r>
      <w:bookmarkEnd w:id="317"/>
      <w:bookmarkEnd w:id="318"/>
      <w:bookmarkEnd w:id="319"/>
      <w:bookmarkEnd w:id="320"/>
      <w:bookmarkEnd w:id="321"/>
      <w:bookmarkEnd w:id="322"/>
    </w:p>
    <w:p>
      <w:pPr>
        <w:pStyle w:val="10"/>
        <w:numPr>
          <w:ilvl w:val="3"/>
          <w:numId w:val="1"/>
        </w:numPr>
        <w:rPr>
          <w:sz w:val="21"/>
          <w:szCs w:val="21"/>
        </w:rPr>
      </w:pPr>
      <w:r>
        <w:rPr>
          <w:rFonts w:ascii="微软雅黑" w:hAnsi="微软雅黑" w:eastAsia="微软雅黑" w:cs="微软雅黑"/>
          <w:sz w:val="21"/>
          <w:szCs w:val="21"/>
        </w:rPr>
        <w:t>程序变异是一种错误驱动测试。错误驱动测试是指该方法是针对某类特定程序错 误的，经过多年的测试理论研究和软件测试的实践， 人们逐渐发现要想找出程序 中所有的错误几乎是不可能的。</w:t>
      </w:r>
    </w:p>
    <w:p>
      <w:pPr>
        <w:pStyle w:val="10"/>
        <w:numPr>
          <w:ilvl w:val="3"/>
          <w:numId w:val="1"/>
        </w:numPr>
        <w:rPr>
          <w:sz w:val="21"/>
          <w:szCs w:val="21"/>
        </w:rPr>
      </w:pPr>
      <w:r>
        <w:rPr>
          <w:rFonts w:ascii="微软雅黑" w:hAnsi="微软雅黑" w:eastAsia="微软雅黑" w:cs="微软雅黑"/>
          <w:sz w:val="21"/>
          <w:szCs w:val="21"/>
        </w:rPr>
        <w:t>比较现实的解决办法是将错误的搜索范围尽可能地缩小，以利于专门测试某类错 误是否存在</w:t>
      </w:r>
    </w:p>
    <w:p>
      <w:pPr>
        <w:pStyle w:val="10"/>
        <w:numPr>
          <w:ilvl w:val="3"/>
          <w:numId w:val="1"/>
        </w:numPr>
        <w:rPr>
          <w:sz w:val="21"/>
          <w:szCs w:val="21"/>
        </w:rPr>
      </w:pPr>
      <w:r>
        <w:rPr>
          <w:rFonts w:ascii="微软雅黑" w:hAnsi="微软雅黑" w:eastAsia="微软雅黑" w:cs="微软雅黑"/>
          <w:sz w:val="21"/>
          <w:szCs w:val="21"/>
        </w:rPr>
        <w:t>对于给定的程序P，先假定程序中存在一些小错误， 每假设一个错误，程序P就变成P′，如果假设了n个错误： e1 ，e2 ，… ，en ，则对应有n个不同的程序： P1 ，      P2 ，… ，Pn ，这里Pi称为P的变异因子。</w:t>
      </w:r>
    </w:p>
    <w:p>
      <w:pPr>
        <w:pStyle w:val="10"/>
        <w:numPr>
          <w:ilvl w:val="3"/>
          <w:numId w:val="1"/>
        </w:numPr>
        <w:rPr>
          <w:sz w:val="21"/>
          <w:szCs w:val="21"/>
        </w:rPr>
      </w:pPr>
      <w:r>
        <w:rPr>
          <w:rFonts w:ascii="微软雅黑" w:hAnsi="微软雅黑" w:eastAsia="微软雅黑" w:cs="微软雅黑"/>
          <w:sz w:val="21"/>
          <w:szCs w:val="21"/>
        </w:rPr>
        <w:t>存在测试数据Ci ，使得P和Pi 的输出结果是不同的。因此，根据程序P和每个变异 的程序，可以求得P1 ，P2 … ，Pn 的测试数据集C={C1 ，C2 ，… ，Cn }。运行C，如果 对每一个Ci ，P都是正确的，而Pi都是错误的，这说明P的正确性较高。如果对某 个Ci ，P是错误的，而Pi 是正确的，这说明P存在错误，而错误就是ei。</w:t>
      </w:r>
    </w:p>
    <w:p>
      <w:pPr>
        <w:pStyle w:val="10"/>
        <w:numPr>
          <w:ilvl w:val="3"/>
          <w:numId w:val="1"/>
        </w:numPr>
        <w:rPr>
          <w:sz w:val="21"/>
          <w:szCs w:val="21"/>
        </w:rPr>
      </w:pPr>
      <w:r>
        <w:rPr>
          <w:rFonts w:ascii="微软雅黑" w:hAnsi="微软雅黑" w:eastAsia="微软雅黑" w:cs="微软雅黑"/>
          <w:sz w:val="21"/>
          <w:szCs w:val="21"/>
        </w:rPr>
        <w:t>把一种语法结构改变成另一种语法结构， 保证转换后的程序的语法正确， 但不保持语义的一致。</w:t>
      </w:r>
    </w:p>
    <w:p>
      <w:pPr>
        <w:pStyle w:val="10"/>
        <w:numPr>
          <w:ilvl w:val="4"/>
          <w:numId w:val="1"/>
        </w:numPr>
        <w:rPr>
          <w:sz w:val="21"/>
          <w:szCs w:val="21"/>
        </w:rPr>
      </w:pPr>
      <w:r>
        <w:rPr>
          <w:rFonts w:ascii="微软雅黑" w:hAnsi="微软雅黑" w:eastAsia="微软雅黑" w:cs="微软雅黑"/>
          <w:sz w:val="21"/>
          <w:szCs w:val="21"/>
        </w:rPr>
        <w:t>表达式a&lt;b →a&gt;b，a==b，a≠b，a≥b，a≤b</w:t>
      </w:r>
    </w:p>
    <w:p>
      <w:pPr>
        <w:pStyle w:val="10"/>
        <w:numPr>
          <w:ilvl w:val="4"/>
          <w:numId w:val="1"/>
        </w:numPr>
        <w:rPr>
          <w:sz w:val="21"/>
          <w:szCs w:val="21"/>
        </w:rPr>
      </w:pPr>
      <w:r>
        <w:rPr>
          <w:rFonts w:ascii="微软雅黑" w:hAnsi="微软雅黑" w:eastAsia="微软雅黑" w:cs="微软雅黑"/>
          <w:sz w:val="21"/>
          <w:szCs w:val="21"/>
        </w:rPr>
        <w:t>把变量设成某常量C</w:t>
      </w:r>
    </w:p>
    <w:p>
      <w:pPr>
        <w:pStyle w:val="10"/>
        <w:numPr>
          <w:ilvl w:val="4"/>
          <w:numId w:val="1"/>
        </w:numPr>
        <w:rPr>
          <w:sz w:val="21"/>
          <w:szCs w:val="21"/>
        </w:rPr>
      </w:pPr>
      <w:r>
        <w:rPr>
          <w:rFonts w:ascii="微软雅黑" w:hAnsi="微软雅黑" w:eastAsia="微软雅黑" w:cs="微软雅黑"/>
          <w:sz w:val="21"/>
          <w:szCs w:val="21"/>
        </w:rPr>
        <w:t>把常量C1换成C2</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323" w:name="_Toc17670"/>
      <w:bookmarkStart w:id="324" w:name="_Toc26136"/>
      <w:bookmarkStart w:id="325" w:name="_Toc9"/>
      <w:bookmarkStart w:id="326" w:name="_Toc27636"/>
      <w:r>
        <w:rPr>
          <w:rFonts w:hint="eastAsia" w:ascii="微软雅黑" w:hAnsi="微软雅黑" w:eastAsia="微软雅黑" w:cs="微软雅黑"/>
          <w:b/>
          <w:bCs/>
          <w:sz w:val="22"/>
          <w:szCs w:val="22"/>
          <w:lang w:val="en-US" w:eastAsia="zh-CN"/>
        </w:rPr>
        <w:t>程序强变异测试</w:t>
      </w:r>
      <w:bookmarkEnd w:id="323"/>
      <w:bookmarkEnd w:id="324"/>
      <w:bookmarkEnd w:id="325"/>
      <w:bookmarkEnd w:id="326"/>
    </w:p>
    <w:p>
      <w:pPr>
        <w:pStyle w:val="10"/>
        <w:numPr>
          <w:ilvl w:val="4"/>
          <w:numId w:val="1"/>
        </w:numPr>
        <w:rPr>
          <w:sz w:val="21"/>
          <w:szCs w:val="21"/>
        </w:rPr>
      </w:pPr>
      <w:r>
        <w:rPr>
          <w:rFonts w:ascii="微软雅黑" w:hAnsi="微软雅黑" w:eastAsia="微软雅黑" w:cs="微软雅黑"/>
          <w:sz w:val="21"/>
          <w:szCs w:val="21"/>
        </w:rPr>
        <w:t>变异测试的缺点是它需要大量的计算机资源来完成测试充分性分析。对于一个中等规模的 软件，所需的存储空间也是巨大的，运行大量变异因子也导致了时间上巨大的开销</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327" w:name="_Toc1245"/>
      <w:bookmarkStart w:id="328" w:name="_Toc10322"/>
      <w:bookmarkStart w:id="329" w:name="_Toc13038"/>
      <w:bookmarkStart w:id="330" w:name="_Toc10768"/>
      <w:r>
        <w:rPr>
          <w:rFonts w:hint="eastAsia" w:ascii="微软雅黑" w:hAnsi="微软雅黑" w:eastAsia="微软雅黑" w:cs="微软雅黑"/>
          <w:b/>
          <w:bCs/>
          <w:sz w:val="22"/>
          <w:szCs w:val="22"/>
          <w:lang w:val="en-US" w:eastAsia="zh-CN"/>
        </w:rPr>
        <w:t>程序弱变异测试</w:t>
      </w:r>
      <w:bookmarkEnd w:id="327"/>
      <w:bookmarkEnd w:id="328"/>
      <w:bookmarkEnd w:id="329"/>
      <w:bookmarkEnd w:id="330"/>
    </w:p>
    <w:p>
      <w:pPr>
        <w:pStyle w:val="10"/>
        <w:numPr>
          <w:ilvl w:val="4"/>
          <w:numId w:val="1"/>
        </w:numPr>
        <w:rPr>
          <w:sz w:val="21"/>
          <w:szCs w:val="21"/>
        </w:rPr>
      </w:pPr>
      <w:r>
        <w:rPr>
          <w:rFonts w:ascii="微软雅黑" w:hAnsi="微软雅黑" w:eastAsia="微软雅黑" w:cs="微软雅黑"/>
          <w:sz w:val="21"/>
          <w:szCs w:val="21"/>
        </w:rPr>
        <w:t>弱变异和强变异有很多相似之处</w:t>
      </w:r>
    </w:p>
    <w:p>
      <w:pPr>
        <w:pStyle w:val="10"/>
        <w:numPr>
          <w:ilvl w:val="4"/>
          <w:numId w:val="1"/>
        </w:numPr>
        <w:rPr>
          <w:sz w:val="21"/>
          <w:szCs w:val="21"/>
        </w:rPr>
      </w:pPr>
      <w:r>
        <w:rPr>
          <w:rFonts w:ascii="微软雅黑" w:hAnsi="微软雅黑" w:eastAsia="微软雅黑" w:cs="微软雅黑"/>
          <w:sz w:val="21"/>
          <w:szCs w:val="21"/>
        </w:rPr>
        <w:t>主要差别：弱变异强调的是变动程序的组成部分，根据弱变异准则，只要事先确定导致P与P′产生不同值的测试数据组， 则可将程序在此测试数据组上运行，而并不实际产生其变 异因子</w:t>
      </w:r>
    </w:p>
    <w:p>
      <w:pPr>
        <w:pStyle w:val="10"/>
        <w:numPr>
          <w:ilvl w:val="4"/>
          <w:numId w:val="1"/>
        </w:numPr>
        <w:rPr>
          <w:sz w:val="21"/>
          <w:szCs w:val="21"/>
        </w:rPr>
      </w:pPr>
      <w:r>
        <w:rPr>
          <w:rFonts w:ascii="微软雅黑" w:hAnsi="微软雅黑" w:eastAsia="微软雅黑" w:cs="微软雅黑"/>
          <w:sz w:val="21"/>
          <w:szCs w:val="21"/>
        </w:rPr>
        <w:t>主要优点是开销较小，效率较高</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331" w:name="_Toc25543"/>
      <w:bookmarkStart w:id="332" w:name="_Toc13520"/>
      <w:bookmarkStart w:id="333" w:name="_Toc27361"/>
      <w:bookmarkStart w:id="334" w:name="_Toc32340"/>
      <w:bookmarkStart w:id="335" w:name="_Toc23839"/>
      <w:bookmarkStart w:id="336" w:name="_Toc29797"/>
      <w:r>
        <w:rPr>
          <w:rFonts w:hint="eastAsia" w:ascii="微软雅黑" w:hAnsi="微软雅黑" w:eastAsia="微软雅黑" w:cs="微软雅黑"/>
          <w:b/>
          <w:bCs/>
          <w:sz w:val="28"/>
          <w:szCs w:val="28"/>
          <w:lang w:val="en-US" w:eastAsia="zh-CN"/>
        </w:rPr>
        <w:t>4.8测试工具Emma</w:t>
      </w:r>
      <w:bookmarkEnd w:id="331"/>
      <w:bookmarkEnd w:id="332"/>
      <w:bookmarkEnd w:id="333"/>
      <w:bookmarkEnd w:id="334"/>
      <w:bookmarkEnd w:id="335"/>
      <w:bookmarkEnd w:id="336"/>
    </w:p>
    <w:p>
      <w:pPr>
        <w:rPr>
          <w:rFonts w:hint="default"/>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NjcyYjEzYjI3OWQxZTk5MWVjOGI1MTM2NDllMTgifQ=="/>
  </w:docVars>
  <w:rsids>
    <w:rsidRoot w:val="6A6732A7"/>
    <w:rsid w:val="63E859B5"/>
    <w:rsid w:val="6A673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4"/>
    <w:basedOn w:val="1"/>
    <w:next w:val="1"/>
    <w:qFormat/>
    <w:uiPriority w:val="0"/>
    <w:pPr>
      <w:ind w:left="1260" w:leftChars="600"/>
    </w:pPr>
  </w:style>
  <w:style w:type="paragraph" w:styleId="7">
    <w:name w:val="toc 2"/>
    <w:basedOn w:val="1"/>
    <w:next w:val="1"/>
    <w:uiPriority w:val="0"/>
    <w:pPr>
      <w:ind w:left="420" w:leftChars="200"/>
    </w:pPr>
  </w:style>
  <w:style w:type="paragraph" w:styleId="10">
    <w:name w:val="List Paragraph"/>
    <w:qFormat/>
    <w:uiPriority w:val="0"/>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重庆总部</Company>
  <Pages>25</Pages>
  <Words>8137</Words>
  <Characters>8490</Characters>
  <Lines>0</Lines>
  <Paragraphs>0</Paragraphs>
  <TotalTime>0</TotalTime>
  <ScaleCrop>false</ScaleCrop>
  <LinksUpToDate>false</LinksUpToDate>
  <CharactersWithSpaces>8796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2022-05-24T01:33:00Z</dcterms:created>
  <dc:creator>硝酸钾</dc:creator>
  <cp:lastModifiedBy>硝酸钾</cp:lastModifiedBy>
  <dcterms:modified xsi:type="dcterms:W3CDTF">2022-05-24T02:21:38Z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A18109B7BA0245F68E4A4657610B4E17</vt:lpwstr>
  </property>
</Properties>
</file>