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tabs>
          <w:tab w:val="right" w:leader="dot" w:pos="8306"/>
        </w:tabs>
        <w:rPr>
          <w:rFonts w:hint="eastAsia" w:ascii="微软雅黑" w:hAnsi="微软雅黑" w:eastAsia="微软雅黑" w:cs="微软雅黑"/>
          <w:b/>
          <w:bCs/>
          <w:kern w:val="0"/>
          <w:sz w:val="44"/>
          <w:szCs w:val="44"/>
          <w:lang w:val="en-US" w:eastAsia="zh-CN" w:bidi="ar-SA"/>
        </w:rPr>
      </w:pPr>
      <w:bookmarkStart w:id="219" w:name="_GoBack"/>
      <w:r>
        <w:rPr>
          <w:rFonts w:hint="eastAsia" w:ascii="微软雅黑" w:hAnsi="微软雅黑" w:eastAsia="微软雅黑" w:cs="微软雅黑"/>
          <w:b/>
          <w:bCs/>
          <w:kern w:val="0"/>
          <w:sz w:val="44"/>
          <w:szCs w:val="44"/>
          <w:lang w:val="en-US" w:eastAsia="zh-CN" w:bidi="ar-SA"/>
        </w:rPr>
        <w:t>渗透性测试</w:t>
      </w:r>
    </w:p>
    <w:bookmarkEnd w:id="219"/>
    <w:p>
      <w:pPr>
        <w:pStyle w:val="5"/>
        <w:tabs>
          <w:tab w:val="right" w:leader="dot" w:pos="830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_Toc31293 </w:instrText>
      </w:r>
      <w:r>
        <w:rPr>
          <w:rFonts w:hint="eastAsia"/>
          <w:lang w:val="en-US" w:eastAsia="zh-CN"/>
        </w:rPr>
        <w:fldChar w:fldCharType="separate"/>
      </w:r>
      <w:r>
        <w:rPr>
          <w:bCs/>
          <w:szCs w:val="32"/>
        </w:rPr>
        <w:t xml:space="preserve">● </w:t>
      </w:r>
      <w:r>
        <w:rPr>
          <w:rFonts w:hint="eastAsia" w:ascii="微软雅黑" w:hAnsi="微软雅黑" w:eastAsia="微软雅黑" w:cs="微软雅黑"/>
          <w:bCs/>
          <w:szCs w:val="32"/>
          <w:lang w:val="en-US" w:eastAsia="zh-CN"/>
        </w:rPr>
        <w:t>8</w:t>
      </w:r>
      <w:r>
        <w:rPr>
          <w:rFonts w:ascii="微软雅黑" w:hAnsi="微软雅黑" w:eastAsia="微软雅黑" w:cs="微软雅黑"/>
          <w:bCs/>
          <w:szCs w:val="32"/>
        </w:rPr>
        <w:t>渗透性测试</w:t>
      </w:r>
      <w:r>
        <w:tab/>
      </w:r>
      <w:r>
        <w:fldChar w:fldCharType="begin"/>
      </w:r>
      <w:r>
        <w:instrText xml:space="preserve"> PAGEREF _Toc31293 \h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_Toc694 </w:instrText>
      </w:r>
      <w:r>
        <w:rPr>
          <w:rFonts w:hint="eastAsia"/>
          <w:lang w:val="en-US" w:eastAsia="zh-CN"/>
        </w:rPr>
        <w:fldChar w:fldCharType="separate"/>
      </w:r>
      <w:r>
        <w:rPr>
          <w:rFonts w:hint="eastAsia" w:ascii="微软雅黑" w:hAnsi="微软雅黑" w:eastAsia="微软雅黑" w:cs="微软雅黑"/>
          <w:bCs/>
          <w:szCs w:val="28"/>
          <w:lang w:val="en-US" w:eastAsia="zh-CN"/>
        </w:rPr>
        <w:t>● 8.1Web应用安全基础</w:t>
      </w:r>
      <w:r>
        <w:tab/>
      </w:r>
      <w:r>
        <w:fldChar w:fldCharType="begin"/>
      </w:r>
      <w:r>
        <w:instrText xml:space="preserve"> PAGEREF _Toc694 \h </w:instrText>
      </w:r>
      <w:r>
        <w:fldChar w:fldCharType="separate"/>
      </w:r>
      <w:r>
        <w:t>3</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_Toc15874 </w:instrText>
      </w:r>
      <w:r>
        <w:rPr>
          <w:rFonts w:hint="eastAsia"/>
          <w:lang w:val="en-US" w:eastAsia="zh-CN"/>
        </w:rPr>
        <w:fldChar w:fldCharType="separate"/>
      </w:r>
      <w:r>
        <w:rPr>
          <w:rFonts w:hint="eastAsia" w:ascii="微软雅黑" w:hAnsi="微软雅黑" w:eastAsia="微软雅黑" w:cs="微软雅黑"/>
          <w:bCs/>
          <w:szCs w:val="24"/>
          <w:lang w:val="en-US" w:eastAsia="zh-CN"/>
        </w:rPr>
        <w:t>● Web应用程序四个要点</w:t>
      </w:r>
      <w:r>
        <w:tab/>
      </w:r>
      <w:r>
        <w:fldChar w:fldCharType="begin"/>
      </w:r>
      <w:r>
        <w:instrText xml:space="preserve"> PAGEREF _Toc15874 \h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_Toc2727 </w:instrText>
      </w:r>
      <w:r>
        <w:rPr>
          <w:rFonts w:hint="eastAsia"/>
          <w:lang w:val="en-US" w:eastAsia="zh-CN"/>
        </w:rPr>
        <w:fldChar w:fldCharType="separate"/>
      </w:r>
      <w:r>
        <w:rPr>
          <w:rFonts w:hint="eastAsia" w:ascii="微软雅黑" w:hAnsi="微软雅黑" w:eastAsia="微软雅黑" w:cs="微软雅黑"/>
          <w:bCs/>
          <w:szCs w:val="28"/>
          <w:lang w:val="en-US" w:eastAsia="zh-CN"/>
        </w:rPr>
        <w:t>● 8.2SQL注入漏洞</w:t>
      </w:r>
      <w:r>
        <w:tab/>
      </w:r>
      <w:r>
        <w:fldChar w:fldCharType="begin"/>
      </w:r>
      <w:r>
        <w:instrText xml:space="preserve"> PAGEREF _Toc2727 \h </w:instrText>
      </w:r>
      <w:r>
        <w:fldChar w:fldCharType="separate"/>
      </w:r>
      <w:r>
        <w:t>3</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_Toc29451 </w:instrText>
      </w:r>
      <w:r>
        <w:rPr>
          <w:rFonts w:hint="eastAsia"/>
          <w:lang w:val="en-US" w:eastAsia="zh-CN"/>
        </w:rPr>
        <w:fldChar w:fldCharType="separate"/>
      </w:r>
      <w:r>
        <w:rPr>
          <w:rFonts w:hint="eastAsia" w:ascii="微软雅黑" w:hAnsi="微软雅黑" w:eastAsia="微软雅黑" w:cs="微软雅黑"/>
          <w:bCs/>
          <w:szCs w:val="24"/>
          <w:lang w:val="en-US" w:eastAsia="zh-CN"/>
        </w:rPr>
        <w:t>● SQL注入原理</w:t>
      </w:r>
      <w:r>
        <w:tab/>
      </w:r>
      <w:r>
        <w:fldChar w:fldCharType="begin"/>
      </w:r>
      <w:r>
        <w:instrText xml:space="preserve"> PAGEREF _Toc29451 \h </w:instrText>
      </w:r>
      <w:r>
        <w:fldChar w:fldCharType="separate"/>
      </w:r>
      <w:r>
        <w:t>3</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_Toc12567 </w:instrText>
      </w:r>
      <w:r>
        <w:rPr>
          <w:rFonts w:hint="eastAsia"/>
          <w:lang w:val="en-US" w:eastAsia="zh-CN"/>
        </w:rPr>
        <w:fldChar w:fldCharType="separate"/>
      </w:r>
      <w:r>
        <w:rPr>
          <w:rFonts w:hint="eastAsia" w:ascii="微软雅黑" w:hAnsi="微软雅黑" w:eastAsia="微软雅黑" w:cs="微软雅黑"/>
          <w:bCs/>
          <w:szCs w:val="24"/>
          <w:lang w:val="en-US" w:eastAsia="zh-CN"/>
        </w:rPr>
        <w:t>● SQL注入的后果</w:t>
      </w:r>
      <w:r>
        <w:tab/>
      </w:r>
      <w:r>
        <w:fldChar w:fldCharType="begin"/>
      </w:r>
      <w:r>
        <w:instrText xml:space="preserve"> PAGEREF _Toc12567 \h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_Toc10940 </w:instrText>
      </w:r>
      <w:r>
        <w:rPr>
          <w:rFonts w:hint="eastAsia"/>
          <w:lang w:val="en-US" w:eastAsia="zh-CN"/>
        </w:rPr>
        <w:fldChar w:fldCharType="separate"/>
      </w:r>
      <w:r>
        <w:rPr>
          <w:rFonts w:hint="eastAsia" w:ascii="微软雅黑" w:hAnsi="微软雅黑" w:eastAsia="微软雅黑" w:cs="微软雅黑"/>
          <w:bCs/>
          <w:szCs w:val="22"/>
          <w:lang w:val="en-US" w:eastAsia="zh-CN"/>
        </w:rPr>
        <w:t>● 信息泄漏</w:t>
      </w:r>
      <w:r>
        <w:tab/>
      </w:r>
      <w:r>
        <w:fldChar w:fldCharType="begin"/>
      </w:r>
      <w:r>
        <w:instrText xml:space="preserve"> PAGEREF _Toc10940 \h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_Toc5666 </w:instrText>
      </w:r>
      <w:r>
        <w:rPr>
          <w:rFonts w:hint="eastAsia"/>
          <w:lang w:val="en-US" w:eastAsia="zh-CN"/>
        </w:rPr>
        <w:fldChar w:fldCharType="separate"/>
      </w:r>
      <w:r>
        <w:rPr>
          <w:rFonts w:hint="eastAsia" w:ascii="微软雅黑" w:hAnsi="微软雅黑" w:eastAsia="微软雅黑" w:cs="微软雅黑"/>
          <w:bCs/>
          <w:szCs w:val="22"/>
          <w:lang w:val="en-US" w:eastAsia="zh-CN"/>
        </w:rPr>
        <w:t>● 篡改数据</w:t>
      </w:r>
      <w:r>
        <w:tab/>
      </w:r>
      <w:r>
        <w:fldChar w:fldCharType="begin"/>
      </w:r>
      <w:r>
        <w:instrText xml:space="preserve"> PAGEREF _Toc5666 \h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_Toc12257 </w:instrText>
      </w:r>
      <w:r>
        <w:rPr>
          <w:rFonts w:hint="eastAsia"/>
          <w:lang w:val="en-US" w:eastAsia="zh-CN"/>
        </w:rPr>
        <w:fldChar w:fldCharType="separate"/>
      </w:r>
      <w:r>
        <w:rPr>
          <w:rFonts w:hint="eastAsia" w:ascii="微软雅黑" w:hAnsi="微软雅黑" w:eastAsia="微软雅黑" w:cs="微软雅黑"/>
          <w:bCs/>
          <w:szCs w:val="22"/>
          <w:lang w:val="en-US" w:eastAsia="zh-CN"/>
        </w:rPr>
        <w:t>● 特权提升</w:t>
      </w:r>
      <w:r>
        <w:tab/>
      </w:r>
      <w:r>
        <w:fldChar w:fldCharType="begin"/>
      </w:r>
      <w:r>
        <w:instrText xml:space="preserve"> PAGEREF _Toc12257 \h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_Toc24572 </w:instrText>
      </w:r>
      <w:r>
        <w:rPr>
          <w:rFonts w:hint="eastAsia"/>
          <w:lang w:val="en-US" w:eastAsia="zh-CN"/>
        </w:rPr>
        <w:fldChar w:fldCharType="separate"/>
      </w:r>
      <w:r>
        <w:rPr>
          <w:rFonts w:hint="eastAsia" w:ascii="微软雅黑" w:hAnsi="微软雅黑" w:eastAsia="微软雅黑" w:cs="微软雅黑"/>
          <w:bCs/>
          <w:szCs w:val="22"/>
          <w:lang w:val="en-US" w:eastAsia="zh-CN"/>
        </w:rPr>
        <w:t>● 破坏系统</w:t>
      </w:r>
      <w:r>
        <w:tab/>
      </w:r>
      <w:r>
        <w:fldChar w:fldCharType="begin"/>
      </w:r>
      <w:r>
        <w:instrText xml:space="preserve"> PAGEREF _Toc24572 \h </w:instrText>
      </w:r>
      <w:r>
        <w:fldChar w:fldCharType="separate"/>
      </w:r>
      <w:r>
        <w:t>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_Toc25620 </w:instrText>
      </w:r>
      <w:r>
        <w:rPr>
          <w:rFonts w:hint="eastAsia"/>
          <w:lang w:val="en-US" w:eastAsia="zh-CN"/>
        </w:rPr>
        <w:fldChar w:fldCharType="separate"/>
      </w:r>
      <w:r>
        <w:rPr>
          <w:rFonts w:hint="eastAsia" w:ascii="微软雅黑" w:hAnsi="微软雅黑" w:eastAsia="微软雅黑" w:cs="微软雅黑"/>
          <w:bCs/>
          <w:szCs w:val="24"/>
          <w:lang w:val="en-US" w:eastAsia="zh-CN"/>
        </w:rPr>
        <w:t>● 攻击流程</w:t>
      </w:r>
      <w:r>
        <w:tab/>
      </w:r>
      <w:r>
        <w:fldChar w:fldCharType="begin"/>
      </w:r>
      <w:r>
        <w:instrText xml:space="preserve"> PAGEREF _Toc25620 \h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_Toc13638 </w:instrText>
      </w:r>
      <w:r>
        <w:rPr>
          <w:rFonts w:hint="eastAsia"/>
          <w:lang w:val="en-US" w:eastAsia="zh-CN"/>
        </w:rPr>
        <w:fldChar w:fldCharType="separate"/>
      </w:r>
      <w:r>
        <w:rPr>
          <w:rFonts w:hint="eastAsia" w:ascii="微软雅黑" w:hAnsi="微软雅黑" w:eastAsia="微软雅黑" w:cs="微软雅黑"/>
          <w:bCs/>
          <w:szCs w:val="22"/>
          <w:lang w:val="en-US" w:eastAsia="zh-CN"/>
        </w:rPr>
        <w:t>● 寻找注入点</w:t>
      </w:r>
      <w:r>
        <w:tab/>
      </w:r>
      <w:r>
        <w:fldChar w:fldCharType="begin"/>
      </w:r>
      <w:r>
        <w:instrText xml:space="preserve"> PAGEREF _Toc13638 \h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_Toc6446 </w:instrText>
      </w:r>
      <w:r>
        <w:rPr>
          <w:rFonts w:hint="eastAsia"/>
          <w:lang w:val="en-US" w:eastAsia="zh-CN"/>
        </w:rPr>
        <w:fldChar w:fldCharType="separate"/>
      </w:r>
      <w:r>
        <w:rPr>
          <w:rFonts w:hint="eastAsia" w:ascii="微软雅黑" w:hAnsi="微软雅黑" w:eastAsia="微软雅黑" w:cs="微软雅黑"/>
          <w:bCs/>
          <w:szCs w:val="22"/>
          <w:lang w:val="en-US" w:eastAsia="zh-CN"/>
        </w:rPr>
        <w:t>● 信息获取</w:t>
      </w:r>
      <w:r>
        <w:tab/>
      </w:r>
      <w:r>
        <w:fldChar w:fldCharType="begin"/>
      </w:r>
      <w:r>
        <w:instrText xml:space="preserve"> PAGEREF _Toc6446 \h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_Toc22317 </w:instrText>
      </w:r>
      <w:r>
        <w:rPr>
          <w:rFonts w:hint="eastAsia"/>
          <w:lang w:val="en-US" w:eastAsia="zh-CN"/>
        </w:rPr>
        <w:fldChar w:fldCharType="separate"/>
      </w:r>
      <w:r>
        <w:rPr>
          <w:rFonts w:hint="eastAsia" w:ascii="微软雅黑" w:hAnsi="微软雅黑" w:eastAsia="微软雅黑" w:cs="微软雅黑"/>
          <w:bCs/>
          <w:szCs w:val="22"/>
          <w:lang w:val="en-US" w:eastAsia="zh-CN"/>
        </w:rPr>
        <w:t>● 获取权限</w:t>
      </w:r>
      <w:r>
        <w:tab/>
      </w:r>
      <w:r>
        <w:fldChar w:fldCharType="begin"/>
      </w:r>
      <w:r>
        <w:instrText xml:space="preserve"> PAGEREF _Toc22317 \h </w:instrText>
      </w:r>
      <w:r>
        <w:fldChar w:fldCharType="separate"/>
      </w:r>
      <w:r>
        <w:t>6</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_Toc20352 </w:instrText>
      </w:r>
      <w:r>
        <w:rPr>
          <w:rFonts w:hint="eastAsia"/>
          <w:lang w:val="en-US" w:eastAsia="zh-CN"/>
        </w:rPr>
        <w:fldChar w:fldCharType="separate"/>
      </w:r>
      <w:r>
        <w:rPr>
          <w:rFonts w:hint="eastAsia" w:ascii="微软雅黑" w:hAnsi="微软雅黑" w:eastAsia="微软雅黑" w:cs="微软雅黑"/>
          <w:bCs/>
          <w:szCs w:val="24"/>
          <w:lang w:val="en-US" w:eastAsia="zh-CN"/>
        </w:rPr>
        <w:t>● 注入点类型</w:t>
      </w:r>
      <w:r>
        <w:tab/>
      </w:r>
      <w:r>
        <w:fldChar w:fldCharType="begin"/>
      </w:r>
      <w:r>
        <w:instrText xml:space="preserve"> PAGEREF _Toc20352 \h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_Toc16708 </w:instrText>
      </w:r>
      <w:r>
        <w:rPr>
          <w:rFonts w:hint="eastAsia"/>
          <w:lang w:val="en-US" w:eastAsia="zh-CN"/>
        </w:rPr>
        <w:fldChar w:fldCharType="separate"/>
      </w:r>
      <w:r>
        <w:rPr>
          <w:rFonts w:hint="eastAsia" w:ascii="微软雅黑" w:hAnsi="微软雅黑" w:eastAsia="微软雅黑" w:cs="微软雅黑"/>
          <w:bCs/>
          <w:szCs w:val="22"/>
          <w:lang w:val="en-US" w:eastAsia="zh-CN"/>
        </w:rPr>
        <w:t>● 数字型注入</w:t>
      </w:r>
      <w:r>
        <w:tab/>
      </w:r>
      <w:r>
        <w:fldChar w:fldCharType="begin"/>
      </w:r>
      <w:r>
        <w:instrText xml:space="preserve"> PAGEREF _Toc16708 \h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_Toc18094 </w:instrText>
      </w:r>
      <w:r>
        <w:rPr>
          <w:rFonts w:hint="eastAsia"/>
          <w:lang w:val="en-US" w:eastAsia="zh-CN"/>
        </w:rPr>
        <w:fldChar w:fldCharType="separate"/>
      </w:r>
      <w:r>
        <w:rPr>
          <w:rFonts w:hint="eastAsia" w:ascii="微软雅黑" w:hAnsi="微软雅黑" w:eastAsia="微软雅黑" w:cs="微软雅黑"/>
          <w:bCs/>
          <w:szCs w:val="22"/>
          <w:lang w:val="en-US" w:eastAsia="zh-CN"/>
        </w:rPr>
        <w:t>● 字符型注入</w:t>
      </w:r>
      <w:r>
        <w:tab/>
      </w:r>
      <w:r>
        <w:fldChar w:fldCharType="begin"/>
      </w:r>
      <w:r>
        <w:instrText xml:space="preserve"> PAGEREF _Toc18094 \h </w:instrText>
      </w:r>
      <w:r>
        <w:fldChar w:fldCharType="separate"/>
      </w:r>
      <w:r>
        <w:t>7</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_Toc9599 </w:instrText>
      </w:r>
      <w:r>
        <w:rPr>
          <w:rFonts w:hint="eastAsia"/>
          <w:lang w:val="en-US" w:eastAsia="zh-CN"/>
        </w:rPr>
        <w:fldChar w:fldCharType="separate"/>
      </w:r>
      <w:r>
        <w:rPr>
          <w:rFonts w:hint="eastAsia" w:ascii="微软雅黑" w:hAnsi="微软雅黑" w:eastAsia="微软雅黑" w:cs="微软雅黑"/>
          <w:bCs/>
          <w:szCs w:val="24"/>
          <w:lang w:val="en-US" w:eastAsia="zh-CN"/>
        </w:rPr>
        <w:t>● SQL注入的防范措施</w:t>
      </w:r>
      <w:r>
        <w:tab/>
      </w:r>
      <w:r>
        <w:fldChar w:fldCharType="begin"/>
      </w:r>
      <w:r>
        <w:instrText xml:space="preserve"> PAGEREF _Toc9599 \h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_Toc32336 </w:instrText>
      </w:r>
      <w:r>
        <w:rPr>
          <w:rFonts w:hint="eastAsia"/>
          <w:lang w:val="en-US" w:eastAsia="zh-CN"/>
        </w:rPr>
        <w:fldChar w:fldCharType="separate"/>
      </w:r>
      <w:r>
        <w:rPr>
          <w:rFonts w:hint="eastAsia" w:ascii="微软雅黑" w:hAnsi="微软雅黑" w:eastAsia="微软雅黑" w:cs="微软雅黑"/>
          <w:bCs/>
          <w:szCs w:val="22"/>
          <w:lang w:val="en-US" w:eastAsia="zh-CN"/>
        </w:rPr>
        <w:t>● 前端页面部分</w:t>
      </w:r>
      <w:r>
        <w:tab/>
      </w:r>
      <w:r>
        <w:fldChar w:fldCharType="begin"/>
      </w:r>
      <w:r>
        <w:instrText xml:space="preserve"> PAGEREF _Toc32336 \h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_Toc3259 </w:instrText>
      </w:r>
      <w:r>
        <w:rPr>
          <w:rFonts w:hint="eastAsia"/>
          <w:lang w:val="en-US" w:eastAsia="zh-CN"/>
        </w:rPr>
        <w:fldChar w:fldCharType="separate"/>
      </w:r>
      <w:r>
        <w:rPr>
          <w:rFonts w:hint="eastAsia" w:ascii="微软雅黑" w:hAnsi="微软雅黑" w:eastAsia="微软雅黑" w:cs="微软雅黑"/>
          <w:bCs/>
          <w:szCs w:val="22"/>
          <w:lang w:val="en-US" w:eastAsia="zh-CN"/>
        </w:rPr>
        <w:t>● 数据库部分</w:t>
      </w:r>
      <w:r>
        <w:tab/>
      </w:r>
      <w:r>
        <w:fldChar w:fldCharType="begin"/>
      </w:r>
      <w:r>
        <w:instrText xml:space="preserve"> PAGEREF _Toc3259 \h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_Toc27861 </w:instrText>
      </w:r>
      <w:r>
        <w:rPr>
          <w:rFonts w:hint="eastAsia"/>
          <w:lang w:val="en-US" w:eastAsia="zh-CN"/>
        </w:rPr>
        <w:fldChar w:fldCharType="separate"/>
      </w:r>
      <w:r>
        <w:rPr>
          <w:rFonts w:hint="eastAsia" w:ascii="微软雅黑" w:hAnsi="微软雅黑" w:eastAsia="微软雅黑" w:cs="微软雅黑"/>
          <w:bCs/>
          <w:szCs w:val="22"/>
          <w:lang w:val="en-US" w:eastAsia="zh-CN"/>
        </w:rPr>
        <w:t>● 在代码审查中查找SQL注入漏洞</w:t>
      </w:r>
      <w:r>
        <w:tab/>
      </w:r>
      <w:r>
        <w:fldChar w:fldCharType="begin"/>
      </w:r>
      <w:r>
        <w:instrText xml:space="preserve"> PAGEREF _Toc27861 \h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_Toc26793 </w:instrText>
      </w:r>
      <w:r>
        <w:rPr>
          <w:rFonts w:hint="eastAsia"/>
          <w:lang w:val="en-US" w:eastAsia="zh-CN"/>
        </w:rPr>
        <w:fldChar w:fldCharType="separate"/>
      </w:r>
      <w:r>
        <w:rPr>
          <w:rFonts w:hint="eastAsia" w:ascii="微软雅黑" w:hAnsi="微软雅黑" w:eastAsia="微软雅黑" w:cs="微软雅黑"/>
          <w:bCs/>
          <w:szCs w:val="28"/>
          <w:lang w:val="en-US" w:eastAsia="zh-CN"/>
        </w:rPr>
        <w:t>● 8.3XSS 跨站脚本漏洞</w:t>
      </w:r>
      <w:r>
        <w:tab/>
      </w:r>
      <w:r>
        <w:fldChar w:fldCharType="begin"/>
      </w:r>
      <w:r>
        <w:instrText xml:space="preserve"> PAGEREF _Toc26793 \h </w:instrText>
      </w:r>
      <w:r>
        <w:fldChar w:fldCharType="separate"/>
      </w:r>
      <w:r>
        <w:t>9</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_Toc9780 </w:instrText>
      </w:r>
      <w:r>
        <w:rPr>
          <w:rFonts w:hint="eastAsia"/>
          <w:lang w:val="en-US" w:eastAsia="zh-CN"/>
        </w:rPr>
        <w:fldChar w:fldCharType="separate"/>
      </w:r>
      <w:r>
        <w:rPr>
          <w:rFonts w:hint="eastAsia" w:ascii="微软雅黑" w:hAnsi="微软雅黑" w:eastAsia="微软雅黑" w:cs="微软雅黑"/>
          <w:bCs/>
          <w:szCs w:val="24"/>
          <w:lang w:val="en-US" w:eastAsia="zh-CN"/>
        </w:rPr>
        <w:t>● XSS原理解析</w:t>
      </w:r>
      <w:r>
        <w:tab/>
      </w:r>
      <w:r>
        <w:fldChar w:fldCharType="begin"/>
      </w:r>
      <w:r>
        <w:instrText xml:space="preserve"> PAGEREF _Toc9780 \h </w:instrText>
      </w:r>
      <w:r>
        <w:fldChar w:fldCharType="separate"/>
      </w:r>
      <w:r>
        <w:t>10</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_Toc2603 </w:instrText>
      </w:r>
      <w:r>
        <w:rPr>
          <w:rFonts w:hint="eastAsia"/>
          <w:lang w:val="en-US" w:eastAsia="zh-CN"/>
        </w:rPr>
        <w:fldChar w:fldCharType="separate"/>
      </w:r>
      <w:r>
        <w:rPr>
          <w:rFonts w:hint="eastAsia" w:ascii="微软雅黑" w:hAnsi="微软雅黑" w:eastAsia="微软雅黑" w:cs="微软雅黑"/>
          <w:bCs/>
          <w:szCs w:val="24"/>
          <w:lang w:val="en-US" w:eastAsia="zh-CN"/>
        </w:rPr>
        <w:t>● XSS类型</w:t>
      </w:r>
      <w:r>
        <w:tab/>
      </w:r>
      <w:r>
        <w:fldChar w:fldCharType="begin"/>
      </w:r>
      <w:r>
        <w:instrText xml:space="preserve"> PAGEREF _Toc2603 \h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_Toc14704 </w:instrText>
      </w:r>
      <w:r>
        <w:rPr>
          <w:rFonts w:hint="eastAsia"/>
          <w:lang w:val="en-US" w:eastAsia="zh-CN"/>
        </w:rPr>
        <w:fldChar w:fldCharType="separate"/>
      </w:r>
      <w:r>
        <w:rPr>
          <w:rFonts w:hint="eastAsia" w:ascii="微软雅黑" w:hAnsi="微软雅黑" w:eastAsia="微软雅黑" w:cs="微软雅黑"/>
          <w:bCs/>
          <w:szCs w:val="22"/>
          <w:lang w:val="en-US" w:eastAsia="zh-CN"/>
        </w:rPr>
        <w:t>● 反射型XSS</w:t>
      </w:r>
      <w:r>
        <w:tab/>
      </w:r>
      <w:r>
        <w:fldChar w:fldCharType="begin"/>
      </w:r>
      <w:r>
        <w:instrText xml:space="preserve"> PAGEREF _Toc14704 \h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_Toc18260 </w:instrText>
      </w:r>
      <w:r>
        <w:rPr>
          <w:rFonts w:hint="eastAsia"/>
          <w:lang w:val="en-US" w:eastAsia="zh-CN"/>
        </w:rPr>
        <w:fldChar w:fldCharType="separate"/>
      </w:r>
      <w:r>
        <w:rPr>
          <w:rFonts w:hint="eastAsia" w:ascii="微软雅黑" w:hAnsi="微软雅黑" w:eastAsia="微软雅黑" w:cs="微软雅黑"/>
          <w:bCs/>
          <w:szCs w:val="22"/>
          <w:lang w:val="en-US" w:eastAsia="zh-CN"/>
        </w:rPr>
        <w:t>● 存储型XSS</w:t>
      </w:r>
      <w:r>
        <w:tab/>
      </w:r>
      <w:r>
        <w:fldChar w:fldCharType="begin"/>
      </w:r>
      <w:r>
        <w:instrText xml:space="preserve"> PAGEREF _Toc18260 \h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_Toc767 </w:instrText>
      </w:r>
      <w:r>
        <w:rPr>
          <w:rFonts w:hint="eastAsia"/>
          <w:lang w:val="en-US" w:eastAsia="zh-CN"/>
        </w:rPr>
        <w:fldChar w:fldCharType="separate"/>
      </w:r>
      <w:r>
        <w:rPr>
          <w:rFonts w:hint="eastAsia" w:ascii="微软雅黑" w:hAnsi="微软雅黑" w:eastAsia="微软雅黑" w:cs="微软雅黑"/>
          <w:bCs/>
          <w:szCs w:val="22"/>
          <w:lang w:val="en-US" w:eastAsia="zh-CN"/>
        </w:rPr>
        <w:t>● DOM XSS</w:t>
      </w:r>
      <w:r>
        <w:tab/>
      </w:r>
      <w:r>
        <w:fldChar w:fldCharType="begin"/>
      </w:r>
      <w:r>
        <w:instrText xml:space="preserve"> PAGEREF _Toc767 \h </w:instrText>
      </w:r>
      <w:r>
        <w:fldChar w:fldCharType="separate"/>
      </w:r>
      <w:r>
        <w:t>14</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_Toc13996 </w:instrText>
      </w:r>
      <w:r>
        <w:rPr>
          <w:rFonts w:hint="eastAsia"/>
          <w:lang w:val="en-US" w:eastAsia="zh-CN"/>
        </w:rPr>
        <w:fldChar w:fldCharType="separate"/>
      </w:r>
      <w:r>
        <w:rPr>
          <w:rFonts w:hint="eastAsia" w:ascii="微软雅黑" w:hAnsi="微软雅黑" w:eastAsia="微软雅黑" w:cs="微软雅黑"/>
          <w:bCs/>
          <w:szCs w:val="24"/>
          <w:lang w:val="en-US" w:eastAsia="zh-CN"/>
        </w:rPr>
        <w:t>● 查找XSS漏洞过程</w:t>
      </w:r>
      <w:r>
        <w:tab/>
      </w:r>
      <w:r>
        <w:fldChar w:fldCharType="begin"/>
      </w:r>
      <w:r>
        <w:instrText xml:space="preserve"> PAGEREF _Toc13996 \h </w:instrText>
      </w:r>
      <w:r>
        <w:fldChar w:fldCharType="separate"/>
      </w:r>
      <w:r>
        <w:t>15</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_Toc25482 </w:instrText>
      </w:r>
      <w:r>
        <w:rPr>
          <w:rFonts w:hint="eastAsia"/>
          <w:lang w:val="en-US" w:eastAsia="zh-CN"/>
        </w:rPr>
        <w:fldChar w:fldCharType="separate"/>
      </w:r>
      <w:r>
        <w:rPr>
          <w:rFonts w:hint="eastAsia" w:ascii="微软雅黑" w:hAnsi="微软雅黑" w:eastAsia="微软雅黑" w:cs="微软雅黑"/>
          <w:bCs/>
          <w:szCs w:val="24"/>
          <w:lang w:val="en-US" w:eastAsia="zh-CN"/>
        </w:rPr>
        <w:t>● XSS防御</w:t>
      </w:r>
      <w:r>
        <w:tab/>
      </w:r>
      <w:r>
        <w:fldChar w:fldCharType="begin"/>
      </w:r>
      <w:r>
        <w:instrText xml:space="preserve"> PAGEREF _Toc25482 \h </w:instrText>
      </w:r>
      <w:r>
        <w:fldChar w:fldCharType="separate"/>
      </w:r>
      <w:r>
        <w:t>15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_Toc20849 </w:instrText>
      </w:r>
      <w:r>
        <w:rPr>
          <w:rFonts w:hint="eastAsia"/>
          <w:lang w:val="en-US" w:eastAsia="zh-CN"/>
        </w:rPr>
        <w:fldChar w:fldCharType="separate"/>
      </w:r>
      <w:r>
        <w:rPr>
          <w:rFonts w:hint="eastAsia" w:ascii="微软雅黑" w:hAnsi="微软雅黑" w:eastAsia="微软雅黑" w:cs="微软雅黑"/>
          <w:bCs/>
          <w:szCs w:val="22"/>
          <w:lang w:val="en-US" w:eastAsia="zh-CN"/>
        </w:rPr>
        <w:t>● 通用处理</w:t>
      </w:r>
      <w:r>
        <w:tab/>
      </w:r>
      <w:r>
        <w:fldChar w:fldCharType="begin"/>
      </w:r>
      <w:r>
        <w:instrText xml:space="preserve"> PAGEREF _Toc20849 \h </w:instrText>
      </w:r>
      <w:r>
        <w:fldChar w:fldCharType="separate"/>
      </w:r>
      <w:r>
        <w:t>15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_Toc1450 </w:instrText>
      </w:r>
      <w:r>
        <w:rPr>
          <w:rFonts w:hint="eastAsia"/>
          <w:lang w:val="en-US" w:eastAsia="zh-CN"/>
        </w:rPr>
        <w:fldChar w:fldCharType="separate"/>
      </w:r>
      <w:r>
        <w:rPr>
          <w:rFonts w:hint="eastAsia" w:ascii="微软雅黑" w:hAnsi="微软雅黑" w:eastAsia="微软雅黑" w:cs="微软雅黑"/>
          <w:bCs/>
          <w:szCs w:val="22"/>
          <w:lang w:val="en-US" w:eastAsia="zh-CN"/>
        </w:rPr>
        <w:t>● 使用XSS防护框架</w:t>
      </w:r>
      <w:r>
        <w:tab/>
      </w:r>
      <w:r>
        <w:fldChar w:fldCharType="begin"/>
      </w:r>
      <w:r>
        <w:instrText xml:space="preserve"> PAGEREF _Toc1450 \h </w:instrText>
      </w:r>
      <w:r>
        <w:fldChar w:fldCharType="separate"/>
      </w:r>
      <w:r>
        <w:t>16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_Toc7392 </w:instrText>
      </w:r>
      <w:r>
        <w:rPr>
          <w:rFonts w:hint="eastAsia"/>
          <w:lang w:val="en-US" w:eastAsia="zh-CN"/>
        </w:rPr>
        <w:fldChar w:fldCharType="separate"/>
      </w:r>
      <w:r>
        <w:rPr>
          <w:rFonts w:hint="eastAsia" w:ascii="微软雅黑" w:hAnsi="微软雅黑" w:eastAsia="微软雅黑" w:cs="微软雅黑"/>
          <w:bCs/>
          <w:szCs w:val="28"/>
          <w:lang w:val="en-US" w:eastAsia="zh-CN"/>
        </w:rPr>
        <w:t>● 8.4CSRF</w:t>
      </w:r>
      <w:r>
        <w:tab/>
      </w:r>
      <w:r>
        <w:fldChar w:fldCharType="begin"/>
      </w:r>
      <w:r>
        <w:instrText xml:space="preserve"> PAGEREF _Toc7392 \h </w:instrText>
      </w:r>
      <w:r>
        <w:fldChar w:fldCharType="separate"/>
      </w:r>
      <w:r>
        <w:t>16</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_Toc29324 </w:instrText>
      </w:r>
      <w:r>
        <w:rPr>
          <w:rFonts w:hint="eastAsia"/>
          <w:lang w:val="en-US" w:eastAsia="zh-CN"/>
        </w:rPr>
        <w:fldChar w:fldCharType="separate"/>
      </w:r>
      <w:r>
        <w:rPr>
          <w:rFonts w:hint="eastAsia" w:ascii="微软雅黑" w:hAnsi="微软雅黑" w:eastAsia="微软雅黑" w:cs="微软雅黑"/>
          <w:bCs/>
          <w:szCs w:val="24"/>
          <w:lang w:val="en-US" w:eastAsia="zh-CN"/>
        </w:rPr>
        <w:t>● 基本概念</w:t>
      </w:r>
      <w:r>
        <w:tab/>
      </w:r>
      <w:r>
        <w:fldChar w:fldCharType="begin"/>
      </w:r>
      <w:r>
        <w:instrText xml:space="preserve"> PAGEREF _Toc29324 \h </w:instrText>
      </w:r>
      <w:r>
        <w:fldChar w:fldCharType="separate"/>
      </w:r>
      <w:r>
        <w:t>16</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_Toc15055 </w:instrText>
      </w:r>
      <w:r>
        <w:rPr>
          <w:rFonts w:hint="eastAsia"/>
          <w:lang w:val="en-US" w:eastAsia="zh-CN"/>
        </w:rPr>
        <w:fldChar w:fldCharType="separate"/>
      </w:r>
      <w:r>
        <w:rPr>
          <w:rFonts w:hint="eastAsia" w:ascii="微软雅黑" w:hAnsi="微软雅黑" w:eastAsia="微软雅黑" w:cs="微软雅黑"/>
          <w:bCs/>
          <w:szCs w:val="24"/>
          <w:lang w:val="en-US" w:eastAsia="zh-CN"/>
        </w:rPr>
        <w:t>● CSRF攻击原理</w:t>
      </w:r>
      <w:r>
        <w:tab/>
      </w:r>
      <w:r>
        <w:fldChar w:fldCharType="begin"/>
      </w:r>
      <w:r>
        <w:instrText xml:space="preserve"> PAGEREF _Toc15055 \h </w:instrText>
      </w:r>
      <w:r>
        <w:fldChar w:fldCharType="separate"/>
      </w:r>
      <w:r>
        <w:t>17</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_Toc29852 </w:instrText>
      </w:r>
      <w:r>
        <w:rPr>
          <w:rFonts w:hint="eastAsia"/>
          <w:lang w:val="en-US" w:eastAsia="zh-CN"/>
        </w:rPr>
        <w:fldChar w:fldCharType="separate"/>
      </w:r>
      <w:r>
        <w:rPr>
          <w:rFonts w:hint="eastAsia" w:ascii="微软雅黑" w:hAnsi="微软雅黑" w:eastAsia="微软雅黑" w:cs="微软雅黑"/>
          <w:bCs/>
          <w:szCs w:val="24"/>
          <w:lang w:val="en-US" w:eastAsia="zh-CN"/>
        </w:rPr>
        <w:t>● CSRF攻击场景</w:t>
      </w:r>
      <w:r>
        <w:tab/>
      </w:r>
      <w:r>
        <w:fldChar w:fldCharType="begin"/>
      </w:r>
      <w:r>
        <w:instrText xml:space="preserve"> PAGEREF _Toc29852 \h </w:instrText>
      </w:r>
      <w:r>
        <w:fldChar w:fldCharType="separate"/>
      </w:r>
      <w:r>
        <w:t>19</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_Toc1062 </w:instrText>
      </w:r>
      <w:r>
        <w:rPr>
          <w:rFonts w:hint="eastAsia"/>
          <w:lang w:val="en-US" w:eastAsia="zh-CN"/>
        </w:rPr>
        <w:fldChar w:fldCharType="separate"/>
      </w:r>
      <w:r>
        <w:rPr>
          <w:rFonts w:hint="eastAsia" w:ascii="微软雅黑" w:hAnsi="微软雅黑" w:eastAsia="微软雅黑" w:cs="微软雅黑"/>
          <w:bCs/>
          <w:szCs w:val="24"/>
          <w:lang w:val="en-US" w:eastAsia="zh-CN"/>
        </w:rPr>
        <w:t>● 查找CSRF漏洞</w:t>
      </w:r>
      <w:r>
        <w:tab/>
      </w:r>
      <w:r>
        <w:fldChar w:fldCharType="begin"/>
      </w:r>
      <w:r>
        <w:instrText xml:space="preserve"> PAGEREF _Toc1062 \h </w:instrText>
      </w:r>
      <w:r>
        <w:fldChar w:fldCharType="separate"/>
      </w:r>
      <w:r>
        <w:t>21</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_Toc169 </w:instrText>
      </w:r>
      <w:r>
        <w:rPr>
          <w:rFonts w:hint="eastAsia"/>
          <w:lang w:val="en-US" w:eastAsia="zh-CN"/>
        </w:rPr>
        <w:fldChar w:fldCharType="separate"/>
      </w:r>
      <w:r>
        <w:rPr>
          <w:rFonts w:hint="eastAsia" w:ascii="微软雅黑" w:hAnsi="微软雅黑" w:eastAsia="微软雅黑" w:cs="微软雅黑"/>
          <w:bCs/>
          <w:szCs w:val="24"/>
          <w:lang w:val="en-US" w:eastAsia="zh-CN"/>
        </w:rPr>
        <w:t>● 预防CSRF</w:t>
      </w:r>
      <w:r>
        <w:tab/>
      </w:r>
      <w:r>
        <w:fldChar w:fldCharType="begin"/>
      </w:r>
      <w:r>
        <w:instrText xml:space="preserve"> PAGEREF _Toc169 \h </w:instrText>
      </w:r>
      <w:r>
        <w:fldChar w:fldCharType="separate"/>
      </w:r>
      <w:r>
        <w:t>21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_Toc9197 </w:instrText>
      </w:r>
      <w:r>
        <w:rPr>
          <w:rFonts w:hint="eastAsia"/>
          <w:lang w:val="en-US" w:eastAsia="zh-CN"/>
        </w:rPr>
        <w:fldChar w:fldCharType="separate"/>
      </w:r>
      <w:r>
        <w:rPr>
          <w:rFonts w:hint="eastAsia" w:ascii="微软雅黑" w:hAnsi="微软雅黑" w:eastAsia="微软雅黑" w:cs="微软雅黑"/>
          <w:bCs/>
          <w:szCs w:val="28"/>
          <w:lang w:val="en-US" w:eastAsia="zh-CN"/>
        </w:rPr>
        <w:t>● 8.5文件上传漏洞</w:t>
      </w:r>
      <w:r>
        <w:tab/>
      </w:r>
      <w:r>
        <w:fldChar w:fldCharType="begin"/>
      </w:r>
      <w:r>
        <w:instrText xml:space="preserve"> PAGEREF _Toc9197 \h </w:instrText>
      </w:r>
      <w:r>
        <w:fldChar w:fldCharType="separate"/>
      </w:r>
      <w:r>
        <w:t>22</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_Toc24872 </w:instrText>
      </w:r>
      <w:r>
        <w:rPr>
          <w:rFonts w:hint="eastAsia"/>
          <w:lang w:val="en-US" w:eastAsia="zh-CN"/>
        </w:rPr>
        <w:fldChar w:fldCharType="separate"/>
      </w:r>
      <w:r>
        <w:rPr>
          <w:rFonts w:hint="eastAsia" w:ascii="微软雅黑" w:hAnsi="微软雅黑" w:eastAsia="微软雅黑" w:cs="微软雅黑"/>
          <w:bCs/>
          <w:szCs w:val="24"/>
          <w:lang w:val="en-US" w:eastAsia="zh-CN"/>
        </w:rPr>
        <w:t>● 概述</w:t>
      </w:r>
      <w:r>
        <w:tab/>
      </w:r>
      <w:r>
        <w:fldChar w:fldCharType="begin"/>
      </w:r>
      <w:r>
        <w:instrText xml:space="preserve"> PAGEREF _Toc24872 \h </w:instrText>
      </w:r>
      <w:r>
        <w:fldChar w:fldCharType="separate"/>
      </w:r>
      <w:r>
        <w:t>22</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_Toc8208 </w:instrText>
      </w:r>
      <w:r>
        <w:rPr>
          <w:rFonts w:hint="eastAsia"/>
          <w:lang w:val="en-US" w:eastAsia="zh-CN"/>
        </w:rPr>
        <w:fldChar w:fldCharType="separate"/>
      </w:r>
      <w:r>
        <w:rPr>
          <w:rFonts w:hint="eastAsia" w:ascii="微软雅黑" w:hAnsi="微软雅黑" w:eastAsia="微软雅黑" w:cs="微软雅黑"/>
          <w:bCs/>
          <w:szCs w:val="24"/>
          <w:lang w:val="en-US" w:eastAsia="zh-CN"/>
        </w:rPr>
        <w:t>● 文件上传漏洞利用场景</w:t>
      </w:r>
      <w:r>
        <w:tab/>
      </w:r>
      <w:r>
        <w:fldChar w:fldCharType="begin"/>
      </w:r>
      <w:r>
        <w:instrText xml:space="preserve"> PAGEREF _Toc8208 \h </w:instrText>
      </w:r>
      <w:r>
        <w:fldChar w:fldCharType="separate"/>
      </w:r>
      <w:r>
        <w:t>22</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_Toc31865 </w:instrText>
      </w:r>
      <w:r>
        <w:rPr>
          <w:rFonts w:hint="eastAsia"/>
          <w:lang w:val="en-US" w:eastAsia="zh-CN"/>
        </w:rPr>
        <w:fldChar w:fldCharType="separate"/>
      </w:r>
      <w:r>
        <w:rPr>
          <w:rFonts w:hint="eastAsia" w:ascii="微软雅黑" w:hAnsi="微软雅黑" w:eastAsia="微软雅黑" w:cs="微软雅黑"/>
          <w:bCs/>
          <w:szCs w:val="24"/>
          <w:lang w:val="en-US" w:eastAsia="zh-CN"/>
        </w:rPr>
        <w:t>● 文件上传漏洞的测试流程</w:t>
      </w:r>
      <w:r>
        <w:tab/>
      </w:r>
      <w:r>
        <w:fldChar w:fldCharType="begin"/>
      </w:r>
      <w:r>
        <w:instrText xml:space="preserve"> PAGEREF _Toc31865 \h </w:instrText>
      </w:r>
      <w:r>
        <w:fldChar w:fldCharType="separate"/>
      </w:r>
      <w:r>
        <w:t>24</w:t>
      </w:r>
      <w:r>
        <w:fldChar w:fldCharType="end"/>
      </w:r>
      <w:r>
        <w:rPr>
          <w:rFonts w:hint="eastAsia"/>
          <w:lang w:val="en-US" w:eastAsia="zh-CN"/>
        </w:rPr>
        <w:fldChar w:fldCharType="end"/>
      </w:r>
    </w:p>
    <w:p>
      <w:pPr>
        <w:pStyle w:val="2"/>
        <w:tabs>
          <w:tab w:val="right" w:leader="dot" w:pos="8306"/>
        </w:tabs>
      </w:pPr>
      <w:r>
        <w:rPr>
          <w:rFonts w:hint="eastAsia"/>
          <w:lang w:val="en-US" w:eastAsia="zh-CN"/>
        </w:rPr>
        <w:fldChar w:fldCharType="begin"/>
      </w:r>
      <w:r>
        <w:rPr>
          <w:rFonts w:hint="eastAsia"/>
          <w:lang w:val="en-US" w:eastAsia="zh-CN"/>
        </w:rPr>
        <w:instrText xml:space="preserve"> HYPERLINK \l _Toc25869 </w:instrText>
      </w:r>
      <w:r>
        <w:rPr>
          <w:rFonts w:hint="eastAsia"/>
          <w:lang w:val="en-US" w:eastAsia="zh-CN"/>
        </w:rPr>
        <w:fldChar w:fldCharType="separate"/>
      </w:r>
      <w:r>
        <w:rPr>
          <w:rFonts w:hint="eastAsia" w:ascii="微软雅黑" w:hAnsi="微软雅黑" w:eastAsia="微软雅黑" w:cs="微软雅黑"/>
          <w:bCs/>
          <w:szCs w:val="24"/>
          <w:lang w:val="en-US" w:eastAsia="zh-CN"/>
        </w:rPr>
        <w:t>● 文件上传防御</w:t>
      </w:r>
      <w:r>
        <w:tab/>
      </w:r>
      <w:r>
        <w:fldChar w:fldCharType="begin"/>
      </w:r>
      <w:r>
        <w:instrText xml:space="preserve"> PAGEREF _Toc25869 \h </w:instrText>
      </w:r>
      <w:r>
        <w:fldChar w:fldCharType="separate"/>
      </w:r>
      <w:r>
        <w:t>24</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11"/>
        <w:numPr>
          <w:ilvl w:val="0"/>
          <w:numId w:val="1"/>
        </w:numPr>
        <w:outlineLvl w:val="0"/>
        <w:rPr>
          <w:b/>
          <w:bCs/>
          <w:sz w:val="32"/>
          <w:szCs w:val="32"/>
        </w:rPr>
      </w:pPr>
      <w:bookmarkStart w:id="0" w:name="_Toc27009"/>
      <w:bookmarkStart w:id="1" w:name="_Toc10852"/>
      <w:bookmarkStart w:id="2" w:name="_Toc20998"/>
      <w:bookmarkStart w:id="3" w:name="_Toc30172"/>
      <w:bookmarkStart w:id="4" w:name="_Toc29313"/>
      <w:bookmarkStart w:id="5" w:name="_Toc13941"/>
      <w:bookmarkStart w:id="6" w:name="_Toc31293"/>
      <w:r>
        <w:rPr>
          <w:rFonts w:hint="eastAsia" w:ascii="微软雅黑" w:hAnsi="微软雅黑" w:eastAsia="微软雅黑" w:cs="微软雅黑"/>
          <w:b/>
          <w:bCs/>
          <w:sz w:val="32"/>
          <w:szCs w:val="32"/>
          <w:lang w:val="en-US" w:eastAsia="zh-CN"/>
        </w:rPr>
        <w:t>8</w:t>
      </w:r>
      <w:r>
        <w:rPr>
          <w:rFonts w:ascii="微软雅黑" w:hAnsi="微软雅黑" w:eastAsia="微软雅黑" w:cs="微软雅黑"/>
          <w:b/>
          <w:bCs/>
          <w:sz w:val="32"/>
          <w:szCs w:val="32"/>
        </w:rPr>
        <w:t>渗透性测试</w:t>
      </w:r>
      <w:bookmarkEnd w:id="0"/>
      <w:bookmarkEnd w:id="1"/>
      <w:bookmarkEnd w:id="2"/>
      <w:bookmarkEnd w:id="3"/>
      <w:bookmarkEnd w:id="4"/>
      <w:bookmarkEnd w:id="5"/>
      <w:bookmarkEnd w:id="6"/>
    </w:p>
    <w:p>
      <w:pPr>
        <w:pStyle w:val="11"/>
        <w:numPr>
          <w:ilvl w:val="1"/>
          <w:numId w:val="1"/>
        </w:numPr>
        <w:outlineLvl w:val="1"/>
        <w:rPr>
          <w:rFonts w:hint="eastAsia" w:ascii="微软雅黑" w:hAnsi="微软雅黑" w:eastAsia="微软雅黑" w:cs="微软雅黑"/>
          <w:b/>
          <w:bCs/>
          <w:sz w:val="28"/>
          <w:szCs w:val="28"/>
          <w:lang w:val="en-US" w:eastAsia="zh-CN"/>
        </w:rPr>
      </w:pPr>
      <w:bookmarkStart w:id="7" w:name="_Toc4753"/>
      <w:bookmarkStart w:id="8" w:name="_Toc20055"/>
      <w:bookmarkStart w:id="9" w:name="_Toc7622"/>
      <w:bookmarkStart w:id="10" w:name="_Toc2914"/>
      <w:bookmarkStart w:id="11" w:name="_Toc4539"/>
      <w:bookmarkStart w:id="12" w:name="_Toc694"/>
      <w:r>
        <w:rPr>
          <w:rFonts w:hint="eastAsia" w:ascii="微软雅黑" w:hAnsi="微软雅黑" w:eastAsia="微软雅黑" w:cs="微软雅黑"/>
          <w:b/>
          <w:bCs/>
          <w:sz w:val="28"/>
          <w:szCs w:val="28"/>
          <w:lang w:val="en-US" w:eastAsia="zh-CN"/>
        </w:rPr>
        <w:t>8.1Web应用安全基础</w:t>
      </w:r>
      <w:bookmarkEnd w:id="7"/>
      <w:bookmarkEnd w:id="8"/>
      <w:bookmarkEnd w:id="9"/>
      <w:bookmarkEnd w:id="10"/>
      <w:bookmarkEnd w:id="11"/>
      <w:bookmarkEnd w:id="12"/>
    </w:p>
    <w:p>
      <w:pPr>
        <w:pStyle w:val="11"/>
        <w:numPr>
          <w:ilvl w:val="2"/>
          <w:numId w:val="1"/>
        </w:numPr>
        <w:outlineLvl w:val="2"/>
        <w:rPr>
          <w:rFonts w:hint="eastAsia" w:ascii="微软雅黑" w:hAnsi="微软雅黑" w:eastAsia="微软雅黑" w:cs="微软雅黑"/>
          <w:b/>
          <w:bCs/>
          <w:sz w:val="24"/>
          <w:szCs w:val="24"/>
          <w:lang w:val="en-US" w:eastAsia="zh-CN"/>
        </w:rPr>
      </w:pPr>
      <w:bookmarkStart w:id="13" w:name="_Toc32009"/>
      <w:bookmarkStart w:id="14" w:name="_Toc26257"/>
      <w:bookmarkStart w:id="15" w:name="_Toc2117"/>
      <w:bookmarkStart w:id="16" w:name="_Toc31494"/>
      <w:bookmarkStart w:id="17" w:name="_Toc28870"/>
      <w:bookmarkStart w:id="18" w:name="_Toc15874"/>
      <w:r>
        <w:rPr>
          <w:rFonts w:hint="eastAsia" w:ascii="微软雅黑" w:hAnsi="微软雅黑" w:eastAsia="微软雅黑" w:cs="微软雅黑"/>
          <w:b/>
          <w:bCs/>
          <w:sz w:val="24"/>
          <w:szCs w:val="24"/>
          <w:lang w:val="en-US" w:eastAsia="zh-CN"/>
        </w:rPr>
        <w:t>Web应用程序四个要点</w:t>
      </w:r>
      <w:bookmarkEnd w:id="13"/>
      <w:bookmarkEnd w:id="14"/>
      <w:bookmarkEnd w:id="15"/>
      <w:bookmarkEnd w:id="16"/>
      <w:bookmarkEnd w:id="17"/>
      <w:bookmarkEnd w:id="18"/>
    </w:p>
    <w:p>
      <w:pPr>
        <w:pStyle w:val="11"/>
        <w:numPr>
          <w:ilvl w:val="3"/>
          <w:numId w:val="1"/>
        </w:numPr>
        <w:ind w:left="1050" w:leftChars="0" w:hanging="200" w:firstLineChars="0"/>
        <w:rPr>
          <w:sz w:val="21"/>
          <w:szCs w:val="21"/>
        </w:rPr>
      </w:pPr>
      <w:r>
        <w:rPr>
          <w:rFonts w:ascii="微软雅黑" w:hAnsi="微软雅黑" w:eastAsia="微软雅黑" w:cs="微软雅黑"/>
          <w:sz w:val="21"/>
          <w:szCs w:val="21"/>
        </w:rPr>
        <w:t>数据库、编程语言、Web容器和优秀的Web应用程序的设 计者，这四者缺一不可。优秀的设计人员设计个性化的程序，编程语言将这些设计变 为真实的存在，且悄悄地与数据库连接，让数据库存储好数据，而Web容器作为终端 解析用户请求和脚本语言等。当用户通过统一资源定位符（URL）访问Web时， 最终 看到的是Web容器处理后的内容，即HTML文档。</w:t>
      </w:r>
    </w:p>
    <w:p>
      <w:pPr>
        <w:pStyle w:val="11"/>
        <w:numPr>
          <w:ilvl w:val="2"/>
          <w:numId w:val="1"/>
        </w:numPr>
        <w:rPr>
          <w:sz w:val="21"/>
          <w:szCs w:val="21"/>
        </w:rPr>
      </w:pPr>
      <w:r>
        <w:rPr>
          <w:rFonts w:ascii="微软雅黑" w:hAnsi="微软雅黑" w:eastAsia="微软雅黑" w:cs="微软雅黑"/>
          <w:sz w:val="21"/>
          <w:szCs w:val="21"/>
        </w:rPr>
        <w:t>Web网站默认运行在服务器的80端口上，是服务器提供的众多互联网服务之一。</w:t>
      </w:r>
    </w:p>
    <w:p>
      <w:pPr>
        <w:pStyle w:val="11"/>
        <w:numPr>
          <w:ilvl w:val="2"/>
          <w:numId w:val="1"/>
        </w:numPr>
        <w:rPr>
          <w:sz w:val="21"/>
          <w:szCs w:val="21"/>
        </w:rPr>
      </w:pPr>
      <w:r>
        <w:rPr>
          <w:rFonts w:ascii="微软雅黑" w:hAnsi="微软雅黑" w:eastAsia="微软雅黑" w:cs="微软雅黑"/>
          <w:sz w:val="21"/>
          <w:szCs w:val="21"/>
        </w:rPr>
        <w:t>攻击者在渗透服务器时，其直接攻击目标一般有三种手段</w:t>
      </w:r>
    </w:p>
    <w:p>
      <w:pPr>
        <w:pStyle w:val="11"/>
        <w:numPr>
          <w:ilvl w:val="3"/>
          <w:numId w:val="1"/>
        </w:numPr>
        <w:rPr>
          <w:sz w:val="21"/>
          <w:szCs w:val="21"/>
        </w:rPr>
      </w:pPr>
      <w:r>
        <w:rPr>
          <w:rFonts w:ascii="微软雅黑" w:hAnsi="微软雅黑" w:eastAsia="微软雅黑" w:cs="微软雅黑"/>
          <w:sz w:val="21"/>
          <w:szCs w:val="21"/>
        </w:rPr>
        <w:t>C段渗透：攻击者通过渗透同一网段内的一台主机对目标主机进行ARP等手段的 渗透。</w:t>
      </w:r>
    </w:p>
    <w:p>
      <w:pPr>
        <w:pStyle w:val="11"/>
        <w:numPr>
          <w:ilvl w:val="3"/>
          <w:numId w:val="1"/>
        </w:numPr>
        <w:rPr>
          <w:sz w:val="21"/>
          <w:szCs w:val="21"/>
        </w:rPr>
      </w:pPr>
      <w:r>
        <w:rPr>
          <w:rFonts w:ascii="微软雅黑" w:hAnsi="微软雅黑" w:eastAsia="微软雅黑" w:cs="微软雅黑"/>
          <w:sz w:val="21"/>
          <w:szCs w:val="21"/>
        </w:rPr>
        <w:t>社会工程学：社会工程学是高端攻击者必须掌握的一个技能，渗透服务器有时不 仅仅只靠技术。</w:t>
      </w:r>
    </w:p>
    <w:p>
      <w:pPr>
        <w:pStyle w:val="11"/>
        <w:numPr>
          <w:ilvl w:val="3"/>
          <w:numId w:val="1"/>
        </w:numPr>
        <w:rPr>
          <w:sz w:val="21"/>
          <w:szCs w:val="21"/>
        </w:rPr>
      </w:pPr>
      <w:r>
        <w:rPr>
          <w:rFonts w:ascii="微软雅黑" w:hAnsi="微软雅黑" w:eastAsia="微软雅黑" w:cs="微软雅黑"/>
          <w:sz w:val="21"/>
          <w:szCs w:val="21"/>
        </w:rPr>
        <w:t>Services：很多传统的攻击方式是直接针对服务进行溢出的，至今一些软件仍然 存在溢出漏洞。像之前的MySQL就出现过缓冲区溢出漏洞。当然，对这类服务还 有其他入侵方式，这些方式也经常用于内网的渗透中。Web服务也是Internet服务 之一，Web服务相对于其他服务而言，渗透的方式增加了许多，本章将重点介绍 web服务的渗透性测试。</w:t>
      </w:r>
    </w:p>
    <w:p>
      <w:pPr>
        <w:pStyle w:val="11"/>
        <w:numPr>
          <w:ilvl w:val="1"/>
          <w:numId w:val="1"/>
        </w:numPr>
        <w:outlineLvl w:val="1"/>
        <w:rPr>
          <w:rFonts w:hint="eastAsia" w:ascii="微软雅黑" w:hAnsi="微软雅黑" w:eastAsia="微软雅黑" w:cs="微软雅黑"/>
          <w:b/>
          <w:bCs/>
          <w:sz w:val="28"/>
          <w:szCs w:val="28"/>
          <w:lang w:val="en-US" w:eastAsia="zh-CN"/>
        </w:rPr>
      </w:pPr>
      <w:bookmarkStart w:id="19" w:name="_Toc31584"/>
      <w:bookmarkStart w:id="20" w:name="_Toc17582"/>
      <w:bookmarkStart w:id="21" w:name="_Toc28498"/>
      <w:bookmarkStart w:id="22" w:name="_Toc7885"/>
      <w:bookmarkStart w:id="23" w:name="_Toc3033"/>
      <w:bookmarkStart w:id="24" w:name="_Toc2727"/>
      <w:r>
        <w:rPr>
          <w:rFonts w:hint="eastAsia" w:ascii="微软雅黑" w:hAnsi="微软雅黑" w:eastAsia="微软雅黑" w:cs="微软雅黑"/>
          <w:b/>
          <w:bCs/>
          <w:sz w:val="28"/>
          <w:szCs w:val="28"/>
          <w:lang w:val="en-US" w:eastAsia="zh-CN"/>
        </w:rPr>
        <w:t>8.2SQL注入漏洞</w:t>
      </w:r>
      <w:bookmarkEnd w:id="19"/>
      <w:bookmarkEnd w:id="20"/>
      <w:bookmarkEnd w:id="21"/>
      <w:bookmarkEnd w:id="22"/>
      <w:bookmarkEnd w:id="23"/>
      <w:bookmarkEnd w:id="24"/>
    </w:p>
    <w:p>
      <w:pPr>
        <w:pStyle w:val="11"/>
        <w:numPr>
          <w:ilvl w:val="2"/>
          <w:numId w:val="1"/>
        </w:numPr>
        <w:outlineLvl w:val="2"/>
        <w:rPr>
          <w:rFonts w:hint="eastAsia" w:ascii="微软雅黑" w:hAnsi="微软雅黑" w:eastAsia="微软雅黑" w:cs="微软雅黑"/>
          <w:b/>
          <w:bCs/>
          <w:sz w:val="24"/>
          <w:szCs w:val="24"/>
          <w:lang w:val="en-US" w:eastAsia="zh-CN"/>
        </w:rPr>
      </w:pPr>
      <w:bookmarkStart w:id="25" w:name="_Toc19356"/>
      <w:bookmarkStart w:id="26" w:name="_Toc15689"/>
      <w:bookmarkStart w:id="27" w:name="_Toc32334"/>
      <w:bookmarkStart w:id="28" w:name="_Toc24957"/>
      <w:bookmarkStart w:id="29" w:name="_Toc16276"/>
      <w:bookmarkStart w:id="30" w:name="_Toc29451"/>
      <w:r>
        <w:rPr>
          <w:rFonts w:hint="eastAsia" w:ascii="微软雅黑" w:hAnsi="微软雅黑" w:eastAsia="微软雅黑" w:cs="微软雅黑"/>
          <w:b/>
          <w:bCs/>
          <w:sz w:val="24"/>
          <w:szCs w:val="24"/>
          <w:lang w:val="en-US" w:eastAsia="zh-CN"/>
        </w:rPr>
        <w:t>SQL注入原理</w:t>
      </w:r>
      <w:bookmarkEnd w:id="25"/>
      <w:bookmarkEnd w:id="26"/>
      <w:bookmarkEnd w:id="27"/>
      <w:bookmarkEnd w:id="28"/>
      <w:bookmarkEnd w:id="29"/>
      <w:bookmarkEnd w:id="30"/>
    </w:p>
    <w:p>
      <w:pPr>
        <w:pStyle w:val="11"/>
        <w:numPr>
          <w:ilvl w:val="3"/>
          <w:numId w:val="1"/>
        </w:numPr>
        <w:rPr>
          <w:sz w:val="21"/>
          <w:szCs w:val="21"/>
        </w:rPr>
      </w:pPr>
      <w:r>
        <w:rPr>
          <w:rFonts w:ascii="微软雅黑" w:hAnsi="微软雅黑" w:eastAsia="微软雅黑" w:cs="微软雅黑"/>
          <w:sz w:val="21"/>
          <w:szCs w:val="21"/>
        </w:rPr>
        <w:t>SQL注入漏洞（SQL injection）是Web层最高危的漏洞之一。</w:t>
      </w:r>
    </w:p>
    <w:p>
      <w:pPr>
        <w:pStyle w:val="11"/>
        <w:numPr>
          <w:ilvl w:val="3"/>
          <w:numId w:val="1"/>
        </w:numPr>
        <w:rPr>
          <w:sz w:val="21"/>
          <w:szCs w:val="21"/>
        </w:rPr>
      </w:pPr>
      <w:r>
        <w:rPr>
          <w:rFonts w:ascii="微软雅黑" w:hAnsi="微软雅黑" w:eastAsia="微软雅黑" w:cs="微软雅黑"/>
          <w:sz w:val="21"/>
          <w:szCs w:val="21"/>
        </w:rPr>
        <w:t>数据库注入漏洞，主要是开发人员在构建代码时，没有对输入边界进行过滤或者 过滤不足，使得攻击者可以通过合法的输入点提交一些精心构造的语句来欺骗后 台数据库执行，导致数据库信息泄露的一种漏洞。</w:t>
      </w:r>
    </w:p>
    <w:p>
      <w:pPr>
        <w:pStyle w:val="11"/>
        <w:numPr>
          <w:ilvl w:val="3"/>
          <w:numId w:val="1"/>
        </w:numPr>
        <w:rPr>
          <w:sz w:val="21"/>
          <w:szCs w:val="21"/>
        </w:rPr>
      </w:pPr>
      <w:r>
        <w:rPr>
          <w:rFonts w:ascii="微软雅黑" w:hAnsi="微软雅黑" w:eastAsia="微软雅黑" w:cs="微软雅黑"/>
          <w:sz w:val="21"/>
          <w:szCs w:val="21"/>
        </w:rPr>
        <w:t>应用程序的登录模块，程序需要获取前端所输入的账号和密码，拼接SQL语句在 数据库中进行查询，登录查询代码如下：</w:t>
      </w:r>
    </w:p>
    <w:p>
      <w:pPr>
        <w:ind w:left="1050"/>
        <w:rPr>
          <w:sz w:val="21"/>
          <w:szCs w:val="21"/>
        </w:rPr>
      </w:pPr>
      <w:r>
        <w:rPr>
          <w:sz w:val="21"/>
          <w:szCs w:val="21"/>
        </w:rPr>
        <w:drawing>
          <wp:inline distT="0" distB="0" distL="0" distR="0">
            <wp:extent cx="3810000" cy="1374775"/>
            <wp:effectExtent l="0" t="0" r="0" b="1206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
                    <a:srcRect/>
                    <a:stretch>
                      <a:fillRect/>
                    </a:stretch>
                  </pic:blipFill>
                  <pic:spPr>
                    <a:xfrm>
                      <a:off x="0" y="0"/>
                      <a:ext cx="3810000" cy="1375159"/>
                    </a:xfrm>
                    <a:prstGeom prst="rect">
                      <a:avLst/>
                    </a:prstGeom>
                  </pic:spPr>
                </pic:pic>
              </a:graphicData>
            </a:graphic>
          </wp:inline>
        </w:drawing>
      </w:r>
    </w:p>
    <w:p>
      <w:pPr>
        <w:pStyle w:val="11"/>
        <w:numPr>
          <w:ilvl w:val="3"/>
          <w:numId w:val="1"/>
        </w:numPr>
        <w:rPr>
          <w:sz w:val="21"/>
          <w:szCs w:val="21"/>
        </w:rPr>
      </w:pPr>
      <w:r>
        <w:rPr>
          <w:rFonts w:ascii="微软雅黑" w:hAnsi="微软雅黑" w:eastAsia="微软雅黑" w:cs="微软雅黑"/>
          <w:sz w:val="21"/>
          <w:szCs w:val="21"/>
        </w:rPr>
        <w:t>当输入正确的用户名test和密码123456后，程序会构建一个包含SQL语句的字符 串sql，代码如下：</w:t>
      </w:r>
    </w:p>
    <w:p>
      <w:pPr>
        <w:ind w:left="1050"/>
        <w:rPr>
          <w:sz w:val="21"/>
          <w:szCs w:val="21"/>
        </w:rPr>
      </w:pPr>
      <w:r>
        <w:rPr>
          <w:sz w:val="21"/>
          <w:szCs w:val="21"/>
        </w:rPr>
        <w:drawing>
          <wp:inline distT="0" distB="0" distL="0" distR="0">
            <wp:extent cx="3810000" cy="4419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6"/>
                    <a:srcRect/>
                    <a:stretch>
                      <a:fillRect/>
                    </a:stretch>
                  </pic:blipFill>
                  <pic:spPr>
                    <a:xfrm>
                      <a:off x="0" y="0"/>
                      <a:ext cx="3810000" cy="442178"/>
                    </a:xfrm>
                    <a:prstGeom prst="rect">
                      <a:avLst/>
                    </a:prstGeom>
                  </pic:spPr>
                </pic:pic>
              </a:graphicData>
            </a:graphic>
          </wp:inline>
        </w:drawing>
      </w:r>
    </w:p>
    <w:p>
      <w:pPr>
        <w:pStyle w:val="11"/>
        <w:numPr>
          <w:ilvl w:val="3"/>
          <w:numId w:val="1"/>
        </w:numPr>
        <w:rPr>
          <w:sz w:val="21"/>
          <w:szCs w:val="21"/>
        </w:rPr>
      </w:pPr>
      <w:r>
        <w:rPr>
          <w:rFonts w:ascii="微软雅黑" w:hAnsi="微软雅黑" w:eastAsia="微软雅黑" w:cs="微软雅黑"/>
          <w:sz w:val="21"/>
          <w:szCs w:val="21"/>
        </w:rPr>
        <w:t>最终提交给数据库服务器运行的SQL语句如下：</w:t>
      </w:r>
    </w:p>
    <w:p>
      <w:pPr>
        <w:ind w:left="1050"/>
        <w:rPr>
          <w:sz w:val="21"/>
          <w:szCs w:val="21"/>
        </w:rPr>
      </w:pPr>
      <w:r>
        <w:rPr>
          <w:sz w:val="21"/>
          <w:szCs w:val="21"/>
        </w:rPr>
        <w:drawing>
          <wp:inline distT="0" distB="0" distL="0" distR="0">
            <wp:extent cx="3810000" cy="1981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7"/>
                    <a:srcRect/>
                    <a:stretch>
                      <a:fillRect/>
                    </a:stretch>
                  </pic:blipFill>
                  <pic:spPr>
                    <a:xfrm>
                      <a:off x="0" y="0"/>
                      <a:ext cx="3810000" cy="198270"/>
                    </a:xfrm>
                    <a:prstGeom prst="rect">
                      <a:avLst/>
                    </a:prstGeom>
                  </pic:spPr>
                </pic:pic>
              </a:graphicData>
            </a:graphic>
          </wp:inline>
        </w:drawing>
      </w:r>
    </w:p>
    <w:p>
      <w:pPr>
        <w:pStyle w:val="11"/>
        <w:numPr>
          <w:ilvl w:val="3"/>
          <w:numId w:val="1"/>
        </w:numPr>
        <w:rPr>
          <w:sz w:val="21"/>
          <w:szCs w:val="21"/>
        </w:rPr>
      </w:pPr>
      <w:r>
        <w:rPr>
          <w:rFonts w:ascii="微软雅黑" w:hAnsi="微软雅黑" w:eastAsia="微软雅黑" w:cs="微软雅黑"/>
          <w:sz w:val="21"/>
          <w:szCs w:val="21"/>
        </w:rPr>
        <w:t>如果存在此用户并且密码正确，数据库将返回记录数≥1，则用户认证通过，登录 成功。</w:t>
      </w:r>
    </w:p>
    <w:p>
      <w:pPr>
        <w:pStyle w:val="11"/>
        <w:numPr>
          <w:ilvl w:val="3"/>
          <w:numId w:val="1"/>
        </w:numPr>
        <w:rPr>
          <w:sz w:val="21"/>
          <w:szCs w:val="21"/>
        </w:rPr>
      </w:pPr>
      <w:r>
        <w:rPr>
          <w:rFonts w:ascii="微软雅黑" w:hAnsi="微软雅黑" w:eastAsia="微软雅黑" w:cs="微软雅黑"/>
          <w:sz w:val="21"/>
          <w:szCs w:val="21"/>
        </w:rPr>
        <w:t>如果使用一个如下所示的比较特殊的用户账号信息来登录，在输入用户名和密码 后单击“登录”按钮，也可以正常登录</w:t>
      </w:r>
    </w:p>
    <w:p>
      <w:pPr>
        <w:ind w:left="1050"/>
        <w:rPr>
          <w:sz w:val="21"/>
          <w:szCs w:val="21"/>
        </w:rPr>
      </w:pPr>
      <w:r>
        <w:rPr>
          <w:sz w:val="21"/>
          <w:szCs w:val="21"/>
        </w:rPr>
        <w:drawing>
          <wp:inline distT="0" distB="0" distL="0" distR="0">
            <wp:extent cx="3810000" cy="671195"/>
            <wp:effectExtent l="0" t="0" r="0" b="146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8"/>
                    <a:srcRect/>
                    <a:stretch>
                      <a:fillRect/>
                    </a:stretch>
                  </pic:blipFill>
                  <pic:spPr>
                    <a:xfrm>
                      <a:off x="0" y="0"/>
                      <a:ext cx="3810000" cy="671513"/>
                    </a:xfrm>
                    <a:prstGeom prst="rect">
                      <a:avLst/>
                    </a:prstGeom>
                  </pic:spPr>
                </pic:pic>
              </a:graphicData>
            </a:graphic>
          </wp:inline>
        </w:drawing>
      </w:r>
    </w:p>
    <w:p>
      <w:pPr>
        <w:pStyle w:val="11"/>
        <w:numPr>
          <w:ilvl w:val="3"/>
          <w:numId w:val="1"/>
        </w:numPr>
        <w:rPr>
          <w:sz w:val="21"/>
          <w:szCs w:val="21"/>
        </w:rPr>
      </w:pPr>
      <w:r>
        <w:rPr>
          <w:rFonts w:ascii="微软雅黑" w:hAnsi="微软雅黑" w:eastAsia="微软雅黑" w:cs="微软雅黑"/>
          <w:sz w:val="21"/>
          <w:szCs w:val="21"/>
        </w:rPr>
        <w:t>但是，数据库中只有test用户，根本没有haha'or 1=1--用户，那为什么这个非法用 户可以登录成功呢？</w:t>
      </w:r>
    </w:p>
    <w:p>
      <w:pPr>
        <w:pStyle w:val="11"/>
        <w:numPr>
          <w:ilvl w:val="3"/>
          <w:numId w:val="1"/>
        </w:numPr>
        <w:rPr>
          <w:sz w:val="21"/>
          <w:szCs w:val="21"/>
        </w:rPr>
      </w:pPr>
      <w:r>
        <w:rPr>
          <w:rFonts w:ascii="微软雅黑" w:hAnsi="微软雅黑" w:eastAsia="微软雅黑" w:cs="微软雅黑"/>
          <w:sz w:val="21"/>
          <w:szCs w:val="21"/>
        </w:rPr>
        <w:t>当输入特殊用户名haha'or 1=1--时，最终构成的命令如下：</w:t>
      </w:r>
    </w:p>
    <w:p>
      <w:pPr>
        <w:ind w:left="1050"/>
        <w:rPr>
          <w:sz w:val="21"/>
          <w:szCs w:val="21"/>
        </w:rPr>
      </w:pPr>
      <w:r>
        <w:rPr>
          <w:sz w:val="21"/>
          <w:szCs w:val="21"/>
        </w:rPr>
        <w:drawing>
          <wp:inline distT="0" distB="0" distL="0" distR="0">
            <wp:extent cx="3810000" cy="245110"/>
            <wp:effectExtent l="0" t="0" r="0" b="139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9"/>
                    <a:srcRect/>
                    <a:stretch>
                      <a:fillRect/>
                    </a:stretch>
                  </pic:blipFill>
                  <pic:spPr>
                    <a:xfrm>
                      <a:off x="0" y="0"/>
                      <a:ext cx="3810000" cy="245174"/>
                    </a:xfrm>
                    <a:prstGeom prst="rect">
                      <a:avLst/>
                    </a:prstGeom>
                  </pic:spPr>
                </pic:pic>
              </a:graphicData>
            </a:graphic>
          </wp:inline>
        </w:drawing>
      </w:r>
    </w:p>
    <w:p>
      <w:pPr>
        <w:pStyle w:val="11"/>
        <w:numPr>
          <w:ilvl w:val="3"/>
          <w:numId w:val="1"/>
        </w:numPr>
        <w:rPr>
          <w:sz w:val="21"/>
          <w:szCs w:val="21"/>
        </w:rPr>
      </w:pPr>
      <w:r>
        <w:rPr>
          <w:rFonts w:ascii="微软雅黑" w:hAnsi="微软雅黑" w:eastAsia="微软雅黑" w:cs="微软雅黑"/>
          <w:sz w:val="21"/>
          <w:szCs w:val="21"/>
        </w:rPr>
        <w:t>最终提交给数据库服务器运行的SQL语句如下：</w:t>
      </w:r>
    </w:p>
    <w:p>
      <w:pPr>
        <w:ind w:left="1050"/>
        <w:rPr>
          <w:sz w:val="21"/>
          <w:szCs w:val="21"/>
        </w:rPr>
      </w:pPr>
      <w:r>
        <w:rPr>
          <w:sz w:val="21"/>
          <w:szCs w:val="21"/>
        </w:rPr>
        <w:drawing>
          <wp:inline distT="0" distB="0" distL="0" distR="0">
            <wp:extent cx="3810000" cy="13716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0"/>
                    <a:srcRect/>
                    <a:stretch>
                      <a:fillRect/>
                    </a:stretch>
                  </pic:blipFill>
                  <pic:spPr>
                    <a:xfrm>
                      <a:off x="0" y="0"/>
                      <a:ext cx="3810000" cy="137545"/>
                    </a:xfrm>
                    <a:prstGeom prst="rect">
                      <a:avLst/>
                    </a:prstGeom>
                  </pic:spPr>
                </pic:pic>
              </a:graphicData>
            </a:graphic>
          </wp:inline>
        </w:drawing>
      </w:r>
    </w:p>
    <w:p>
      <w:pPr>
        <w:pStyle w:val="11"/>
        <w:numPr>
          <w:ilvl w:val="3"/>
          <w:numId w:val="1"/>
        </w:numPr>
        <w:rPr>
          <w:sz w:val="21"/>
          <w:szCs w:val="21"/>
        </w:rPr>
      </w:pPr>
      <w:r>
        <w:rPr>
          <w:rFonts w:ascii="微软雅黑" w:hAnsi="微软雅黑" w:eastAsia="微软雅黑" w:cs="微软雅黑"/>
          <w:sz w:val="21"/>
          <w:szCs w:val="21"/>
        </w:rPr>
        <w:t>SQL中--符号是注释符号，其后的内容均为注释，即命令中--符号后的'and  password = '123456'均为注释，那么password的值在查询时也根本起不了任何作 用。而where后的name= 'haha' or 1=1这条语句永远为真，所以最终执行的SQL语 句相当于：</w:t>
      </w:r>
    </w:p>
    <w:p>
      <w:pPr>
        <w:ind w:left="1050"/>
        <w:rPr>
          <w:sz w:val="21"/>
          <w:szCs w:val="21"/>
        </w:rPr>
      </w:pPr>
      <w:r>
        <w:rPr>
          <w:sz w:val="21"/>
          <w:szCs w:val="21"/>
        </w:rPr>
        <w:drawing>
          <wp:inline distT="0" distB="0" distL="0" distR="0">
            <wp:extent cx="3810000" cy="403225"/>
            <wp:effectExtent l="0" t="0" r="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1"/>
                    <a:srcRect/>
                    <a:stretch>
                      <a:fillRect/>
                    </a:stretch>
                  </pic:blipFill>
                  <pic:spPr>
                    <a:xfrm>
                      <a:off x="0" y="0"/>
                      <a:ext cx="3810000" cy="403709"/>
                    </a:xfrm>
                    <a:prstGeom prst="rect">
                      <a:avLst/>
                    </a:prstGeom>
                  </pic:spPr>
                </pic:pic>
              </a:graphicData>
            </a:graphic>
          </wp:inline>
        </w:drawing>
      </w:r>
    </w:p>
    <w:p>
      <w:pPr>
        <w:pStyle w:val="11"/>
        <w:numPr>
          <w:ilvl w:val="2"/>
          <w:numId w:val="1"/>
        </w:numPr>
        <w:outlineLvl w:val="2"/>
        <w:rPr>
          <w:rFonts w:hint="eastAsia" w:ascii="微软雅黑" w:hAnsi="微软雅黑" w:eastAsia="微软雅黑" w:cs="微软雅黑"/>
          <w:b/>
          <w:bCs/>
          <w:sz w:val="24"/>
          <w:szCs w:val="24"/>
          <w:lang w:val="en-US" w:eastAsia="zh-CN"/>
        </w:rPr>
      </w:pPr>
      <w:bookmarkStart w:id="31" w:name="_Toc21547"/>
      <w:bookmarkStart w:id="32" w:name="_Toc1948"/>
      <w:bookmarkStart w:id="33" w:name="_Toc20274"/>
      <w:bookmarkStart w:id="34" w:name="_Toc22540"/>
      <w:bookmarkStart w:id="35" w:name="_Toc13009"/>
      <w:bookmarkStart w:id="36" w:name="_Toc12567"/>
      <w:r>
        <w:rPr>
          <w:rFonts w:hint="eastAsia" w:ascii="微软雅黑" w:hAnsi="微软雅黑" w:eastAsia="微软雅黑" w:cs="微软雅黑"/>
          <w:b/>
          <w:bCs/>
          <w:sz w:val="24"/>
          <w:szCs w:val="24"/>
          <w:lang w:val="en-US" w:eastAsia="zh-CN"/>
        </w:rPr>
        <w:t>SQL注入的后果</w:t>
      </w:r>
      <w:bookmarkEnd w:id="31"/>
      <w:bookmarkEnd w:id="32"/>
      <w:bookmarkEnd w:id="33"/>
      <w:bookmarkEnd w:id="34"/>
      <w:bookmarkEnd w:id="35"/>
      <w:bookmarkEnd w:id="36"/>
    </w:p>
    <w:p>
      <w:pPr>
        <w:pStyle w:val="11"/>
        <w:numPr>
          <w:ilvl w:val="3"/>
          <w:numId w:val="1"/>
        </w:numPr>
        <w:outlineLvl w:val="3"/>
        <w:rPr>
          <w:rFonts w:hint="eastAsia" w:ascii="微软雅黑" w:hAnsi="微软雅黑" w:eastAsia="微软雅黑" w:cs="微软雅黑"/>
          <w:b/>
          <w:bCs/>
          <w:sz w:val="22"/>
          <w:szCs w:val="22"/>
          <w:lang w:val="en-US" w:eastAsia="zh-CN"/>
        </w:rPr>
      </w:pPr>
      <w:bookmarkStart w:id="37" w:name="_Toc9525"/>
      <w:bookmarkStart w:id="38" w:name="_Toc32099"/>
      <w:bookmarkStart w:id="39" w:name="_Toc10433"/>
      <w:bookmarkStart w:id="40" w:name="_Toc10940"/>
      <w:r>
        <w:rPr>
          <w:rFonts w:hint="eastAsia" w:ascii="微软雅黑" w:hAnsi="微软雅黑" w:eastAsia="微软雅黑" w:cs="微软雅黑"/>
          <w:b/>
          <w:bCs/>
          <w:sz w:val="22"/>
          <w:szCs w:val="22"/>
          <w:lang w:val="en-US" w:eastAsia="zh-CN"/>
        </w:rPr>
        <w:t>信息泄漏</w:t>
      </w:r>
      <w:bookmarkEnd w:id="37"/>
      <w:bookmarkEnd w:id="38"/>
      <w:bookmarkEnd w:id="39"/>
      <w:bookmarkEnd w:id="40"/>
    </w:p>
    <w:p>
      <w:pPr>
        <w:pStyle w:val="11"/>
        <w:numPr>
          <w:ilvl w:val="4"/>
          <w:numId w:val="1"/>
        </w:numPr>
        <w:rPr>
          <w:sz w:val="21"/>
          <w:szCs w:val="21"/>
        </w:rPr>
      </w:pPr>
      <w:r>
        <w:rPr>
          <w:rFonts w:ascii="微软雅黑" w:hAnsi="微软雅黑" w:eastAsia="微软雅黑" w:cs="微软雅黑"/>
          <w:sz w:val="21"/>
          <w:szCs w:val="21"/>
        </w:rPr>
        <w:t>注入SECLECT语句。</w:t>
      </w:r>
    </w:p>
    <w:p>
      <w:pPr>
        <w:pStyle w:val="11"/>
        <w:numPr>
          <w:ilvl w:val="3"/>
          <w:numId w:val="1"/>
        </w:numPr>
        <w:outlineLvl w:val="3"/>
        <w:rPr>
          <w:rFonts w:hint="eastAsia" w:ascii="微软雅黑" w:hAnsi="微软雅黑" w:eastAsia="微软雅黑" w:cs="微软雅黑"/>
          <w:b/>
          <w:bCs/>
          <w:sz w:val="22"/>
          <w:szCs w:val="22"/>
          <w:lang w:val="en-US" w:eastAsia="zh-CN"/>
        </w:rPr>
      </w:pPr>
      <w:bookmarkStart w:id="41" w:name="_Toc20177"/>
      <w:bookmarkStart w:id="42" w:name="_Toc4238"/>
      <w:bookmarkStart w:id="43" w:name="_Toc25172"/>
      <w:bookmarkStart w:id="44" w:name="_Toc5666"/>
      <w:r>
        <w:rPr>
          <w:rFonts w:hint="eastAsia" w:ascii="微软雅黑" w:hAnsi="微软雅黑" w:eastAsia="微软雅黑" w:cs="微软雅黑"/>
          <w:b/>
          <w:bCs/>
          <w:sz w:val="22"/>
          <w:szCs w:val="22"/>
          <w:lang w:val="en-US" w:eastAsia="zh-CN"/>
        </w:rPr>
        <w:t>篡改数据</w:t>
      </w:r>
      <w:bookmarkEnd w:id="41"/>
      <w:bookmarkEnd w:id="42"/>
      <w:bookmarkEnd w:id="43"/>
      <w:bookmarkEnd w:id="44"/>
    </w:p>
    <w:p>
      <w:pPr>
        <w:pStyle w:val="11"/>
        <w:numPr>
          <w:ilvl w:val="4"/>
          <w:numId w:val="1"/>
        </w:numPr>
        <w:rPr>
          <w:sz w:val="21"/>
          <w:szCs w:val="21"/>
        </w:rPr>
      </w:pPr>
      <w:r>
        <w:rPr>
          <w:rFonts w:ascii="微软雅黑" w:hAnsi="微软雅黑" w:eastAsia="微软雅黑" w:cs="微软雅黑"/>
          <w:sz w:val="21"/>
          <w:szCs w:val="21"/>
        </w:rPr>
        <w:t>注入INSERT语句。</w:t>
      </w:r>
    </w:p>
    <w:p>
      <w:pPr>
        <w:pStyle w:val="11"/>
        <w:numPr>
          <w:ilvl w:val="4"/>
          <w:numId w:val="1"/>
        </w:numPr>
        <w:rPr>
          <w:sz w:val="21"/>
          <w:szCs w:val="21"/>
        </w:rPr>
      </w:pPr>
      <w:r>
        <w:rPr>
          <w:rFonts w:ascii="微软雅黑" w:hAnsi="微软雅黑" w:eastAsia="微软雅黑" w:cs="微软雅黑"/>
          <w:sz w:val="21"/>
          <w:szCs w:val="21"/>
        </w:rPr>
        <w:t>注入UPDATE语句。</w:t>
      </w:r>
    </w:p>
    <w:p>
      <w:pPr>
        <w:pStyle w:val="11"/>
        <w:numPr>
          <w:ilvl w:val="4"/>
          <w:numId w:val="1"/>
        </w:numPr>
        <w:rPr>
          <w:sz w:val="21"/>
          <w:szCs w:val="21"/>
        </w:rPr>
      </w:pPr>
      <w:r>
        <w:rPr>
          <w:rFonts w:ascii="微软雅黑" w:hAnsi="微软雅黑" w:eastAsia="微软雅黑" w:cs="微软雅黑"/>
          <w:sz w:val="21"/>
          <w:szCs w:val="21"/>
        </w:rPr>
        <w:t>注入ALTER USER语句。</w:t>
      </w:r>
    </w:p>
    <w:p>
      <w:pPr>
        <w:pStyle w:val="11"/>
        <w:numPr>
          <w:ilvl w:val="4"/>
          <w:numId w:val="1"/>
        </w:numPr>
        <w:rPr>
          <w:sz w:val="21"/>
          <w:szCs w:val="21"/>
        </w:rPr>
      </w:pPr>
      <w:r>
        <w:rPr>
          <w:rFonts w:ascii="微软雅黑" w:hAnsi="微软雅黑" w:eastAsia="微软雅黑" w:cs="微软雅黑"/>
          <w:sz w:val="21"/>
          <w:szCs w:val="21"/>
        </w:rPr>
        <w:t>注入ALERT TABLE语句。</w:t>
      </w:r>
    </w:p>
    <w:p>
      <w:pPr>
        <w:pStyle w:val="11"/>
        <w:numPr>
          <w:ilvl w:val="3"/>
          <w:numId w:val="1"/>
        </w:numPr>
        <w:outlineLvl w:val="3"/>
        <w:rPr>
          <w:rFonts w:hint="eastAsia" w:ascii="微软雅黑" w:hAnsi="微软雅黑" w:eastAsia="微软雅黑" w:cs="微软雅黑"/>
          <w:b/>
          <w:bCs/>
          <w:sz w:val="22"/>
          <w:szCs w:val="22"/>
          <w:lang w:val="en-US" w:eastAsia="zh-CN"/>
        </w:rPr>
      </w:pPr>
      <w:bookmarkStart w:id="45" w:name="_Toc13332"/>
      <w:bookmarkStart w:id="46" w:name="_Toc5959"/>
      <w:bookmarkStart w:id="47" w:name="_Toc11920"/>
      <w:bookmarkStart w:id="48" w:name="_Toc12257"/>
      <w:r>
        <w:rPr>
          <w:rFonts w:hint="eastAsia" w:ascii="微软雅黑" w:hAnsi="微软雅黑" w:eastAsia="微软雅黑" w:cs="微软雅黑"/>
          <w:b/>
          <w:bCs/>
          <w:sz w:val="22"/>
          <w:szCs w:val="22"/>
          <w:lang w:val="en-US" w:eastAsia="zh-CN"/>
        </w:rPr>
        <w:t>特权提升</w:t>
      </w:r>
      <w:bookmarkEnd w:id="45"/>
      <w:bookmarkEnd w:id="46"/>
      <w:bookmarkEnd w:id="47"/>
      <w:bookmarkEnd w:id="48"/>
    </w:p>
    <w:p>
      <w:pPr>
        <w:pStyle w:val="11"/>
        <w:numPr>
          <w:ilvl w:val="4"/>
          <w:numId w:val="1"/>
        </w:numPr>
        <w:rPr>
          <w:sz w:val="21"/>
          <w:szCs w:val="21"/>
        </w:rPr>
      </w:pPr>
      <w:r>
        <w:rPr>
          <w:rFonts w:ascii="微软雅黑" w:hAnsi="微软雅黑" w:eastAsia="微软雅黑" w:cs="微软雅黑"/>
          <w:sz w:val="21"/>
          <w:szCs w:val="21"/>
        </w:rPr>
        <w:t>注入EXEC语句。</w:t>
      </w:r>
    </w:p>
    <w:p>
      <w:pPr>
        <w:pStyle w:val="11"/>
        <w:numPr>
          <w:ilvl w:val="3"/>
          <w:numId w:val="1"/>
        </w:numPr>
        <w:outlineLvl w:val="3"/>
        <w:rPr>
          <w:rFonts w:hint="eastAsia" w:ascii="微软雅黑" w:hAnsi="微软雅黑" w:eastAsia="微软雅黑" w:cs="微软雅黑"/>
          <w:b/>
          <w:bCs/>
          <w:sz w:val="22"/>
          <w:szCs w:val="22"/>
          <w:lang w:val="en-US" w:eastAsia="zh-CN"/>
        </w:rPr>
      </w:pPr>
      <w:bookmarkStart w:id="49" w:name="_Toc29983"/>
      <w:bookmarkStart w:id="50" w:name="_Toc10976"/>
      <w:bookmarkStart w:id="51" w:name="_Toc10555"/>
      <w:bookmarkStart w:id="52" w:name="_Toc24572"/>
      <w:r>
        <w:rPr>
          <w:rFonts w:hint="eastAsia" w:ascii="微软雅黑" w:hAnsi="微软雅黑" w:eastAsia="微软雅黑" w:cs="微软雅黑"/>
          <w:b/>
          <w:bCs/>
          <w:sz w:val="22"/>
          <w:szCs w:val="22"/>
          <w:lang w:val="en-US" w:eastAsia="zh-CN"/>
        </w:rPr>
        <w:t>破坏系统</w:t>
      </w:r>
      <w:bookmarkEnd w:id="49"/>
      <w:bookmarkEnd w:id="50"/>
      <w:bookmarkEnd w:id="51"/>
      <w:bookmarkEnd w:id="52"/>
    </w:p>
    <w:p>
      <w:pPr>
        <w:pStyle w:val="11"/>
        <w:numPr>
          <w:ilvl w:val="4"/>
          <w:numId w:val="1"/>
        </w:numPr>
        <w:rPr>
          <w:sz w:val="21"/>
          <w:szCs w:val="21"/>
        </w:rPr>
      </w:pPr>
      <w:r>
        <w:rPr>
          <w:rFonts w:ascii="微软雅黑" w:hAnsi="微软雅黑" w:eastAsia="微软雅黑" w:cs="微软雅黑"/>
          <w:sz w:val="21"/>
          <w:szCs w:val="21"/>
        </w:rPr>
        <w:t>注入DELETE语句。</w:t>
      </w:r>
    </w:p>
    <w:p>
      <w:pPr>
        <w:pStyle w:val="11"/>
        <w:numPr>
          <w:ilvl w:val="4"/>
          <w:numId w:val="1"/>
        </w:numPr>
        <w:rPr>
          <w:sz w:val="21"/>
          <w:szCs w:val="21"/>
        </w:rPr>
      </w:pPr>
      <w:r>
        <w:rPr>
          <w:rFonts w:ascii="微软雅黑" w:hAnsi="微软雅黑" w:eastAsia="微软雅黑" w:cs="微软雅黑"/>
          <w:sz w:val="21"/>
          <w:szCs w:val="21"/>
        </w:rPr>
        <w:t>注入DROP TABLE语句。</w:t>
      </w:r>
    </w:p>
    <w:p>
      <w:pPr>
        <w:pStyle w:val="11"/>
        <w:numPr>
          <w:ilvl w:val="4"/>
          <w:numId w:val="1"/>
        </w:numPr>
        <w:rPr>
          <w:sz w:val="21"/>
          <w:szCs w:val="21"/>
        </w:rPr>
      </w:pPr>
      <w:r>
        <w:rPr>
          <w:rFonts w:ascii="微软雅黑" w:hAnsi="微软雅黑" w:eastAsia="微软雅黑" w:cs="微软雅黑"/>
          <w:sz w:val="21"/>
          <w:szCs w:val="21"/>
        </w:rPr>
        <w:t>注入SHUTDOWN语句。</w:t>
      </w:r>
    </w:p>
    <w:p>
      <w:pPr>
        <w:pStyle w:val="11"/>
        <w:numPr>
          <w:ilvl w:val="2"/>
          <w:numId w:val="1"/>
        </w:numPr>
        <w:outlineLvl w:val="2"/>
        <w:rPr>
          <w:rFonts w:hint="eastAsia" w:ascii="微软雅黑" w:hAnsi="微软雅黑" w:eastAsia="微软雅黑" w:cs="微软雅黑"/>
          <w:b/>
          <w:bCs/>
          <w:sz w:val="24"/>
          <w:szCs w:val="24"/>
          <w:lang w:val="en-US" w:eastAsia="zh-CN"/>
        </w:rPr>
      </w:pPr>
      <w:bookmarkStart w:id="53" w:name="_Toc10064"/>
      <w:bookmarkStart w:id="54" w:name="_Toc23637"/>
      <w:bookmarkStart w:id="55" w:name="_Toc10941"/>
      <w:bookmarkStart w:id="56" w:name="_Toc16304"/>
      <w:bookmarkStart w:id="57" w:name="_Toc14835"/>
      <w:bookmarkStart w:id="58" w:name="_Toc25620"/>
      <w:r>
        <w:rPr>
          <w:rFonts w:hint="eastAsia" w:ascii="微软雅黑" w:hAnsi="微软雅黑" w:eastAsia="微软雅黑" w:cs="微软雅黑"/>
          <w:b/>
          <w:bCs/>
          <w:sz w:val="24"/>
          <w:szCs w:val="24"/>
          <w:lang w:val="en-US" w:eastAsia="zh-CN"/>
        </w:rPr>
        <w:t>攻击流程</w:t>
      </w:r>
      <w:bookmarkEnd w:id="53"/>
      <w:bookmarkEnd w:id="54"/>
      <w:bookmarkEnd w:id="55"/>
      <w:bookmarkEnd w:id="56"/>
      <w:bookmarkEnd w:id="57"/>
      <w:bookmarkEnd w:id="58"/>
    </w:p>
    <w:p>
      <w:pPr>
        <w:pStyle w:val="11"/>
        <w:numPr>
          <w:ilvl w:val="3"/>
          <w:numId w:val="1"/>
        </w:numPr>
        <w:rPr>
          <w:sz w:val="21"/>
          <w:szCs w:val="21"/>
        </w:rPr>
      </w:pPr>
      <w:r>
        <w:rPr>
          <w:rFonts w:ascii="微软雅黑" w:hAnsi="微软雅黑" w:eastAsia="微软雅黑" w:cs="微软雅黑"/>
          <w:sz w:val="21"/>
          <w:szCs w:val="21"/>
        </w:rPr>
        <w:t>可以通过下面的流程来对SQL注入漏洞进行攻击：</w:t>
      </w:r>
    </w:p>
    <w:p>
      <w:pPr>
        <w:pStyle w:val="11"/>
        <w:numPr>
          <w:ilvl w:val="3"/>
          <w:numId w:val="1"/>
        </w:numPr>
        <w:outlineLvl w:val="3"/>
        <w:rPr>
          <w:rFonts w:hint="eastAsia" w:ascii="微软雅黑" w:hAnsi="微软雅黑" w:eastAsia="微软雅黑" w:cs="微软雅黑"/>
          <w:b/>
          <w:bCs/>
          <w:sz w:val="22"/>
          <w:szCs w:val="22"/>
          <w:lang w:val="en-US" w:eastAsia="zh-CN"/>
        </w:rPr>
      </w:pPr>
      <w:bookmarkStart w:id="59" w:name="_Toc14455"/>
      <w:bookmarkStart w:id="60" w:name="_Toc6994"/>
      <w:bookmarkStart w:id="61" w:name="_Toc1097"/>
      <w:bookmarkStart w:id="62" w:name="_Toc13638"/>
      <w:r>
        <w:rPr>
          <w:rFonts w:hint="eastAsia" w:ascii="微软雅黑" w:hAnsi="微软雅黑" w:eastAsia="微软雅黑" w:cs="微软雅黑"/>
          <w:b/>
          <w:bCs/>
          <w:sz w:val="22"/>
          <w:szCs w:val="22"/>
          <w:lang w:val="en-US" w:eastAsia="zh-CN"/>
        </w:rPr>
        <w:t>寻找注入点</w:t>
      </w:r>
      <w:bookmarkEnd w:id="59"/>
      <w:bookmarkEnd w:id="60"/>
      <w:bookmarkEnd w:id="61"/>
      <w:bookmarkEnd w:id="62"/>
    </w:p>
    <w:p>
      <w:pPr>
        <w:pStyle w:val="11"/>
        <w:numPr>
          <w:ilvl w:val="4"/>
          <w:numId w:val="1"/>
        </w:numPr>
        <w:rPr>
          <w:sz w:val="21"/>
          <w:szCs w:val="21"/>
        </w:rPr>
      </w:pPr>
      <w:r>
        <w:rPr>
          <w:rFonts w:ascii="微软雅黑" w:hAnsi="微软雅黑" w:eastAsia="微软雅黑" w:cs="微软雅黑"/>
          <w:sz w:val="21"/>
          <w:szCs w:val="21"/>
        </w:rPr>
        <w:t>手工方式：手工构造SQL语句进行注入点发现。</w:t>
      </w:r>
    </w:p>
    <w:p>
      <w:pPr>
        <w:pStyle w:val="11"/>
        <w:numPr>
          <w:ilvl w:val="4"/>
          <w:numId w:val="1"/>
        </w:numPr>
        <w:rPr>
          <w:sz w:val="21"/>
          <w:szCs w:val="21"/>
        </w:rPr>
      </w:pPr>
      <w:r>
        <w:rPr>
          <w:rFonts w:ascii="微软雅黑" w:hAnsi="微软雅黑" w:eastAsia="微软雅黑" w:cs="微软雅黑"/>
          <w:sz w:val="21"/>
          <w:szCs w:val="21"/>
        </w:rPr>
        <w:t>自动方式：使用Web漏洞扫描工具，自动进行注入点发现。</w:t>
      </w:r>
    </w:p>
    <w:p>
      <w:pPr>
        <w:pStyle w:val="11"/>
        <w:numPr>
          <w:ilvl w:val="3"/>
          <w:numId w:val="1"/>
        </w:numPr>
        <w:outlineLvl w:val="3"/>
        <w:rPr>
          <w:rFonts w:hint="eastAsia" w:ascii="微软雅黑" w:hAnsi="微软雅黑" w:eastAsia="微软雅黑" w:cs="微软雅黑"/>
          <w:b/>
          <w:bCs/>
          <w:sz w:val="22"/>
          <w:szCs w:val="22"/>
          <w:lang w:val="en-US" w:eastAsia="zh-CN"/>
        </w:rPr>
      </w:pPr>
      <w:bookmarkStart w:id="63" w:name="_Toc2239"/>
      <w:bookmarkStart w:id="64" w:name="_Toc26495"/>
      <w:bookmarkStart w:id="65" w:name="_Toc24477"/>
      <w:bookmarkStart w:id="66" w:name="_Toc6446"/>
      <w:r>
        <w:rPr>
          <w:rFonts w:hint="eastAsia" w:ascii="微软雅黑" w:hAnsi="微软雅黑" w:eastAsia="微软雅黑" w:cs="微软雅黑"/>
          <w:b/>
          <w:bCs/>
          <w:sz w:val="22"/>
          <w:szCs w:val="22"/>
          <w:lang w:val="en-US" w:eastAsia="zh-CN"/>
        </w:rPr>
        <w:t>信息获取</w:t>
      </w:r>
      <w:bookmarkEnd w:id="63"/>
      <w:bookmarkEnd w:id="64"/>
      <w:bookmarkEnd w:id="65"/>
      <w:bookmarkEnd w:id="66"/>
    </w:p>
    <w:p>
      <w:pPr>
        <w:pStyle w:val="11"/>
        <w:numPr>
          <w:ilvl w:val="4"/>
          <w:numId w:val="1"/>
        </w:numPr>
        <w:rPr>
          <w:sz w:val="21"/>
          <w:szCs w:val="21"/>
        </w:rPr>
      </w:pPr>
      <w:r>
        <w:rPr>
          <w:rFonts w:ascii="微软雅黑" w:hAnsi="微软雅黑" w:eastAsia="微软雅黑" w:cs="微软雅黑"/>
          <w:sz w:val="21"/>
          <w:szCs w:val="21"/>
        </w:rPr>
        <w:t>环境信息：数据库类型、版本、操作系统版本、用户信息等。</w:t>
      </w:r>
    </w:p>
    <w:p>
      <w:pPr>
        <w:pStyle w:val="11"/>
        <w:numPr>
          <w:ilvl w:val="4"/>
          <w:numId w:val="1"/>
        </w:numPr>
        <w:rPr>
          <w:sz w:val="21"/>
          <w:szCs w:val="21"/>
        </w:rPr>
      </w:pPr>
      <w:r>
        <w:rPr>
          <w:rFonts w:ascii="微软雅黑" w:hAnsi="微软雅黑" w:eastAsia="微软雅黑" w:cs="微软雅黑"/>
          <w:sz w:val="21"/>
          <w:szCs w:val="21"/>
        </w:rPr>
        <w:t>数据库信息：数据库名称、数据库表、表字段、字段内容等。</w:t>
      </w:r>
    </w:p>
    <w:p>
      <w:pPr>
        <w:pStyle w:val="11"/>
        <w:numPr>
          <w:ilvl w:val="3"/>
          <w:numId w:val="1"/>
        </w:numPr>
        <w:outlineLvl w:val="3"/>
        <w:rPr>
          <w:rFonts w:hint="eastAsia" w:ascii="微软雅黑" w:hAnsi="微软雅黑" w:eastAsia="微软雅黑" w:cs="微软雅黑"/>
          <w:b/>
          <w:bCs/>
          <w:sz w:val="22"/>
          <w:szCs w:val="22"/>
          <w:lang w:val="en-US" w:eastAsia="zh-CN"/>
        </w:rPr>
      </w:pPr>
      <w:bookmarkStart w:id="67" w:name="_Toc12439"/>
      <w:bookmarkStart w:id="68" w:name="_Toc4427"/>
      <w:bookmarkStart w:id="69" w:name="_Toc1831"/>
      <w:bookmarkStart w:id="70" w:name="_Toc22317"/>
      <w:r>
        <w:rPr>
          <w:rFonts w:hint="eastAsia" w:ascii="微软雅黑" w:hAnsi="微软雅黑" w:eastAsia="微软雅黑" w:cs="微软雅黑"/>
          <w:b/>
          <w:bCs/>
          <w:sz w:val="22"/>
          <w:szCs w:val="22"/>
          <w:lang w:val="en-US" w:eastAsia="zh-CN"/>
        </w:rPr>
        <w:t>获取权限</w:t>
      </w:r>
      <w:bookmarkEnd w:id="67"/>
      <w:bookmarkEnd w:id="68"/>
      <w:bookmarkEnd w:id="69"/>
      <w:bookmarkEnd w:id="70"/>
    </w:p>
    <w:p>
      <w:pPr>
        <w:pStyle w:val="11"/>
        <w:numPr>
          <w:ilvl w:val="4"/>
          <w:numId w:val="1"/>
        </w:numPr>
        <w:rPr>
          <w:sz w:val="21"/>
          <w:szCs w:val="21"/>
        </w:rPr>
      </w:pPr>
      <w:r>
        <w:rPr>
          <w:rFonts w:ascii="微软雅黑" w:hAnsi="微软雅黑" w:eastAsia="微软雅黑" w:cs="微软雅黑"/>
          <w:sz w:val="21"/>
          <w:szCs w:val="21"/>
        </w:rPr>
        <w:t>获取操作系统权限：通过数据库执行shell，上传木马。</w:t>
      </w:r>
    </w:p>
    <w:p>
      <w:pPr>
        <w:pStyle w:val="11"/>
        <w:numPr>
          <w:ilvl w:val="2"/>
          <w:numId w:val="1"/>
        </w:numPr>
        <w:outlineLvl w:val="2"/>
        <w:rPr>
          <w:rFonts w:hint="eastAsia" w:ascii="微软雅黑" w:hAnsi="微软雅黑" w:eastAsia="微软雅黑" w:cs="微软雅黑"/>
          <w:b/>
          <w:bCs/>
          <w:sz w:val="24"/>
          <w:szCs w:val="24"/>
          <w:lang w:val="en-US" w:eastAsia="zh-CN"/>
        </w:rPr>
      </w:pPr>
      <w:bookmarkStart w:id="71" w:name="_Toc5371"/>
      <w:bookmarkStart w:id="72" w:name="_Toc13208"/>
      <w:bookmarkStart w:id="73" w:name="_Toc14795"/>
      <w:bookmarkStart w:id="74" w:name="_Toc11180"/>
      <w:bookmarkStart w:id="75" w:name="_Toc1543"/>
      <w:bookmarkStart w:id="76" w:name="_Toc20352"/>
      <w:r>
        <w:rPr>
          <w:rFonts w:hint="eastAsia" w:ascii="微软雅黑" w:hAnsi="微软雅黑" w:eastAsia="微软雅黑" w:cs="微软雅黑"/>
          <w:b/>
          <w:bCs/>
          <w:sz w:val="24"/>
          <w:szCs w:val="24"/>
          <w:lang w:val="en-US" w:eastAsia="zh-CN"/>
        </w:rPr>
        <w:t>注入点类型</w:t>
      </w:r>
      <w:bookmarkEnd w:id="71"/>
      <w:bookmarkEnd w:id="72"/>
      <w:bookmarkEnd w:id="73"/>
      <w:bookmarkEnd w:id="74"/>
      <w:bookmarkEnd w:id="75"/>
      <w:bookmarkEnd w:id="76"/>
    </w:p>
    <w:p>
      <w:pPr>
        <w:pStyle w:val="11"/>
        <w:numPr>
          <w:ilvl w:val="3"/>
          <w:numId w:val="1"/>
        </w:numPr>
        <w:outlineLvl w:val="3"/>
        <w:rPr>
          <w:rFonts w:hint="eastAsia" w:ascii="微软雅黑" w:hAnsi="微软雅黑" w:eastAsia="微软雅黑" w:cs="微软雅黑"/>
          <w:b/>
          <w:bCs/>
          <w:sz w:val="22"/>
          <w:szCs w:val="22"/>
          <w:lang w:val="en-US" w:eastAsia="zh-CN"/>
        </w:rPr>
      </w:pPr>
      <w:bookmarkStart w:id="77" w:name="_Toc26806"/>
      <w:bookmarkStart w:id="78" w:name="_Toc6365"/>
      <w:bookmarkStart w:id="79" w:name="_Toc724"/>
      <w:bookmarkStart w:id="80" w:name="_Toc16708"/>
      <w:r>
        <w:rPr>
          <w:rFonts w:hint="eastAsia" w:ascii="微软雅黑" w:hAnsi="微软雅黑" w:eastAsia="微软雅黑" w:cs="微软雅黑"/>
          <w:b/>
          <w:bCs/>
          <w:sz w:val="22"/>
          <w:szCs w:val="22"/>
          <w:lang w:val="en-US" w:eastAsia="zh-CN"/>
        </w:rPr>
        <w:t>数字型注入</w:t>
      </w:r>
      <w:bookmarkEnd w:id="77"/>
      <w:bookmarkEnd w:id="78"/>
      <w:bookmarkEnd w:id="79"/>
      <w:bookmarkEnd w:id="80"/>
    </w:p>
    <w:p>
      <w:pPr>
        <w:pStyle w:val="11"/>
        <w:numPr>
          <w:ilvl w:val="4"/>
          <w:numId w:val="1"/>
        </w:numPr>
        <w:rPr>
          <w:sz w:val="21"/>
          <w:szCs w:val="21"/>
        </w:rPr>
      </w:pPr>
      <w:r>
        <w:rPr>
          <w:rFonts w:ascii="微软雅黑" w:hAnsi="微软雅黑" w:eastAsia="微软雅黑" w:cs="微软雅黑"/>
          <w:sz w:val="21"/>
          <w:szCs w:val="21"/>
        </w:rPr>
        <w:t>当输入的参数为整型时，如ID、年龄、页码等，如果存在注入漏洞则可以认为是数字型注入。数字型注入是最简单的一种注入。例如某URL为</w:t>
      </w:r>
      <w:r>
        <w:rPr>
          <w:sz w:val="21"/>
          <w:szCs w:val="21"/>
        </w:rPr>
        <w:fldChar w:fldCharType="begin"/>
      </w:r>
      <w:r>
        <w:rPr>
          <w:sz w:val="21"/>
          <w:szCs w:val="21"/>
        </w:rPr>
        <w:instrText xml:space="preserve"> HYPERLINK "http://http//www.xxser.com/test.php?id-8" </w:instrText>
      </w:r>
      <w:r>
        <w:rPr>
          <w:sz w:val="21"/>
          <w:szCs w:val="21"/>
        </w:rPr>
        <w:fldChar w:fldCharType="separate"/>
      </w:r>
      <w:r>
        <w:rPr>
          <w:rStyle w:val="10"/>
          <w:sz w:val="21"/>
          <w:szCs w:val="21"/>
        </w:rPr>
        <w:t>HTTP://www.xxser.com/test.php?id-8</w:t>
      </w:r>
      <w:r>
        <w:rPr>
          <w:rStyle w:val="10"/>
          <w:sz w:val="21"/>
          <w:szCs w:val="21"/>
        </w:rPr>
        <w:fldChar w:fldCharType="end"/>
      </w:r>
      <w:r>
        <w:rPr>
          <w:rFonts w:ascii="微软雅黑" w:hAnsi="微软雅黑" w:eastAsia="微软雅黑" w:cs="微软雅黑"/>
          <w:sz w:val="21"/>
          <w:szCs w:val="21"/>
        </w:rPr>
        <w:t>，可以猜测其SQL语句为：select * from table where id=8，在浏览器地址栏中分别输入以下地址以测试该URL是否存在注入漏洞：</w:t>
      </w:r>
    </w:p>
    <w:p>
      <w:pPr>
        <w:pStyle w:val="11"/>
        <w:numPr>
          <w:ilvl w:val="4"/>
          <w:numId w:val="1"/>
        </w:numPr>
        <w:rPr>
          <w:sz w:val="21"/>
          <w:szCs w:val="21"/>
        </w:rPr>
      </w:pPr>
      <w:r>
        <w:rPr>
          <w:sz w:val="21"/>
          <w:szCs w:val="21"/>
        </w:rPr>
        <w:fldChar w:fldCharType="begin"/>
      </w:r>
      <w:r>
        <w:rPr>
          <w:sz w:val="21"/>
          <w:szCs w:val="21"/>
        </w:rPr>
        <w:instrText xml:space="preserve"> HYPERLINK "http://http//www.xxser.com/test.php?id=8%27" </w:instrText>
      </w:r>
      <w:r>
        <w:rPr>
          <w:sz w:val="21"/>
          <w:szCs w:val="21"/>
        </w:rPr>
        <w:fldChar w:fldCharType="separate"/>
      </w:r>
      <w:r>
        <w:rPr>
          <w:rStyle w:val="10"/>
          <w:sz w:val="21"/>
          <w:szCs w:val="21"/>
        </w:rPr>
        <w:t>HTTP://www.xxser.com/test.php?id=8'</w:t>
      </w:r>
      <w:r>
        <w:rPr>
          <w:rStyle w:val="10"/>
          <w:sz w:val="21"/>
          <w:szCs w:val="21"/>
        </w:rPr>
        <w:fldChar w:fldCharType="end"/>
      </w:r>
    </w:p>
    <w:p>
      <w:pPr>
        <w:pStyle w:val="11"/>
        <w:numPr>
          <w:ilvl w:val="5"/>
          <w:numId w:val="1"/>
        </w:numPr>
        <w:rPr>
          <w:sz w:val="21"/>
          <w:szCs w:val="21"/>
        </w:rPr>
      </w:pPr>
      <w:r>
        <w:rPr>
          <w:rFonts w:ascii="微软雅黑" w:hAnsi="微软雅黑" w:eastAsia="微软雅黑" w:cs="微软雅黑"/>
          <w:sz w:val="21"/>
          <w:szCs w:val="21"/>
        </w:rPr>
        <w:t>SQL语句为：select * from table where id=8',这样的语句肯定会出错，导致脚本程序无 法从数据库中正常获取数据,从而使原来的页面出现异常。</w:t>
      </w:r>
    </w:p>
    <w:p>
      <w:pPr>
        <w:pStyle w:val="11"/>
        <w:numPr>
          <w:ilvl w:val="4"/>
          <w:numId w:val="1"/>
        </w:numPr>
        <w:rPr>
          <w:sz w:val="21"/>
          <w:szCs w:val="21"/>
        </w:rPr>
      </w:pPr>
      <w:r>
        <w:rPr>
          <w:sz w:val="21"/>
          <w:szCs w:val="21"/>
        </w:rPr>
        <w:fldChar w:fldCharType="begin"/>
      </w:r>
      <w:r>
        <w:rPr>
          <w:sz w:val="21"/>
          <w:szCs w:val="21"/>
        </w:rPr>
        <w:instrText xml:space="preserve"> HYPERLINK "http://http//www.xxser.com/test.php?id=8" </w:instrText>
      </w:r>
      <w:r>
        <w:rPr>
          <w:sz w:val="21"/>
          <w:szCs w:val="21"/>
        </w:rPr>
        <w:fldChar w:fldCharType="separate"/>
      </w:r>
      <w:r>
        <w:rPr>
          <w:rStyle w:val="10"/>
          <w:sz w:val="21"/>
          <w:szCs w:val="21"/>
        </w:rPr>
        <w:t>HTTP://www.xxser.com/test.php?id=8</w:t>
      </w:r>
      <w:r>
        <w:rPr>
          <w:rStyle w:val="10"/>
          <w:sz w:val="21"/>
          <w:szCs w:val="21"/>
        </w:rPr>
        <w:fldChar w:fldCharType="end"/>
      </w:r>
      <w:r>
        <w:rPr>
          <w:rFonts w:ascii="微软雅黑" w:hAnsi="微软雅黑" w:eastAsia="微软雅黑" w:cs="微软雅黑"/>
          <w:sz w:val="21"/>
          <w:szCs w:val="21"/>
        </w:rPr>
        <w:t xml:space="preserve"> and 1=1</w:t>
      </w:r>
    </w:p>
    <w:p>
      <w:pPr>
        <w:pStyle w:val="11"/>
        <w:numPr>
          <w:ilvl w:val="5"/>
          <w:numId w:val="1"/>
        </w:numPr>
        <w:rPr>
          <w:sz w:val="21"/>
          <w:szCs w:val="21"/>
        </w:rPr>
      </w:pPr>
      <w:r>
        <w:rPr>
          <w:rFonts w:ascii="微软雅黑" w:hAnsi="微软雅黑" w:eastAsia="微软雅黑" w:cs="微软雅黑"/>
          <w:sz w:val="21"/>
          <w:szCs w:val="21"/>
        </w:rPr>
        <w:t>SQL语句为：select * from table where id=8 and 1=1，语句执行正常,返回数据与原始 请求无任何差异。</w:t>
      </w:r>
    </w:p>
    <w:p>
      <w:pPr>
        <w:pStyle w:val="11"/>
        <w:numPr>
          <w:ilvl w:val="4"/>
          <w:numId w:val="1"/>
        </w:numPr>
        <w:rPr>
          <w:sz w:val="21"/>
          <w:szCs w:val="21"/>
        </w:rPr>
      </w:pPr>
      <w:r>
        <w:rPr>
          <w:sz w:val="21"/>
          <w:szCs w:val="21"/>
        </w:rPr>
        <w:fldChar w:fldCharType="begin"/>
      </w:r>
      <w:r>
        <w:rPr>
          <w:sz w:val="21"/>
          <w:szCs w:val="21"/>
        </w:rPr>
        <w:instrText xml:space="preserve"> HYPERLINK "http://http//www.xxser.com/test.php?id=8" </w:instrText>
      </w:r>
      <w:r>
        <w:rPr>
          <w:sz w:val="21"/>
          <w:szCs w:val="21"/>
        </w:rPr>
        <w:fldChar w:fldCharType="separate"/>
      </w:r>
      <w:r>
        <w:rPr>
          <w:rStyle w:val="10"/>
          <w:sz w:val="21"/>
          <w:szCs w:val="21"/>
        </w:rPr>
        <w:t>HTTP://www.xxser.com/test.php?id=8</w:t>
      </w:r>
      <w:r>
        <w:rPr>
          <w:rStyle w:val="10"/>
          <w:sz w:val="21"/>
          <w:szCs w:val="21"/>
        </w:rPr>
        <w:fldChar w:fldCharType="end"/>
      </w:r>
      <w:r>
        <w:rPr>
          <w:rFonts w:ascii="微软雅黑" w:hAnsi="微软雅黑" w:eastAsia="微软雅黑" w:cs="微软雅黑"/>
          <w:sz w:val="21"/>
          <w:szCs w:val="21"/>
        </w:rPr>
        <w:t xml:space="preserve"> and 1=2</w:t>
      </w:r>
    </w:p>
    <w:p>
      <w:pPr>
        <w:pStyle w:val="11"/>
        <w:numPr>
          <w:ilvl w:val="5"/>
          <w:numId w:val="1"/>
        </w:numPr>
        <w:rPr>
          <w:sz w:val="21"/>
          <w:szCs w:val="21"/>
        </w:rPr>
      </w:pPr>
      <w:r>
        <w:rPr>
          <w:rFonts w:ascii="微软雅黑" w:hAnsi="微软雅黑" w:eastAsia="微软雅黑" w:cs="微软雅黑"/>
          <w:sz w:val="21"/>
          <w:szCs w:val="21"/>
        </w:rPr>
        <w:t>SQL语句为：select from table where id=8 and 1=2，语句执行正常,但却无法查询出数 据，因为“and 1=2”始终为假，所以返回数据与原始请求有差异。</w:t>
      </w:r>
    </w:p>
    <w:p>
      <w:pPr>
        <w:pStyle w:val="11"/>
        <w:numPr>
          <w:ilvl w:val="4"/>
          <w:numId w:val="1"/>
        </w:numPr>
        <w:rPr>
          <w:sz w:val="21"/>
          <w:szCs w:val="21"/>
        </w:rPr>
      </w:pPr>
      <w:r>
        <w:rPr>
          <w:rFonts w:ascii="微软雅黑" w:hAnsi="微软雅黑" w:eastAsia="微软雅黑" w:cs="微软雅黑"/>
          <w:sz w:val="21"/>
          <w:szCs w:val="21"/>
        </w:rPr>
        <w:t>如果以上三个步骤全部满足，则程序就可能存在SQL注入漏洞。</w:t>
      </w:r>
    </w:p>
    <w:p>
      <w:pPr>
        <w:pStyle w:val="11"/>
        <w:numPr>
          <w:ilvl w:val="4"/>
          <w:numId w:val="1"/>
        </w:numPr>
        <w:rPr>
          <w:sz w:val="21"/>
          <w:szCs w:val="21"/>
        </w:rPr>
      </w:pPr>
      <w:r>
        <w:rPr>
          <w:rFonts w:ascii="微软雅黑" w:hAnsi="微软雅黑" w:eastAsia="微软雅黑" w:cs="微软雅黑"/>
          <w:sz w:val="21"/>
          <w:szCs w:val="21"/>
        </w:rPr>
        <w:t>这种数字型注入较多出现在ASP、PHP等弱类型语言中，弱类型语言会自动推导变量类型。</w:t>
      </w:r>
    </w:p>
    <w:p>
      <w:pPr>
        <w:pStyle w:val="11"/>
        <w:numPr>
          <w:ilvl w:val="3"/>
          <w:numId w:val="1"/>
        </w:numPr>
        <w:outlineLvl w:val="3"/>
        <w:rPr>
          <w:rFonts w:hint="eastAsia" w:ascii="微软雅黑" w:hAnsi="微软雅黑" w:eastAsia="微软雅黑" w:cs="微软雅黑"/>
          <w:b/>
          <w:bCs/>
          <w:sz w:val="22"/>
          <w:szCs w:val="22"/>
          <w:lang w:val="en-US" w:eastAsia="zh-CN"/>
        </w:rPr>
      </w:pPr>
      <w:bookmarkStart w:id="81" w:name="_Toc10516"/>
      <w:bookmarkStart w:id="82" w:name="_Toc32656"/>
      <w:bookmarkStart w:id="83" w:name="_Toc3353"/>
      <w:bookmarkStart w:id="84" w:name="_Toc18094"/>
      <w:r>
        <w:rPr>
          <w:rFonts w:hint="eastAsia" w:ascii="微软雅黑" w:hAnsi="微软雅黑" w:eastAsia="微软雅黑" w:cs="微软雅黑"/>
          <w:b/>
          <w:bCs/>
          <w:sz w:val="22"/>
          <w:szCs w:val="22"/>
          <w:lang w:val="en-US" w:eastAsia="zh-CN"/>
        </w:rPr>
        <w:t>字符型注入</w:t>
      </w:r>
      <w:bookmarkEnd w:id="81"/>
      <w:bookmarkEnd w:id="82"/>
      <w:bookmarkEnd w:id="83"/>
      <w:bookmarkEnd w:id="84"/>
    </w:p>
    <w:p>
      <w:pPr>
        <w:pStyle w:val="11"/>
        <w:numPr>
          <w:ilvl w:val="4"/>
          <w:numId w:val="1"/>
        </w:numPr>
        <w:rPr>
          <w:sz w:val="21"/>
          <w:szCs w:val="21"/>
        </w:rPr>
      </w:pPr>
      <w:r>
        <w:rPr>
          <w:rFonts w:ascii="微软雅黑" w:hAnsi="微软雅黑" w:eastAsia="微软雅黑" w:cs="微软雅黑"/>
          <w:sz w:val="21"/>
          <w:szCs w:val="21"/>
        </w:rPr>
        <w:t>当输入参数为字符串时，如果存在注入漏洞则称为字符型注入。字符串类型一般要使用单 引号来闭合。例如：</w:t>
      </w:r>
    </w:p>
    <w:p>
      <w:pPr>
        <w:pStyle w:val="11"/>
        <w:numPr>
          <w:ilvl w:val="5"/>
          <w:numId w:val="1"/>
        </w:numPr>
        <w:rPr>
          <w:sz w:val="21"/>
          <w:szCs w:val="21"/>
        </w:rPr>
      </w:pPr>
      <w:r>
        <w:rPr>
          <w:rFonts w:ascii="微软雅黑" w:hAnsi="微软雅黑" w:eastAsia="微软雅黑" w:cs="微软雅黑"/>
          <w:sz w:val="21"/>
          <w:szCs w:val="21"/>
        </w:rPr>
        <w:t>数字型注入：select * from table where id=8</w:t>
      </w:r>
    </w:p>
    <w:p>
      <w:pPr>
        <w:pStyle w:val="11"/>
        <w:numPr>
          <w:ilvl w:val="5"/>
          <w:numId w:val="1"/>
        </w:numPr>
        <w:rPr>
          <w:sz w:val="21"/>
          <w:szCs w:val="21"/>
        </w:rPr>
      </w:pPr>
      <w:r>
        <w:rPr>
          <w:rFonts w:ascii="微软雅黑" w:hAnsi="微软雅黑" w:eastAsia="微软雅黑" w:cs="微软雅黑"/>
          <w:sz w:val="21"/>
          <w:szCs w:val="21"/>
        </w:rPr>
        <w:t>字符型注入：select * from table where username='admin'</w:t>
      </w:r>
    </w:p>
    <w:p>
      <w:pPr>
        <w:pStyle w:val="11"/>
        <w:numPr>
          <w:ilvl w:val="5"/>
          <w:numId w:val="1"/>
        </w:numPr>
        <w:rPr>
          <w:sz w:val="21"/>
          <w:szCs w:val="21"/>
        </w:rPr>
      </w:pPr>
      <w:r>
        <w:rPr>
          <w:rFonts w:ascii="微软雅黑" w:hAnsi="微软雅黑" w:eastAsia="微软雅黑" w:cs="微软雅黑"/>
          <w:sz w:val="21"/>
          <w:szCs w:val="21"/>
        </w:rPr>
        <w:t>字符型注入最关键的是如何闭合SQL语句以及注释多余的代码。下面以select查询命令和update更 新命令为例说明。</w:t>
      </w:r>
    </w:p>
    <w:p>
      <w:pPr>
        <w:pStyle w:val="11"/>
        <w:numPr>
          <w:ilvl w:val="5"/>
          <w:numId w:val="1"/>
        </w:numPr>
        <w:rPr>
          <w:sz w:val="21"/>
          <w:szCs w:val="21"/>
        </w:rPr>
      </w:pPr>
      <w:r>
        <w:rPr>
          <w:rFonts w:ascii="微软雅黑" w:hAnsi="微软雅黑" w:eastAsia="微软雅黑" w:cs="微软雅黑"/>
          <w:sz w:val="21"/>
          <w:szCs w:val="21"/>
        </w:rPr>
        <w:t>当查询内容为字符串时，SQL代码如下：select * from table where username='admin'</w:t>
      </w:r>
    </w:p>
    <w:p>
      <w:pPr>
        <w:pStyle w:val="11"/>
        <w:numPr>
          <w:ilvl w:val="5"/>
          <w:numId w:val="1"/>
        </w:numPr>
        <w:rPr>
          <w:sz w:val="21"/>
          <w:szCs w:val="21"/>
        </w:rPr>
      </w:pPr>
      <w:r>
        <w:rPr>
          <w:rFonts w:ascii="微软雅黑" w:hAnsi="微软雅黑" w:eastAsia="微软雅黑" w:cs="微软雅黑"/>
          <w:sz w:val="21"/>
          <w:szCs w:val="21"/>
        </w:rPr>
        <w:t>当攻击者进行SQL注入时，如果输入“admin or 1=1”，则无法进行注入。因为“admin or 1=1”  会被数据库当作查询的字符串，对应的SQL语句如下：select * from table where username =  'admin or 1=1'</w:t>
      </w:r>
    </w:p>
    <w:p>
      <w:pPr>
        <w:pStyle w:val="11"/>
        <w:numPr>
          <w:ilvl w:val="5"/>
          <w:numId w:val="1"/>
        </w:numPr>
        <w:rPr>
          <w:sz w:val="21"/>
          <w:szCs w:val="21"/>
        </w:rPr>
      </w:pPr>
      <w:r>
        <w:rPr>
          <w:rFonts w:ascii="微软雅黑" w:hAnsi="微软雅黑" w:eastAsia="微软雅黑" w:cs="微软雅黑"/>
          <w:sz w:val="21"/>
          <w:szCs w:val="21"/>
        </w:rPr>
        <w:t>这时要想进行注入，则必须注意字符串闭合问题。如果输入“admin'or 1=1 --”就可以继续注入，  对应的SQL语句如下：select * from table where username ='admin'or 1=1 --'</w:t>
      </w:r>
    </w:p>
    <w:p>
      <w:pPr>
        <w:pStyle w:val="11"/>
        <w:numPr>
          <w:ilvl w:val="4"/>
          <w:numId w:val="1"/>
        </w:numPr>
        <w:rPr>
          <w:sz w:val="21"/>
          <w:szCs w:val="21"/>
        </w:rPr>
      </w:pPr>
      <w:r>
        <w:rPr>
          <w:rFonts w:ascii="微软雅黑" w:hAnsi="微软雅黑" w:eastAsia="微软雅黑" w:cs="微软雅黑"/>
          <w:sz w:val="21"/>
          <w:szCs w:val="21"/>
        </w:rPr>
        <w:t>例如update语句：</w:t>
      </w:r>
    </w:p>
    <w:p>
      <w:pPr>
        <w:pStyle w:val="11"/>
        <w:numPr>
          <w:ilvl w:val="5"/>
          <w:numId w:val="1"/>
        </w:numPr>
        <w:rPr>
          <w:sz w:val="21"/>
          <w:szCs w:val="21"/>
        </w:rPr>
      </w:pPr>
      <w:r>
        <w:rPr>
          <w:rFonts w:ascii="微软雅黑" w:hAnsi="微软雅黑" w:eastAsia="微软雅黑" w:cs="微软雅黑"/>
          <w:sz w:val="21"/>
          <w:szCs w:val="21"/>
        </w:rPr>
        <w:t>update person set username='username',set password='password' where id=1</w:t>
      </w:r>
    </w:p>
    <w:p>
      <w:pPr>
        <w:pStyle w:val="11"/>
        <w:numPr>
          <w:ilvl w:val="5"/>
          <w:numId w:val="1"/>
        </w:numPr>
        <w:rPr>
          <w:sz w:val="21"/>
          <w:szCs w:val="21"/>
        </w:rPr>
      </w:pPr>
      <w:r>
        <w:rPr>
          <w:rFonts w:ascii="微软雅黑" w:hAnsi="微软雅黑" w:eastAsia="微软雅黑" w:cs="微软雅黑"/>
          <w:sz w:val="21"/>
          <w:szCs w:val="21"/>
        </w:rPr>
        <w:t>对该SQL语句进行注入就需要闭合单引号，可以在username或password处插入语句'+(select  @@version)+',最终执行的SQL语句为：</w:t>
      </w:r>
    </w:p>
    <w:p>
      <w:pPr>
        <w:pStyle w:val="11"/>
        <w:numPr>
          <w:ilvl w:val="5"/>
          <w:numId w:val="1"/>
        </w:numPr>
        <w:rPr>
          <w:sz w:val="21"/>
          <w:szCs w:val="21"/>
        </w:rPr>
      </w:pPr>
      <w:r>
        <w:rPr>
          <w:rFonts w:ascii="微软雅黑" w:hAnsi="微软雅黑" w:eastAsia="微软雅黑" w:cs="微软雅黑"/>
          <w:sz w:val="21"/>
          <w:szCs w:val="21"/>
        </w:rPr>
        <w:t>update person set username='username',set password=''+(select @@version)+'' where id=l</w:t>
      </w:r>
    </w:p>
    <w:p>
      <w:pPr>
        <w:pStyle w:val="11"/>
        <w:numPr>
          <w:ilvl w:val="2"/>
          <w:numId w:val="1"/>
        </w:numPr>
        <w:outlineLvl w:val="2"/>
        <w:rPr>
          <w:rFonts w:hint="eastAsia" w:ascii="微软雅黑" w:hAnsi="微软雅黑" w:eastAsia="微软雅黑" w:cs="微软雅黑"/>
          <w:b/>
          <w:bCs/>
          <w:sz w:val="24"/>
          <w:szCs w:val="24"/>
          <w:lang w:val="en-US" w:eastAsia="zh-CN"/>
        </w:rPr>
      </w:pPr>
      <w:bookmarkStart w:id="85" w:name="_Toc1420"/>
      <w:bookmarkStart w:id="86" w:name="_Toc22088"/>
      <w:bookmarkStart w:id="87" w:name="_Toc7189"/>
      <w:bookmarkStart w:id="88" w:name="_Toc19309"/>
      <w:bookmarkStart w:id="89" w:name="_Toc1698"/>
      <w:bookmarkStart w:id="90" w:name="_Toc9599"/>
      <w:r>
        <w:rPr>
          <w:rFonts w:hint="eastAsia" w:ascii="微软雅黑" w:hAnsi="微软雅黑" w:eastAsia="微软雅黑" w:cs="微软雅黑"/>
          <w:b/>
          <w:bCs/>
          <w:sz w:val="24"/>
          <w:szCs w:val="24"/>
          <w:lang w:val="en-US" w:eastAsia="zh-CN"/>
        </w:rPr>
        <w:t>SQL注入的防范措施</w:t>
      </w:r>
      <w:bookmarkEnd w:id="85"/>
      <w:bookmarkEnd w:id="86"/>
      <w:bookmarkEnd w:id="87"/>
      <w:bookmarkEnd w:id="88"/>
      <w:bookmarkEnd w:id="89"/>
      <w:bookmarkEnd w:id="90"/>
    </w:p>
    <w:p>
      <w:pPr>
        <w:pStyle w:val="11"/>
        <w:numPr>
          <w:ilvl w:val="3"/>
          <w:numId w:val="1"/>
        </w:numPr>
        <w:rPr>
          <w:sz w:val="21"/>
          <w:szCs w:val="21"/>
        </w:rPr>
      </w:pPr>
      <w:r>
        <w:rPr>
          <w:rFonts w:ascii="微软雅黑" w:hAnsi="微软雅黑" w:eastAsia="微软雅黑" w:cs="微软雅黑"/>
          <w:sz w:val="21"/>
          <w:szCs w:val="21"/>
        </w:rPr>
        <w:t>SQL注入攻击的风险最终落脚于用户可以控制输入，SQL注入、XSS、文件包含、命令 执行等风险都可归于此。</w:t>
      </w:r>
    </w:p>
    <w:p>
      <w:pPr>
        <w:pStyle w:val="11"/>
        <w:numPr>
          <w:ilvl w:val="3"/>
          <w:numId w:val="1"/>
        </w:numPr>
        <w:outlineLvl w:val="3"/>
        <w:rPr>
          <w:rFonts w:hint="eastAsia" w:ascii="微软雅黑" w:hAnsi="微软雅黑" w:eastAsia="微软雅黑" w:cs="微软雅黑"/>
          <w:b/>
          <w:bCs/>
          <w:sz w:val="22"/>
          <w:szCs w:val="22"/>
          <w:lang w:val="en-US" w:eastAsia="zh-CN"/>
        </w:rPr>
      </w:pPr>
      <w:bookmarkStart w:id="91" w:name="_Toc11069"/>
      <w:bookmarkStart w:id="92" w:name="_Toc21224"/>
      <w:bookmarkStart w:id="93" w:name="_Toc27642"/>
      <w:bookmarkStart w:id="94" w:name="_Toc32336"/>
      <w:r>
        <w:rPr>
          <w:rFonts w:hint="eastAsia" w:ascii="微软雅黑" w:hAnsi="微软雅黑" w:eastAsia="微软雅黑" w:cs="微软雅黑"/>
          <w:b/>
          <w:bCs/>
          <w:sz w:val="22"/>
          <w:szCs w:val="22"/>
          <w:lang w:val="en-US" w:eastAsia="zh-CN"/>
        </w:rPr>
        <w:t>前端页面部分</w:t>
      </w:r>
      <w:bookmarkEnd w:id="91"/>
      <w:bookmarkEnd w:id="92"/>
      <w:bookmarkEnd w:id="93"/>
      <w:bookmarkEnd w:id="94"/>
    </w:p>
    <w:p>
      <w:pPr>
        <w:pStyle w:val="11"/>
        <w:numPr>
          <w:ilvl w:val="4"/>
          <w:numId w:val="1"/>
        </w:numPr>
        <w:rPr>
          <w:sz w:val="21"/>
          <w:szCs w:val="21"/>
        </w:rPr>
      </w:pPr>
      <w:r>
        <w:rPr>
          <w:rFonts w:ascii="微软雅黑" w:hAnsi="微软雅黑" w:eastAsia="微软雅黑" w:cs="微软雅黑"/>
          <w:sz w:val="21"/>
          <w:szCs w:val="21"/>
        </w:rPr>
        <w:t>最小输入原则。限定输入长度，根据预期情况限定参数最大长度，浏览器限定 URL字符长度最大为2083字节（微软Internet Explorer），实际可使用的URL长度 为2048字节。</w:t>
      </w:r>
    </w:p>
    <w:p>
      <w:pPr>
        <w:pStyle w:val="11"/>
        <w:numPr>
          <w:ilvl w:val="4"/>
          <w:numId w:val="1"/>
        </w:numPr>
        <w:rPr>
          <w:sz w:val="21"/>
          <w:szCs w:val="21"/>
        </w:rPr>
      </w:pPr>
      <w:r>
        <w:rPr>
          <w:rFonts w:ascii="微软雅黑" w:hAnsi="微软雅黑" w:eastAsia="微软雅黑" w:cs="微软雅黑"/>
          <w:sz w:val="21"/>
          <w:szCs w:val="21"/>
        </w:rPr>
        <w:t>限定输入类型。如整型只能输入整型。</w:t>
      </w:r>
    </w:p>
    <w:p>
      <w:pPr>
        <w:pStyle w:val="11"/>
        <w:numPr>
          <w:ilvl w:val="4"/>
          <w:numId w:val="1"/>
        </w:numPr>
        <w:rPr>
          <w:sz w:val="21"/>
          <w:szCs w:val="21"/>
        </w:rPr>
      </w:pPr>
      <w:r>
        <w:rPr>
          <w:rFonts w:ascii="微软雅黑" w:hAnsi="微软雅黑" w:eastAsia="微软雅黑" w:cs="微软雅黑"/>
          <w:sz w:val="21"/>
          <w:szCs w:val="21"/>
        </w:rPr>
        <w:t>只能输入合法数据。拒绝所有其他数据正则表达式，客户端与服务器端必须都做 验证。</w:t>
      </w:r>
    </w:p>
    <w:p>
      <w:pPr>
        <w:pStyle w:val="11"/>
        <w:numPr>
          <w:ilvl w:val="3"/>
          <w:numId w:val="1"/>
        </w:numPr>
        <w:outlineLvl w:val="3"/>
        <w:rPr>
          <w:rFonts w:hint="eastAsia" w:ascii="微软雅黑" w:hAnsi="微软雅黑" w:eastAsia="微软雅黑" w:cs="微软雅黑"/>
          <w:b/>
          <w:bCs/>
          <w:sz w:val="22"/>
          <w:szCs w:val="22"/>
          <w:lang w:val="en-US" w:eastAsia="zh-CN"/>
        </w:rPr>
      </w:pPr>
      <w:bookmarkStart w:id="95" w:name="_Toc18532"/>
      <w:bookmarkStart w:id="96" w:name="_Toc31208"/>
      <w:bookmarkStart w:id="97" w:name="_Toc4410"/>
      <w:bookmarkStart w:id="98" w:name="_Toc3259"/>
      <w:r>
        <w:rPr>
          <w:rFonts w:hint="eastAsia" w:ascii="微软雅黑" w:hAnsi="微软雅黑" w:eastAsia="微软雅黑" w:cs="微软雅黑"/>
          <w:b/>
          <w:bCs/>
          <w:sz w:val="22"/>
          <w:szCs w:val="22"/>
          <w:lang w:val="en-US" w:eastAsia="zh-CN"/>
        </w:rPr>
        <w:t>数据库部分</w:t>
      </w:r>
      <w:bookmarkEnd w:id="95"/>
      <w:bookmarkEnd w:id="96"/>
      <w:bookmarkEnd w:id="97"/>
      <w:bookmarkEnd w:id="98"/>
    </w:p>
    <w:p>
      <w:pPr>
        <w:pStyle w:val="11"/>
        <w:numPr>
          <w:ilvl w:val="4"/>
          <w:numId w:val="1"/>
        </w:numPr>
        <w:rPr>
          <w:sz w:val="21"/>
          <w:szCs w:val="21"/>
        </w:rPr>
      </w:pPr>
      <w:r>
        <w:rPr>
          <w:rFonts w:ascii="微软雅黑" w:hAnsi="微软雅黑" w:eastAsia="微软雅黑" w:cs="微软雅黑"/>
          <w:sz w:val="21"/>
          <w:szCs w:val="21"/>
        </w:rPr>
        <w:t>不允许在代码中出现直接拼接SQL语句的情况。</w:t>
      </w:r>
    </w:p>
    <w:p>
      <w:pPr>
        <w:pStyle w:val="11"/>
        <w:numPr>
          <w:ilvl w:val="4"/>
          <w:numId w:val="1"/>
        </w:numPr>
        <w:rPr>
          <w:sz w:val="21"/>
          <w:szCs w:val="21"/>
        </w:rPr>
      </w:pPr>
      <w:r>
        <w:rPr>
          <w:rFonts w:ascii="微软雅黑" w:hAnsi="微软雅黑" w:eastAsia="微软雅黑" w:cs="微软雅黑"/>
          <w:sz w:val="21"/>
          <w:szCs w:val="21"/>
        </w:rPr>
        <w:t>存储过程中不允许出现：exec、exec s</w:t>
      </w:r>
    </w:p>
    <w:p>
      <w:pPr>
        <w:pStyle w:val="11"/>
        <w:numPr>
          <w:ilvl w:val="4"/>
          <w:numId w:val="1"/>
        </w:numPr>
        <w:rPr>
          <w:sz w:val="21"/>
          <w:szCs w:val="21"/>
        </w:rPr>
      </w:pPr>
      <w:r>
        <w:rPr>
          <w:rFonts w:ascii="微软雅黑" w:hAnsi="微软雅黑" w:eastAsia="微软雅黑" w:cs="微软雅黑"/>
          <w:sz w:val="21"/>
          <w:szCs w:val="21"/>
        </w:rPr>
        <w:t>使用参数化查询的方式来创建SQL语</w:t>
      </w:r>
    </w:p>
    <w:p>
      <w:pPr>
        <w:pStyle w:val="11"/>
        <w:numPr>
          <w:ilvl w:val="4"/>
          <w:numId w:val="1"/>
        </w:numPr>
        <w:rPr>
          <w:sz w:val="21"/>
          <w:szCs w:val="21"/>
        </w:rPr>
      </w:pPr>
      <w:r>
        <w:rPr>
          <w:rFonts w:ascii="微软雅黑" w:hAnsi="微软雅黑" w:eastAsia="微软雅黑" w:cs="微软雅黑"/>
          <w:sz w:val="21"/>
          <w:szCs w:val="21"/>
        </w:rPr>
        <w:t>对参数进行关键字过滤，如表所示。</w:t>
      </w:r>
    </w:p>
    <w:p>
      <w:pPr>
        <w:pStyle w:val="11"/>
        <w:numPr>
          <w:ilvl w:val="4"/>
          <w:numId w:val="1"/>
        </w:numPr>
        <w:rPr>
          <w:sz w:val="21"/>
          <w:szCs w:val="21"/>
        </w:rPr>
      </w:pPr>
      <w:r>
        <w:rPr>
          <w:rFonts w:ascii="微软雅黑" w:hAnsi="微软雅黑" w:eastAsia="微软雅黑" w:cs="微软雅黑"/>
          <w:sz w:val="21"/>
          <w:szCs w:val="21"/>
        </w:rPr>
        <w:t>对关键字进行转义。</w:t>
      </w:r>
    </w:p>
    <w:p>
      <w:pPr>
        <w:pStyle w:val="11"/>
        <w:numPr>
          <w:ilvl w:val="4"/>
          <w:numId w:val="1"/>
        </w:numPr>
        <w:rPr>
          <w:sz w:val="21"/>
          <w:szCs w:val="21"/>
        </w:rPr>
      </w:pPr>
      <w:r>
        <w:rPr>
          <w:rFonts w:ascii="微软雅黑" w:hAnsi="微软雅黑" w:eastAsia="微软雅黑" w:cs="微软雅黑"/>
          <w:sz w:val="21"/>
          <w:szCs w:val="21"/>
        </w:rPr>
        <w:t>参数关键字</w:t>
      </w:r>
    </w:p>
    <w:p>
      <w:pPr>
        <w:ind w:left="1400"/>
        <w:rPr>
          <w:sz w:val="21"/>
          <w:szCs w:val="21"/>
        </w:rPr>
      </w:pPr>
      <w:r>
        <w:rPr>
          <w:sz w:val="21"/>
          <w:szCs w:val="21"/>
        </w:rPr>
        <w:drawing>
          <wp:inline distT="0" distB="0" distL="0" distR="0">
            <wp:extent cx="3810000" cy="1401445"/>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2"/>
                    <a:srcRect/>
                    <a:stretch>
                      <a:fillRect/>
                    </a:stretch>
                  </pic:blipFill>
                  <pic:spPr>
                    <a:xfrm>
                      <a:off x="0" y="0"/>
                      <a:ext cx="3810000" cy="1401646"/>
                    </a:xfrm>
                    <a:prstGeom prst="rect">
                      <a:avLst/>
                    </a:prstGeom>
                  </pic:spPr>
                </pic:pic>
              </a:graphicData>
            </a:graphic>
          </wp:inline>
        </w:drawing>
      </w:r>
    </w:p>
    <w:p>
      <w:pPr>
        <w:pStyle w:val="11"/>
        <w:numPr>
          <w:ilvl w:val="3"/>
          <w:numId w:val="1"/>
        </w:numPr>
        <w:outlineLvl w:val="3"/>
        <w:rPr>
          <w:rFonts w:hint="eastAsia" w:ascii="微软雅黑" w:hAnsi="微软雅黑" w:eastAsia="微软雅黑" w:cs="微软雅黑"/>
          <w:b/>
          <w:bCs/>
          <w:sz w:val="22"/>
          <w:szCs w:val="22"/>
          <w:lang w:val="en-US" w:eastAsia="zh-CN"/>
        </w:rPr>
      </w:pPr>
      <w:bookmarkStart w:id="99" w:name="_Toc23205"/>
      <w:bookmarkStart w:id="100" w:name="_Toc14087"/>
      <w:bookmarkStart w:id="101" w:name="_Toc16711"/>
      <w:bookmarkStart w:id="102" w:name="_Toc27861"/>
      <w:r>
        <w:rPr>
          <w:rFonts w:hint="eastAsia" w:ascii="微软雅黑" w:hAnsi="微软雅黑" w:eastAsia="微软雅黑" w:cs="微软雅黑"/>
          <w:b/>
          <w:bCs/>
          <w:sz w:val="22"/>
          <w:szCs w:val="22"/>
          <w:lang w:val="en-US" w:eastAsia="zh-CN"/>
        </w:rPr>
        <w:t>在代码审查中查找SQL注入漏洞</w:t>
      </w:r>
      <w:bookmarkEnd w:id="99"/>
      <w:bookmarkEnd w:id="100"/>
      <w:bookmarkEnd w:id="101"/>
      <w:bookmarkEnd w:id="102"/>
    </w:p>
    <w:p>
      <w:pPr>
        <w:pStyle w:val="11"/>
        <w:numPr>
          <w:ilvl w:val="4"/>
          <w:numId w:val="1"/>
        </w:numPr>
        <w:rPr>
          <w:sz w:val="21"/>
          <w:szCs w:val="21"/>
        </w:rPr>
      </w:pPr>
      <w:r>
        <w:rPr>
          <w:rFonts w:ascii="微软雅黑" w:hAnsi="微软雅黑" w:eastAsia="微软雅黑" w:cs="微软雅黑"/>
          <w:sz w:val="21"/>
          <w:szCs w:val="21"/>
        </w:rPr>
        <w:t>代码审查时，注意查找程序代码中的SQL注入漏洞，不同的编程语言可能存在的注入漏洞的点也不同</w:t>
      </w:r>
    </w:p>
    <w:p>
      <w:pPr>
        <w:pStyle w:val="11"/>
        <w:numPr>
          <w:ilvl w:val="5"/>
          <w:numId w:val="1"/>
        </w:numPr>
        <w:rPr>
          <w:sz w:val="21"/>
          <w:szCs w:val="21"/>
        </w:rPr>
      </w:pPr>
      <w:r>
        <w:rPr>
          <w:rFonts w:ascii="微软雅黑" w:hAnsi="微软雅黑" w:eastAsia="微软雅黑" w:cs="微软雅黑"/>
          <w:sz w:val="21"/>
          <w:szCs w:val="21"/>
        </w:rPr>
        <w:t>不同语言的关键字</w:t>
      </w:r>
    </w:p>
    <w:p>
      <w:pPr>
        <w:ind w:left="1750"/>
        <w:rPr>
          <w:sz w:val="21"/>
          <w:szCs w:val="21"/>
        </w:rPr>
      </w:pPr>
      <w:r>
        <w:rPr>
          <w:sz w:val="21"/>
          <w:szCs w:val="21"/>
        </w:rPr>
        <w:drawing>
          <wp:inline distT="0" distB="0" distL="0" distR="0">
            <wp:extent cx="3810000" cy="263017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3"/>
                    <a:srcRect/>
                    <a:stretch>
                      <a:fillRect/>
                    </a:stretch>
                  </pic:blipFill>
                  <pic:spPr>
                    <a:xfrm>
                      <a:off x="0" y="0"/>
                      <a:ext cx="3810000" cy="2630365"/>
                    </a:xfrm>
                    <a:prstGeom prst="rect">
                      <a:avLst/>
                    </a:prstGeom>
                  </pic:spPr>
                </pic:pic>
              </a:graphicData>
            </a:graphic>
          </wp:inline>
        </w:drawing>
      </w:r>
    </w:p>
    <w:p>
      <w:pPr>
        <w:pStyle w:val="11"/>
        <w:numPr>
          <w:ilvl w:val="1"/>
          <w:numId w:val="1"/>
        </w:numPr>
        <w:outlineLvl w:val="1"/>
        <w:rPr>
          <w:rFonts w:hint="eastAsia" w:ascii="微软雅黑" w:hAnsi="微软雅黑" w:eastAsia="微软雅黑" w:cs="微软雅黑"/>
          <w:b/>
          <w:bCs/>
          <w:sz w:val="28"/>
          <w:szCs w:val="28"/>
          <w:lang w:val="en-US" w:eastAsia="zh-CN"/>
        </w:rPr>
      </w:pPr>
      <w:bookmarkStart w:id="103" w:name="_Toc26500"/>
      <w:bookmarkStart w:id="104" w:name="_Toc5351"/>
      <w:bookmarkStart w:id="105" w:name="_Toc15418"/>
      <w:bookmarkStart w:id="106" w:name="_Toc2976"/>
      <w:bookmarkStart w:id="107" w:name="_Toc18255"/>
      <w:bookmarkStart w:id="108" w:name="_Toc26793"/>
      <w:r>
        <w:rPr>
          <w:rFonts w:hint="eastAsia" w:ascii="微软雅黑" w:hAnsi="微软雅黑" w:eastAsia="微软雅黑" w:cs="微软雅黑"/>
          <w:b/>
          <w:bCs/>
          <w:sz w:val="28"/>
          <w:szCs w:val="28"/>
          <w:lang w:val="en-US" w:eastAsia="zh-CN"/>
        </w:rPr>
        <w:t>8.3XSS 跨站脚本漏洞</w:t>
      </w:r>
      <w:bookmarkEnd w:id="103"/>
      <w:bookmarkEnd w:id="104"/>
      <w:bookmarkEnd w:id="105"/>
      <w:bookmarkEnd w:id="106"/>
      <w:bookmarkEnd w:id="107"/>
      <w:bookmarkEnd w:id="108"/>
      <w:r>
        <w:rPr>
          <w:rFonts w:hint="eastAsia" w:ascii="微软雅黑" w:hAnsi="微软雅黑" w:eastAsia="微软雅黑" w:cs="微软雅黑"/>
          <w:b/>
          <w:bCs/>
          <w:sz w:val="28"/>
          <w:szCs w:val="28"/>
          <w:lang w:val="en-US" w:eastAsia="zh-CN"/>
        </w:rPr>
        <w:t xml:space="preserve"> </w:t>
      </w:r>
    </w:p>
    <w:p>
      <w:pPr>
        <w:pStyle w:val="11"/>
        <w:numPr>
          <w:ilvl w:val="2"/>
          <w:numId w:val="1"/>
        </w:numPr>
        <w:outlineLvl w:val="2"/>
        <w:rPr>
          <w:rFonts w:hint="eastAsia" w:ascii="微软雅黑" w:hAnsi="微软雅黑" w:eastAsia="微软雅黑" w:cs="微软雅黑"/>
          <w:b/>
          <w:bCs/>
          <w:sz w:val="24"/>
          <w:szCs w:val="24"/>
          <w:lang w:val="en-US" w:eastAsia="zh-CN"/>
        </w:rPr>
      </w:pPr>
      <w:bookmarkStart w:id="109" w:name="_Toc25886"/>
      <w:bookmarkStart w:id="110" w:name="_Toc5796"/>
      <w:bookmarkStart w:id="111" w:name="_Toc25547"/>
      <w:bookmarkStart w:id="112" w:name="_Toc4812"/>
      <w:bookmarkStart w:id="113" w:name="_Toc6627"/>
      <w:bookmarkStart w:id="114" w:name="_Toc9780"/>
      <w:r>
        <w:rPr>
          <w:rFonts w:hint="eastAsia" w:ascii="微软雅黑" w:hAnsi="微软雅黑" w:eastAsia="微软雅黑" w:cs="微软雅黑"/>
          <w:b/>
          <w:bCs/>
          <w:sz w:val="24"/>
          <w:szCs w:val="24"/>
          <w:lang w:val="en-US" w:eastAsia="zh-CN"/>
        </w:rPr>
        <w:t>XSS原理解析</w:t>
      </w:r>
      <w:bookmarkEnd w:id="109"/>
      <w:bookmarkEnd w:id="110"/>
      <w:bookmarkEnd w:id="111"/>
      <w:bookmarkEnd w:id="112"/>
      <w:bookmarkEnd w:id="113"/>
      <w:bookmarkEnd w:id="114"/>
    </w:p>
    <w:p>
      <w:pPr>
        <w:pStyle w:val="11"/>
        <w:numPr>
          <w:ilvl w:val="3"/>
          <w:numId w:val="1"/>
        </w:numPr>
        <w:rPr>
          <w:sz w:val="21"/>
          <w:szCs w:val="21"/>
        </w:rPr>
      </w:pPr>
      <w:r>
        <w:rPr>
          <w:rFonts w:ascii="微软雅黑" w:hAnsi="微软雅黑" w:eastAsia="微软雅黑" w:cs="微软雅黑"/>
          <w:sz w:val="21"/>
          <w:szCs w:val="21"/>
        </w:rPr>
        <w:t>JavaScript可以用来获取用户的Cookie 、改变网页内容、URL调转等，存在XSS漏 洞的网站，就可能会被盗取用户Cookie,、黑掉页面、导航到恶意网站等，而攻击 者需要做的仅仅是利用网页开发时留下的漏洞，通过巧妙的方法向Web页面中注 入恶意JavaScript代码。</w:t>
      </w:r>
    </w:p>
    <w:p>
      <w:pPr>
        <w:ind w:left="1050"/>
        <w:rPr>
          <w:sz w:val="21"/>
          <w:szCs w:val="21"/>
        </w:rPr>
      </w:pPr>
      <w:r>
        <w:rPr>
          <w:sz w:val="21"/>
          <w:szCs w:val="21"/>
        </w:rPr>
        <w:drawing>
          <wp:inline distT="0" distB="0" distL="0" distR="0">
            <wp:extent cx="3810000" cy="1734185"/>
            <wp:effectExtent l="0" t="0" r="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4"/>
                    <a:srcRect/>
                    <a:stretch>
                      <a:fillRect/>
                    </a:stretch>
                  </pic:blipFill>
                  <pic:spPr>
                    <a:xfrm>
                      <a:off x="0" y="0"/>
                      <a:ext cx="3810000" cy="1734351"/>
                    </a:xfrm>
                    <a:prstGeom prst="rect">
                      <a:avLst/>
                    </a:prstGeom>
                  </pic:spPr>
                </pic:pic>
              </a:graphicData>
            </a:graphic>
          </wp:inline>
        </w:drawing>
      </w:r>
    </w:p>
    <w:p>
      <w:pPr>
        <w:pStyle w:val="11"/>
        <w:numPr>
          <w:ilvl w:val="3"/>
          <w:numId w:val="1"/>
        </w:numPr>
        <w:rPr>
          <w:sz w:val="21"/>
          <w:szCs w:val="21"/>
        </w:rPr>
      </w:pPr>
      <w:r>
        <w:rPr>
          <w:rFonts w:ascii="微软雅黑" w:hAnsi="微软雅黑" w:eastAsia="微软雅黑" w:cs="微软雅黑"/>
          <w:sz w:val="21"/>
          <w:szCs w:val="21"/>
        </w:rPr>
        <w:t>下面是一段简单的XSS漏洞实例，其代码功能是接收用户在Index.html页面中提交的数 据，再将数据显示在PrintStr页面。</w:t>
      </w:r>
    </w:p>
    <w:p>
      <w:pPr>
        <w:pStyle w:val="11"/>
        <w:numPr>
          <w:ilvl w:val="4"/>
          <w:numId w:val="1"/>
        </w:numPr>
        <w:rPr>
          <w:sz w:val="21"/>
          <w:szCs w:val="21"/>
        </w:rPr>
      </w:pPr>
      <w:r>
        <w:rPr>
          <w:rFonts w:ascii="微软雅黑" w:hAnsi="微软雅黑" w:eastAsia="微软雅黑" w:cs="微软雅黑"/>
          <w:sz w:val="21"/>
          <w:szCs w:val="21"/>
        </w:rPr>
        <w:t>Index.html 页面代码如：</w:t>
      </w:r>
    </w:p>
    <w:p>
      <w:pPr>
        <w:ind w:left="1400"/>
        <w:rPr>
          <w:sz w:val="21"/>
          <w:szCs w:val="21"/>
        </w:rPr>
      </w:pPr>
      <w:r>
        <w:rPr>
          <w:sz w:val="21"/>
          <w:szCs w:val="21"/>
        </w:rPr>
        <w:drawing>
          <wp:inline distT="0" distB="0" distL="0" distR="0">
            <wp:extent cx="2705100" cy="647700"/>
            <wp:effectExtent l="0" t="0" r="762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5"/>
                    <a:srcRect/>
                    <a:stretch>
                      <a:fillRect/>
                    </a:stretch>
                  </pic:blipFill>
                  <pic:spPr>
                    <a:xfrm>
                      <a:off x="0" y="0"/>
                      <a:ext cx="2705100" cy="647700"/>
                    </a:xfrm>
                    <a:prstGeom prst="rect">
                      <a:avLst/>
                    </a:prstGeom>
                  </pic:spPr>
                </pic:pic>
              </a:graphicData>
            </a:graphic>
          </wp:inline>
        </w:drawing>
      </w:r>
    </w:p>
    <w:p>
      <w:pPr>
        <w:pStyle w:val="11"/>
        <w:numPr>
          <w:ilvl w:val="4"/>
          <w:numId w:val="1"/>
        </w:numPr>
        <w:rPr>
          <w:sz w:val="21"/>
          <w:szCs w:val="21"/>
        </w:rPr>
      </w:pPr>
      <w:r>
        <w:rPr>
          <w:rFonts w:ascii="微软雅黑" w:hAnsi="微软雅黑" w:eastAsia="微软雅黑" w:cs="微软雅黑"/>
          <w:sz w:val="21"/>
          <w:szCs w:val="21"/>
        </w:rPr>
        <w:t>PrintStr 页 面代码如下：</w:t>
      </w:r>
    </w:p>
    <w:p>
      <w:pPr>
        <w:ind w:left="1400"/>
        <w:rPr>
          <w:sz w:val="21"/>
          <w:szCs w:val="21"/>
        </w:rPr>
      </w:pPr>
      <w:r>
        <w:rPr>
          <w:sz w:val="21"/>
          <w:szCs w:val="21"/>
        </w:rPr>
        <w:drawing>
          <wp:inline distT="0" distB="0" distL="0" distR="0">
            <wp:extent cx="2352675" cy="628650"/>
            <wp:effectExtent l="0" t="0" r="9525"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6"/>
                    <a:srcRect/>
                    <a:stretch>
                      <a:fillRect/>
                    </a:stretch>
                  </pic:blipFill>
                  <pic:spPr>
                    <a:xfrm>
                      <a:off x="0" y="0"/>
                      <a:ext cx="2352675" cy="628650"/>
                    </a:xfrm>
                    <a:prstGeom prst="rect">
                      <a:avLst/>
                    </a:prstGeom>
                  </pic:spPr>
                </pic:pic>
              </a:graphicData>
            </a:graphic>
          </wp:inline>
        </w:drawing>
      </w:r>
    </w:p>
    <w:p>
      <w:pPr>
        <w:pStyle w:val="11"/>
        <w:numPr>
          <w:ilvl w:val="3"/>
          <w:numId w:val="1"/>
        </w:numPr>
        <w:rPr>
          <w:sz w:val="21"/>
          <w:szCs w:val="21"/>
        </w:rPr>
      </w:pPr>
      <w:r>
        <w:rPr>
          <w:rFonts w:ascii="微软雅黑" w:hAnsi="微软雅黑" w:eastAsia="微软雅黑" w:cs="微软雅黑"/>
          <w:sz w:val="21"/>
          <w:szCs w:val="21"/>
        </w:rPr>
        <w:t>当攻击者输入&lt;script&gt;alert(xss/)&lt;/scrip&gt;时，将触发XSS攻击。</w:t>
      </w:r>
    </w:p>
    <w:p>
      <w:pPr>
        <w:pStyle w:val="11"/>
        <w:numPr>
          <w:ilvl w:val="3"/>
          <w:numId w:val="1"/>
        </w:numPr>
        <w:rPr>
          <w:sz w:val="21"/>
          <w:szCs w:val="21"/>
        </w:rPr>
      </w:pPr>
      <w:r>
        <w:rPr>
          <w:rFonts w:ascii="微软雅黑" w:hAnsi="微软雅黑" w:eastAsia="微软雅黑" w:cs="微软雅黑"/>
          <w:sz w:val="21"/>
          <w:szCs w:val="21"/>
        </w:rPr>
        <w:t>攻击者可以在&lt;script&gt;与&lt;/script&gt;之间输入JavaScript代码，实现一些“特殊效果”。在真实的攻击中，攻击者不仅仅弹出一个alert框，通常还使用&lt;scriptsrc="</w:t>
      </w:r>
      <w:r>
        <w:rPr>
          <w:sz w:val="21"/>
          <w:szCs w:val="21"/>
        </w:rPr>
        <w:fldChar w:fldCharType="begin"/>
      </w:r>
      <w:r>
        <w:rPr>
          <w:sz w:val="21"/>
          <w:szCs w:val="21"/>
        </w:rPr>
        <w:instrText xml:space="preserve"> HYPERLINK "http://www.secbug.org/x.txt" </w:instrText>
      </w:r>
      <w:r>
        <w:rPr>
          <w:sz w:val="21"/>
          <w:szCs w:val="21"/>
        </w:rPr>
        <w:fldChar w:fldCharType="separate"/>
      </w:r>
      <w:r>
        <w:rPr>
          <w:rStyle w:val="10"/>
          <w:sz w:val="21"/>
          <w:szCs w:val="21"/>
        </w:rPr>
        <w:t>http://www.secbug.org/x.txt</w:t>
      </w:r>
      <w:r>
        <w:rPr>
          <w:rStyle w:val="10"/>
          <w:sz w:val="21"/>
          <w:szCs w:val="21"/>
        </w:rPr>
        <w:fldChar w:fldCharType="end"/>
      </w:r>
      <w:r>
        <w:rPr>
          <w:rFonts w:ascii="微软雅黑" w:hAnsi="微软雅黑" w:eastAsia="微软雅黑" w:cs="微软雅黑"/>
          <w:sz w:val="21"/>
          <w:szCs w:val="21"/>
        </w:rPr>
        <w:t>"&gt;&lt;/scrip&gt;方式来加载外部脚本，而在x.txt中就存放着攻击者的恶意JavaScript代码，这段代码可能是用来盗取用户的Cookie，也可能是监控 键盘记录等。</w:t>
      </w:r>
    </w:p>
    <w:p>
      <w:pPr>
        <w:pStyle w:val="11"/>
        <w:numPr>
          <w:ilvl w:val="2"/>
          <w:numId w:val="1"/>
        </w:numPr>
        <w:outlineLvl w:val="2"/>
        <w:rPr>
          <w:rFonts w:hint="eastAsia" w:ascii="微软雅黑" w:hAnsi="微软雅黑" w:eastAsia="微软雅黑" w:cs="微软雅黑"/>
          <w:b/>
          <w:bCs/>
          <w:sz w:val="24"/>
          <w:szCs w:val="24"/>
          <w:lang w:val="en-US" w:eastAsia="zh-CN"/>
        </w:rPr>
      </w:pPr>
      <w:bookmarkStart w:id="115" w:name="_Toc24069"/>
      <w:bookmarkStart w:id="116" w:name="_Toc24156"/>
      <w:bookmarkStart w:id="117" w:name="_Toc16742"/>
      <w:bookmarkStart w:id="118" w:name="_Toc17240"/>
      <w:bookmarkStart w:id="119" w:name="_Toc11119"/>
      <w:bookmarkStart w:id="120" w:name="_Toc2603"/>
      <w:r>
        <w:rPr>
          <w:rFonts w:hint="eastAsia" w:ascii="微软雅黑" w:hAnsi="微软雅黑" w:eastAsia="微软雅黑" w:cs="微软雅黑"/>
          <w:b/>
          <w:bCs/>
          <w:sz w:val="24"/>
          <w:szCs w:val="24"/>
          <w:lang w:val="en-US" w:eastAsia="zh-CN"/>
        </w:rPr>
        <w:t>XSS类型</w:t>
      </w:r>
      <w:bookmarkEnd w:id="115"/>
      <w:bookmarkEnd w:id="116"/>
      <w:bookmarkEnd w:id="117"/>
      <w:bookmarkEnd w:id="118"/>
      <w:bookmarkEnd w:id="119"/>
      <w:bookmarkEnd w:id="120"/>
    </w:p>
    <w:p>
      <w:pPr>
        <w:pStyle w:val="11"/>
        <w:numPr>
          <w:ilvl w:val="3"/>
          <w:numId w:val="1"/>
        </w:numPr>
        <w:outlineLvl w:val="3"/>
        <w:rPr>
          <w:rFonts w:hint="eastAsia" w:ascii="微软雅黑" w:hAnsi="微软雅黑" w:eastAsia="微软雅黑" w:cs="微软雅黑"/>
          <w:b/>
          <w:bCs/>
          <w:sz w:val="22"/>
          <w:szCs w:val="22"/>
          <w:lang w:val="en-US" w:eastAsia="zh-CN"/>
        </w:rPr>
      </w:pPr>
      <w:bookmarkStart w:id="121" w:name="_Toc11790"/>
      <w:bookmarkStart w:id="122" w:name="_Toc25573"/>
      <w:bookmarkStart w:id="123" w:name="_Toc31540"/>
      <w:bookmarkStart w:id="124" w:name="_Toc14704"/>
      <w:r>
        <w:rPr>
          <w:rFonts w:hint="eastAsia" w:ascii="微软雅黑" w:hAnsi="微软雅黑" w:eastAsia="微软雅黑" w:cs="微软雅黑"/>
          <w:b/>
          <w:bCs/>
          <w:sz w:val="22"/>
          <w:szCs w:val="22"/>
          <w:lang w:val="en-US" w:eastAsia="zh-CN"/>
        </w:rPr>
        <w:t>反射型XSS</w:t>
      </w:r>
      <w:bookmarkEnd w:id="121"/>
      <w:bookmarkEnd w:id="122"/>
      <w:bookmarkEnd w:id="123"/>
      <w:bookmarkEnd w:id="124"/>
    </w:p>
    <w:p>
      <w:pPr>
        <w:pStyle w:val="11"/>
        <w:numPr>
          <w:ilvl w:val="4"/>
          <w:numId w:val="1"/>
        </w:numPr>
        <w:rPr>
          <w:sz w:val="21"/>
          <w:szCs w:val="21"/>
        </w:rPr>
      </w:pPr>
      <w:r>
        <w:rPr>
          <w:rFonts w:ascii="微软雅黑" w:hAnsi="微软雅黑" w:eastAsia="微软雅黑" w:cs="微软雅黑"/>
          <w:sz w:val="21"/>
          <w:szCs w:val="21"/>
        </w:rPr>
        <w:t>XSS主要被分为三类，分别是：反射型、存储型和DOM型。</w:t>
      </w:r>
    </w:p>
    <w:p>
      <w:pPr>
        <w:pStyle w:val="11"/>
        <w:numPr>
          <w:ilvl w:val="4"/>
          <w:numId w:val="1"/>
        </w:numPr>
        <w:rPr>
          <w:sz w:val="21"/>
          <w:szCs w:val="21"/>
        </w:rPr>
      </w:pPr>
      <w:r>
        <w:rPr>
          <w:rFonts w:ascii="微软雅黑" w:hAnsi="微软雅黑" w:eastAsia="微软雅黑" w:cs="微软雅黑"/>
          <w:sz w:val="21"/>
          <w:szCs w:val="21"/>
        </w:rPr>
        <w:t>反射型XSS也被称为非持久性XSS。当用户访问一个带有XSS代码的URL请求时,服 务器端接收数据后处理，然后把带有XSS代码的数据发送到浏览器，浏览器解析 这段带有XSS代码的数据后，最终造成XSS漏洞。这个过程就像一 次反射，故称为 反射型XSS。</w:t>
      </w:r>
    </w:p>
    <w:p>
      <w:pPr>
        <w:pStyle w:val="11"/>
        <w:numPr>
          <w:ilvl w:val="4"/>
          <w:numId w:val="1"/>
        </w:numPr>
        <w:rPr>
          <w:sz w:val="21"/>
          <w:szCs w:val="21"/>
        </w:rPr>
      </w:pPr>
      <w:r>
        <w:rPr>
          <w:rFonts w:ascii="微软雅黑" w:hAnsi="微软雅黑" w:eastAsia="微软雅黑" w:cs="微软雅黑"/>
          <w:sz w:val="21"/>
          <w:szCs w:val="21"/>
        </w:rPr>
        <w:t>下面举例说明反射型XSS跨站漏洞。</w:t>
      </w:r>
    </w:p>
    <w:p>
      <w:pPr>
        <w:ind w:left="1400"/>
        <w:rPr>
          <w:sz w:val="21"/>
          <w:szCs w:val="21"/>
        </w:rPr>
      </w:pPr>
      <w:r>
        <w:rPr>
          <w:sz w:val="21"/>
          <w:szCs w:val="21"/>
        </w:rPr>
        <w:drawing>
          <wp:inline distT="0" distB="0" distL="0" distR="0">
            <wp:extent cx="3771900" cy="1162050"/>
            <wp:effectExtent l="0" t="0" r="7620" b="1143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7"/>
                    <a:srcRect/>
                    <a:stretch>
                      <a:fillRect/>
                    </a:stretch>
                  </pic:blipFill>
                  <pic:spPr>
                    <a:xfrm>
                      <a:off x="0" y="0"/>
                      <a:ext cx="3771900" cy="1162050"/>
                    </a:xfrm>
                    <a:prstGeom prst="rect">
                      <a:avLst/>
                    </a:prstGeom>
                  </pic:spPr>
                </pic:pic>
              </a:graphicData>
            </a:graphic>
          </wp:inline>
        </w:drawing>
      </w:r>
    </w:p>
    <w:p>
      <w:pPr>
        <w:pStyle w:val="11"/>
        <w:numPr>
          <w:ilvl w:val="4"/>
          <w:numId w:val="1"/>
        </w:numPr>
        <w:rPr>
          <w:sz w:val="21"/>
          <w:szCs w:val="21"/>
        </w:rPr>
      </w:pPr>
      <w:r>
        <w:rPr>
          <w:rFonts w:ascii="微软雅黑" w:hAnsi="微软雅黑" w:eastAsia="微软雅黑" w:cs="微软雅黑"/>
          <w:sz w:val="21"/>
          <w:szCs w:val="21"/>
        </w:rPr>
        <w:t>在这段代码中，程序先接收username值再将其输出，如果恶意用户输入username = &lt;script&gt;alert('xss')&lt;/script&gt;，将会造成反射型XSS漏洞。</w:t>
      </w:r>
    </w:p>
    <w:p>
      <w:pPr>
        <w:pStyle w:val="11"/>
        <w:numPr>
          <w:ilvl w:val="4"/>
          <w:numId w:val="1"/>
        </w:numPr>
        <w:rPr>
          <w:sz w:val="21"/>
          <w:szCs w:val="21"/>
        </w:rPr>
      </w:pPr>
      <w:r>
        <w:rPr>
          <w:rFonts w:ascii="微软雅黑" w:hAnsi="微软雅黑" w:eastAsia="微软雅黑" w:cs="微软雅黑"/>
          <w:sz w:val="21"/>
          <w:szCs w:val="21"/>
        </w:rPr>
        <w:t>假如http://www.secbug.org/xss.php存在XSS反射型跨站漏洞，那么攻击者的攻击 步骤可能如下：</w:t>
      </w:r>
    </w:p>
    <w:p>
      <w:pPr>
        <w:pStyle w:val="11"/>
        <w:numPr>
          <w:ilvl w:val="5"/>
          <w:numId w:val="1"/>
        </w:numPr>
        <w:rPr>
          <w:sz w:val="21"/>
          <w:szCs w:val="21"/>
        </w:rPr>
      </w:pPr>
      <w:r>
        <w:rPr>
          <w:rFonts w:ascii="微软雅黑" w:hAnsi="微软雅黑" w:eastAsia="微软雅黑" w:cs="微软雅黑"/>
          <w:sz w:val="21"/>
          <w:szCs w:val="21"/>
        </w:rPr>
        <w:t>（1）用户test是网站</w:t>
      </w:r>
      <w:r>
        <w:rPr>
          <w:sz w:val="21"/>
          <w:szCs w:val="21"/>
        </w:rPr>
        <w:fldChar w:fldCharType="begin"/>
      </w:r>
      <w:r>
        <w:rPr>
          <w:sz w:val="21"/>
          <w:szCs w:val="21"/>
        </w:rPr>
        <w:instrText xml:space="preserve"> HYPERLINK "http://www.secbug.org/" </w:instrText>
      </w:r>
      <w:r>
        <w:rPr>
          <w:sz w:val="21"/>
          <w:szCs w:val="21"/>
        </w:rPr>
        <w:fldChar w:fldCharType="separate"/>
      </w:r>
      <w:r>
        <w:rPr>
          <w:rStyle w:val="10"/>
          <w:sz w:val="21"/>
          <w:szCs w:val="21"/>
        </w:rPr>
        <w:t>www.secbug.org</w:t>
      </w:r>
      <w:r>
        <w:rPr>
          <w:rStyle w:val="10"/>
          <w:sz w:val="21"/>
          <w:szCs w:val="21"/>
        </w:rPr>
        <w:fldChar w:fldCharType="end"/>
      </w:r>
      <w:r>
        <w:rPr>
          <w:rFonts w:ascii="微软雅黑" w:hAnsi="微软雅黑" w:eastAsia="微软雅黑" w:cs="微软雅黑"/>
          <w:sz w:val="21"/>
          <w:szCs w:val="21"/>
        </w:rPr>
        <w:t>的忠实粉丝，此时正泡在论坛看信息。</w:t>
      </w:r>
    </w:p>
    <w:p>
      <w:pPr>
        <w:pStyle w:val="11"/>
        <w:numPr>
          <w:ilvl w:val="5"/>
          <w:numId w:val="1"/>
        </w:numPr>
        <w:rPr>
          <w:sz w:val="21"/>
          <w:szCs w:val="21"/>
        </w:rPr>
      </w:pPr>
      <w:r>
        <w:rPr>
          <w:rFonts w:ascii="微软雅黑" w:hAnsi="微软雅黑" w:eastAsia="微软雅黑" w:cs="微软雅黑"/>
          <w:sz w:val="21"/>
          <w:szCs w:val="21"/>
        </w:rPr>
        <w:t>（2）攻击者发现www.secbug.org/xss.php存在反射型XSS漏洞，然后精心构 造JavaScript代码，此代码可以盗取用户Cookie发送到指定的站点 www.xxser.com。</w:t>
      </w:r>
    </w:p>
    <w:p>
      <w:pPr>
        <w:pStyle w:val="11"/>
        <w:numPr>
          <w:ilvl w:val="5"/>
          <w:numId w:val="1"/>
        </w:numPr>
        <w:rPr>
          <w:sz w:val="21"/>
          <w:szCs w:val="21"/>
        </w:rPr>
      </w:pPr>
      <w:r>
        <w:rPr>
          <w:rFonts w:ascii="微软雅黑" w:hAnsi="微软雅黑" w:eastAsia="微软雅黑" w:cs="微软雅黑"/>
          <w:sz w:val="21"/>
          <w:szCs w:val="21"/>
        </w:rPr>
        <w:t>（3）攻击者将带有反射型XSS漏洞的URL通过站内信发送给用户test，站内 信为一些诱惑信息，目的是为让用户test单击链接。</w:t>
      </w:r>
    </w:p>
    <w:p>
      <w:pPr>
        <w:pStyle w:val="11"/>
        <w:numPr>
          <w:ilvl w:val="5"/>
          <w:numId w:val="1"/>
        </w:numPr>
        <w:rPr>
          <w:sz w:val="21"/>
          <w:szCs w:val="21"/>
        </w:rPr>
      </w:pPr>
      <w:r>
        <w:rPr>
          <w:rFonts w:ascii="微软雅黑" w:hAnsi="微软雅黑" w:eastAsia="微软雅黑" w:cs="微软雅黑"/>
          <w:sz w:val="21"/>
          <w:szCs w:val="21"/>
        </w:rPr>
        <w:t>（4）假设用户test单击了带有XSS漏洞的URL，那么将会把自己的Cookie发送 到网站www.xxser.com。</w:t>
      </w:r>
    </w:p>
    <w:p>
      <w:pPr>
        <w:pStyle w:val="11"/>
        <w:numPr>
          <w:ilvl w:val="5"/>
          <w:numId w:val="1"/>
        </w:numPr>
        <w:rPr>
          <w:sz w:val="21"/>
          <w:szCs w:val="21"/>
        </w:rPr>
      </w:pPr>
      <w:r>
        <w:rPr>
          <w:rFonts w:ascii="微软雅黑" w:hAnsi="微软雅黑" w:eastAsia="微软雅黑" w:cs="微软雅黑"/>
          <w:sz w:val="21"/>
          <w:szCs w:val="21"/>
        </w:rPr>
        <w:t>（5）攻击者接收到用户test的会话Cookie，可以直接利用Cookie以test的身份 登录www.secbug.org，从而获取用户test的敏感信息。</w:t>
      </w:r>
    </w:p>
    <w:p>
      <w:pPr>
        <w:pStyle w:val="11"/>
        <w:numPr>
          <w:ilvl w:val="5"/>
          <w:numId w:val="1"/>
        </w:numPr>
        <w:rPr>
          <w:sz w:val="21"/>
          <w:szCs w:val="21"/>
        </w:rPr>
      </w:pPr>
      <w:r>
        <w:rPr>
          <w:rFonts w:ascii="微软雅黑" w:hAnsi="微软雅黑" w:eastAsia="微软雅黑" w:cs="微软雅黑"/>
          <w:sz w:val="21"/>
          <w:szCs w:val="21"/>
        </w:rPr>
        <w:t>以上步骤通过使用反射型XSS漏洞达到以test的身份登录网站的效果，这就是XSS较严重的危害。</w:t>
      </w:r>
    </w:p>
    <w:p>
      <w:pPr>
        <w:pStyle w:val="11"/>
        <w:numPr>
          <w:ilvl w:val="3"/>
          <w:numId w:val="1"/>
        </w:numPr>
        <w:outlineLvl w:val="3"/>
        <w:rPr>
          <w:rFonts w:hint="eastAsia" w:ascii="微软雅黑" w:hAnsi="微软雅黑" w:eastAsia="微软雅黑" w:cs="微软雅黑"/>
          <w:b/>
          <w:bCs/>
          <w:sz w:val="22"/>
          <w:szCs w:val="22"/>
          <w:lang w:val="en-US" w:eastAsia="zh-CN"/>
        </w:rPr>
      </w:pPr>
      <w:bookmarkStart w:id="125" w:name="_Toc12867"/>
      <w:bookmarkStart w:id="126" w:name="_Toc11455"/>
      <w:bookmarkStart w:id="127" w:name="_Toc396"/>
      <w:bookmarkStart w:id="128" w:name="_Toc18260"/>
      <w:r>
        <w:rPr>
          <w:rFonts w:hint="eastAsia" w:ascii="微软雅黑" w:hAnsi="微软雅黑" w:eastAsia="微软雅黑" w:cs="微软雅黑"/>
          <w:b/>
          <w:bCs/>
          <w:sz w:val="22"/>
          <w:szCs w:val="22"/>
          <w:lang w:val="en-US" w:eastAsia="zh-CN"/>
        </w:rPr>
        <w:t>存储型XSS</w:t>
      </w:r>
      <w:bookmarkEnd w:id="125"/>
      <w:bookmarkEnd w:id="126"/>
      <w:bookmarkEnd w:id="127"/>
      <w:bookmarkEnd w:id="128"/>
    </w:p>
    <w:p>
      <w:pPr>
        <w:pStyle w:val="11"/>
        <w:numPr>
          <w:ilvl w:val="4"/>
          <w:numId w:val="1"/>
        </w:numPr>
        <w:rPr>
          <w:sz w:val="21"/>
          <w:szCs w:val="21"/>
        </w:rPr>
      </w:pPr>
      <w:r>
        <w:rPr>
          <w:rFonts w:ascii="微软雅黑" w:hAnsi="微软雅黑" w:eastAsia="微软雅黑" w:cs="微软雅黑"/>
          <w:sz w:val="21"/>
          <w:szCs w:val="21"/>
        </w:rPr>
        <w:t>存储型XSS又被称为持久性XSS，存储型XSS是最危险的一种跨站脚本。</w:t>
      </w:r>
    </w:p>
    <w:p>
      <w:pPr>
        <w:pStyle w:val="11"/>
        <w:numPr>
          <w:ilvl w:val="4"/>
          <w:numId w:val="1"/>
        </w:numPr>
        <w:rPr>
          <w:sz w:val="21"/>
          <w:szCs w:val="21"/>
        </w:rPr>
      </w:pPr>
      <w:r>
        <w:rPr>
          <w:rFonts w:ascii="微软雅黑" w:hAnsi="微软雅黑" w:eastAsia="微软雅黑" w:cs="微软雅黑"/>
          <w:sz w:val="21"/>
          <w:szCs w:val="21"/>
        </w:rPr>
        <w:t>允许用户存储数据的Web应用程序都可能会出现存储型XSS漏洞，当攻击者提交一 段XSS代码后，被服务器端接收并存储。当攻击者再次访问某个页面时,这段XSS代 码被程序读出来响应给浏览器，造成XSS跨站攻击，这种攻击就是存储型XSS。</w:t>
      </w:r>
    </w:p>
    <w:p>
      <w:pPr>
        <w:pStyle w:val="11"/>
        <w:numPr>
          <w:ilvl w:val="4"/>
          <w:numId w:val="1"/>
        </w:numPr>
        <w:rPr>
          <w:sz w:val="21"/>
          <w:szCs w:val="21"/>
        </w:rPr>
      </w:pPr>
      <w:r>
        <w:rPr>
          <w:rFonts w:ascii="微软雅黑" w:hAnsi="微软雅黑" w:eastAsia="微软雅黑" w:cs="微软雅黑"/>
          <w:sz w:val="21"/>
          <w:szCs w:val="21"/>
        </w:rPr>
        <w:t>存储型XSS与反射型XSS、DOM型XSS相比，具有更高的隐蔽性，危害性也更大。 它们之间最大的区别在于反射型XSS与DOM型XSS的执行都必须依靠用户手动去触 发，而存储型XSS却不需要。</w:t>
      </w:r>
    </w:p>
    <w:p>
      <w:pPr>
        <w:pStyle w:val="11"/>
        <w:numPr>
          <w:ilvl w:val="4"/>
          <w:numId w:val="1"/>
        </w:numPr>
        <w:rPr>
          <w:sz w:val="21"/>
          <w:szCs w:val="21"/>
        </w:rPr>
      </w:pPr>
      <w:r>
        <w:rPr>
          <w:rFonts w:ascii="微软雅黑" w:hAnsi="微软雅黑" w:eastAsia="微软雅黑" w:cs="微软雅黑"/>
          <w:sz w:val="21"/>
          <w:szCs w:val="21"/>
        </w:rPr>
        <w:t>下面是一个比较常见的存储型XSS场景示例。</w:t>
      </w:r>
    </w:p>
    <w:p>
      <w:pPr>
        <w:pStyle w:val="11"/>
        <w:numPr>
          <w:ilvl w:val="5"/>
          <w:numId w:val="1"/>
        </w:numPr>
        <w:rPr>
          <w:sz w:val="21"/>
          <w:szCs w:val="21"/>
        </w:rPr>
      </w:pPr>
      <w:r>
        <w:rPr>
          <w:rFonts w:ascii="微软雅黑" w:hAnsi="微软雅黑" w:eastAsia="微软雅黑" w:cs="微软雅黑"/>
          <w:sz w:val="21"/>
          <w:szCs w:val="21"/>
        </w:rPr>
        <w:t>在测试是否存在XSS时，首先要确定输入点与输出点，例如，若要在留言内 容上测试XSS漏洞，首先就要去寻找留言内容输出（显示）的地方是在标签内还是在标签属性内，或者在其他什么地方，如果输出的数据在标签属性内，那么XSS代码是不会被执行的。如：</w:t>
      </w:r>
    </w:p>
    <w:p>
      <w:pPr>
        <w:ind w:left="1750"/>
        <w:rPr>
          <w:sz w:val="21"/>
          <w:szCs w:val="21"/>
        </w:rPr>
      </w:pPr>
      <w:r>
        <w:rPr>
          <w:sz w:val="21"/>
          <w:szCs w:val="21"/>
        </w:rPr>
        <w:drawing>
          <wp:inline distT="0" distB="0" distL="0" distR="0">
            <wp:extent cx="3810000" cy="336550"/>
            <wp:effectExtent l="0" t="0" r="0" b="139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8"/>
                    <a:srcRect/>
                    <a:stretch>
                      <a:fillRect/>
                    </a:stretch>
                  </pic:blipFill>
                  <pic:spPr>
                    <a:xfrm>
                      <a:off x="0" y="0"/>
                      <a:ext cx="3810000" cy="337023"/>
                    </a:xfrm>
                    <a:prstGeom prst="rect">
                      <a:avLst/>
                    </a:prstGeom>
                  </pic:spPr>
                </pic:pic>
              </a:graphicData>
            </a:graphic>
          </wp:inline>
        </w:drawing>
      </w:r>
    </w:p>
    <w:p>
      <w:pPr>
        <w:pStyle w:val="11"/>
        <w:numPr>
          <w:ilvl w:val="4"/>
          <w:numId w:val="1"/>
        </w:numPr>
        <w:rPr>
          <w:sz w:val="21"/>
          <w:szCs w:val="21"/>
        </w:rPr>
      </w:pPr>
      <w:r>
        <w:rPr>
          <w:rFonts w:ascii="微软雅黑" w:hAnsi="微软雅黑" w:eastAsia="微软雅黑" w:cs="微软雅黑"/>
          <w:sz w:val="21"/>
          <w:szCs w:val="21"/>
        </w:rPr>
        <w:t>JavaScript代码虽然成功地插入到了HTML中，但却无法执行，因为XSS代码出现在  Value属性中，被当作值来处理，最终浏览器解析HTML时，将会把数据以文本的 形式输出在网页中。</w:t>
      </w:r>
    </w:p>
    <w:p>
      <w:pPr>
        <w:pStyle w:val="11"/>
        <w:numPr>
          <w:ilvl w:val="4"/>
          <w:numId w:val="1"/>
        </w:numPr>
        <w:rPr>
          <w:sz w:val="21"/>
          <w:szCs w:val="21"/>
        </w:rPr>
      </w:pPr>
      <w:r>
        <w:rPr>
          <w:rFonts w:ascii="微软雅黑" w:hAnsi="微软雅黑" w:eastAsia="微软雅黑" w:cs="微软雅黑"/>
          <w:sz w:val="21"/>
          <w:szCs w:val="21"/>
        </w:rPr>
        <w:t>确定了输出点之后，就可以根据相应的标签构造HTML代码来闭合。插入下面的XSS代码到上面的代码中：</w:t>
      </w:r>
    </w:p>
    <w:p>
      <w:pPr>
        <w:pStyle w:val="11"/>
        <w:numPr>
          <w:ilvl w:val="5"/>
          <w:numId w:val="1"/>
        </w:numPr>
        <w:rPr>
          <w:sz w:val="21"/>
          <w:szCs w:val="21"/>
        </w:rPr>
      </w:pPr>
    </w:p>
    <w:p>
      <w:pPr>
        <w:ind w:left="1750"/>
        <w:rPr>
          <w:sz w:val="21"/>
          <w:szCs w:val="21"/>
        </w:rPr>
      </w:pPr>
      <w:r>
        <w:rPr>
          <w:sz w:val="21"/>
          <w:szCs w:val="21"/>
        </w:rPr>
        <w:drawing>
          <wp:inline distT="0" distB="0" distL="0" distR="0">
            <wp:extent cx="2800350" cy="371475"/>
            <wp:effectExtent l="0" t="0" r="381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9"/>
                    <a:srcRect/>
                    <a:stretch>
                      <a:fillRect/>
                    </a:stretch>
                  </pic:blipFill>
                  <pic:spPr>
                    <a:xfrm>
                      <a:off x="0" y="0"/>
                      <a:ext cx="2800350" cy="371475"/>
                    </a:xfrm>
                    <a:prstGeom prst="rect">
                      <a:avLst/>
                    </a:prstGeom>
                  </pic:spPr>
                </pic:pic>
              </a:graphicData>
            </a:graphic>
          </wp:inline>
        </w:drawing>
      </w:r>
    </w:p>
    <w:p>
      <w:pPr>
        <w:pStyle w:val="11"/>
        <w:numPr>
          <w:ilvl w:val="4"/>
          <w:numId w:val="1"/>
        </w:numPr>
        <w:rPr>
          <w:sz w:val="21"/>
          <w:szCs w:val="21"/>
        </w:rPr>
      </w:pPr>
      <w:r>
        <w:rPr>
          <w:rFonts w:ascii="微软雅黑" w:hAnsi="微软雅黑" w:eastAsia="微软雅黑" w:cs="微软雅黑"/>
          <w:sz w:val="21"/>
          <w:szCs w:val="21"/>
        </w:rPr>
        <w:t>最终在HTML文档中代码变为：</w:t>
      </w:r>
    </w:p>
    <w:p>
      <w:pPr>
        <w:ind w:left="1400"/>
        <w:rPr>
          <w:sz w:val="21"/>
          <w:szCs w:val="21"/>
        </w:rPr>
      </w:pPr>
      <w:r>
        <w:rPr>
          <w:sz w:val="21"/>
          <w:szCs w:val="21"/>
        </w:rPr>
        <w:drawing>
          <wp:inline distT="0" distB="0" distL="0" distR="0">
            <wp:extent cx="3810000" cy="180975"/>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0"/>
                    <a:srcRect/>
                    <a:stretch>
                      <a:fillRect/>
                    </a:stretch>
                  </pic:blipFill>
                  <pic:spPr>
                    <a:xfrm>
                      <a:off x="0" y="0"/>
                      <a:ext cx="3810000" cy="181429"/>
                    </a:xfrm>
                    <a:prstGeom prst="rect">
                      <a:avLst/>
                    </a:prstGeom>
                  </pic:spPr>
                </pic:pic>
              </a:graphicData>
            </a:graphic>
          </wp:inline>
        </w:drawing>
      </w:r>
    </w:p>
    <w:p>
      <w:pPr>
        <w:pStyle w:val="11"/>
        <w:numPr>
          <w:ilvl w:val="4"/>
          <w:numId w:val="1"/>
        </w:numPr>
        <w:rPr>
          <w:sz w:val="21"/>
          <w:szCs w:val="21"/>
        </w:rPr>
      </w:pPr>
      <w:r>
        <w:rPr>
          <w:rFonts w:ascii="微软雅黑" w:hAnsi="微软雅黑" w:eastAsia="微软雅黑" w:cs="微软雅黑"/>
          <w:sz w:val="21"/>
          <w:szCs w:val="21"/>
        </w:rPr>
        <w:t>这样就可以闭合input标签，使输出的内容不在Value属性中，从而造成XSS跨站漏洞。</w:t>
      </w:r>
    </w:p>
    <w:p>
      <w:pPr>
        <w:pStyle w:val="11"/>
        <w:numPr>
          <w:ilvl w:val="4"/>
          <w:numId w:val="1"/>
        </w:numPr>
        <w:rPr>
          <w:sz w:val="21"/>
          <w:szCs w:val="21"/>
        </w:rPr>
      </w:pPr>
      <w:r>
        <w:rPr>
          <w:rFonts w:ascii="微软雅黑" w:hAnsi="微软雅黑" w:eastAsia="微软雅黑" w:cs="微软雅黑"/>
          <w:sz w:val="21"/>
          <w:szCs w:val="21"/>
        </w:rPr>
        <w:t>下面来测试具体的存储型XSS漏洞，步骤如下：</w:t>
      </w:r>
    </w:p>
    <w:p>
      <w:pPr>
        <w:pStyle w:val="11"/>
        <w:numPr>
          <w:ilvl w:val="5"/>
          <w:numId w:val="1"/>
        </w:numPr>
        <w:rPr>
          <w:sz w:val="21"/>
          <w:szCs w:val="21"/>
        </w:rPr>
      </w:pPr>
      <w:r>
        <w:rPr>
          <w:rFonts w:ascii="微软雅黑" w:hAnsi="微软雅黑" w:eastAsia="微软雅黑" w:cs="微软雅黑"/>
          <w:sz w:val="21"/>
          <w:szCs w:val="21"/>
        </w:rPr>
        <w:t>（1） 添加正常的留言，昵称为Xxser，留言内容为HelloWorld，使用Firebug（网页浏 览器 Mozilla Firefox下的一款开发类扩展）快速寻找显示标签，发现标签为：</w:t>
      </w:r>
    </w:p>
    <w:p>
      <w:pPr>
        <w:ind w:left="1750"/>
        <w:rPr>
          <w:sz w:val="21"/>
          <w:szCs w:val="21"/>
        </w:rPr>
      </w:pPr>
      <w:r>
        <w:rPr>
          <w:sz w:val="21"/>
          <w:szCs w:val="21"/>
        </w:rPr>
        <w:drawing>
          <wp:inline distT="0" distB="0" distL="0" distR="0">
            <wp:extent cx="3810000" cy="309880"/>
            <wp:effectExtent l="0" t="0" r="0" b="1016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21"/>
                    <a:srcRect/>
                    <a:stretch>
                      <a:fillRect/>
                    </a:stretch>
                  </pic:blipFill>
                  <pic:spPr>
                    <a:xfrm>
                      <a:off x="0" y="0"/>
                      <a:ext cx="3810000" cy="310116"/>
                    </a:xfrm>
                    <a:prstGeom prst="rect">
                      <a:avLst/>
                    </a:prstGeom>
                  </pic:spPr>
                </pic:pic>
              </a:graphicData>
            </a:graphic>
          </wp:inline>
        </w:drawing>
      </w:r>
    </w:p>
    <w:p>
      <w:pPr>
        <w:pStyle w:val="11"/>
        <w:numPr>
          <w:ilvl w:val="5"/>
          <w:numId w:val="1"/>
        </w:numPr>
        <w:rPr>
          <w:sz w:val="21"/>
          <w:szCs w:val="21"/>
        </w:rPr>
      </w:pPr>
      <w:r>
        <w:rPr>
          <w:rFonts w:ascii="微软雅黑" w:hAnsi="微软雅黑" w:eastAsia="微软雅黑" w:cs="微软雅黑"/>
          <w:sz w:val="21"/>
          <w:szCs w:val="21"/>
        </w:rPr>
        <w:t>（2）如果显示区域不在HTML属性内，则可以直接使用XSS代码注入。如果不能得知 内容输出的具体位置，则可以使用模糊测试方案，XSS代码如下：</w:t>
      </w:r>
    </w:p>
    <w:p>
      <w:pPr>
        <w:pStyle w:val="11"/>
        <w:numPr>
          <w:ilvl w:val="6"/>
          <w:numId w:val="1"/>
        </w:numPr>
        <w:rPr>
          <w:sz w:val="21"/>
          <w:szCs w:val="21"/>
        </w:rPr>
      </w:pPr>
      <w:r>
        <w:rPr>
          <w:rFonts w:ascii="微软雅黑" w:hAnsi="微软雅黑" w:eastAsia="微软雅黑" w:cs="微软雅黑"/>
          <w:sz w:val="21"/>
          <w:szCs w:val="21"/>
        </w:rPr>
        <w:t>&lt;script&gt;alert(document.cookie)&lt;/scrip&gt;：普通注入。</w:t>
      </w:r>
    </w:p>
    <w:p>
      <w:pPr>
        <w:pStyle w:val="11"/>
        <w:numPr>
          <w:ilvl w:val="6"/>
          <w:numId w:val="1"/>
        </w:numPr>
        <w:rPr>
          <w:sz w:val="21"/>
          <w:szCs w:val="21"/>
        </w:rPr>
      </w:pPr>
      <w:r>
        <w:rPr>
          <w:rFonts w:ascii="微软雅黑" w:hAnsi="微软雅黑" w:eastAsia="微软雅黑" w:cs="微软雅黑"/>
          <w:sz w:val="21"/>
          <w:szCs w:val="21"/>
        </w:rPr>
        <w:t>"/script&gt;alert(document.cookie)&lt;/script&gt;：闭合标签注入。</w:t>
      </w:r>
    </w:p>
    <w:p>
      <w:pPr>
        <w:pStyle w:val="11"/>
        <w:numPr>
          <w:ilvl w:val="6"/>
          <w:numId w:val="1"/>
        </w:numPr>
        <w:rPr>
          <w:sz w:val="21"/>
          <w:szCs w:val="21"/>
        </w:rPr>
      </w:pPr>
      <w:r>
        <w:rPr>
          <w:rFonts w:ascii="微软雅黑" w:hAnsi="微软雅黑" w:eastAsia="微软雅黑" w:cs="微软雅黑"/>
          <w:sz w:val="21"/>
          <w:szCs w:val="21"/>
        </w:rPr>
        <w:t>&lt;/textarea&gt;"&gt;&lt;script&gt;alert(document.cookie)&lt;/script&gt;：闭合标签注入。</w:t>
      </w:r>
    </w:p>
    <w:p>
      <w:pPr>
        <w:pStyle w:val="11"/>
        <w:numPr>
          <w:ilvl w:val="5"/>
          <w:numId w:val="1"/>
        </w:numPr>
        <w:rPr>
          <w:sz w:val="21"/>
          <w:szCs w:val="21"/>
        </w:rPr>
      </w:pPr>
      <w:r>
        <w:rPr>
          <w:rFonts w:ascii="微软雅黑" w:hAnsi="微软雅黑" w:eastAsia="微软雅黑" w:cs="微软雅黑"/>
          <w:sz w:val="21"/>
          <w:szCs w:val="21"/>
        </w:rPr>
        <w:t>（3）在插入盗取Cookie的JavaScript代码后，重新加载留言页面，XSS代码在浏览器中 执行。</w:t>
      </w:r>
    </w:p>
    <w:p>
      <w:pPr>
        <w:pStyle w:val="11"/>
        <w:numPr>
          <w:ilvl w:val="6"/>
          <w:numId w:val="1"/>
        </w:numPr>
        <w:rPr>
          <w:sz w:val="21"/>
          <w:szCs w:val="21"/>
        </w:rPr>
      </w:pPr>
      <w:r>
        <w:rPr>
          <w:rFonts w:ascii="微软雅黑" w:hAnsi="微软雅黑" w:eastAsia="微软雅黑" w:cs="微软雅黑"/>
          <w:sz w:val="21"/>
          <w:szCs w:val="21"/>
        </w:rPr>
        <w:t>攻击者将带有XSS代码的留言提交到数据库，当用户查看这段留言时，浏览器会把XSS代码看作是正常的JavaScript代码来执行。因此，存储型XSS具有更高的隐蔽性。</w:t>
      </w:r>
    </w:p>
    <w:p>
      <w:pPr>
        <w:pStyle w:val="11"/>
        <w:numPr>
          <w:ilvl w:val="3"/>
          <w:numId w:val="1"/>
        </w:numPr>
        <w:outlineLvl w:val="3"/>
        <w:rPr>
          <w:rFonts w:hint="eastAsia" w:ascii="微软雅黑" w:hAnsi="微软雅黑" w:eastAsia="微软雅黑" w:cs="微软雅黑"/>
          <w:b/>
          <w:bCs/>
          <w:sz w:val="22"/>
          <w:szCs w:val="22"/>
          <w:lang w:val="en-US" w:eastAsia="zh-CN"/>
        </w:rPr>
      </w:pPr>
      <w:bookmarkStart w:id="129" w:name="_Toc13355"/>
      <w:bookmarkStart w:id="130" w:name="_Toc9071"/>
      <w:bookmarkStart w:id="131" w:name="_Toc6098"/>
      <w:bookmarkStart w:id="132" w:name="_Toc767"/>
      <w:r>
        <w:rPr>
          <w:rFonts w:hint="eastAsia" w:ascii="微软雅黑" w:hAnsi="微软雅黑" w:eastAsia="微软雅黑" w:cs="微软雅黑"/>
          <w:b/>
          <w:bCs/>
          <w:sz w:val="22"/>
          <w:szCs w:val="22"/>
          <w:lang w:val="en-US" w:eastAsia="zh-CN"/>
        </w:rPr>
        <w:t>DOM XSS</w:t>
      </w:r>
      <w:bookmarkEnd w:id="129"/>
      <w:bookmarkEnd w:id="130"/>
      <w:bookmarkEnd w:id="131"/>
      <w:bookmarkEnd w:id="132"/>
    </w:p>
    <w:p>
      <w:pPr>
        <w:pStyle w:val="11"/>
        <w:numPr>
          <w:ilvl w:val="4"/>
          <w:numId w:val="1"/>
        </w:numPr>
        <w:rPr>
          <w:sz w:val="21"/>
          <w:szCs w:val="21"/>
        </w:rPr>
      </w:pPr>
      <w:r>
        <w:rPr>
          <w:rFonts w:ascii="微软雅黑" w:hAnsi="微软雅黑" w:eastAsia="微软雅黑" w:cs="微软雅黑"/>
          <w:sz w:val="21"/>
          <w:szCs w:val="21"/>
        </w:rPr>
        <w:t>DOM-based XSS漏洞是基于文档对象模型的一种漏洞，它是通过修改页面的DOM节点而形成的。DOM XSS也是一种反射型。</w:t>
      </w:r>
    </w:p>
    <w:p>
      <w:pPr>
        <w:ind w:left="1400"/>
        <w:rPr>
          <w:sz w:val="21"/>
          <w:szCs w:val="21"/>
        </w:rPr>
      </w:pPr>
      <w:r>
        <w:rPr>
          <w:sz w:val="21"/>
          <w:szCs w:val="21"/>
        </w:rPr>
        <w:drawing>
          <wp:inline distT="0" distB="0" distL="0" distR="0">
            <wp:extent cx="3810000" cy="2699385"/>
            <wp:effectExtent l="0" t="0" r="0" b="133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22"/>
                    <a:srcRect/>
                    <a:stretch>
                      <a:fillRect/>
                    </a:stretch>
                  </pic:blipFill>
                  <pic:spPr>
                    <a:xfrm>
                      <a:off x="0" y="0"/>
                      <a:ext cx="3810000" cy="2699657"/>
                    </a:xfrm>
                    <a:prstGeom prst="rect">
                      <a:avLst/>
                    </a:prstGeom>
                  </pic:spPr>
                </pic:pic>
              </a:graphicData>
            </a:graphic>
          </wp:inline>
        </w:drawing>
      </w:r>
    </w:p>
    <w:p>
      <w:pPr>
        <w:pStyle w:val="11"/>
        <w:numPr>
          <w:ilvl w:val="4"/>
          <w:numId w:val="1"/>
        </w:numPr>
        <w:rPr>
          <w:sz w:val="21"/>
          <w:szCs w:val="21"/>
        </w:rPr>
      </w:pPr>
      <w:r>
        <w:rPr>
          <w:rFonts w:ascii="微软雅黑" w:hAnsi="微软雅黑" w:eastAsia="微软雅黑" w:cs="微软雅黑"/>
          <w:sz w:val="21"/>
          <w:szCs w:val="21"/>
        </w:rPr>
        <w:t>DOM是代表文档的意思，而基于DOM型的XSS是不需要与服务器端交互的，它只 发生在客户端处理数据的阶段。下面给出一段经典的DOM型XSS示例。</w:t>
      </w:r>
    </w:p>
    <w:p>
      <w:pPr>
        <w:ind w:left="1400"/>
        <w:rPr>
          <w:sz w:val="21"/>
          <w:szCs w:val="21"/>
        </w:rPr>
      </w:pPr>
      <w:r>
        <w:rPr>
          <w:sz w:val="21"/>
          <w:szCs w:val="21"/>
        </w:rPr>
        <w:drawing>
          <wp:inline distT="0" distB="0" distL="0" distR="0">
            <wp:extent cx="3810000" cy="1176020"/>
            <wp:effectExtent l="0" t="0" r="0" b="1270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23"/>
                    <a:srcRect/>
                    <a:stretch>
                      <a:fillRect/>
                    </a:stretch>
                  </pic:blipFill>
                  <pic:spPr>
                    <a:xfrm>
                      <a:off x="0" y="0"/>
                      <a:ext cx="3810000" cy="1176618"/>
                    </a:xfrm>
                    <a:prstGeom prst="rect">
                      <a:avLst/>
                    </a:prstGeom>
                  </pic:spPr>
                </pic:pic>
              </a:graphicData>
            </a:graphic>
          </wp:inline>
        </w:drawing>
      </w:r>
    </w:p>
    <w:p>
      <w:pPr>
        <w:pStyle w:val="11"/>
        <w:numPr>
          <w:ilvl w:val="4"/>
          <w:numId w:val="1"/>
        </w:numPr>
        <w:rPr>
          <w:sz w:val="21"/>
          <w:szCs w:val="21"/>
        </w:rPr>
      </w:pPr>
      <w:r>
        <w:rPr>
          <w:rFonts w:ascii="微软雅黑" w:hAnsi="微软雅黑" w:eastAsia="微软雅黑" w:cs="微软雅黑"/>
          <w:sz w:val="21"/>
          <w:szCs w:val="21"/>
        </w:rPr>
        <w:t>上述代码的意思是获取URL中content参数的值并输出，如果输入下面的代码，就 会产生 XSS漏洞：</w:t>
      </w:r>
    </w:p>
    <w:p>
      <w:pPr>
        <w:ind w:left="1400"/>
        <w:rPr>
          <w:sz w:val="21"/>
          <w:szCs w:val="21"/>
        </w:rPr>
      </w:pPr>
      <w:r>
        <w:rPr>
          <w:sz w:val="21"/>
          <w:szCs w:val="21"/>
        </w:rPr>
        <w:drawing>
          <wp:inline distT="0" distB="0" distL="0" distR="0">
            <wp:extent cx="3810000" cy="353060"/>
            <wp:effectExtent l="0" t="0" r="0" b="1270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24"/>
                    <a:srcRect/>
                    <a:stretch>
                      <a:fillRect/>
                    </a:stretch>
                  </pic:blipFill>
                  <pic:spPr>
                    <a:xfrm>
                      <a:off x="0" y="0"/>
                      <a:ext cx="3810000" cy="353214"/>
                    </a:xfrm>
                    <a:prstGeom prst="rect">
                      <a:avLst/>
                    </a:prstGeom>
                  </pic:spPr>
                </pic:pic>
              </a:graphicData>
            </a:graphic>
          </wp:inline>
        </w:drawing>
      </w:r>
    </w:p>
    <w:p>
      <w:pPr>
        <w:pStyle w:val="11"/>
        <w:numPr>
          <w:ilvl w:val="2"/>
          <w:numId w:val="1"/>
        </w:numPr>
        <w:outlineLvl w:val="2"/>
        <w:rPr>
          <w:rFonts w:hint="eastAsia" w:ascii="微软雅黑" w:hAnsi="微软雅黑" w:eastAsia="微软雅黑" w:cs="微软雅黑"/>
          <w:b/>
          <w:bCs/>
          <w:sz w:val="24"/>
          <w:szCs w:val="24"/>
          <w:lang w:val="en-US" w:eastAsia="zh-CN"/>
        </w:rPr>
      </w:pPr>
      <w:bookmarkStart w:id="133" w:name="_Toc20254"/>
      <w:bookmarkStart w:id="134" w:name="_Toc5318"/>
      <w:bookmarkStart w:id="135" w:name="_Toc480"/>
      <w:bookmarkStart w:id="136" w:name="_Toc2774"/>
      <w:bookmarkStart w:id="137" w:name="_Toc5061"/>
      <w:bookmarkStart w:id="138" w:name="_Toc13996"/>
      <w:r>
        <w:rPr>
          <w:rFonts w:hint="eastAsia" w:ascii="微软雅黑" w:hAnsi="微软雅黑" w:eastAsia="微软雅黑" w:cs="微软雅黑"/>
          <w:b/>
          <w:bCs/>
          <w:sz w:val="24"/>
          <w:szCs w:val="24"/>
          <w:lang w:val="en-US" w:eastAsia="zh-CN"/>
        </w:rPr>
        <w:t>查找XSS漏洞过程</w:t>
      </w:r>
      <w:bookmarkEnd w:id="133"/>
      <w:bookmarkEnd w:id="134"/>
      <w:bookmarkEnd w:id="135"/>
      <w:bookmarkEnd w:id="136"/>
      <w:bookmarkEnd w:id="137"/>
      <w:bookmarkEnd w:id="138"/>
    </w:p>
    <w:p>
      <w:pPr>
        <w:pStyle w:val="11"/>
        <w:numPr>
          <w:ilvl w:val="3"/>
          <w:numId w:val="1"/>
        </w:numPr>
        <w:rPr>
          <w:sz w:val="21"/>
          <w:szCs w:val="21"/>
        </w:rPr>
      </w:pPr>
      <w:r>
        <w:rPr>
          <w:rFonts w:ascii="微软雅黑" w:hAnsi="微软雅黑" w:eastAsia="微软雅黑" w:cs="微软雅黑"/>
          <w:sz w:val="21"/>
          <w:szCs w:val="21"/>
        </w:rPr>
        <w:t>在目标站点上找到输入点，比如查询接口、留言板等。</w:t>
      </w:r>
    </w:p>
    <w:p>
      <w:pPr>
        <w:pStyle w:val="11"/>
        <w:numPr>
          <w:ilvl w:val="3"/>
          <w:numId w:val="1"/>
        </w:numPr>
        <w:rPr>
          <w:sz w:val="21"/>
          <w:szCs w:val="21"/>
        </w:rPr>
      </w:pPr>
      <w:r>
        <w:rPr>
          <w:rFonts w:ascii="微软雅黑" w:hAnsi="微软雅黑" w:eastAsia="微软雅黑" w:cs="微软雅黑"/>
          <w:sz w:val="21"/>
          <w:szCs w:val="21"/>
        </w:rPr>
        <w:t>输入一个“唯一”字符，单击提交后，查看当前状态下的源码文件。</w:t>
      </w:r>
    </w:p>
    <w:p>
      <w:pPr>
        <w:pStyle w:val="11"/>
        <w:numPr>
          <w:ilvl w:val="3"/>
          <w:numId w:val="1"/>
        </w:numPr>
        <w:rPr>
          <w:sz w:val="21"/>
          <w:szCs w:val="21"/>
        </w:rPr>
      </w:pPr>
      <w:r>
        <w:rPr>
          <w:rFonts w:ascii="微软雅黑" w:hAnsi="微软雅黑" w:eastAsia="微软雅黑" w:cs="微软雅黑"/>
          <w:sz w:val="21"/>
          <w:szCs w:val="21"/>
        </w:rPr>
        <w:t>通过搜索定位到唯一字符，结合唯一字符前后的语法构造script，并合理的 对HTML标签进行闭合。</w:t>
      </w:r>
    </w:p>
    <w:p>
      <w:pPr>
        <w:pStyle w:val="11"/>
        <w:numPr>
          <w:ilvl w:val="3"/>
          <w:numId w:val="1"/>
        </w:numPr>
        <w:rPr>
          <w:sz w:val="21"/>
          <w:szCs w:val="21"/>
        </w:rPr>
      </w:pPr>
      <w:r>
        <w:rPr>
          <w:rFonts w:ascii="微软雅黑" w:hAnsi="微软雅黑" w:eastAsia="微软雅黑" w:cs="微软雅黑"/>
          <w:sz w:val="21"/>
          <w:szCs w:val="21"/>
        </w:rPr>
        <w:t>提交构造的script，看是否可以成功执行，如果成功执行则说明存在XSS漏 洞。</w:t>
      </w:r>
    </w:p>
    <w:p>
      <w:pPr>
        <w:pStyle w:val="11"/>
        <w:numPr>
          <w:ilvl w:val="2"/>
          <w:numId w:val="1"/>
        </w:numPr>
        <w:outlineLvl w:val="2"/>
        <w:rPr>
          <w:rFonts w:hint="eastAsia" w:ascii="微软雅黑" w:hAnsi="微软雅黑" w:eastAsia="微软雅黑" w:cs="微软雅黑"/>
          <w:b/>
          <w:bCs/>
          <w:sz w:val="24"/>
          <w:szCs w:val="24"/>
          <w:lang w:val="en-US" w:eastAsia="zh-CN"/>
        </w:rPr>
      </w:pPr>
      <w:bookmarkStart w:id="139" w:name="_Toc5887"/>
      <w:bookmarkStart w:id="140" w:name="_Toc32643"/>
      <w:bookmarkStart w:id="141" w:name="_Toc31926"/>
      <w:bookmarkStart w:id="142" w:name="_Toc1339"/>
      <w:bookmarkStart w:id="143" w:name="_Toc1851"/>
      <w:bookmarkStart w:id="144" w:name="_Toc25482"/>
      <w:r>
        <w:rPr>
          <w:rFonts w:hint="eastAsia" w:ascii="微软雅黑" w:hAnsi="微软雅黑" w:eastAsia="微软雅黑" w:cs="微软雅黑"/>
          <w:b/>
          <w:bCs/>
          <w:sz w:val="24"/>
          <w:szCs w:val="24"/>
          <w:lang w:val="en-US" w:eastAsia="zh-CN"/>
        </w:rPr>
        <w:t>XSS防御</w:t>
      </w:r>
      <w:bookmarkEnd w:id="139"/>
      <w:bookmarkEnd w:id="140"/>
      <w:bookmarkEnd w:id="141"/>
      <w:bookmarkEnd w:id="142"/>
      <w:bookmarkEnd w:id="143"/>
      <w:bookmarkEnd w:id="144"/>
    </w:p>
    <w:p>
      <w:pPr>
        <w:pStyle w:val="11"/>
        <w:numPr>
          <w:ilvl w:val="3"/>
          <w:numId w:val="1"/>
        </w:numPr>
        <w:rPr>
          <w:sz w:val="21"/>
          <w:szCs w:val="21"/>
        </w:rPr>
      </w:pPr>
      <w:r>
        <w:rPr>
          <w:rFonts w:ascii="微软雅黑" w:hAnsi="微软雅黑" w:eastAsia="微软雅黑" w:cs="微软雅黑"/>
          <w:sz w:val="21"/>
          <w:szCs w:val="21"/>
        </w:rPr>
        <w:t>XSS跨站漏洞最终形成的原因是对输入与输出没有严格过滤、在页面执行JavaScript等客户端脚本，如果要防御XSS就意味着只要将敏感字符过滤,即可修补XSS跨站漏洞。下面将介绍几种XSS过滤方法供读者选择。</w:t>
      </w:r>
    </w:p>
    <w:p>
      <w:pPr>
        <w:pStyle w:val="11"/>
        <w:numPr>
          <w:ilvl w:val="3"/>
          <w:numId w:val="1"/>
        </w:numPr>
        <w:outlineLvl w:val="3"/>
        <w:rPr>
          <w:rFonts w:hint="eastAsia" w:ascii="微软雅黑" w:hAnsi="微软雅黑" w:eastAsia="微软雅黑" w:cs="微软雅黑"/>
          <w:b/>
          <w:bCs/>
          <w:sz w:val="22"/>
          <w:szCs w:val="22"/>
          <w:lang w:val="en-US" w:eastAsia="zh-CN"/>
        </w:rPr>
      </w:pPr>
      <w:bookmarkStart w:id="145" w:name="_Toc6205"/>
      <w:bookmarkStart w:id="146" w:name="_Toc16776"/>
      <w:bookmarkStart w:id="147" w:name="_Toc30847"/>
      <w:bookmarkStart w:id="148" w:name="_Toc20849"/>
      <w:r>
        <w:rPr>
          <w:rFonts w:hint="eastAsia" w:ascii="微软雅黑" w:hAnsi="微软雅黑" w:eastAsia="微软雅黑" w:cs="微软雅黑"/>
          <w:b/>
          <w:bCs/>
          <w:sz w:val="22"/>
          <w:szCs w:val="22"/>
          <w:lang w:val="en-US" w:eastAsia="zh-CN"/>
        </w:rPr>
        <w:t>通用处理</w:t>
      </w:r>
      <w:bookmarkEnd w:id="145"/>
      <w:bookmarkEnd w:id="146"/>
      <w:bookmarkEnd w:id="147"/>
      <w:bookmarkEnd w:id="148"/>
    </w:p>
    <w:p>
      <w:pPr>
        <w:pStyle w:val="11"/>
        <w:numPr>
          <w:ilvl w:val="4"/>
          <w:numId w:val="1"/>
        </w:numPr>
        <w:rPr>
          <w:sz w:val="21"/>
          <w:szCs w:val="21"/>
        </w:rPr>
      </w:pPr>
      <w:r>
        <w:rPr>
          <w:rFonts w:ascii="微软雅黑" w:hAnsi="微软雅黑" w:eastAsia="微软雅黑" w:cs="微软雅黑"/>
          <w:sz w:val="21"/>
          <w:szCs w:val="21"/>
        </w:rPr>
        <w:t>对存在跨站漏洞的页面参数的输入内容进行检查、过滤。例如对[ %!~@#$^*()=|{}\\&lt;&gt;/? ]等符号的输入进行检查过滤</w:t>
      </w:r>
    </w:p>
    <w:p>
      <w:pPr>
        <w:pStyle w:val="11"/>
        <w:numPr>
          <w:ilvl w:val="4"/>
          <w:numId w:val="1"/>
        </w:numPr>
        <w:rPr>
          <w:sz w:val="21"/>
          <w:szCs w:val="21"/>
        </w:rPr>
      </w:pPr>
      <w:r>
        <w:rPr>
          <w:rFonts w:ascii="微软雅黑" w:hAnsi="微软雅黑" w:eastAsia="微软雅黑" w:cs="微软雅黑"/>
          <w:sz w:val="21"/>
          <w:szCs w:val="21"/>
        </w:rPr>
        <w:t>对页面输出进行编码</w:t>
      </w:r>
    </w:p>
    <w:p>
      <w:pPr>
        <w:pStyle w:val="11"/>
        <w:numPr>
          <w:ilvl w:val="4"/>
          <w:numId w:val="1"/>
        </w:numPr>
        <w:rPr>
          <w:sz w:val="21"/>
          <w:szCs w:val="21"/>
        </w:rPr>
      </w:pPr>
      <w:r>
        <w:rPr>
          <w:rFonts w:ascii="微软雅黑" w:hAnsi="微软雅黑" w:eastAsia="微软雅黑" w:cs="微软雅黑"/>
          <w:sz w:val="21"/>
          <w:szCs w:val="21"/>
        </w:rPr>
        <w:t>HtmlEncode：将在HTML中使用的输入字符串编码。</w:t>
      </w:r>
    </w:p>
    <w:p>
      <w:pPr>
        <w:pStyle w:val="11"/>
        <w:numPr>
          <w:ilvl w:val="4"/>
          <w:numId w:val="1"/>
        </w:numPr>
        <w:rPr>
          <w:sz w:val="21"/>
          <w:szCs w:val="21"/>
        </w:rPr>
      </w:pPr>
      <w:r>
        <w:rPr>
          <w:rFonts w:ascii="微软雅黑" w:hAnsi="微软雅黑" w:eastAsia="微软雅黑" w:cs="微软雅黑"/>
          <w:sz w:val="21"/>
          <w:szCs w:val="21"/>
        </w:rPr>
        <w:t>HtmlAttributeEncode：将在HTML属性中使用的输入字符串编码。</w:t>
      </w:r>
    </w:p>
    <w:p>
      <w:pPr>
        <w:pStyle w:val="11"/>
        <w:numPr>
          <w:ilvl w:val="4"/>
          <w:numId w:val="1"/>
        </w:numPr>
        <w:rPr>
          <w:sz w:val="21"/>
          <w:szCs w:val="21"/>
        </w:rPr>
      </w:pPr>
      <w:r>
        <w:rPr>
          <w:rFonts w:ascii="微软雅黑" w:hAnsi="微软雅黑" w:eastAsia="微软雅黑" w:cs="微软雅黑"/>
          <w:sz w:val="21"/>
          <w:szCs w:val="21"/>
        </w:rPr>
        <w:t>JavaScriptEncode：将在JavaScript中使用的输入字符串编码。</w:t>
      </w:r>
    </w:p>
    <w:p>
      <w:pPr>
        <w:pStyle w:val="11"/>
        <w:numPr>
          <w:ilvl w:val="4"/>
          <w:numId w:val="1"/>
        </w:numPr>
        <w:rPr>
          <w:sz w:val="21"/>
          <w:szCs w:val="21"/>
        </w:rPr>
      </w:pPr>
      <w:r>
        <w:rPr>
          <w:rFonts w:ascii="微软雅黑" w:hAnsi="微软雅黑" w:eastAsia="微软雅黑" w:cs="微软雅黑"/>
          <w:sz w:val="21"/>
          <w:szCs w:val="21"/>
        </w:rPr>
        <w:t>UrlEncode：将在“统一资源定位器（URL）”中使用的输入字符串编码。</w:t>
      </w:r>
    </w:p>
    <w:p>
      <w:pPr>
        <w:pStyle w:val="11"/>
        <w:numPr>
          <w:ilvl w:val="4"/>
          <w:numId w:val="1"/>
        </w:numPr>
        <w:rPr>
          <w:sz w:val="21"/>
          <w:szCs w:val="21"/>
        </w:rPr>
      </w:pPr>
      <w:r>
        <w:rPr>
          <w:rFonts w:ascii="微软雅黑" w:hAnsi="微软雅黑" w:eastAsia="微软雅黑" w:cs="微软雅黑"/>
          <w:sz w:val="21"/>
          <w:szCs w:val="21"/>
        </w:rPr>
        <w:t>VisualBasicScriptEncode：将在Visual Basic脚本中使用的输入字符串编码。</w:t>
      </w:r>
    </w:p>
    <w:p>
      <w:pPr>
        <w:pStyle w:val="11"/>
        <w:numPr>
          <w:ilvl w:val="4"/>
          <w:numId w:val="1"/>
        </w:numPr>
        <w:rPr>
          <w:sz w:val="21"/>
          <w:szCs w:val="21"/>
        </w:rPr>
      </w:pPr>
      <w:r>
        <w:rPr>
          <w:rFonts w:ascii="微软雅黑" w:hAnsi="微软雅黑" w:eastAsia="微软雅黑" w:cs="微软雅黑"/>
          <w:sz w:val="21"/>
          <w:szCs w:val="21"/>
        </w:rPr>
        <w:t>XmlEncode：将在XML中使用的输入字符串编码。</w:t>
      </w:r>
    </w:p>
    <w:p>
      <w:pPr>
        <w:pStyle w:val="11"/>
        <w:numPr>
          <w:ilvl w:val="4"/>
          <w:numId w:val="1"/>
        </w:numPr>
        <w:rPr>
          <w:sz w:val="21"/>
          <w:szCs w:val="21"/>
        </w:rPr>
      </w:pPr>
      <w:r>
        <w:rPr>
          <w:rFonts w:ascii="微软雅黑" w:hAnsi="微软雅黑" w:eastAsia="微软雅黑" w:cs="微软雅黑"/>
          <w:sz w:val="21"/>
          <w:szCs w:val="21"/>
        </w:rPr>
        <w:t>XmlAttributeEncode：将在XML属性中使用的输入字符串编码。</w:t>
      </w:r>
    </w:p>
    <w:p>
      <w:pPr>
        <w:pStyle w:val="11"/>
        <w:numPr>
          <w:ilvl w:val="3"/>
          <w:numId w:val="1"/>
        </w:numPr>
        <w:outlineLvl w:val="3"/>
        <w:rPr>
          <w:rFonts w:hint="eastAsia" w:ascii="微软雅黑" w:hAnsi="微软雅黑" w:eastAsia="微软雅黑" w:cs="微软雅黑"/>
          <w:b/>
          <w:bCs/>
          <w:sz w:val="22"/>
          <w:szCs w:val="22"/>
          <w:lang w:val="en-US" w:eastAsia="zh-CN"/>
        </w:rPr>
      </w:pPr>
      <w:bookmarkStart w:id="149" w:name="_Toc17315"/>
      <w:bookmarkStart w:id="150" w:name="_Toc22711"/>
      <w:bookmarkStart w:id="151" w:name="_Toc25802"/>
      <w:bookmarkStart w:id="152" w:name="_Toc1450"/>
      <w:r>
        <w:rPr>
          <w:rFonts w:hint="eastAsia" w:ascii="微软雅黑" w:hAnsi="微软雅黑" w:eastAsia="微软雅黑" w:cs="微软雅黑"/>
          <w:b/>
          <w:bCs/>
          <w:sz w:val="22"/>
          <w:szCs w:val="22"/>
          <w:lang w:val="en-US" w:eastAsia="zh-CN"/>
        </w:rPr>
        <w:t>使用XSS防护框架</w:t>
      </w:r>
      <w:bookmarkEnd w:id="149"/>
      <w:bookmarkEnd w:id="150"/>
      <w:bookmarkEnd w:id="151"/>
      <w:bookmarkEnd w:id="152"/>
    </w:p>
    <w:p>
      <w:pPr>
        <w:pStyle w:val="11"/>
        <w:numPr>
          <w:ilvl w:val="4"/>
          <w:numId w:val="1"/>
        </w:numPr>
        <w:rPr>
          <w:sz w:val="21"/>
          <w:szCs w:val="21"/>
        </w:rPr>
      </w:pPr>
      <w:r>
        <w:rPr>
          <w:rFonts w:ascii="微软雅黑" w:hAnsi="微软雅黑" w:eastAsia="微软雅黑" w:cs="微软雅黑"/>
          <w:sz w:val="21"/>
          <w:szCs w:val="21"/>
        </w:rPr>
        <w:t>使用XSS防护框架，如：ESAPI、ANTIXSS。ESAPI是OWASP（Open Web Application SecurityProject，开放式Web应用程序安全项目）提供的一套API级别的Web应用解决方案。AntiXSS是微软推出用于防止XSS的一个类库，AntiXSS的工作机制与</w:t>
      </w:r>
      <w:r>
        <w:rPr>
          <w:sz w:val="21"/>
          <w:szCs w:val="21"/>
        </w:rPr>
        <w:fldChar w:fldCharType="begin"/>
      </w:r>
      <w:r>
        <w:rPr>
          <w:sz w:val="21"/>
          <w:szCs w:val="21"/>
        </w:rPr>
        <w:instrText xml:space="preserve"> HYPERLINK "http://asp.net/" </w:instrText>
      </w:r>
      <w:r>
        <w:rPr>
          <w:sz w:val="21"/>
          <w:szCs w:val="21"/>
        </w:rPr>
        <w:fldChar w:fldCharType="separate"/>
      </w:r>
      <w:r>
        <w:rPr>
          <w:rStyle w:val="10"/>
          <w:sz w:val="21"/>
          <w:szCs w:val="21"/>
        </w:rPr>
        <w:t>ASP.NET</w:t>
      </w:r>
      <w:r>
        <w:rPr>
          <w:rStyle w:val="10"/>
          <w:sz w:val="21"/>
          <w:szCs w:val="21"/>
        </w:rPr>
        <w:fldChar w:fldCharType="end"/>
      </w:r>
      <w:r>
        <w:rPr>
          <w:rFonts w:ascii="微软雅黑" w:hAnsi="微软雅黑" w:eastAsia="微软雅黑" w:cs="微软雅黑"/>
          <w:sz w:val="21"/>
          <w:szCs w:val="21"/>
        </w:rPr>
        <w:t>编码函数不同，AntiXSS使用一个信任字符的白名单，而</w:t>
      </w:r>
      <w:r>
        <w:rPr>
          <w:sz w:val="21"/>
          <w:szCs w:val="21"/>
        </w:rPr>
        <w:fldChar w:fldCharType="begin"/>
      </w:r>
      <w:r>
        <w:rPr>
          <w:sz w:val="21"/>
          <w:szCs w:val="21"/>
        </w:rPr>
        <w:instrText xml:space="preserve"> HYPERLINK "http://asp.net/" </w:instrText>
      </w:r>
      <w:r>
        <w:rPr>
          <w:sz w:val="21"/>
          <w:szCs w:val="21"/>
        </w:rPr>
        <w:fldChar w:fldCharType="separate"/>
      </w:r>
      <w:r>
        <w:rPr>
          <w:rStyle w:val="10"/>
          <w:sz w:val="21"/>
          <w:szCs w:val="21"/>
        </w:rPr>
        <w:t>ASP.NET</w:t>
      </w:r>
      <w:r>
        <w:rPr>
          <w:rStyle w:val="10"/>
          <w:sz w:val="21"/>
          <w:szCs w:val="21"/>
        </w:rPr>
        <w:fldChar w:fldCharType="end"/>
      </w:r>
      <w:r>
        <w:rPr>
          <w:rFonts w:ascii="微软雅黑" w:hAnsi="微软雅黑" w:eastAsia="微软雅黑" w:cs="微软雅黑"/>
          <w:sz w:val="21"/>
          <w:szCs w:val="21"/>
        </w:rPr>
        <w:t>的默认实现是一个有限的不信任字符的黑名单，AntiXSS只允许已知安全的输入，因此它提供的安全性能要超过试图阻止潜在有害输入的过滤器。另外，AntiXSS库的重点是阻止应用程序的安全漏洞，而</w:t>
      </w:r>
      <w:r>
        <w:rPr>
          <w:sz w:val="21"/>
          <w:szCs w:val="21"/>
        </w:rPr>
        <w:fldChar w:fldCharType="begin"/>
      </w:r>
      <w:r>
        <w:rPr>
          <w:sz w:val="21"/>
          <w:szCs w:val="21"/>
        </w:rPr>
        <w:instrText xml:space="preserve"> HYPERLINK "http://asp.net/" </w:instrText>
      </w:r>
      <w:r>
        <w:rPr>
          <w:sz w:val="21"/>
          <w:szCs w:val="21"/>
        </w:rPr>
        <w:fldChar w:fldCharType="separate"/>
      </w:r>
      <w:r>
        <w:rPr>
          <w:rStyle w:val="10"/>
          <w:sz w:val="21"/>
          <w:szCs w:val="21"/>
        </w:rPr>
        <w:t>ASP.NET</w:t>
      </w:r>
      <w:r>
        <w:rPr>
          <w:rStyle w:val="10"/>
          <w:sz w:val="21"/>
          <w:szCs w:val="21"/>
        </w:rPr>
        <w:fldChar w:fldCharType="end"/>
      </w:r>
      <w:r>
        <w:rPr>
          <w:rFonts w:ascii="微软雅黑" w:hAnsi="微软雅黑" w:eastAsia="微软雅黑" w:cs="微软雅黑"/>
          <w:sz w:val="21"/>
          <w:szCs w:val="21"/>
        </w:rPr>
        <w:t>编码主要关注防止HTML页面显示不被破坏。</w:t>
      </w:r>
    </w:p>
    <w:p>
      <w:pPr>
        <w:pStyle w:val="11"/>
        <w:numPr>
          <w:ilvl w:val="1"/>
          <w:numId w:val="1"/>
        </w:numPr>
        <w:outlineLvl w:val="1"/>
        <w:rPr>
          <w:rFonts w:hint="eastAsia" w:ascii="微软雅黑" w:hAnsi="微软雅黑" w:eastAsia="微软雅黑" w:cs="微软雅黑"/>
          <w:b/>
          <w:bCs/>
          <w:sz w:val="28"/>
          <w:szCs w:val="28"/>
          <w:lang w:val="en-US" w:eastAsia="zh-CN"/>
        </w:rPr>
      </w:pPr>
      <w:bookmarkStart w:id="153" w:name="_Toc30963"/>
      <w:bookmarkStart w:id="154" w:name="_Toc8012"/>
      <w:bookmarkStart w:id="155" w:name="_Toc4440"/>
      <w:bookmarkStart w:id="156" w:name="_Toc1120"/>
      <w:bookmarkStart w:id="157" w:name="_Toc9824"/>
      <w:bookmarkStart w:id="158" w:name="_Toc7392"/>
      <w:r>
        <w:rPr>
          <w:rFonts w:hint="eastAsia" w:ascii="微软雅黑" w:hAnsi="微软雅黑" w:eastAsia="微软雅黑" w:cs="微软雅黑"/>
          <w:b/>
          <w:bCs/>
          <w:sz w:val="28"/>
          <w:szCs w:val="28"/>
          <w:lang w:val="en-US" w:eastAsia="zh-CN"/>
        </w:rPr>
        <w:t>8.4CSRF</w:t>
      </w:r>
      <w:bookmarkEnd w:id="153"/>
      <w:bookmarkEnd w:id="154"/>
      <w:bookmarkEnd w:id="155"/>
      <w:bookmarkEnd w:id="156"/>
      <w:bookmarkEnd w:id="157"/>
      <w:bookmarkEnd w:id="158"/>
    </w:p>
    <w:p>
      <w:pPr>
        <w:pStyle w:val="11"/>
        <w:numPr>
          <w:ilvl w:val="2"/>
          <w:numId w:val="1"/>
        </w:numPr>
        <w:outlineLvl w:val="2"/>
        <w:rPr>
          <w:rFonts w:hint="eastAsia" w:ascii="微软雅黑" w:hAnsi="微软雅黑" w:eastAsia="微软雅黑" w:cs="微软雅黑"/>
          <w:b/>
          <w:bCs/>
          <w:sz w:val="24"/>
          <w:szCs w:val="24"/>
          <w:lang w:val="en-US" w:eastAsia="zh-CN"/>
        </w:rPr>
      </w:pPr>
      <w:bookmarkStart w:id="159" w:name="_Toc1433"/>
      <w:bookmarkStart w:id="160" w:name="_Toc20230"/>
      <w:bookmarkStart w:id="161" w:name="_Toc20041"/>
      <w:bookmarkStart w:id="162" w:name="_Toc29835"/>
      <w:bookmarkStart w:id="163" w:name="_Toc9507"/>
      <w:bookmarkStart w:id="164" w:name="_Toc29324"/>
      <w:r>
        <w:rPr>
          <w:rFonts w:hint="eastAsia" w:ascii="微软雅黑" w:hAnsi="微软雅黑" w:eastAsia="微软雅黑" w:cs="微软雅黑"/>
          <w:b/>
          <w:bCs/>
          <w:sz w:val="24"/>
          <w:szCs w:val="24"/>
          <w:lang w:val="en-US" w:eastAsia="zh-CN"/>
        </w:rPr>
        <w:t>基本概念</w:t>
      </w:r>
      <w:bookmarkEnd w:id="159"/>
      <w:bookmarkEnd w:id="160"/>
      <w:bookmarkEnd w:id="161"/>
      <w:bookmarkEnd w:id="162"/>
      <w:bookmarkEnd w:id="163"/>
      <w:bookmarkEnd w:id="164"/>
    </w:p>
    <w:p>
      <w:pPr>
        <w:pStyle w:val="11"/>
        <w:numPr>
          <w:ilvl w:val="3"/>
          <w:numId w:val="1"/>
        </w:numPr>
        <w:rPr>
          <w:sz w:val="21"/>
          <w:szCs w:val="21"/>
        </w:rPr>
      </w:pPr>
      <w:r>
        <w:rPr>
          <w:rFonts w:ascii="微软雅黑" w:hAnsi="微软雅黑" w:eastAsia="微软雅黑" w:cs="微软雅黑"/>
          <w:sz w:val="21"/>
          <w:szCs w:val="21"/>
        </w:rPr>
        <w:t>CSRF（Cross-Site Request Forgery）跨站请求伪造，也被称成为“one click attack”  或者“session riding”，通常缩写为CSRF或者XSRF，是一种对网站的恶意利用。 这听起来很像跨站脚本（XSS），但是它与XSS非常不同。XSS利用站点内的信任 用户，而CSRF则通过伪装成受信任用户的请求来利用受信任的网站。与XSS攻击相比，CSRF攻击往往不大流行（因此对其进行防范的资源也相当稀少）和难以防 范，所以被认为比XSS更具危险性。</w:t>
      </w:r>
    </w:p>
    <w:p>
      <w:pPr>
        <w:pStyle w:val="11"/>
        <w:numPr>
          <w:ilvl w:val="3"/>
          <w:numId w:val="1"/>
        </w:numPr>
        <w:rPr>
          <w:sz w:val="21"/>
          <w:szCs w:val="21"/>
        </w:rPr>
      </w:pPr>
      <w:r>
        <w:rPr>
          <w:rFonts w:ascii="微软雅黑" w:hAnsi="微软雅黑" w:eastAsia="微软雅黑" w:cs="微软雅黑"/>
          <w:sz w:val="21"/>
          <w:szCs w:val="21"/>
        </w:rPr>
        <w:t>可以这么理解CSRF攻击：某甲是某网站的合法用户，某攻击者盗用了某甲的身份， 以某甲的名义向服务器提交某些非法操作，而对服务器而言，这些请求操作都是合法的。CSRF的攻击者能够使用网站合法用户的账户发送邮件、获取被攻击者的 敏感信息、甚至盗走被攻击者的财产。</w:t>
      </w:r>
    </w:p>
    <w:p>
      <w:pPr>
        <w:pStyle w:val="11"/>
        <w:numPr>
          <w:ilvl w:val="2"/>
          <w:numId w:val="1"/>
        </w:numPr>
        <w:outlineLvl w:val="2"/>
        <w:rPr>
          <w:rFonts w:hint="eastAsia" w:ascii="微软雅黑" w:hAnsi="微软雅黑" w:eastAsia="微软雅黑" w:cs="微软雅黑"/>
          <w:b/>
          <w:bCs/>
          <w:sz w:val="24"/>
          <w:szCs w:val="24"/>
          <w:lang w:val="en-US" w:eastAsia="zh-CN"/>
        </w:rPr>
      </w:pPr>
      <w:bookmarkStart w:id="165" w:name="_Toc3426"/>
      <w:bookmarkStart w:id="166" w:name="_Toc17497"/>
      <w:bookmarkStart w:id="167" w:name="_Toc31768"/>
      <w:bookmarkStart w:id="168" w:name="_Toc6461"/>
      <w:bookmarkStart w:id="169" w:name="_Toc8485"/>
      <w:bookmarkStart w:id="170" w:name="_Toc15055"/>
      <w:r>
        <w:rPr>
          <w:rFonts w:hint="eastAsia" w:ascii="微软雅黑" w:hAnsi="微软雅黑" w:eastAsia="微软雅黑" w:cs="微软雅黑"/>
          <w:b/>
          <w:bCs/>
          <w:sz w:val="24"/>
          <w:szCs w:val="24"/>
          <w:lang w:val="en-US" w:eastAsia="zh-CN"/>
        </w:rPr>
        <w:t>CSRF攻击原理</w:t>
      </w:r>
      <w:bookmarkEnd w:id="165"/>
      <w:bookmarkEnd w:id="166"/>
      <w:bookmarkEnd w:id="167"/>
      <w:bookmarkEnd w:id="168"/>
      <w:bookmarkEnd w:id="169"/>
      <w:bookmarkEnd w:id="170"/>
    </w:p>
    <w:p>
      <w:pPr>
        <w:pStyle w:val="11"/>
        <w:numPr>
          <w:ilvl w:val="3"/>
          <w:numId w:val="1"/>
        </w:numPr>
        <w:rPr>
          <w:sz w:val="21"/>
          <w:szCs w:val="21"/>
        </w:rPr>
      </w:pPr>
      <w:r>
        <w:rPr>
          <w:rFonts w:ascii="微软雅黑" w:hAnsi="微软雅黑" w:eastAsia="微软雅黑" w:cs="微软雅黑"/>
          <w:sz w:val="21"/>
          <w:szCs w:val="21"/>
        </w:rPr>
        <w:t>当用户打开或登录某个网站时，浏览器与网站服务器之间将会产生一个会话，在这个 会话没有结束时，用户都可以利用自己的权限对网站进行某些操作。而CSRF攻击正好 是建立在会话之上的。当用户登录了网上银行正进行转账业务时，恰好此用户的某个 QQ好友（攻击者）发来一条消息（URL），而这条消息其实是攻击者精心构造的转账 业务代码，且与用户正登录的是同一家网络银行，用户可能认为这个网站是安全的，  然而当用户打开了这条URL后，可能银行账户中的余额会被盗。</w:t>
      </w:r>
    </w:p>
    <w:p>
      <w:pPr>
        <w:pStyle w:val="11"/>
        <w:numPr>
          <w:ilvl w:val="3"/>
          <w:numId w:val="1"/>
        </w:numPr>
        <w:rPr>
          <w:sz w:val="21"/>
          <w:szCs w:val="21"/>
        </w:rPr>
      </w:pPr>
      <w:r>
        <w:rPr>
          <w:rFonts w:ascii="微软雅黑" w:hAnsi="微软雅黑" w:eastAsia="微软雅黑" w:cs="微软雅黑"/>
          <w:sz w:val="21"/>
          <w:szCs w:val="21"/>
        </w:rPr>
        <w:t>这是为什么呢？原因是此时浏览器正处在与网银网站的会话之中,用户发来的所有请求 都是合法的，而攻击者构造的这段代码正是以伪造的用户身份向服务器发送的转账操 作请求，这在服务器看来也是正常的。</w:t>
      </w:r>
    </w:p>
    <w:p>
      <w:pPr>
        <w:pStyle w:val="11"/>
        <w:numPr>
          <w:ilvl w:val="3"/>
          <w:numId w:val="1"/>
        </w:numPr>
        <w:rPr>
          <w:sz w:val="21"/>
          <w:szCs w:val="21"/>
        </w:rPr>
      </w:pPr>
      <w:r>
        <w:rPr>
          <w:rFonts w:ascii="微软雅黑" w:hAnsi="微软雅黑" w:eastAsia="微软雅黑" w:cs="微软雅黑"/>
          <w:sz w:val="21"/>
          <w:szCs w:val="21"/>
        </w:rPr>
        <w:t>例如，当用户user1想给用户xxser转账1000元，那么当user1单击提交按钮后，可能会 向网银服务器发送如下请求：</w:t>
      </w:r>
    </w:p>
    <w:p>
      <w:pPr>
        <w:ind w:left="1050"/>
        <w:rPr>
          <w:sz w:val="21"/>
          <w:szCs w:val="21"/>
        </w:rPr>
      </w:pPr>
      <w:r>
        <w:rPr>
          <w:sz w:val="21"/>
          <w:szCs w:val="21"/>
        </w:rPr>
        <w:drawing>
          <wp:inline distT="0" distB="0" distL="0" distR="0">
            <wp:extent cx="3810000" cy="31178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25"/>
                    <a:srcRect/>
                    <a:stretch>
                      <a:fillRect/>
                    </a:stretch>
                  </pic:blipFill>
                  <pic:spPr>
                    <a:xfrm>
                      <a:off x="0" y="0"/>
                      <a:ext cx="3810000" cy="311969"/>
                    </a:xfrm>
                    <a:prstGeom prst="rect">
                      <a:avLst/>
                    </a:prstGeom>
                  </pic:spPr>
                </pic:pic>
              </a:graphicData>
            </a:graphic>
          </wp:inline>
        </w:drawing>
      </w:r>
    </w:p>
    <w:p>
      <w:pPr>
        <w:pStyle w:val="11"/>
        <w:numPr>
          <w:ilvl w:val="3"/>
          <w:numId w:val="1"/>
        </w:numPr>
        <w:rPr>
          <w:sz w:val="21"/>
          <w:szCs w:val="21"/>
        </w:rPr>
      </w:pPr>
      <w:r>
        <w:rPr>
          <w:rFonts w:ascii="微软雅黑" w:hAnsi="微软雅黑" w:eastAsia="微软雅黑" w:cs="微软雅黑"/>
          <w:sz w:val="21"/>
          <w:szCs w:val="21"/>
        </w:rPr>
        <w:t>而攻击者仅需改变一下user参数与money参数，即可完成一次“合法”的攻击, 如下面的代码：</w:t>
      </w:r>
    </w:p>
    <w:p>
      <w:pPr>
        <w:ind w:left="1050"/>
        <w:rPr>
          <w:sz w:val="21"/>
          <w:szCs w:val="21"/>
        </w:rPr>
      </w:pPr>
      <w:r>
        <w:rPr>
          <w:sz w:val="21"/>
          <w:szCs w:val="21"/>
        </w:rPr>
        <w:drawing>
          <wp:inline distT="0" distB="0" distL="0" distR="0">
            <wp:extent cx="3810000" cy="306070"/>
            <wp:effectExtent l="0" t="0" r="0" b="139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26"/>
                    <a:srcRect/>
                    <a:stretch>
                      <a:fillRect/>
                    </a:stretch>
                  </pic:blipFill>
                  <pic:spPr>
                    <a:xfrm>
                      <a:off x="0" y="0"/>
                      <a:ext cx="3810000" cy="306206"/>
                    </a:xfrm>
                    <a:prstGeom prst="rect">
                      <a:avLst/>
                    </a:prstGeom>
                  </pic:spPr>
                </pic:pic>
              </a:graphicData>
            </a:graphic>
          </wp:inline>
        </w:drawing>
      </w:r>
    </w:p>
    <w:p>
      <w:pPr>
        <w:pStyle w:val="11"/>
        <w:numPr>
          <w:ilvl w:val="3"/>
          <w:numId w:val="1"/>
        </w:numPr>
        <w:rPr>
          <w:sz w:val="21"/>
          <w:szCs w:val="21"/>
        </w:rPr>
      </w:pPr>
      <w:r>
        <w:rPr>
          <w:rFonts w:ascii="微软雅黑" w:hAnsi="微软雅黑" w:eastAsia="微软雅黑" w:cs="微软雅黑"/>
          <w:sz w:val="21"/>
          <w:szCs w:val="21"/>
        </w:rPr>
        <w:t>当用户user1访问了攻击者伪造的URL后，就会自动向hack的账户中转入10000元。而这个转账对服务器来说是用户user1亲手转的，用户user1的账户和密码并没有破解，  银行的Web服务器也没有被入侵。</w:t>
      </w:r>
    </w:p>
    <w:p>
      <w:pPr>
        <w:pStyle w:val="11"/>
        <w:numPr>
          <w:ilvl w:val="3"/>
          <w:numId w:val="1"/>
        </w:numPr>
        <w:rPr>
          <w:sz w:val="21"/>
          <w:szCs w:val="21"/>
        </w:rPr>
      </w:pPr>
      <w:r>
        <w:rPr>
          <w:rFonts w:ascii="微软雅黑" w:hAnsi="微软雅黑" w:eastAsia="微软雅黑" w:cs="微软雅黑"/>
          <w:sz w:val="21"/>
          <w:szCs w:val="21"/>
        </w:rPr>
        <w:t>CSRF攻击描述了以下两个重点：其一是CSRF的攻击是建立在浏览器与Web服务器 的会话中；其二是攻击者欺骗用户，诱导用户访问攻击者发来的URL。</w:t>
      </w:r>
    </w:p>
    <w:p>
      <w:pPr>
        <w:pStyle w:val="11"/>
        <w:numPr>
          <w:ilvl w:val="3"/>
          <w:numId w:val="1"/>
        </w:numPr>
        <w:rPr>
          <w:sz w:val="21"/>
          <w:szCs w:val="21"/>
        </w:rPr>
      </w:pPr>
      <w:r>
        <w:rPr>
          <w:rFonts w:ascii="微软雅黑" w:hAnsi="微软雅黑" w:eastAsia="微软雅黑" w:cs="微软雅黑"/>
          <w:sz w:val="21"/>
          <w:szCs w:val="21"/>
        </w:rPr>
        <w:t>攻击原理</w:t>
      </w:r>
    </w:p>
    <w:p>
      <w:pPr>
        <w:pStyle w:val="11"/>
        <w:numPr>
          <w:ilvl w:val="4"/>
          <w:numId w:val="1"/>
        </w:numPr>
        <w:rPr>
          <w:sz w:val="21"/>
          <w:szCs w:val="21"/>
        </w:rPr>
      </w:pPr>
      <w:r>
        <w:rPr>
          <w:rFonts w:ascii="微软雅黑" w:hAnsi="微软雅黑" w:eastAsia="微软雅黑" w:cs="微软雅黑"/>
          <w:sz w:val="21"/>
          <w:szCs w:val="21"/>
        </w:rPr>
        <w:t>User C打开浏览器，访问受信任的Web A，输 入用户名和密码请求登录Web A。</w:t>
      </w:r>
    </w:p>
    <w:p>
      <w:pPr>
        <w:pStyle w:val="11"/>
        <w:numPr>
          <w:ilvl w:val="4"/>
          <w:numId w:val="1"/>
        </w:numPr>
        <w:rPr>
          <w:sz w:val="21"/>
          <w:szCs w:val="21"/>
        </w:rPr>
      </w:pPr>
      <w:r>
        <w:rPr>
          <w:rFonts w:ascii="微软雅黑" w:hAnsi="微软雅黑" w:eastAsia="微软雅黑" w:cs="微软雅黑"/>
          <w:sz w:val="21"/>
          <w:szCs w:val="21"/>
        </w:rPr>
        <w:t>在User C信息通过验证后，Web A产生Cookie  信息并返回给浏览器，此时User C登录Web A成功，可 以正常发送请求到Web A。</w:t>
      </w:r>
    </w:p>
    <w:p>
      <w:pPr>
        <w:pStyle w:val="11"/>
        <w:numPr>
          <w:ilvl w:val="4"/>
          <w:numId w:val="1"/>
        </w:numPr>
        <w:rPr>
          <w:sz w:val="21"/>
          <w:szCs w:val="21"/>
        </w:rPr>
      </w:pPr>
      <w:r>
        <w:rPr>
          <w:rFonts w:ascii="微软雅黑" w:hAnsi="微软雅黑" w:eastAsia="微软雅黑" w:cs="微软雅黑"/>
          <w:sz w:val="21"/>
          <w:szCs w:val="21"/>
        </w:rPr>
        <w:t>User C未退出Web A之前，在同一浏览器中，  打开攻击者发来的网页访问Web B。</w:t>
      </w:r>
    </w:p>
    <w:p>
      <w:pPr>
        <w:pStyle w:val="11"/>
        <w:numPr>
          <w:ilvl w:val="4"/>
          <w:numId w:val="1"/>
        </w:numPr>
        <w:rPr>
          <w:sz w:val="21"/>
          <w:szCs w:val="21"/>
        </w:rPr>
      </w:pPr>
      <w:r>
        <w:rPr>
          <w:rFonts w:ascii="微软雅黑" w:hAnsi="微软雅黑" w:eastAsia="微软雅黑" w:cs="微软雅黑"/>
          <w:sz w:val="21"/>
          <w:szCs w:val="21"/>
        </w:rPr>
        <w:t>Web B接收到User C请求后，返回一些攻击性 代码，并发出一个请求要求访问第三方Web A。</w:t>
      </w:r>
    </w:p>
    <w:p>
      <w:pPr>
        <w:pStyle w:val="11"/>
        <w:numPr>
          <w:ilvl w:val="4"/>
          <w:numId w:val="1"/>
        </w:numPr>
        <w:rPr>
          <w:sz w:val="21"/>
          <w:szCs w:val="21"/>
        </w:rPr>
      </w:pPr>
      <w:r>
        <w:rPr>
          <w:rFonts w:ascii="微软雅黑" w:hAnsi="微软雅黑" w:eastAsia="微软雅黑" w:cs="微软雅黑"/>
          <w:sz w:val="21"/>
          <w:szCs w:val="21"/>
        </w:rPr>
        <w:t>浏览器在接收到这些攻击性代码后，根据Web  B的请求，在User C不知情的情况下携带Cookie信息，  向Web A发出请求。Web A并不知道该请求其实是由 Web B发起的，所以会根据User C的Cookie信息以C的 权限处理该请求，导致来自Web B的恶意代码被执行。</w:t>
      </w:r>
    </w:p>
    <w:p>
      <w:pPr>
        <w:ind w:left="1400"/>
        <w:rPr>
          <w:sz w:val="21"/>
          <w:szCs w:val="21"/>
        </w:rPr>
      </w:pPr>
      <w:r>
        <w:rPr>
          <w:sz w:val="21"/>
          <w:szCs w:val="21"/>
        </w:rPr>
        <w:drawing>
          <wp:inline distT="0" distB="0" distL="0" distR="0">
            <wp:extent cx="3524250" cy="1657350"/>
            <wp:effectExtent l="0" t="0" r="1143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27"/>
                    <a:srcRect/>
                    <a:stretch>
                      <a:fillRect/>
                    </a:stretch>
                  </pic:blipFill>
                  <pic:spPr>
                    <a:xfrm>
                      <a:off x="0" y="0"/>
                      <a:ext cx="3524250" cy="1657350"/>
                    </a:xfrm>
                    <a:prstGeom prst="rect">
                      <a:avLst/>
                    </a:prstGeom>
                  </pic:spPr>
                </pic:pic>
              </a:graphicData>
            </a:graphic>
          </wp:inline>
        </w:drawing>
      </w:r>
    </w:p>
    <w:p>
      <w:pPr>
        <w:pStyle w:val="11"/>
        <w:numPr>
          <w:ilvl w:val="2"/>
          <w:numId w:val="1"/>
        </w:numPr>
        <w:outlineLvl w:val="2"/>
        <w:rPr>
          <w:rFonts w:hint="eastAsia" w:ascii="微软雅黑" w:hAnsi="微软雅黑" w:eastAsia="微软雅黑" w:cs="微软雅黑"/>
          <w:b/>
          <w:bCs/>
          <w:sz w:val="24"/>
          <w:szCs w:val="24"/>
          <w:lang w:val="en-US" w:eastAsia="zh-CN"/>
        </w:rPr>
      </w:pPr>
      <w:bookmarkStart w:id="171" w:name="_Toc27527"/>
      <w:bookmarkStart w:id="172" w:name="_Toc30218"/>
      <w:bookmarkStart w:id="173" w:name="_Toc29238"/>
      <w:bookmarkStart w:id="174" w:name="_Toc9812"/>
      <w:bookmarkStart w:id="175" w:name="_Toc5059"/>
      <w:bookmarkStart w:id="176" w:name="_Toc29852"/>
      <w:r>
        <w:rPr>
          <w:rFonts w:hint="eastAsia" w:ascii="微软雅黑" w:hAnsi="微软雅黑" w:eastAsia="微软雅黑" w:cs="微软雅黑"/>
          <w:b/>
          <w:bCs/>
          <w:sz w:val="24"/>
          <w:szCs w:val="24"/>
          <w:lang w:val="en-US" w:eastAsia="zh-CN"/>
        </w:rPr>
        <w:t>CSRF攻击场景</w:t>
      </w:r>
      <w:bookmarkEnd w:id="171"/>
      <w:bookmarkEnd w:id="172"/>
      <w:bookmarkEnd w:id="173"/>
      <w:bookmarkEnd w:id="174"/>
      <w:bookmarkEnd w:id="175"/>
      <w:bookmarkEnd w:id="176"/>
    </w:p>
    <w:p>
      <w:pPr>
        <w:pStyle w:val="11"/>
        <w:numPr>
          <w:ilvl w:val="3"/>
          <w:numId w:val="1"/>
        </w:numPr>
        <w:rPr>
          <w:sz w:val="21"/>
          <w:szCs w:val="21"/>
        </w:rPr>
      </w:pPr>
      <w:r>
        <w:rPr>
          <w:rFonts w:ascii="微软雅黑" w:hAnsi="微软雅黑" w:eastAsia="微软雅黑" w:cs="微软雅黑"/>
          <w:sz w:val="21"/>
          <w:szCs w:val="21"/>
        </w:rPr>
        <w:t>DVWA（Damn Vulnerable Web Application）是一个用来进行安全脆弱性鉴定的 PHP/MySQL Web应用，简单地说，DVWA就是一个很容易受到攻击的PHP/MySQL  Web应用程序。DVWA主要用来帮助安全专业人员在法律环境中测试他们的技能和 工具，帮助Web开发人员更好地了解保护Web应用程序的过程。</w:t>
      </w:r>
    </w:p>
    <w:p>
      <w:pPr>
        <w:pStyle w:val="11"/>
        <w:numPr>
          <w:ilvl w:val="3"/>
          <w:numId w:val="1"/>
        </w:numPr>
        <w:rPr>
          <w:sz w:val="21"/>
          <w:szCs w:val="21"/>
        </w:rPr>
      </w:pPr>
      <w:r>
        <w:rPr>
          <w:rFonts w:ascii="微软雅黑" w:hAnsi="微软雅黑" w:eastAsia="微软雅黑" w:cs="微软雅黑"/>
          <w:sz w:val="21"/>
          <w:szCs w:val="21"/>
        </w:rPr>
        <w:t>下面在DVWA平台上来演示CSRF攻击。</w:t>
      </w:r>
    </w:p>
    <w:p>
      <w:pPr>
        <w:pStyle w:val="11"/>
        <w:numPr>
          <w:ilvl w:val="4"/>
          <w:numId w:val="1"/>
        </w:numPr>
        <w:rPr>
          <w:sz w:val="21"/>
          <w:szCs w:val="21"/>
        </w:rPr>
      </w:pPr>
      <w:r>
        <w:rPr>
          <w:rFonts w:ascii="微软雅黑" w:hAnsi="微软雅黑" w:eastAsia="微软雅黑" w:cs="微软雅黑"/>
          <w:sz w:val="21"/>
          <w:szCs w:val="21"/>
        </w:rPr>
        <w:t>使用管理员身份登录DVWA后，进入修改密码页面进行密码修改，如图所示， 在这个页面中可以发现，修改密码时未对原密码进行验证，也就是说，不需要知 道原密码就可以修改密码，由此判断此页面可能存在CSRF漏洞。</w:t>
      </w:r>
    </w:p>
    <w:p>
      <w:pPr>
        <w:ind w:left="1400"/>
        <w:rPr>
          <w:sz w:val="21"/>
          <w:szCs w:val="21"/>
        </w:rPr>
      </w:pPr>
      <w:r>
        <w:rPr>
          <w:sz w:val="21"/>
          <w:szCs w:val="21"/>
        </w:rPr>
        <w:drawing>
          <wp:inline distT="0" distB="0" distL="0" distR="0">
            <wp:extent cx="3810000" cy="1601470"/>
            <wp:effectExtent l="0" t="0" r="0" b="139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28"/>
                    <a:srcRect/>
                    <a:stretch>
                      <a:fillRect/>
                    </a:stretch>
                  </pic:blipFill>
                  <pic:spPr>
                    <a:xfrm>
                      <a:off x="0" y="0"/>
                      <a:ext cx="3810000" cy="1601847"/>
                    </a:xfrm>
                    <a:prstGeom prst="rect">
                      <a:avLst/>
                    </a:prstGeom>
                  </pic:spPr>
                </pic:pic>
              </a:graphicData>
            </a:graphic>
          </wp:inline>
        </w:drawing>
      </w:r>
    </w:p>
    <w:p>
      <w:pPr>
        <w:pStyle w:val="11"/>
        <w:numPr>
          <w:ilvl w:val="4"/>
          <w:numId w:val="1"/>
        </w:numPr>
        <w:rPr>
          <w:sz w:val="21"/>
          <w:szCs w:val="21"/>
        </w:rPr>
      </w:pPr>
      <w:r>
        <w:rPr>
          <w:rFonts w:ascii="微软雅黑" w:hAnsi="微软雅黑" w:eastAsia="微软雅黑" w:cs="微软雅黑"/>
          <w:sz w:val="21"/>
          <w:szCs w:val="21"/>
        </w:rPr>
        <w:t>在修改密码时，使用Burp Suite（Burp Suite 是用于攻击web 应用程序的集 成平台）拦截请求，拦截到的请求报文如图所示。</w:t>
      </w:r>
    </w:p>
    <w:p>
      <w:pPr>
        <w:pStyle w:val="11"/>
        <w:numPr>
          <w:ilvl w:val="5"/>
          <w:numId w:val="1"/>
        </w:numPr>
        <w:rPr>
          <w:sz w:val="21"/>
          <w:szCs w:val="21"/>
        </w:rPr>
      </w:pPr>
      <w:r>
        <w:rPr>
          <w:rFonts w:ascii="微软雅黑" w:hAnsi="微软雅黑" w:eastAsia="微软雅黑" w:cs="微软雅黑"/>
          <w:sz w:val="21"/>
          <w:szCs w:val="21"/>
        </w:rPr>
        <w:t>观察请求，发现没有一次性token限制，referer也无特殊限制，这时大致可以 判断，管理员密码修改功能可能存在CSRF漏洞。</w:t>
      </w:r>
    </w:p>
    <w:p>
      <w:pPr>
        <w:ind w:left="1750"/>
        <w:rPr>
          <w:sz w:val="21"/>
          <w:szCs w:val="21"/>
        </w:rPr>
      </w:pPr>
      <w:r>
        <w:rPr>
          <w:sz w:val="21"/>
          <w:szCs w:val="21"/>
        </w:rPr>
        <w:drawing>
          <wp:inline distT="0" distB="0" distL="0" distR="0">
            <wp:extent cx="3810000" cy="2010410"/>
            <wp:effectExtent l="0" t="0" r="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29"/>
                    <a:srcRect/>
                    <a:stretch>
                      <a:fillRect/>
                    </a:stretch>
                  </pic:blipFill>
                  <pic:spPr>
                    <a:xfrm>
                      <a:off x="0" y="0"/>
                      <a:ext cx="3810000" cy="2010833"/>
                    </a:xfrm>
                    <a:prstGeom prst="rect">
                      <a:avLst/>
                    </a:prstGeom>
                  </pic:spPr>
                </pic:pic>
              </a:graphicData>
            </a:graphic>
          </wp:inline>
        </w:drawing>
      </w:r>
    </w:p>
    <w:p>
      <w:pPr>
        <w:pStyle w:val="11"/>
        <w:numPr>
          <w:ilvl w:val="4"/>
          <w:numId w:val="1"/>
        </w:numPr>
        <w:rPr>
          <w:sz w:val="21"/>
          <w:szCs w:val="21"/>
        </w:rPr>
      </w:pPr>
      <w:r>
        <w:rPr>
          <w:rFonts w:ascii="微软雅黑" w:hAnsi="微软雅黑" w:eastAsia="微软雅黑" w:cs="微软雅黑"/>
          <w:sz w:val="21"/>
          <w:szCs w:val="21"/>
        </w:rPr>
        <w:t>通过Burp Suite进行请求重放，可以发现管理员密码被成功修改，如图所示</w:t>
      </w:r>
    </w:p>
    <w:p>
      <w:pPr>
        <w:ind w:left="1400"/>
        <w:rPr>
          <w:sz w:val="21"/>
          <w:szCs w:val="21"/>
        </w:rPr>
      </w:pPr>
      <w:r>
        <w:rPr>
          <w:sz w:val="21"/>
          <w:szCs w:val="21"/>
        </w:rPr>
        <w:drawing>
          <wp:inline distT="0" distB="0" distL="0" distR="0">
            <wp:extent cx="3810000" cy="1980565"/>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30"/>
                    <a:srcRect/>
                    <a:stretch>
                      <a:fillRect/>
                    </a:stretch>
                  </pic:blipFill>
                  <pic:spPr>
                    <a:xfrm>
                      <a:off x="0" y="0"/>
                      <a:ext cx="3810000" cy="1980715"/>
                    </a:xfrm>
                    <a:prstGeom prst="rect">
                      <a:avLst/>
                    </a:prstGeom>
                  </pic:spPr>
                </pic:pic>
              </a:graphicData>
            </a:graphic>
          </wp:inline>
        </w:drawing>
      </w:r>
    </w:p>
    <w:p>
      <w:pPr>
        <w:pStyle w:val="11"/>
        <w:numPr>
          <w:ilvl w:val="4"/>
          <w:numId w:val="1"/>
        </w:numPr>
        <w:rPr>
          <w:sz w:val="21"/>
          <w:szCs w:val="21"/>
        </w:rPr>
      </w:pPr>
      <w:r>
        <w:rPr>
          <w:rFonts w:ascii="微软雅黑" w:hAnsi="微软雅黑" w:eastAsia="微软雅黑" w:cs="微软雅黑"/>
          <w:sz w:val="21"/>
          <w:szCs w:val="21"/>
        </w:rPr>
        <w:t>接下来构造诱惑链接。将管理员密码修改链接包装成如图所示的网页，以 发送给用户并诱使用户访问。</w:t>
      </w:r>
    </w:p>
    <w:p>
      <w:pPr>
        <w:ind w:left="1400"/>
        <w:rPr>
          <w:sz w:val="21"/>
          <w:szCs w:val="21"/>
        </w:rPr>
      </w:pPr>
      <w:r>
        <w:rPr>
          <w:sz w:val="21"/>
          <w:szCs w:val="21"/>
        </w:rPr>
        <w:drawing>
          <wp:inline distT="0" distB="0" distL="0" distR="0">
            <wp:extent cx="3810000" cy="1282700"/>
            <wp:effectExtent l="0" t="0" r="0" b="1270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31"/>
                    <a:srcRect/>
                    <a:stretch>
                      <a:fillRect/>
                    </a:stretch>
                  </pic:blipFill>
                  <pic:spPr>
                    <a:xfrm>
                      <a:off x="0" y="0"/>
                      <a:ext cx="3810000" cy="1282736"/>
                    </a:xfrm>
                    <a:prstGeom prst="rect">
                      <a:avLst/>
                    </a:prstGeom>
                  </pic:spPr>
                </pic:pic>
              </a:graphicData>
            </a:graphic>
          </wp:inline>
        </w:drawing>
      </w:r>
    </w:p>
    <w:p>
      <w:pPr>
        <w:pStyle w:val="11"/>
        <w:numPr>
          <w:ilvl w:val="4"/>
          <w:numId w:val="1"/>
        </w:numPr>
        <w:rPr>
          <w:sz w:val="21"/>
          <w:szCs w:val="21"/>
        </w:rPr>
      </w:pPr>
      <w:r>
        <w:rPr>
          <w:rFonts w:ascii="微软雅黑" w:hAnsi="微软雅黑" w:eastAsia="微软雅黑" w:cs="微软雅黑"/>
          <w:sz w:val="21"/>
          <w:szCs w:val="21"/>
        </w:rPr>
        <w:t>而该链接的HTML代码如下：</w:t>
      </w:r>
    </w:p>
    <w:p>
      <w:pPr>
        <w:ind w:left="1400"/>
        <w:rPr>
          <w:sz w:val="21"/>
          <w:szCs w:val="21"/>
        </w:rPr>
      </w:pPr>
      <w:r>
        <w:rPr>
          <w:sz w:val="21"/>
          <w:szCs w:val="21"/>
        </w:rPr>
        <w:drawing>
          <wp:inline distT="0" distB="0" distL="0" distR="0">
            <wp:extent cx="3810000" cy="405765"/>
            <wp:effectExtent l="0" t="0" r="0"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32"/>
                    <a:srcRect/>
                    <a:stretch>
                      <a:fillRect/>
                    </a:stretch>
                  </pic:blipFill>
                  <pic:spPr>
                    <a:xfrm>
                      <a:off x="0" y="0"/>
                      <a:ext cx="3810000" cy="405774"/>
                    </a:xfrm>
                    <a:prstGeom prst="rect">
                      <a:avLst/>
                    </a:prstGeom>
                  </pic:spPr>
                </pic:pic>
              </a:graphicData>
            </a:graphic>
          </wp:inline>
        </w:drawing>
      </w:r>
    </w:p>
    <w:p>
      <w:pPr>
        <w:pStyle w:val="11"/>
        <w:numPr>
          <w:ilvl w:val="4"/>
          <w:numId w:val="1"/>
        </w:numPr>
        <w:rPr>
          <w:sz w:val="21"/>
          <w:szCs w:val="21"/>
        </w:rPr>
      </w:pPr>
      <w:r>
        <w:rPr>
          <w:rFonts w:ascii="微软雅黑" w:hAnsi="微软雅黑" w:eastAsia="微软雅黑" w:cs="微软雅黑"/>
          <w:sz w:val="21"/>
          <w:szCs w:val="21"/>
        </w:rPr>
        <w:t>此时只要用户在保持着登录的状态下单击该链接，攻击者就可以成功修改 管理员密码，该链接被用户单击后的页面显示如图所示，图中用椭圆圈住的内容 说明密码已被修改。</w:t>
      </w:r>
    </w:p>
    <w:p>
      <w:pPr>
        <w:ind w:left="1400"/>
        <w:rPr>
          <w:sz w:val="21"/>
          <w:szCs w:val="21"/>
        </w:rPr>
      </w:pPr>
      <w:r>
        <w:rPr>
          <w:sz w:val="21"/>
          <w:szCs w:val="21"/>
        </w:rPr>
        <w:drawing>
          <wp:inline distT="0" distB="0" distL="0" distR="0">
            <wp:extent cx="3810000" cy="2853055"/>
            <wp:effectExtent l="0" t="0" r="0" b="1206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33"/>
                    <a:srcRect/>
                    <a:stretch>
                      <a:fillRect/>
                    </a:stretch>
                  </pic:blipFill>
                  <pic:spPr>
                    <a:xfrm>
                      <a:off x="0" y="0"/>
                      <a:ext cx="3810000" cy="2853644"/>
                    </a:xfrm>
                    <a:prstGeom prst="rect">
                      <a:avLst/>
                    </a:prstGeom>
                  </pic:spPr>
                </pic:pic>
              </a:graphicData>
            </a:graphic>
          </wp:inline>
        </w:drawing>
      </w:r>
    </w:p>
    <w:p>
      <w:pPr>
        <w:pStyle w:val="11"/>
        <w:numPr>
          <w:ilvl w:val="2"/>
          <w:numId w:val="1"/>
        </w:numPr>
        <w:outlineLvl w:val="2"/>
        <w:rPr>
          <w:rFonts w:hint="eastAsia" w:ascii="微软雅黑" w:hAnsi="微软雅黑" w:eastAsia="微软雅黑" w:cs="微软雅黑"/>
          <w:b/>
          <w:bCs/>
          <w:sz w:val="24"/>
          <w:szCs w:val="24"/>
          <w:lang w:val="en-US" w:eastAsia="zh-CN"/>
        </w:rPr>
      </w:pPr>
      <w:bookmarkStart w:id="177" w:name="_Toc13901"/>
      <w:bookmarkStart w:id="178" w:name="_Toc10230"/>
      <w:bookmarkStart w:id="179" w:name="_Toc9076"/>
      <w:bookmarkStart w:id="180" w:name="_Toc27254"/>
      <w:bookmarkStart w:id="181" w:name="_Toc5354"/>
      <w:bookmarkStart w:id="182" w:name="_Toc1062"/>
      <w:r>
        <w:rPr>
          <w:rFonts w:hint="eastAsia" w:ascii="微软雅黑" w:hAnsi="微软雅黑" w:eastAsia="微软雅黑" w:cs="微软雅黑"/>
          <w:b/>
          <w:bCs/>
          <w:sz w:val="24"/>
          <w:szCs w:val="24"/>
          <w:lang w:val="en-US" w:eastAsia="zh-CN"/>
        </w:rPr>
        <w:t>查找CSRF漏洞</w:t>
      </w:r>
      <w:bookmarkEnd w:id="177"/>
      <w:bookmarkEnd w:id="178"/>
      <w:bookmarkEnd w:id="179"/>
      <w:bookmarkEnd w:id="180"/>
      <w:bookmarkEnd w:id="181"/>
      <w:bookmarkEnd w:id="182"/>
    </w:p>
    <w:p>
      <w:pPr>
        <w:pStyle w:val="11"/>
        <w:numPr>
          <w:ilvl w:val="3"/>
          <w:numId w:val="1"/>
        </w:numPr>
        <w:rPr>
          <w:sz w:val="21"/>
          <w:szCs w:val="21"/>
        </w:rPr>
      </w:pPr>
      <w:r>
        <w:rPr>
          <w:rFonts w:ascii="微软雅黑" w:hAnsi="微软雅黑" w:eastAsia="微软雅黑" w:cs="微软雅黑"/>
          <w:sz w:val="21"/>
          <w:szCs w:val="21"/>
        </w:rPr>
        <w:t>下面给出查找CSRF漏洞的常见方法：</w:t>
      </w:r>
    </w:p>
    <w:p>
      <w:pPr>
        <w:pStyle w:val="11"/>
        <w:numPr>
          <w:ilvl w:val="4"/>
          <w:numId w:val="1"/>
        </w:numPr>
        <w:rPr>
          <w:sz w:val="21"/>
          <w:szCs w:val="21"/>
        </w:rPr>
      </w:pPr>
      <w:r>
        <w:rPr>
          <w:rFonts w:ascii="微软雅黑" w:hAnsi="微软雅黑" w:eastAsia="微软雅黑" w:cs="微软雅黑"/>
          <w:sz w:val="21"/>
          <w:szCs w:val="21"/>
        </w:rPr>
        <w:t>对目标网站进行踩点，对增删改的地方进行标记，并观察其逻辑。例 如修改管理员账号时不需要验证旧密码、提交留言的动作、关注XX微博的动 作等等。</w:t>
      </w:r>
    </w:p>
    <w:p>
      <w:pPr>
        <w:pStyle w:val="11"/>
        <w:numPr>
          <w:ilvl w:val="4"/>
          <w:numId w:val="1"/>
        </w:numPr>
        <w:rPr>
          <w:sz w:val="21"/>
          <w:szCs w:val="21"/>
        </w:rPr>
      </w:pPr>
      <w:r>
        <w:rPr>
          <w:rFonts w:ascii="微软雅黑" w:hAnsi="微软雅黑" w:eastAsia="微软雅黑" w:cs="微软雅黑"/>
          <w:sz w:val="21"/>
          <w:szCs w:val="21"/>
        </w:rPr>
        <w:t>提交操作(GET/POST)，观察HTTP头部的referer，并验证后台是否有 referer及token限制。可以使用工具抓包，然后修改/删除referer后重放，查 看是否可以正常提交。</w:t>
      </w:r>
    </w:p>
    <w:p>
      <w:pPr>
        <w:pStyle w:val="11"/>
        <w:numPr>
          <w:ilvl w:val="4"/>
          <w:numId w:val="1"/>
        </w:numPr>
        <w:rPr>
          <w:sz w:val="21"/>
          <w:szCs w:val="21"/>
        </w:rPr>
      </w:pPr>
      <w:r>
        <w:rPr>
          <w:rFonts w:ascii="微软雅黑" w:hAnsi="微软雅黑" w:eastAsia="微软雅黑" w:cs="微软雅黑"/>
          <w:sz w:val="21"/>
          <w:szCs w:val="21"/>
        </w:rPr>
        <w:t>确认Cookie的有效性。查看退出或者关闭浏览器后，是否存在Session 没有过期的情况。</w:t>
      </w:r>
    </w:p>
    <w:p>
      <w:pPr>
        <w:pStyle w:val="11"/>
        <w:numPr>
          <w:ilvl w:val="2"/>
          <w:numId w:val="1"/>
        </w:numPr>
        <w:outlineLvl w:val="2"/>
        <w:rPr>
          <w:rFonts w:hint="eastAsia" w:ascii="微软雅黑" w:hAnsi="微软雅黑" w:eastAsia="微软雅黑" w:cs="微软雅黑"/>
          <w:b/>
          <w:bCs/>
          <w:sz w:val="24"/>
          <w:szCs w:val="24"/>
          <w:lang w:val="en-US" w:eastAsia="zh-CN"/>
        </w:rPr>
      </w:pPr>
      <w:bookmarkStart w:id="183" w:name="_Toc23928"/>
      <w:bookmarkStart w:id="184" w:name="_Toc3506"/>
      <w:bookmarkStart w:id="185" w:name="_Toc10099"/>
      <w:bookmarkStart w:id="186" w:name="_Toc13244"/>
      <w:bookmarkStart w:id="187" w:name="_Toc23396"/>
      <w:bookmarkStart w:id="188" w:name="_Toc169"/>
      <w:r>
        <w:rPr>
          <w:rFonts w:hint="eastAsia" w:ascii="微软雅黑" w:hAnsi="微软雅黑" w:eastAsia="微软雅黑" w:cs="微软雅黑"/>
          <w:b/>
          <w:bCs/>
          <w:sz w:val="24"/>
          <w:szCs w:val="24"/>
          <w:lang w:val="en-US" w:eastAsia="zh-CN"/>
        </w:rPr>
        <w:t>预防CSRF</w:t>
      </w:r>
      <w:bookmarkEnd w:id="183"/>
      <w:bookmarkEnd w:id="184"/>
      <w:bookmarkEnd w:id="185"/>
      <w:bookmarkEnd w:id="186"/>
      <w:bookmarkEnd w:id="187"/>
      <w:bookmarkEnd w:id="188"/>
    </w:p>
    <w:p>
      <w:pPr>
        <w:pStyle w:val="11"/>
        <w:numPr>
          <w:ilvl w:val="3"/>
          <w:numId w:val="1"/>
        </w:numPr>
        <w:rPr>
          <w:sz w:val="21"/>
          <w:szCs w:val="21"/>
        </w:rPr>
      </w:pPr>
      <w:r>
        <w:rPr>
          <w:rFonts w:ascii="微软雅黑" w:hAnsi="微软雅黑" w:eastAsia="微软雅黑" w:cs="微软雅黑"/>
          <w:sz w:val="21"/>
          <w:szCs w:val="21"/>
        </w:rPr>
        <w:t>预防CSRF攻击不像预防其他漏洞那样复杂，只需要在网站的关键部分增加一些操 作就可以防御CSRF攻击。</w:t>
      </w:r>
    </w:p>
    <w:p>
      <w:pPr>
        <w:pStyle w:val="11"/>
        <w:numPr>
          <w:ilvl w:val="4"/>
          <w:numId w:val="1"/>
        </w:numPr>
        <w:rPr>
          <w:sz w:val="21"/>
          <w:szCs w:val="21"/>
        </w:rPr>
      </w:pPr>
      <w:r>
        <w:rPr>
          <w:rFonts w:ascii="微软雅黑" w:hAnsi="微软雅黑" w:eastAsia="微软雅黑" w:cs="微软雅黑"/>
          <w:sz w:val="21"/>
          <w:szCs w:val="21"/>
        </w:rPr>
        <w:t>验证用户提交数据的referer信息。</w:t>
      </w:r>
    </w:p>
    <w:p>
      <w:pPr>
        <w:pStyle w:val="11"/>
        <w:numPr>
          <w:ilvl w:val="4"/>
          <w:numId w:val="1"/>
        </w:numPr>
        <w:rPr>
          <w:sz w:val="21"/>
          <w:szCs w:val="21"/>
        </w:rPr>
      </w:pPr>
      <w:r>
        <w:rPr>
          <w:rFonts w:ascii="微软雅黑" w:hAnsi="微软雅黑" w:eastAsia="微软雅黑" w:cs="微软雅黑"/>
          <w:sz w:val="21"/>
          <w:szCs w:val="21"/>
        </w:rPr>
        <w:t>对关键操作增加token参数，token值必须随机，每次都不一样。</w:t>
      </w:r>
    </w:p>
    <w:p>
      <w:pPr>
        <w:pStyle w:val="11"/>
        <w:numPr>
          <w:ilvl w:val="4"/>
          <w:numId w:val="1"/>
        </w:numPr>
        <w:rPr>
          <w:sz w:val="21"/>
          <w:szCs w:val="21"/>
        </w:rPr>
      </w:pPr>
      <w:r>
        <w:rPr>
          <w:rFonts w:ascii="微软雅黑" w:hAnsi="微软雅黑" w:eastAsia="微软雅黑" w:cs="微软雅黑"/>
          <w:sz w:val="21"/>
          <w:szCs w:val="21"/>
        </w:rPr>
        <w:t>设置会话过期机制，例如20分钟内用户无操作，则自动退出登录。</w:t>
      </w:r>
    </w:p>
    <w:p>
      <w:pPr>
        <w:pStyle w:val="11"/>
        <w:numPr>
          <w:ilvl w:val="4"/>
          <w:numId w:val="1"/>
        </w:numPr>
        <w:rPr>
          <w:sz w:val="21"/>
          <w:szCs w:val="21"/>
        </w:rPr>
      </w:pPr>
      <w:r>
        <w:rPr>
          <w:rFonts w:ascii="微软雅黑" w:hAnsi="微软雅黑" w:eastAsia="微软雅黑" w:cs="微软雅黑"/>
          <w:sz w:val="21"/>
          <w:szCs w:val="21"/>
        </w:rPr>
        <w:t>敏感信息修改时需要对用户身份进行二次认证，比如修改账号、支付 操作等。</w:t>
      </w:r>
    </w:p>
    <w:p>
      <w:pPr>
        <w:pStyle w:val="11"/>
        <w:numPr>
          <w:ilvl w:val="1"/>
          <w:numId w:val="1"/>
        </w:numPr>
        <w:outlineLvl w:val="1"/>
        <w:rPr>
          <w:rFonts w:hint="eastAsia" w:ascii="微软雅黑" w:hAnsi="微软雅黑" w:eastAsia="微软雅黑" w:cs="微软雅黑"/>
          <w:b/>
          <w:bCs/>
          <w:sz w:val="28"/>
          <w:szCs w:val="28"/>
          <w:lang w:val="en-US" w:eastAsia="zh-CN"/>
        </w:rPr>
      </w:pPr>
      <w:bookmarkStart w:id="189" w:name="_Toc21749"/>
      <w:bookmarkStart w:id="190" w:name="_Toc17228"/>
      <w:bookmarkStart w:id="191" w:name="_Toc2108"/>
      <w:bookmarkStart w:id="192" w:name="_Toc12690"/>
      <w:bookmarkStart w:id="193" w:name="_Toc10747"/>
      <w:bookmarkStart w:id="194" w:name="_Toc9197"/>
      <w:r>
        <w:rPr>
          <w:rFonts w:hint="eastAsia" w:ascii="微软雅黑" w:hAnsi="微软雅黑" w:eastAsia="微软雅黑" w:cs="微软雅黑"/>
          <w:b/>
          <w:bCs/>
          <w:sz w:val="28"/>
          <w:szCs w:val="28"/>
          <w:lang w:val="en-US" w:eastAsia="zh-CN"/>
        </w:rPr>
        <w:t>8.5文件上传漏洞</w:t>
      </w:r>
      <w:bookmarkEnd w:id="189"/>
      <w:bookmarkEnd w:id="190"/>
      <w:bookmarkEnd w:id="191"/>
      <w:bookmarkEnd w:id="192"/>
      <w:bookmarkEnd w:id="193"/>
      <w:bookmarkEnd w:id="194"/>
    </w:p>
    <w:p>
      <w:pPr>
        <w:pStyle w:val="11"/>
        <w:numPr>
          <w:ilvl w:val="2"/>
          <w:numId w:val="1"/>
        </w:numPr>
        <w:outlineLvl w:val="2"/>
        <w:rPr>
          <w:rFonts w:hint="eastAsia" w:ascii="微软雅黑" w:hAnsi="微软雅黑" w:eastAsia="微软雅黑" w:cs="微软雅黑"/>
          <w:b/>
          <w:bCs/>
          <w:sz w:val="24"/>
          <w:szCs w:val="24"/>
          <w:lang w:val="en-US" w:eastAsia="zh-CN"/>
        </w:rPr>
      </w:pPr>
      <w:bookmarkStart w:id="195" w:name="_Toc28791"/>
      <w:bookmarkStart w:id="196" w:name="_Toc4308"/>
      <w:bookmarkStart w:id="197" w:name="_Toc8731"/>
      <w:bookmarkStart w:id="198" w:name="_Toc17571"/>
      <w:bookmarkStart w:id="199" w:name="_Toc3792"/>
      <w:bookmarkStart w:id="200" w:name="_Toc24872"/>
      <w:r>
        <w:rPr>
          <w:rFonts w:hint="eastAsia" w:ascii="微软雅黑" w:hAnsi="微软雅黑" w:eastAsia="微软雅黑" w:cs="微软雅黑"/>
          <w:b/>
          <w:bCs/>
          <w:sz w:val="24"/>
          <w:szCs w:val="24"/>
          <w:lang w:val="en-US" w:eastAsia="zh-CN"/>
        </w:rPr>
        <w:t>概述</w:t>
      </w:r>
      <w:bookmarkEnd w:id="195"/>
      <w:bookmarkEnd w:id="196"/>
      <w:bookmarkEnd w:id="197"/>
      <w:bookmarkEnd w:id="198"/>
      <w:bookmarkEnd w:id="199"/>
      <w:bookmarkEnd w:id="200"/>
    </w:p>
    <w:p>
      <w:pPr>
        <w:pStyle w:val="11"/>
        <w:numPr>
          <w:ilvl w:val="3"/>
          <w:numId w:val="1"/>
        </w:numPr>
        <w:rPr>
          <w:sz w:val="21"/>
          <w:szCs w:val="21"/>
        </w:rPr>
      </w:pPr>
      <w:r>
        <w:rPr>
          <w:rFonts w:ascii="微软雅黑" w:hAnsi="微软雅黑" w:eastAsia="微软雅黑" w:cs="微软雅黑"/>
          <w:sz w:val="21"/>
          <w:szCs w:val="21"/>
        </w:rPr>
        <w:t>由于业务功能的需要，大多Web站点都有文件上传的功能，例如用户注册时可以 上传头像、证件信息等。若Web应用程序在处理用户上传的文件时没有判断文件 的扩展名是否在允许的范围内就直接把文件保存在服务器上，这样就给攻击者往 服务器上传具有破坏性的程序开启了大门。文件上传漏洞就是指由于程序员在用 户文件上传功能方面的控制不足或处理缺陷而导致的用户可以越过其本身权限向 服务器上传可执行的动态脚本文件。这些上传的文件可以是木马、病毒、恶意脚 本或者WebShell（WebShell是以ASP、PHP、JSP或者CGI等网页文件形式存在的一 种命令执行环境，也可以将其称之为一种网页后门）等。这种攻击方式是最为直 接和有效的，网站的文件上传功能本身并没有问题，有问题的是文件上传后服务 器怎么处理和解释文件。如果服务器对上传文件的处理逻辑做的不够安全，就会 导致严重的后果。</w:t>
      </w:r>
    </w:p>
    <w:p>
      <w:pPr>
        <w:pStyle w:val="11"/>
        <w:numPr>
          <w:ilvl w:val="2"/>
          <w:numId w:val="1"/>
        </w:numPr>
        <w:outlineLvl w:val="2"/>
        <w:rPr>
          <w:rFonts w:hint="eastAsia" w:ascii="微软雅黑" w:hAnsi="微软雅黑" w:eastAsia="微软雅黑" w:cs="微软雅黑"/>
          <w:b/>
          <w:bCs/>
          <w:sz w:val="24"/>
          <w:szCs w:val="24"/>
          <w:lang w:val="en-US" w:eastAsia="zh-CN"/>
        </w:rPr>
      </w:pPr>
      <w:bookmarkStart w:id="201" w:name="_Toc24324"/>
      <w:bookmarkStart w:id="202" w:name="_Toc22802"/>
      <w:bookmarkStart w:id="203" w:name="_Toc32095"/>
      <w:bookmarkStart w:id="204" w:name="_Toc4083"/>
      <w:bookmarkStart w:id="205" w:name="_Toc10377"/>
      <w:bookmarkStart w:id="206" w:name="_Toc8208"/>
      <w:r>
        <w:rPr>
          <w:rFonts w:hint="eastAsia" w:ascii="微软雅黑" w:hAnsi="微软雅黑" w:eastAsia="微软雅黑" w:cs="微软雅黑"/>
          <w:b/>
          <w:bCs/>
          <w:sz w:val="24"/>
          <w:szCs w:val="24"/>
          <w:lang w:val="en-US" w:eastAsia="zh-CN"/>
        </w:rPr>
        <w:t>文件上传漏洞利用场景</w:t>
      </w:r>
      <w:bookmarkEnd w:id="201"/>
      <w:bookmarkEnd w:id="202"/>
      <w:bookmarkEnd w:id="203"/>
      <w:bookmarkEnd w:id="204"/>
      <w:bookmarkEnd w:id="205"/>
      <w:bookmarkEnd w:id="206"/>
    </w:p>
    <w:p>
      <w:pPr>
        <w:pStyle w:val="11"/>
        <w:numPr>
          <w:ilvl w:val="3"/>
          <w:numId w:val="1"/>
        </w:numPr>
        <w:rPr>
          <w:sz w:val="21"/>
          <w:szCs w:val="21"/>
        </w:rPr>
      </w:pPr>
      <w:r>
        <w:rPr>
          <w:rFonts w:ascii="微软雅黑" w:hAnsi="微软雅黑" w:eastAsia="微软雅黑" w:cs="微软雅黑"/>
          <w:sz w:val="21"/>
          <w:szCs w:val="21"/>
        </w:rPr>
        <w:t>图示</w:t>
      </w:r>
    </w:p>
    <w:p>
      <w:pPr>
        <w:ind w:left="1050"/>
        <w:rPr>
          <w:sz w:val="21"/>
          <w:szCs w:val="21"/>
        </w:rPr>
      </w:pPr>
      <w:r>
        <w:rPr>
          <w:sz w:val="21"/>
          <w:szCs w:val="21"/>
        </w:rPr>
        <w:drawing>
          <wp:inline distT="0" distB="0" distL="0" distR="0">
            <wp:extent cx="3810000" cy="2155190"/>
            <wp:effectExtent l="0" t="0" r="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34"/>
                    <a:srcRect/>
                    <a:stretch>
                      <a:fillRect/>
                    </a:stretch>
                  </pic:blipFill>
                  <pic:spPr>
                    <a:xfrm>
                      <a:off x="0" y="0"/>
                      <a:ext cx="3810000" cy="2155636"/>
                    </a:xfrm>
                    <a:prstGeom prst="rect">
                      <a:avLst/>
                    </a:prstGeom>
                  </pic:spPr>
                </pic:pic>
              </a:graphicData>
            </a:graphic>
          </wp:inline>
        </w:drawing>
      </w:r>
    </w:p>
    <w:p>
      <w:pPr>
        <w:ind w:left="1050"/>
        <w:rPr>
          <w:sz w:val="21"/>
          <w:szCs w:val="21"/>
        </w:rPr>
      </w:pPr>
      <w:r>
        <w:rPr>
          <w:sz w:val="21"/>
          <w:szCs w:val="21"/>
        </w:rPr>
        <w:drawing>
          <wp:inline distT="0" distB="0" distL="0" distR="0">
            <wp:extent cx="3810000" cy="2150745"/>
            <wp:effectExtent l="0" t="0" r="0" b="133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35"/>
                    <a:srcRect/>
                    <a:stretch>
                      <a:fillRect/>
                    </a:stretch>
                  </pic:blipFill>
                  <pic:spPr>
                    <a:xfrm>
                      <a:off x="0" y="0"/>
                      <a:ext cx="3810000" cy="2150833"/>
                    </a:xfrm>
                    <a:prstGeom prst="rect">
                      <a:avLst/>
                    </a:prstGeom>
                  </pic:spPr>
                </pic:pic>
              </a:graphicData>
            </a:graphic>
          </wp:inline>
        </w:drawing>
      </w:r>
    </w:p>
    <w:p>
      <w:pPr>
        <w:ind w:left="1050"/>
        <w:rPr>
          <w:sz w:val="21"/>
          <w:szCs w:val="21"/>
        </w:rPr>
      </w:pPr>
      <w:r>
        <w:rPr>
          <w:sz w:val="21"/>
          <w:szCs w:val="21"/>
        </w:rPr>
        <w:drawing>
          <wp:inline distT="0" distB="0" distL="0" distR="0">
            <wp:extent cx="3810000" cy="214884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36"/>
                    <a:srcRect/>
                    <a:stretch>
                      <a:fillRect/>
                    </a:stretch>
                  </pic:blipFill>
                  <pic:spPr>
                    <a:xfrm>
                      <a:off x="0" y="0"/>
                      <a:ext cx="3810000" cy="2149019"/>
                    </a:xfrm>
                    <a:prstGeom prst="rect">
                      <a:avLst/>
                    </a:prstGeom>
                  </pic:spPr>
                </pic:pic>
              </a:graphicData>
            </a:graphic>
          </wp:inline>
        </w:drawing>
      </w:r>
    </w:p>
    <w:p>
      <w:pPr>
        <w:ind w:left="1050"/>
        <w:rPr>
          <w:sz w:val="21"/>
          <w:szCs w:val="21"/>
        </w:rPr>
      </w:pPr>
      <w:r>
        <w:rPr>
          <w:sz w:val="21"/>
          <w:szCs w:val="21"/>
        </w:rPr>
        <w:drawing>
          <wp:inline distT="0" distB="0" distL="0" distR="0">
            <wp:extent cx="3810000" cy="2200910"/>
            <wp:effectExtent l="0" t="0" r="0" b="889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37"/>
                    <a:srcRect/>
                    <a:stretch>
                      <a:fillRect/>
                    </a:stretch>
                  </pic:blipFill>
                  <pic:spPr>
                    <a:xfrm>
                      <a:off x="0" y="0"/>
                      <a:ext cx="3810000" cy="2201003"/>
                    </a:xfrm>
                    <a:prstGeom prst="rect">
                      <a:avLst/>
                    </a:prstGeom>
                  </pic:spPr>
                </pic:pic>
              </a:graphicData>
            </a:graphic>
          </wp:inline>
        </w:drawing>
      </w:r>
    </w:p>
    <w:p>
      <w:pPr>
        <w:ind w:left="1050"/>
        <w:rPr>
          <w:sz w:val="21"/>
          <w:szCs w:val="21"/>
        </w:rPr>
      </w:pPr>
      <w:r>
        <w:rPr>
          <w:sz w:val="21"/>
          <w:szCs w:val="21"/>
        </w:rPr>
        <w:drawing>
          <wp:inline distT="0" distB="0" distL="0" distR="0">
            <wp:extent cx="3810000" cy="2156460"/>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38"/>
                    <a:srcRect/>
                    <a:stretch>
                      <a:fillRect/>
                    </a:stretch>
                  </pic:blipFill>
                  <pic:spPr>
                    <a:xfrm>
                      <a:off x="0" y="0"/>
                      <a:ext cx="3810000" cy="2156697"/>
                    </a:xfrm>
                    <a:prstGeom prst="rect">
                      <a:avLst/>
                    </a:prstGeom>
                  </pic:spPr>
                </pic:pic>
              </a:graphicData>
            </a:graphic>
          </wp:inline>
        </w:drawing>
      </w:r>
    </w:p>
    <w:p>
      <w:pPr>
        <w:ind w:left="1050"/>
        <w:rPr>
          <w:sz w:val="21"/>
          <w:szCs w:val="21"/>
        </w:rPr>
      </w:pPr>
      <w:r>
        <w:rPr>
          <w:sz w:val="21"/>
          <w:szCs w:val="21"/>
        </w:rPr>
        <w:drawing>
          <wp:inline distT="0" distB="0" distL="0" distR="0">
            <wp:extent cx="3810000" cy="2143760"/>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39"/>
                    <a:srcRect/>
                    <a:stretch>
                      <a:fillRect/>
                    </a:stretch>
                  </pic:blipFill>
                  <pic:spPr>
                    <a:xfrm>
                      <a:off x="0" y="0"/>
                      <a:ext cx="3810000" cy="2144256"/>
                    </a:xfrm>
                    <a:prstGeom prst="rect">
                      <a:avLst/>
                    </a:prstGeom>
                  </pic:spPr>
                </pic:pic>
              </a:graphicData>
            </a:graphic>
          </wp:inline>
        </w:drawing>
      </w:r>
    </w:p>
    <w:p>
      <w:pPr>
        <w:pStyle w:val="11"/>
        <w:numPr>
          <w:ilvl w:val="2"/>
          <w:numId w:val="1"/>
        </w:numPr>
        <w:outlineLvl w:val="2"/>
        <w:rPr>
          <w:rFonts w:hint="eastAsia" w:ascii="微软雅黑" w:hAnsi="微软雅黑" w:eastAsia="微软雅黑" w:cs="微软雅黑"/>
          <w:b/>
          <w:bCs/>
          <w:sz w:val="24"/>
          <w:szCs w:val="24"/>
          <w:lang w:val="en-US" w:eastAsia="zh-CN"/>
        </w:rPr>
      </w:pPr>
      <w:bookmarkStart w:id="207" w:name="_Toc21587"/>
      <w:bookmarkStart w:id="208" w:name="_Toc438"/>
      <w:bookmarkStart w:id="209" w:name="_Toc1952"/>
      <w:bookmarkStart w:id="210" w:name="_Toc22864"/>
      <w:bookmarkStart w:id="211" w:name="_Toc19730"/>
      <w:bookmarkStart w:id="212" w:name="_Toc31865"/>
      <w:r>
        <w:rPr>
          <w:rFonts w:hint="eastAsia" w:ascii="微软雅黑" w:hAnsi="微软雅黑" w:eastAsia="微软雅黑" w:cs="微软雅黑"/>
          <w:b/>
          <w:bCs/>
          <w:sz w:val="24"/>
          <w:szCs w:val="24"/>
          <w:lang w:val="en-US" w:eastAsia="zh-CN"/>
        </w:rPr>
        <w:t>文件上传漏洞的测试流程</w:t>
      </w:r>
      <w:bookmarkEnd w:id="207"/>
      <w:bookmarkEnd w:id="208"/>
      <w:bookmarkEnd w:id="209"/>
      <w:bookmarkEnd w:id="210"/>
      <w:bookmarkEnd w:id="211"/>
      <w:bookmarkEnd w:id="212"/>
    </w:p>
    <w:p>
      <w:pPr>
        <w:pStyle w:val="11"/>
        <w:numPr>
          <w:ilvl w:val="3"/>
          <w:numId w:val="1"/>
        </w:numPr>
        <w:rPr>
          <w:sz w:val="21"/>
          <w:szCs w:val="21"/>
        </w:rPr>
      </w:pPr>
      <w:r>
        <w:rPr>
          <w:rFonts w:ascii="微软雅黑" w:hAnsi="微软雅黑" w:eastAsia="微软雅黑" w:cs="微软雅黑"/>
          <w:sz w:val="21"/>
          <w:szCs w:val="21"/>
        </w:rPr>
        <w:t>先按照正常的上传要求做一次完整的上传，上传过程中可抓取数据包，查 看数据包及返回结果等。</w:t>
      </w:r>
    </w:p>
    <w:p>
      <w:pPr>
        <w:pStyle w:val="11"/>
        <w:numPr>
          <w:ilvl w:val="3"/>
          <w:numId w:val="1"/>
        </w:numPr>
        <w:rPr>
          <w:sz w:val="21"/>
          <w:szCs w:val="21"/>
        </w:rPr>
      </w:pPr>
      <w:r>
        <w:rPr>
          <w:rFonts w:ascii="微软雅黑" w:hAnsi="微软雅黑" w:eastAsia="微软雅黑" w:cs="微软雅黑"/>
          <w:sz w:val="21"/>
          <w:szCs w:val="21"/>
        </w:rPr>
        <w:t>尝试上传不同类型的恶意脚本文件，比如abc.jsp、a.php文件。</w:t>
      </w:r>
    </w:p>
    <w:p>
      <w:pPr>
        <w:pStyle w:val="11"/>
        <w:numPr>
          <w:ilvl w:val="3"/>
          <w:numId w:val="1"/>
        </w:numPr>
        <w:rPr>
          <w:sz w:val="21"/>
          <w:szCs w:val="21"/>
        </w:rPr>
      </w:pPr>
      <w:r>
        <w:rPr>
          <w:rFonts w:ascii="微软雅黑" w:hAnsi="微软雅黑" w:eastAsia="微软雅黑" w:cs="微软雅黑"/>
          <w:sz w:val="21"/>
          <w:szCs w:val="21"/>
        </w:rPr>
        <w:t>查看系统是否在前端做了上传限制，如文件类型、文件大小的限制，并尝 试使用不同方式绕过这些限制，如路径绕过、MIME类型绕过。</w:t>
      </w:r>
    </w:p>
    <w:p>
      <w:pPr>
        <w:pStyle w:val="11"/>
        <w:numPr>
          <w:ilvl w:val="3"/>
          <w:numId w:val="1"/>
        </w:numPr>
        <w:rPr>
          <w:sz w:val="21"/>
          <w:szCs w:val="21"/>
        </w:rPr>
      </w:pPr>
      <w:r>
        <w:rPr>
          <w:rFonts w:ascii="微软雅黑" w:hAnsi="微软雅黑" w:eastAsia="微软雅黑" w:cs="微软雅黑"/>
          <w:sz w:val="21"/>
          <w:szCs w:val="21"/>
        </w:rPr>
        <w:t>利用报错或者猜测等其他方式得到木马路径，连接即可访问。</w:t>
      </w:r>
    </w:p>
    <w:p>
      <w:pPr>
        <w:pStyle w:val="11"/>
        <w:numPr>
          <w:ilvl w:val="2"/>
          <w:numId w:val="1"/>
        </w:numPr>
        <w:outlineLvl w:val="2"/>
        <w:rPr>
          <w:rFonts w:hint="eastAsia" w:ascii="微软雅黑" w:hAnsi="微软雅黑" w:eastAsia="微软雅黑" w:cs="微软雅黑"/>
          <w:b/>
          <w:bCs/>
          <w:sz w:val="24"/>
          <w:szCs w:val="24"/>
          <w:lang w:val="en-US" w:eastAsia="zh-CN"/>
        </w:rPr>
      </w:pPr>
      <w:bookmarkStart w:id="213" w:name="_Toc17366"/>
      <w:bookmarkStart w:id="214" w:name="_Toc20122"/>
      <w:bookmarkStart w:id="215" w:name="_Toc16996"/>
      <w:bookmarkStart w:id="216" w:name="_Toc22394"/>
      <w:bookmarkStart w:id="217" w:name="_Toc19826"/>
      <w:bookmarkStart w:id="218" w:name="_Toc25869"/>
      <w:r>
        <w:rPr>
          <w:rFonts w:hint="eastAsia" w:ascii="微软雅黑" w:hAnsi="微软雅黑" w:eastAsia="微软雅黑" w:cs="微软雅黑"/>
          <w:b/>
          <w:bCs/>
          <w:sz w:val="24"/>
          <w:szCs w:val="24"/>
          <w:lang w:val="en-US" w:eastAsia="zh-CN"/>
        </w:rPr>
        <w:t>文件上传防御</w:t>
      </w:r>
      <w:bookmarkEnd w:id="213"/>
      <w:bookmarkEnd w:id="214"/>
      <w:bookmarkEnd w:id="215"/>
      <w:bookmarkEnd w:id="216"/>
      <w:bookmarkEnd w:id="217"/>
      <w:bookmarkEnd w:id="218"/>
    </w:p>
    <w:p>
      <w:pPr>
        <w:pStyle w:val="11"/>
        <w:numPr>
          <w:ilvl w:val="3"/>
          <w:numId w:val="1"/>
        </w:numPr>
        <w:rPr>
          <w:sz w:val="21"/>
          <w:szCs w:val="21"/>
        </w:rPr>
      </w:pPr>
      <w:r>
        <w:rPr>
          <w:rFonts w:ascii="微软雅黑" w:hAnsi="微软雅黑" w:eastAsia="微软雅黑" w:cs="微软雅黑"/>
          <w:sz w:val="21"/>
          <w:szCs w:val="21"/>
        </w:rPr>
        <w:t>在服务器上存储用户上传的文件时，对文件进行重命名。</w:t>
      </w:r>
    </w:p>
    <w:p>
      <w:pPr>
        <w:pStyle w:val="11"/>
        <w:numPr>
          <w:ilvl w:val="3"/>
          <w:numId w:val="1"/>
        </w:numPr>
        <w:rPr>
          <w:sz w:val="21"/>
          <w:szCs w:val="21"/>
        </w:rPr>
      </w:pPr>
      <w:r>
        <w:rPr>
          <w:rFonts w:ascii="微软雅黑" w:hAnsi="微软雅黑" w:eastAsia="微软雅黑" w:cs="微软雅黑"/>
          <w:sz w:val="21"/>
          <w:szCs w:val="21"/>
        </w:rPr>
        <w:t>检查用户上传的文件的类型和大小。</w:t>
      </w:r>
    </w:p>
    <w:p>
      <w:pPr>
        <w:pStyle w:val="11"/>
        <w:numPr>
          <w:ilvl w:val="3"/>
          <w:numId w:val="1"/>
        </w:numPr>
        <w:rPr>
          <w:sz w:val="21"/>
          <w:szCs w:val="21"/>
        </w:rPr>
      </w:pPr>
      <w:r>
        <w:rPr>
          <w:rFonts w:ascii="微软雅黑" w:hAnsi="微软雅黑" w:eastAsia="微软雅黑" w:cs="微软雅黑"/>
          <w:sz w:val="21"/>
          <w:szCs w:val="21"/>
        </w:rPr>
        <w:t>禁止上传危险的文件类型（如：.jsp、.exe、.sh、.war、.jar等）。</w:t>
      </w:r>
    </w:p>
    <w:p>
      <w:pPr>
        <w:pStyle w:val="11"/>
        <w:numPr>
          <w:ilvl w:val="3"/>
          <w:numId w:val="1"/>
        </w:numPr>
        <w:rPr>
          <w:sz w:val="21"/>
          <w:szCs w:val="21"/>
        </w:rPr>
      </w:pPr>
      <w:r>
        <w:rPr>
          <w:rFonts w:ascii="微软雅黑" w:hAnsi="微软雅黑" w:eastAsia="微软雅黑" w:cs="微软雅黑"/>
          <w:sz w:val="21"/>
          <w:szCs w:val="21"/>
        </w:rPr>
        <w:t>检查允许上传的文件扩展名白名单，不属于白名单内，不允许上传。</w:t>
      </w:r>
    </w:p>
    <w:p>
      <w:pPr>
        <w:pStyle w:val="11"/>
        <w:numPr>
          <w:ilvl w:val="3"/>
          <w:numId w:val="1"/>
        </w:numPr>
        <w:rPr>
          <w:sz w:val="21"/>
          <w:szCs w:val="21"/>
        </w:rPr>
      </w:pPr>
      <w:r>
        <w:rPr>
          <w:rFonts w:ascii="微软雅黑" w:hAnsi="微软雅黑" w:eastAsia="微软雅黑" w:cs="微软雅黑"/>
          <w:sz w:val="21"/>
          <w:szCs w:val="21"/>
        </w:rPr>
        <w:t>上传文件的目录必须是HTTP请求无法直接访问到的。如果需要访问上传目 录，必须上传到其他（和Web服务器不同的）域名下，并设置该目录为不可执行。</w:t>
      </w:r>
    </w:p>
    <w:p/>
    <w:p>
      <w:pPr>
        <w:rPr>
          <w:rFonts w:hint="default"/>
          <w:lang w:val="en-US" w:eastAsia="zh-CN"/>
        </w:rPr>
      </w:pPr>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eastAsia" w:ascii="黑体" w:hAnsi="黑体" w:eastAsia="黑体" w:cs="黑体"/>
                              <w:sz w:val="32"/>
                              <w:szCs w:val="44"/>
                            </w:rPr>
                          </w:pPr>
                          <w:r>
                            <w:rPr>
                              <w:rFonts w:hint="eastAsia" w:ascii="黑体" w:hAnsi="黑体" w:eastAsia="黑体" w:cs="黑体"/>
                              <w:sz w:val="32"/>
                              <w:szCs w:val="44"/>
                            </w:rPr>
                            <w:fldChar w:fldCharType="begin"/>
                          </w:r>
                          <w:r>
                            <w:rPr>
                              <w:rFonts w:hint="eastAsia" w:ascii="黑体" w:hAnsi="黑体" w:eastAsia="黑体" w:cs="黑体"/>
                              <w:sz w:val="32"/>
                              <w:szCs w:val="44"/>
                            </w:rPr>
                            <w:instrText xml:space="preserve"> PAGE  \* MERGEFORMAT </w:instrText>
                          </w:r>
                          <w:r>
                            <w:rPr>
                              <w:rFonts w:hint="eastAsia" w:ascii="黑体" w:hAnsi="黑体" w:eastAsia="黑体" w:cs="黑体"/>
                              <w:sz w:val="32"/>
                              <w:szCs w:val="44"/>
                            </w:rPr>
                            <w:fldChar w:fldCharType="separate"/>
                          </w:r>
                          <w:r>
                            <w:rPr>
                              <w:rFonts w:hint="eastAsia" w:ascii="黑体" w:hAnsi="黑体" w:eastAsia="黑体" w:cs="黑体"/>
                              <w:sz w:val="32"/>
                              <w:szCs w:val="44"/>
                            </w:rPr>
                            <w:t>1</w:t>
                          </w:r>
                          <w:r>
                            <w:rPr>
                              <w:rFonts w:hint="eastAsia" w:ascii="黑体" w:hAnsi="黑体" w:eastAsia="黑体" w:cs="黑体"/>
                              <w:sz w:val="32"/>
                              <w:szCs w:val="4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pPr>
                      <w:pStyle w:val="4"/>
                      <w:rPr>
                        <w:rFonts w:hint="eastAsia" w:ascii="黑体" w:hAnsi="黑体" w:eastAsia="黑体" w:cs="黑体"/>
                        <w:sz w:val="32"/>
                        <w:szCs w:val="44"/>
                      </w:rPr>
                    </w:pPr>
                    <w:r>
                      <w:rPr>
                        <w:rFonts w:hint="eastAsia" w:ascii="黑体" w:hAnsi="黑体" w:eastAsia="黑体" w:cs="黑体"/>
                        <w:sz w:val="32"/>
                        <w:szCs w:val="44"/>
                      </w:rPr>
                      <w:fldChar w:fldCharType="begin"/>
                    </w:r>
                    <w:r>
                      <w:rPr>
                        <w:rFonts w:hint="eastAsia" w:ascii="黑体" w:hAnsi="黑体" w:eastAsia="黑体" w:cs="黑体"/>
                        <w:sz w:val="32"/>
                        <w:szCs w:val="44"/>
                      </w:rPr>
                      <w:instrText xml:space="preserve"> PAGE  \* MERGEFORMAT </w:instrText>
                    </w:r>
                    <w:r>
                      <w:rPr>
                        <w:rFonts w:hint="eastAsia" w:ascii="黑体" w:hAnsi="黑体" w:eastAsia="黑体" w:cs="黑体"/>
                        <w:sz w:val="32"/>
                        <w:szCs w:val="44"/>
                      </w:rPr>
                      <w:fldChar w:fldCharType="separate"/>
                    </w:r>
                    <w:r>
                      <w:rPr>
                        <w:rFonts w:hint="eastAsia" w:ascii="黑体" w:hAnsi="黑体" w:eastAsia="黑体" w:cs="黑体"/>
                        <w:sz w:val="32"/>
                        <w:szCs w:val="44"/>
                      </w:rPr>
                      <w:t>1</w:t>
                    </w:r>
                    <w:r>
                      <w:rPr>
                        <w:rFonts w:hint="eastAsia" w:ascii="黑体" w:hAnsi="黑体" w:eastAsia="黑体" w:cs="黑体"/>
                        <w:sz w:val="32"/>
                        <w:szCs w:val="4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
      <w:lvlJc w:val="left"/>
      <w:pPr>
        <w:spacing w:before="100" w:after="100"/>
        <w:ind w:left="0" w:hanging="200"/>
      </w:pPr>
    </w:lvl>
    <w:lvl w:ilvl="1" w:tentative="0">
      <w:start w:val="1"/>
      <w:numFmt w:val="decimal"/>
      <w:lvlText w:val="●"/>
      <w:lvlJc w:val="left"/>
      <w:pPr>
        <w:spacing w:before="100" w:after="100"/>
        <w:ind w:left="350" w:hanging="200"/>
      </w:pPr>
    </w:lvl>
    <w:lvl w:ilvl="2" w:tentative="0">
      <w:start w:val="1"/>
      <w:numFmt w:val="decimal"/>
      <w:lvlText w:val="●"/>
      <w:lvlJc w:val="left"/>
      <w:pPr>
        <w:spacing w:before="100" w:after="100"/>
        <w:ind w:left="700" w:hanging="200"/>
      </w:pPr>
    </w:lvl>
    <w:lvl w:ilvl="3" w:tentative="0">
      <w:start w:val="1"/>
      <w:numFmt w:val="decimal"/>
      <w:lvlText w:val="●"/>
      <w:lvlJc w:val="left"/>
      <w:pPr>
        <w:spacing w:before="100" w:after="100"/>
        <w:ind w:left="1050" w:hanging="200"/>
      </w:pPr>
    </w:lvl>
    <w:lvl w:ilvl="4" w:tentative="0">
      <w:start w:val="1"/>
      <w:numFmt w:val="decimal"/>
      <w:lvlText w:val="●"/>
      <w:lvlJc w:val="left"/>
      <w:pPr>
        <w:spacing w:before="100" w:after="100"/>
        <w:ind w:left="1400" w:hanging="200"/>
      </w:pPr>
    </w:lvl>
    <w:lvl w:ilvl="5" w:tentative="0">
      <w:start w:val="1"/>
      <w:numFmt w:val="decimal"/>
      <w:lvlText w:val="●"/>
      <w:lvlJc w:val="left"/>
      <w:pPr>
        <w:spacing w:before="100" w:after="100"/>
        <w:ind w:left="1750" w:hanging="200"/>
      </w:pPr>
    </w:lvl>
    <w:lvl w:ilvl="6" w:tentative="0">
      <w:start w:val="1"/>
      <w:numFmt w:val="decimal"/>
      <w:lvlText w:val="●"/>
      <w:lvlJc w:val="left"/>
      <w:pPr>
        <w:spacing w:before="100" w:after="100"/>
        <w:ind w:left="2100" w:hanging="200"/>
      </w:pPr>
    </w:lvl>
    <w:lvl w:ilvl="7" w:tentative="0">
      <w:start w:val="1"/>
      <w:numFmt w:val="decimal"/>
      <w:lvlText w:val="●"/>
      <w:lvlJc w:val="left"/>
      <w:pPr>
        <w:spacing w:before="100" w:after="100"/>
        <w:ind w:left="2450" w:hanging="200"/>
      </w:pPr>
    </w:lvl>
    <w:lvl w:ilvl="8" w:tentative="0">
      <w:start w:val="1"/>
      <w:numFmt w:val="decimal"/>
      <w:lvlText w:val="●"/>
      <w:lvlJc w:val="left"/>
      <w:pPr>
        <w:spacing w:before="100" w:after="100"/>
        <w:ind w:left="2800" w:hanging="2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hjNjcyYjEzYjI3OWQxZTk5MWVjOGI1MTM2NDllMTgifQ=="/>
  </w:docVars>
  <w:rsids>
    <w:rsidRoot w:val="615A48F5"/>
    <w:rsid w:val="615A48F5"/>
    <w:rsid w:val="692F5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uiPriority w:val="0"/>
  </w:style>
  <w:style w:type="paragraph" w:styleId="6">
    <w:name w:val="toc 4"/>
    <w:basedOn w:val="1"/>
    <w:next w:val="1"/>
    <w:uiPriority w:val="0"/>
    <w:pPr>
      <w:ind w:left="1260" w:leftChars="600"/>
    </w:pPr>
  </w:style>
  <w:style w:type="paragraph" w:styleId="7">
    <w:name w:val="toc 2"/>
    <w:basedOn w:val="1"/>
    <w:next w:val="1"/>
    <w:uiPriority w:val="0"/>
    <w:pPr>
      <w:ind w:left="420" w:leftChars="200"/>
    </w:pPr>
  </w:style>
  <w:style w:type="character" w:styleId="10">
    <w:name w:val="Hyperlink"/>
    <w:unhideWhenUsed/>
    <w:qFormat/>
    <w:uiPriority w:val="99"/>
    <w:rPr>
      <w:color w:val="0563C1"/>
      <w:u w:val="single"/>
    </w:rPr>
  </w:style>
  <w:style w:type="paragraph" w:styleId="11">
    <w:name w:val="List Paragraph"/>
    <w:qFormat/>
    <w:uiPriority w:val="0"/>
    <w:rPr>
      <w:rFonts w:ascii="Times New Roman" w:hAnsi="Times New Roman" w:eastAsia="宋体" w:cs="Times New Roman"/>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重庆总部</Company>
  <Pages>25</Pages>
  <Words>7419</Words>
  <Characters>9894</Characters>
  <Lines>0</Lines>
  <Paragraphs>0</Paragraphs>
  <TotalTime>0</TotalTime>
  <ScaleCrop>false</ScaleCrop>
  <LinksUpToDate>false</LinksUpToDate>
  <CharactersWithSpaces>10763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2022-05-24T02:01:00Z</dcterms:created>
  <dc:creator>硝酸钾</dc:creator>
  <cp:lastModifiedBy>硝酸钾</cp:lastModifiedBy>
  <dcterms:modified xsi:type="dcterms:W3CDTF">2022-05-24T02:18:41Z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48539DC44F0B4C7DB7F0ED693C69A4EE</vt:lpwstr>
  </property>
</Properties>
</file>