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6种商品的重量分别为(1, 3, 7, 8, 10,13), 价值为 （1, 4, 8, 10, 11, 15)。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（1）0-1背包问题：设背包重量限制为18，用表格计算最优装法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（2) 无限制背包问题：设背包重量限制为20，用表格计算最优解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设0-1背包问题计算出的表格为M[0..n, 0..W], 编写程序输出n件商品，背包容量为W的最优装法</w:t>
      </w:r>
    </w:p>
    <w:tbl>
      <w:tblPr>
        <w:tblStyle w:val="4"/>
        <w:tblpPr w:leftFromText="180" w:rightFromText="180" w:vertAnchor="text" w:horzAnchor="page" w:tblpX="3181" w:tblpY="134"/>
        <w:tblOverlap w:val="never"/>
        <w:tblW w:w="5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51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1951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194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5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4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5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4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5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4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5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4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51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94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51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94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8188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9194" w:type="dxa"/>
        <w:tblInd w:w="-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29"/>
        <w:gridCol w:w="441"/>
        <w:gridCol w:w="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{1,3,7,8}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{1,3,7,8,10}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{1,3,7,8,10,13}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源代码与第三题类似，故省略。</w:t>
      </w:r>
    </w:p>
    <w:p>
      <w:pPr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7490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003" w:tblpY="100"/>
        <w:tblOverlap w:val="never"/>
        <w:tblW w:w="9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320"/>
        <w:gridCol w:w="378"/>
        <w:gridCol w:w="360"/>
        <w:gridCol w:w="342"/>
        <w:gridCol w:w="369"/>
        <w:gridCol w:w="351"/>
        <w:gridCol w:w="360"/>
        <w:gridCol w:w="309"/>
        <w:gridCol w:w="438"/>
        <w:gridCol w:w="429"/>
        <w:gridCol w:w="480"/>
        <w:gridCol w:w="453"/>
        <w:gridCol w:w="452"/>
        <w:gridCol w:w="462"/>
        <w:gridCol w:w="438"/>
        <w:gridCol w:w="471"/>
        <w:gridCol w:w="452"/>
        <w:gridCol w:w="434"/>
        <w:gridCol w:w="480"/>
        <w:gridCol w:w="443"/>
        <w:gridCol w:w="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9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51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9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38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5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6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38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71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5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43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4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9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51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9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38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8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5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38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71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52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80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43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5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2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6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7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34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4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5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5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6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3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7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8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4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5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6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7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34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4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{1,3,7,8}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5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6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7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34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4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{1,3,7,8,10}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5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6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7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34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4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{1,3,7,8,10,13}</w:t>
            </w:r>
          </w:p>
        </w:tc>
        <w:tc>
          <w:tcPr>
            <w:tcW w:w="3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5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9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6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38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7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52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34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8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4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53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宋体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18"/>
          <w:szCs w:val="18"/>
          <w:lang w:val="en-US" w:eastAsia="zh-CN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using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namespace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struct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5032"/>
          <w:sz w:val="18"/>
          <w:szCs w:val="18"/>
        </w:rPr>
        <w:t>Things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[7] = {0,1,3,7,8,10,13};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[7] = {0,1,4,8,10,11,15};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bool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used</w:t>
      </w:r>
      <w:r>
        <w:rPr>
          <w:rFonts w:hint="eastAsia" w:ascii="Consolas" w:hAnsi="Consolas" w:eastAsia="Consolas"/>
          <w:color w:val="000000"/>
          <w:sz w:val="18"/>
          <w:szCs w:val="18"/>
        </w:rPr>
        <w:t>[7] = {0,0,0,0,0,0,0};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main</w:t>
      </w:r>
      <w:r>
        <w:rPr>
          <w:rFonts w:hint="eastAsia" w:ascii="Consolas" w:hAnsi="Consolas" w:eastAsia="Consolas"/>
          <w:color w:val="00000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Things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num = 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weight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Map[num+1][weight+1];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(i=0;i&lt;=num;i++)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Map[i][0]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(j=0;j&lt;=weight;j++)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Map[0][j]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(i=1;i&lt;=num;i++)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(j=1;j&lt;=weight;j++)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(j&lt;th.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[i])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If beyond weight limits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Map[i][j]=Map[i-1][j];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宋体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If within weight limits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(Map[i-1][j]&gt;Map[i][j-th.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[i]]+th.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Map[i][j]=Map[i-1][j];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Map[i][j]=Map[i][j-th.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[i]]+th.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(;n&lt;=num;n++)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(w = 0;w&lt;=weight;w++)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cout &lt;&lt; Map[n][w] &lt;&lt; </w:t>
      </w:r>
      <w:r>
        <w:rPr>
          <w:rFonts w:hint="eastAsia" w:ascii="Consolas" w:hAnsi="Consolas" w:eastAsia="Consolas"/>
          <w:color w:val="2A00FF"/>
          <w:sz w:val="18"/>
          <w:szCs w:val="18"/>
        </w:rPr>
        <w:t>"  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cout &lt;&lt; 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using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namespace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struct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5032"/>
          <w:sz w:val="18"/>
          <w:szCs w:val="18"/>
        </w:rPr>
        <w:t>Things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[7] = {0,1,3,7,8,10,13};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[7] = {0,1,4,8,10,11,15};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bool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used</w:t>
      </w:r>
      <w:r>
        <w:rPr>
          <w:rFonts w:hint="eastAsia" w:ascii="Consolas" w:hAnsi="Consolas" w:eastAsia="Consolas"/>
          <w:color w:val="000000"/>
          <w:sz w:val="18"/>
          <w:szCs w:val="18"/>
        </w:rPr>
        <w:t>[7] = {0,0,0,0,0,0,0};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main</w:t>
      </w:r>
      <w:r>
        <w:rPr>
          <w:rFonts w:hint="eastAsia" w:ascii="Consolas" w:hAnsi="Consolas" w:eastAsia="Consolas"/>
          <w:color w:val="000000"/>
          <w:sz w:val="18"/>
          <w:szCs w:val="18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Things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num = 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weight_limit = 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cin &gt;&gt; 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cin &gt;&gt; weight_limit;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Map[num+1][weight_limit+1];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(i=0;i&lt;=num;i++)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Map[i][0]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(j=0;j&lt;=weight_limit;j++)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Map[0][j]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(i=1;i&lt;=num;i++)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(j=1;j&lt;=weight_limit;j++)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(j&lt;th.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If beyond weight limits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Map[i][j]=Map[i-1][j];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If within weight limits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(Map[i-1][j]&gt;Map[i-1][j-th.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[i]]+th.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[i])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Map[i][j]=Map[i-1][j];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Map[i][j]=Map[i-1][j-th.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[i]]+th.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Find 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 = num; i&gt;=1; i--)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(Map[i][weight_limit] == Map[i-1][weight_limit])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th.</w:t>
      </w:r>
      <w:r>
        <w:rPr>
          <w:rFonts w:hint="eastAsia" w:ascii="Consolas" w:hAnsi="Consolas" w:eastAsia="Consolas"/>
          <w:color w:val="0000C0"/>
          <w:sz w:val="18"/>
          <w:szCs w:val="18"/>
        </w:rPr>
        <w:t>used</w:t>
      </w:r>
      <w:r>
        <w:rPr>
          <w:rFonts w:hint="eastAsia" w:ascii="Consolas" w:hAnsi="Consolas" w:eastAsia="Consolas"/>
          <w:color w:val="000000"/>
          <w:sz w:val="18"/>
          <w:szCs w:val="18"/>
        </w:rPr>
        <w:t>[i]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(weight_limit-th.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[i]&gt;=0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Map[i][weight_limit] == (Map[i-1][weight_limit-th.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[i]]+th.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[i]))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th.</w:t>
      </w:r>
      <w:r>
        <w:rPr>
          <w:rFonts w:hint="eastAsia" w:ascii="Consolas" w:hAnsi="Consolas" w:eastAsia="Consolas"/>
          <w:color w:val="0000C0"/>
          <w:sz w:val="18"/>
          <w:szCs w:val="18"/>
        </w:rPr>
        <w:t>used</w:t>
      </w:r>
      <w:r>
        <w:rPr>
          <w:rFonts w:hint="eastAsia" w:ascii="Consolas" w:hAnsi="Consolas" w:eastAsia="Consolas"/>
          <w:color w:val="000000"/>
          <w:sz w:val="18"/>
          <w:szCs w:val="18"/>
        </w:rPr>
        <w:t>[i]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weight_limit-=th.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Print 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0;n&lt;=num;n++)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(th.</w:t>
      </w:r>
      <w:r>
        <w:rPr>
          <w:rFonts w:hint="eastAsia" w:ascii="Consolas" w:hAnsi="Consolas" w:eastAsia="Consolas"/>
          <w:color w:val="0000C0"/>
          <w:sz w:val="18"/>
          <w:szCs w:val="18"/>
        </w:rPr>
        <w:t>used</w:t>
      </w:r>
      <w:r>
        <w:rPr>
          <w:rFonts w:hint="eastAsia" w:ascii="Consolas" w:hAnsi="Consolas" w:eastAsia="Consolas"/>
          <w:color w:val="000000"/>
          <w:sz w:val="18"/>
          <w:szCs w:val="18"/>
        </w:rPr>
        <w:t>[n] ==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cout &lt;&lt; </w:t>
      </w:r>
      <w:r>
        <w:rPr>
          <w:rFonts w:hint="eastAsia" w:ascii="Consolas" w:hAnsi="Consolas" w:eastAsia="Consolas"/>
          <w:color w:val="2A00FF"/>
          <w:sz w:val="18"/>
          <w:szCs w:val="18"/>
        </w:rPr>
        <w:t>"ID:"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&lt;&lt; n &lt;&lt; </w:t>
      </w:r>
      <w:r>
        <w:rPr>
          <w:rFonts w:hint="eastAsia" w:ascii="Consolas" w:hAnsi="Consolas" w:eastAsia="Consolas"/>
          <w:color w:val="2A00FF"/>
          <w:sz w:val="18"/>
          <w:szCs w:val="18"/>
        </w:rPr>
        <w:t>" 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&lt;&lt; </w:t>
      </w:r>
      <w:r>
        <w:rPr>
          <w:rFonts w:hint="eastAsia" w:ascii="Consolas" w:hAnsi="Consolas" w:eastAsia="Consolas"/>
          <w:color w:val="2A00FF"/>
          <w:sz w:val="18"/>
          <w:szCs w:val="18"/>
        </w:rPr>
        <w:t>"weight:"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&lt;&lt; th.</w:t>
      </w:r>
      <w:r>
        <w:rPr>
          <w:rFonts w:hint="eastAsia" w:ascii="Consolas" w:hAnsi="Consolas" w:eastAsia="Consolas"/>
          <w:color w:val="0000C0"/>
          <w:sz w:val="18"/>
          <w:szCs w:val="18"/>
        </w:rPr>
        <w:t>weight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[n] &lt;&lt; </w:t>
      </w:r>
      <w:r>
        <w:rPr>
          <w:rFonts w:hint="eastAsia" w:ascii="Consolas" w:hAnsi="Consolas" w:eastAsia="Consolas"/>
          <w:color w:val="2A00FF"/>
          <w:sz w:val="18"/>
          <w:szCs w:val="18"/>
        </w:rPr>
        <w:t>" 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&lt;&lt; </w:t>
      </w:r>
      <w:r>
        <w:rPr>
          <w:rFonts w:hint="eastAsia" w:ascii="Consolas" w:hAnsi="Consolas" w:eastAsia="Consolas"/>
          <w:color w:val="2A00FF"/>
          <w:sz w:val="18"/>
          <w:szCs w:val="18"/>
        </w:rPr>
        <w:t>"Value:"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&lt;&lt; th.</w:t>
      </w:r>
      <w:r>
        <w:rPr>
          <w:rFonts w:hint="eastAsia" w:ascii="Consolas" w:hAnsi="Consolas" w:eastAsia="Consolas"/>
          <w:color w:val="0000C0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[n] &lt;&lt; 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r>
        <w:drawing>
          <wp:inline distT="0" distB="0" distL="114300" distR="114300">
            <wp:extent cx="5093335" cy="1232535"/>
            <wp:effectExtent l="0" t="0" r="1206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99050" cy="124650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B1F30"/>
    <w:rsid w:val="51EC2224"/>
    <w:rsid w:val="66871C43"/>
    <w:rsid w:val="67AC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2019-03-30T06:23:14Z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