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jc w:val="center"/>
        <w:rPr>
          <w:b/>
          <w:sz w:val="52"/>
          <w:szCs w:val="52"/>
        </w:rPr>
      </w:pPr>
      <w:r>
        <w:rPr>
          <w:rFonts w:hint="eastAsia"/>
          <w:b/>
          <w:sz w:val="52"/>
          <w:szCs w:val="52"/>
        </w:rPr>
        <w:t>数据库系统project报告</w:t>
      </w:r>
    </w:p>
    <w:p>
      <w:pPr>
        <w:widowControl w:val="0"/>
        <w:spacing w:line="240" w:lineRule="auto"/>
        <w:jc w:val="center"/>
        <w:rPr>
          <w:sz w:val="28"/>
        </w:rPr>
      </w:pPr>
      <w:r>
        <w:rPr>
          <w:rFonts w:hint="eastAsia"/>
          <w:sz w:val="28"/>
        </w:rPr>
        <w:t>20</w:t>
      </w:r>
      <w:r>
        <w:rPr>
          <w:sz w:val="28"/>
        </w:rPr>
        <w:t>2</w:t>
      </w:r>
      <w:r>
        <w:rPr>
          <w:rFonts w:hint="eastAsia"/>
          <w:sz w:val="28"/>
        </w:rPr>
        <w:t>1-20</w:t>
      </w:r>
      <w:r>
        <w:rPr>
          <w:sz w:val="28"/>
        </w:rPr>
        <w:t>2</w:t>
      </w:r>
      <w:r>
        <w:rPr>
          <w:rFonts w:hint="eastAsia"/>
          <w:sz w:val="28"/>
        </w:rPr>
        <w:t>2学</w:t>
      </w:r>
      <w:r>
        <w:rPr>
          <w:sz w:val="28"/>
        </w:rPr>
        <w:t>年第2</w:t>
      </w:r>
      <w:r>
        <w:rPr>
          <w:rFonts w:hint="eastAsia"/>
          <w:sz w:val="28"/>
        </w:rPr>
        <w:t>学</w:t>
      </w:r>
      <w:r>
        <w:rPr>
          <w:sz w:val="28"/>
        </w:rPr>
        <w:t>期</w:t>
      </w:r>
      <w:r>
        <w:rPr>
          <w:rFonts w:hint="eastAsia"/>
          <w:sz w:val="28"/>
        </w:rPr>
        <w:t>（</w:t>
      </w:r>
      <w:r>
        <w:rPr>
          <w:sz w:val="28"/>
        </w:rPr>
        <w:t>CST311</w:t>
      </w:r>
      <w:r>
        <w:rPr>
          <w:rFonts w:hint="eastAsia"/>
          <w:sz w:val="28"/>
        </w:rPr>
        <w:t>06）</w:t>
      </w:r>
    </w:p>
    <w:p>
      <w:pPr>
        <w:widowControl w:val="0"/>
        <w:spacing w:line="240" w:lineRule="auto"/>
        <w:jc w:val="center"/>
        <w:rPr>
          <w:sz w:val="28"/>
        </w:rPr>
      </w:pPr>
    </w:p>
    <w:tbl>
      <w:tblPr>
        <w:tblStyle w:val="17"/>
        <w:tblW w:w="9582" w:type="dxa"/>
        <w:tblInd w:w="-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211"/>
        <w:gridCol w:w="1916"/>
        <w:gridCol w:w="1916"/>
        <w:gridCol w:w="1917"/>
        <w:gridCol w:w="1685"/>
        <w:gridCol w:w="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29" w:type="dxa"/>
          <w:trHeight w:val="477" w:hRule="atLeast"/>
        </w:trPr>
        <w:tc>
          <w:tcPr>
            <w:tcW w:w="9350" w:type="dxa"/>
            <w:gridSpan w:val="6"/>
            <w:vAlign w:val="center"/>
          </w:tcPr>
          <w:p>
            <w:pPr>
              <w:widowControl w:val="0"/>
              <w:spacing w:after="0" w:line="400" w:lineRule="exact"/>
              <w:jc w:val="center"/>
              <w:rPr>
                <w:rFonts w:ascii="宋体" w:hAnsi="宋体" w:eastAsia="宋体"/>
                <w:sz w:val="32"/>
                <w:szCs w:val="32"/>
              </w:rPr>
            </w:pPr>
            <w:r>
              <w:rPr>
                <w:rFonts w:hint="eastAsia" w:ascii="宋体" w:hAnsi="宋体" w:eastAsia="宋体"/>
                <w:sz w:val="32"/>
                <w:szCs w:val="32"/>
              </w:rPr>
              <w:t>数据库系统project任务书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9" w:type="dxa"/>
          <w:trHeight w:val="563" w:hRule="atLeast"/>
        </w:trPr>
        <w:tc>
          <w:tcPr>
            <w:tcW w:w="1705"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名称</w:t>
            </w:r>
          </w:p>
        </w:tc>
        <w:tc>
          <w:tcPr>
            <w:tcW w:w="7645" w:type="dxa"/>
            <w:gridSpan w:val="5"/>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数据库存储管理设计与模拟实现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9" w:type="dxa"/>
          <w:trHeight w:val="557" w:hRule="atLeast"/>
        </w:trPr>
        <w:tc>
          <w:tcPr>
            <w:tcW w:w="1705"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类型</w:t>
            </w:r>
          </w:p>
        </w:tc>
        <w:tc>
          <w:tcPr>
            <w:tcW w:w="7645" w:type="dxa"/>
            <w:gridSpan w:val="5"/>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rPr>
              <w:t xml:space="preserve">□验证性  □设计性  </w:t>
            </w:r>
            <w:r>
              <w:rPr>
                <w:rFonts w:ascii="宋体" w:hAnsi="宋体" w:eastAsia="宋体"/>
                <w:b/>
                <w:sz w:val="24"/>
              </w:rPr>
              <w:fldChar w:fldCharType="begin"/>
            </w:r>
            <w:r>
              <w:rPr>
                <w:rFonts w:ascii="宋体" w:hAnsi="宋体" w:eastAsia="宋体"/>
                <w:b/>
                <w:sz w:val="24"/>
              </w:rPr>
              <w:instrText xml:space="preserve"> </w:instrText>
            </w:r>
            <w:r>
              <w:rPr>
                <w:rFonts w:hint="eastAsia" w:ascii="宋体" w:hAnsi="宋体" w:eastAsia="宋体"/>
                <w:b/>
                <w:sz w:val="24"/>
              </w:rPr>
              <w:instrText xml:space="preserve">eq \o\ac(□,</w:instrText>
            </w:r>
            <w:r>
              <w:rPr>
                <w:rFonts w:hint="eastAsia" w:ascii="宋体" w:hAnsi="宋体" w:eastAsia="宋体"/>
                <w:b/>
                <w:position w:val="2"/>
                <w:sz w:val="16"/>
              </w:rPr>
              <w:instrText xml:space="preserve">√</w:instrText>
            </w:r>
            <w:r>
              <w:rPr>
                <w:rFonts w:hint="eastAsia" w:ascii="宋体" w:hAnsi="宋体" w:eastAsia="宋体"/>
                <w:b/>
                <w:sz w:val="24"/>
              </w:rPr>
              <w:instrText xml:space="preserve">)</w:instrText>
            </w:r>
            <w:r>
              <w:rPr>
                <w:rFonts w:ascii="宋体" w:hAnsi="宋体" w:eastAsia="宋体"/>
                <w:b/>
                <w:sz w:val="24"/>
              </w:rPr>
              <w:fldChar w:fldCharType="end"/>
            </w:r>
            <w:r>
              <w:rPr>
                <w:rFonts w:hint="eastAsia" w:ascii="宋体" w:hAnsi="宋体" w:eastAsia="宋体"/>
                <w:sz w:val="24"/>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9" w:type="dxa"/>
          <w:trHeight w:val="4238" w:hRule="atLeast"/>
        </w:trPr>
        <w:tc>
          <w:tcPr>
            <w:tcW w:w="1705"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内容</w:t>
            </w:r>
          </w:p>
        </w:tc>
        <w:tc>
          <w:tcPr>
            <w:tcW w:w="7645" w:type="dxa"/>
            <w:gridSpan w:val="5"/>
            <w:vAlign w:val="center"/>
          </w:tcPr>
          <w:p>
            <w:pPr>
              <w:widowControl w:val="0"/>
              <w:spacing w:after="0" w:line="400" w:lineRule="exact"/>
              <w:rPr>
                <w:rFonts w:ascii="宋体" w:hAnsi="宋体"/>
              </w:rPr>
            </w:pPr>
            <w:r>
              <w:rPr>
                <w:rFonts w:hint="eastAsia" w:ascii="宋体" w:hAnsi="宋体"/>
              </w:rPr>
              <w:t>关系型数据库采用自描述的方式进行数据库系统管理，关于关系的相关数据也存储在数据库管理系统里。</w:t>
            </w:r>
          </w:p>
          <w:p>
            <w:pPr>
              <w:widowControl w:val="0"/>
              <w:spacing w:after="0" w:line="400" w:lineRule="exact"/>
              <w:rPr>
                <w:rFonts w:ascii="宋体" w:hAnsi="宋体"/>
              </w:rPr>
            </w:pPr>
            <w:r>
              <w:rPr>
                <w:rFonts w:hint="eastAsia" w:ascii="宋体" w:hAnsi="宋体"/>
              </w:rPr>
              <w:t>针对关系型数据库存储模块，进行需求分析，并设计一个简单的数据库系统存储模块，根据设计模拟实现数据存储管理器，主要实现：数据库创建、表格创建、数据添加、删除、更新等操作过程中，数据库系统所进行的存储方面的管理；设计索引，并比较有索引和无索引的区别。</w:t>
            </w:r>
          </w:p>
          <w:p>
            <w:pPr>
              <w:widowControl w:val="0"/>
              <w:spacing w:after="0" w:line="400" w:lineRule="exact"/>
              <w:rPr>
                <w:rFonts w:ascii="宋体" w:hAnsi="宋体"/>
              </w:rPr>
            </w:pPr>
          </w:p>
          <w:p>
            <w:pPr>
              <w:widowControl w:val="0"/>
              <w:spacing w:after="0" w:line="400" w:lineRule="exact"/>
              <w:rPr>
                <w:rFonts w:ascii="宋体" w:hAnsi="宋体" w:eastAsia="宋体"/>
                <w:sz w:val="24"/>
                <w:szCs w:val="24"/>
              </w:rPr>
            </w:pPr>
            <w:r>
              <w:rPr>
                <w:rFonts w:hint="eastAsia" w:ascii="宋体" w:hAnsi="宋体"/>
              </w:rPr>
              <w:t>模拟实现采用：python或者Java实现具体功能，数据存储采用excel或者文本文件，可用文本文件模拟硬盘数据块，不需要实现SQL语句的执行编译，SQL语句采用函数实现。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9" w:type="dxa"/>
          <w:trHeight w:val="1677" w:hRule="atLeast"/>
        </w:trPr>
        <w:tc>
          <w:tcPr>
            <w:tcW w:w="1705"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要求</w:t>
            </w:r>
          </w:p>
        </w:tc>
        <w:tc>
          <w:tcPr>
            <w:tcW w:w="7645" w:type="dxa"/>
            <w:gridSpan w:val="5"/>
            <w:vAlign w:val="center"/>
          </w:tcPr>
          <w:p>
            <w:pPr>
              <w:widowControl w:val="0"/>
              <w:spacing w:after="0" w:line="400" w:lineRule="exact"/>
              <w:rPr>
                <w:rFonts w:ascii="宋体" w:hAnsi="宋体" w:eastAsia="宋体"/>
                <w:sz w:val="24"/>
                <w:szCs w:val="24"/>
              </w:rPr>
            </w:pPr>
            <w:r>
              <w:rPr>
                <w:rFonts w:hint="eastAsia" w:ascii="宋体" w:hAnsi="宋体" w:eastAsia="宋体"/>
                <w:sz w:val="24"/>
                <w:szCs w:val="24"/>
              </w:rPr>
              <w:t>（1）设计方案要合理；</w:t>
            </w:r>
          </w:p>
          <w:p>
            <w:pPr>
              <w:widowControl w:val="0"/>
              <w:spacing w:after="0" w:line="400" w:lineRule="exact"/>
              <w:rPr>
                <w:rFonts w:ascii="宋体" w:hAnsi="宋体" w:eastAsia="宋体"/>
                <w:sz w:val="24"/>
                <w:szCs w:val="24"/>
              </w:rPr>
            </w:pPr>
            <w:r>
              <w:rPr>
                <w:rFonts w:hint="eastAsia" w:ascii="宋体" w:hAnsi="宋体" w:eastAsia="宋体"/>
                <w:sz w:val="24"/>
                <w:szCs w:val="24"/>
              </w:rPr>
              <w:t>（2）能基于该存储管理模块实现数据的存储和读取；</w:t>
            </w:r>
          </w:p>
          <w:p>
            <w:pPr>
              <w:widowControl w:val="0"/>
              <w:spacing w:after="0" w:line="400" w:lineRule="exact"/>
              <w:rPr>
                <w:rFonts w:ascii="宋体" w:hAnsi="宋体" w:eastAsia="宋体"/>
                <w:sz w:val="24"/>
                <w:szCs w:val="24"/>
              </w:rPr>
            </w:pPr>
            <w:r>
              <w:rPr>
                <w:rFonts w:hint="eastAsia" w:ascii="宋体" w:hAnsi="宋体" w:eastAsia="宋体"/>
                <w:sz w:val="24"/>
                <w:szCs w:val="24"/>
              </w:rPr>
              <w:t>（3）设计方案有一定的效率分析。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9" w:type="dxa"/>
          <w:trHeight w:val="3254" w:hRule="atLeast"/>
        </w:trPr>
        <w:tc>
          <w:tcPr>
            <w:tcW w:w="1705"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任务时间</w:t>
            </w:r>
          </w:p>
        </w:tc>
        <w:tc>
          <w:tcPr>
            <w:tcW w:w="7645" w:type="dxa"/>
            <w:gridSpan w:val="5"/>
            <w:vAlign w:val="center"/>
          </w:tcPr>
          <w:p>
            <w:pPr>
              <w:widowControl w:val="0"/>
              <w:spacing w:after="0" w:line="400" w:lineRule="exact"/>
              <w:rPr>
                <w:rFonts w:ascii="宋体" w:hAnsi="宋体" w:eastAsia="宋体"/>
                <w:sz w:val="24"/>
                <w:szCs w:val="24"/>
              </w:rPr>
            </w:pPr>
            <w:r>
              <w:rPr>
                <w:rFonts w:ascii="宋体" w:hAnsi="宋体" w:eastAsia="宋体"/>
                <w:sz w:val="24"/>
                <w:szCs w:val="24"/>
              </w:rPr>
              <w:t>202</w:t>
            </w:r>
            <w:r>
              <w:rPr>
                <w:rFonts w:hint="eastAsia" w:ascii="宋体" w:hAnsi="宋体" w:eastAsia="宋体"/>
                <w:sz w:val="24"/>
                <w:szCs w:val="24"/>
              </w:rPr>
              <w:t>2年4月28日至</w:t>
            </w:r>
            <w:r>
              <w:rPr>
                <w:rFonts w:ascii="宋体" w:hAnsi="宋体" w:eastAsia="宋体"/>
                <w:sz w:val="24"/>
                <w:szCs w:val="24"/>
              </w:rPr>
              <w:t>202</w:t>
            </w:r>
            <w:r>
              <w:rPr>
                <w:rFonts w:hint="eastAsia" w:ascii="宋体" w:hAnsi="宋体" w:eastAsia="宋体"/>
                <w:sz w:val="24"/>
                <w:szCs w:val="24"/>
              </w:rPr>
              <w:t>2年5月20日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9582" w:type="dxa"/>
            <w:gridSpan w:val="7"/>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小组成员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20194208</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20194068</w:t>
            </w:r>
          </w:p>
        </w:tc>
        <w:tc>
          <w:tcPr>
            <w:tcW w:w="1916" w:type="dxa"/>
            <w:vAlign w:val="center"/>
          </w:tcPr>
          <w:p>
            <w:pPr>
              <w:widowControl w:val="0"/>
              <w:spacing w:after="0" w:line="400" w:lineRule="exact"/>
              <w:jc w:val="center"/>
              <w:rPr>
                <w:rFonts w:ascii="宋体" w:hAnsi="宋体" w:eastAsia="宋体"/>
                <w:sz w:val="24"/>
                <w:szCs w:val="24"/>
              </w:rPr>
            </w:pPr>
            <w:r>
              <w:rPr>
                <w:rFonts w:ascii="宋体" w:hAnsi="宋体" w:eastAsia="宋体"/>
                <w:sz w:val="24"/>
                <w:szCs w:val="24"/>
              </w:rPr>
              <w:t>20194196</w:t>
            </w:r>
          </w:p>
        </w:tc>
        <w:tc>
          <w:tcPr>
            <w:tcW w:w="1917" w:type="dxa"/>
            <w:vAlign w:val="center"/>
          </w:tcPr>
          <w:p>
            <w:pPr>
              <w:widowControl w:val="0"/>
              <w:spacing w:after="0" w:line="400" w:lineRule="exact"/>
              <w:jc w:val="center"/>
              <w:rPr>
                <w:rFonts w:ascii="宋体" w:hAnsi="宋体" w:eastAsia="宋体"/>
                <w:sz w:val="24"/>
                <w:szCs w:val="24"/>
              </w:rPr>
            </w:pPr>
            <w:r>
              <w:rPr>
                <w:rFonts w:ascii="宋体" w:hAnsi="宋体" w:eastAsia="宋体"/>
                <w:sz w:val="24"/>
                <w:szCs w:val="24"/>
              </w:rPr>
              <w:t>20194297</w:t>
            </w:r>
          </w:p>
        </w:tc>
        <w:tc>
          <w:tcPr>
            <w:tcW w:w="1917" w:type="dxa"/>
            <w:gridSpan w:val="2"/>
            <w:vAlign w:val="center"/>
          </w:tcPr>
          <w:p>
            <w:pPr>
              <w:widowControl w:val="0"/>
              <w:spacing w:after="0" w:line="400" w:lineRule="exact"/>
              <w:jc w:val="center"/>
              <w:rPr>
                <w:rFonts w:ascii="宋体" w:hAnsi="宋体" w:eastAsia="宋体"/>
                <w:sz w:val="24"/>
                <w:szCs w:val="24"/>
              </w:rPr>
            </w:pPr>
            <w:r>
              <w:rPr>
                <w:rFonts w:ascii="宋体" w:hAnsi="宋体" w:eastAsia="宋体"/>
                <w:sz w:val="24"/>
                <w:szCs w:val="24"/>
              </w:rPr>
              <w:t>20194301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王彦景</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张佳莹</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谢双骏</w:t>
            </w:r>
          </w:p>
        </w:tc>
        <w:tc>
          <w:tcPr>
            <w:tcW w:w="1917"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张鸿宇</w:t>
            </w:r>
          </w:p>
        </w:tc>
        <w:tc>
          <w:tcPr>
            <w:tcW w:w="1917"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赵显聪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9582" w:type="dxa"/>
            <w:gridSpan w:val="7"/>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项目评分表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序号</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评分项</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分值</w:t>
            </w:r>
          </w:p>
        </w:tc>
        <w:tc>
          <w:tcPr>
            <w:tcW w:w="3834" w:type="dxa"/>
            <w:gridSpan w:val="3"/>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1</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需求分析</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3分</w:t>
            </w:r>
          </w:p>
        </w:tc>
        <w:tc>
          <w:tcPr>
            <w:tcW w:w="3834" w:type="dxa"/>
            <w:gridSpan w:val="3"/>
            <w:vAlign w:val="center"/>
          </w:tcPr>
          <w:p>
            <w:pPr>
              <w:widowControl w:val="0"/>
              <w:spacing w:after="0" w:line="400" w:lineRule="exact"/>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2</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综合设计与实现</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4分</w:t>
            </w:r>
          </w:p>
        </w:tc>
        <w:tc>
          <w:tcPr>
            <w:tcW w:w="3834" w:type="dxa"/>
            <w:gridSpan w:val="3"/>
            <w:vAlign w:val="center"/>
          </w:tcPr>
          <w:p>
            <w:pPr>
              <w:widowControl w:val="0"/>
              <w:spacing w:after="0" w:line="400" w:lineRule="exact"/>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1916" w:type="dxa"/>
            <w:gridSpan w:val="2"/>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3</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团队协作</w:t>
            </w:r>
          </w:p>
        </w:tc>
        <w:tc>
          <w:tcPr>
            <w:tcW w:w="1916" w:type="dxa"/>
            <w:vAlign w:val="center"/>
          </w:tcPr>
          <w:p>
            <w:pPr>
              <w:widowControl w:val="0"/>
              <w:spacing w:after="0" w:line="400" w:lineRule="exact"/>
              <w:jc w:val="center"/>
              <w:rPr>
                <w:rFonts w:ascii="宋体" w:hAnsi="宋体" w:eastAsia="宋体"/>
                <w:sz w:val="24"/>
                <w:szCs w:val="24"/>
              </w:rPr>
            </w:pPr>
            <w:r>
              <w:rPr>
                <w:rFonts w:hint="eastAsia" w:ascii="宋体" w:hAnsi="宋体" w:eastAsia="宋体"/>
                <w:sz w:val="24"/>
                <w:szCs w:val="24"/>
              </w:rPr>
              <w:t>3分</w:t>
            </w:r>
          </w:p>
        </w:tc>
        <w:tc>
          <w:tcPr>
            <w:tcW w:w="3834" w:type="dxa"/>
            <w:gridSpan w:val="3"/>
            <w:vAlign w:val="center"/>
          </w:tcPr>
          <w:p>
            <w:pPr>
              <w:widowControl w:val="0"/>
              <w:spacing w:after="0" w:line="400" w:lineRule="exact"/>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9" w:hRule="atLeast"/>
          <w:jc w:val="center"/>
        </w:trPr>
        <w:tc>
          <w:tcPr>
            <w:tcW w:w="9582" w:type="dxa"/>
            <w:gridSpan w:val="7"/>
            <w:vAlign w:val="center"/>
          </w:tcPr>
          <w:p>
            <w:pPr>
              <w:widowControl w:val="0"/>
              <w:spacing w:after="0" w:line="400" w:lineRule="exact"/>
              <w:rPr>
                <w:rFonts w:ascii="宋体" w:hAnsi="宋体" w:eastAsia="宋体"/>
                <w:sz w:val="24"/>
                <w:szCs w:val="24"/>
              </w:rPr>
            </w:pPr>
            <w:r>
              <w:rPr>
                <w:rFonts w:hint="eastAsia" w:ascii="宋体" w:hAnsi="宋体" w:eastAsia="宋体"/>
                <w:sz w:val="24"/>
                <w:szCs w:val="24"/>
              </w:rPr>
              <w:t>项目总得分：</w:t>
            </w:r>
          </w:p>
        </w:tc>
      </w:tr>
    </w:tbl>
    <w:p>
      <w:pPr>
        <w:widowControl w:val="0"/>
        <w:spacing w:line="400" w:lineRule="exact"/>
      </w:pPr>
    </w:p>
    <w:p>
      <w:pPr>
        <w:widowControl w:val="0"/>
        <w:tabs>
          <w:tab w:val="left" w:pos="0"/>
        </w:tabs>
        <w:spacing w:line="400" w:lineRule="exact"/>
        <w:rPr>
          <w:bCs/>
          <w:iCs/>
          <w:color w:val="000000"/>
          <w:szCs w:val="24"/>
        </w:rPr>
      </w:pPr>
    </w:p>
    <w:p>
      <w:pPr>
        <w:widowControl w:val="0"/>
        <w:tabs>
          <w:tab w:val="left" w:pos="0"/>
        </w:tabs>
        <w:spacing w:line="400" w:lineRule="exact"/>
        <w:rPr>
          <w:bCs/>
          <w:iCs/>
          <w:color w:val="000000"/>
          <w:szCs w:val="24"/>
        </w:rPr>
      </w:pPr>
    </w:p>
    <w:p>
      <w:pPr>
        <w:widowControl w:val="0"/>
        <w:tabs>
          <w:tab w:val="left" w:pos="0"/>
        </w:tabs>
        <w:spacing w:line="400" w:lineRule="exact"/>
        <w:rPr>
          <w:bCs/>
          <w:iCs/>
          <w:color w:val="000000"/>
          <w:szCs w:val="24"/>
        </w:rPr>
      </w:pPr>
      <w:r>
        <w:rPr>
          <w:bCs/>
          <w:iCs/>
          <w:color w:val="000000"/>
          <w:szCs w:val="24"/>
        </w:rPr>
        <w:t>课程项目评分标准（总分1</w:t>
      </w:r>
      <w:r>
        <w:rPr>
          <w:rFonts w:hint="eastAsia"/>
          <w:bCs/>
          <w:iCs/>
          <w:color w:val="000000"/>
          <w:szCs w:val="24"/>
        </w:rPr>
        <w:t>0</w:t>
      </w:r>
      <w:r>
        <w:rPr>
          <w:bCs/>
          <w:iCs/>
          <w:color w:val="000000"/>
          <w:szCs w:val="24"/>
        </w:rPr>
        <w:t>分）</w:t>
      </w:r>
    </w:p>
    <w:tbl>
      <w:tblPr>
        <w:tblStyle w:val="16"/>
        <w:tblW w:w="50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1818"/>
        <w:gridCol w:w="5878"/>
        <w:gridCol w:w="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6" w:hRule="atLeast"/>
          <w:jc w:val="center"/>
        </w:trPr>
        <w:tc>
          <w:tcPr>
            <w:tcW w:w="533" w:type="pct"/>
            <w:shd w:val="clear" w:color="auto" w:fill="auto"/>
            <w:vAlign w:val="center"/>
          </w:tcPr>
          <w:p>
            <w:pPr>
              <w:widowControl w:val="0"/>
              <w:spacing w:line="400" w:lineRule="exact"/>
              <w:jc w:val="center"/>
              <w:rPr>
                <w:szCs w:val="24"/>
              </w:rPr>
            </w:pPr>
            <w:r>
              <w:rPr>
                <w:szCs w:val="24"/>
              </w:rPr>
              <w:t>序号</w:t>
            </w:r>
          </w:p>
        </w:tc>
        <w:tc>
          <w:tcPr>
            <w:tcW w:w="939" w:type="pct"/>
            <w:shd w:val="clear" w:color="auto" w:fill="auto"/>
            <w:vAlign w:val="center"/>
          </w:tcPr>
          <w:p>
            <w:pPr>
              <w:widowControl w:val="0"/>
              <w:spacing w:line="400" w:lineRule="exact"/>
              <w:jc w:val="center"/>
              <w:rPr>
                <w:szCs w:val="24"/>
              </w:rPr>
            </w:pPr>
            <w:r>
              <w:rPr>
                <w:rFonts w:hint="eastAsia"/>
                <w:szCs w:val="24"/>
              </w:rPr>
              <w:t>评分项目</w:t>
            </w:r>
          </w:p>
        </w:tc>
        <w:tc>
          <w:tcPr>
            <w:tcW w:w="3036" w:type="pct"/>
            <w:shd w:val="clear" w:color="auto" w:fill="auto"/>
            <w:vAlign w:val="center"/>
          </w:tcPr>
          <w:p>
            <w:pPr>
              <w:widowControl w:val="0"/>
              <w:spacing w:line="400" w:lineRule="exact"/>
              <w:jc w:val="center"/>
              <w:rPr>
                <w:szCs w:val="24"/>
              </w:rPr>
            </w:pPr>
            <w:r>
              <w:rPr>
                <w:szCs w:val="24"/>
              </w:rPr>
              <w:t>完成情况</w:t>
            </w:r>
          </w:p>
        </w:tc>
        <w:tc>
          <w:tcPr>
            <w:tcW w:w="491" w:type="pct"/>
            <w:shd w:val="clear" w:color="auto" w:fill="auto"/>
            <w:vAlign w:val="center"/>
          </w:tcPr>
          <w:p>
            <w:pPr>
              <w:widowControl w:val="0"/>
              <w:spacing w:line="400" w:lineRule="exact"/>
              <w:jc w:val="center"/>
              <w:rPr>
                <w:szCs w:val="24"/>
              </w:rPr>
            </w:pPr>
            <w:r>
              <w:rPr>
                <w:szCs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widowControl w:val="0"/>
              <w:spacing w:line="400" w:lineRule="exact"/>
              <w:jc w:val="center"/>
              <w:rPr>
                <w:szCs w:val="24"/>
              </w:rPr>
            </w:pPr>
            <w:r>
              <w:rPr>
                <w:szCs w:val="24"/>
              </w:rPr>
              <w:t>1</w:t>
            </w:r>
          </w:p>
        </w:tc>
        <w:tc>
          <w:tcPr>
            <w:tcW w:w="939" w:type="pct"/>
            <w:vMerge w:val="restart"/>
            <w:shd w:val="clear" w:color="auto" w:fill="auto"/>
            <w:vAlign w:val="center"/>
          </w:tcPr>
          <w:p>
            <w:pPr>
              <w:widowControl w:val="0"/>
              <w:spacing w:line="400" w:lineRule="exact"/>
              <w:jc w:val="center"/>
              <w:rPr>
                <w:szCs w:val="24"/>
              </w:rPr>
            </w:pPr>
            <w:r>
              <w:rPr>
                <w:rFonts w:hint="eastAsia"/>
                <w:szCs w:val="24"/>
              </w:rPr>
              <w:t>需求分析</w:t>
            </w:r>
          </w:p>
        </w:tc>
        <w:tc>
          <w:tcPr>
            <w:tcW w:w="3036" w:type="pct"/>
            <w:shd w:val="clear" w:color="auto" w:fill="auto"/>
            <w:vAlign w:val="center"/>
          </w:tcPr>
          <w:p>
            <w:pPr>
              <w:widowControl w:val="0"/>
              <w:spacing w:line="400" w:lineRule="exact"/>
              <w:rPr>
                <w:szCs w:val="24"/>
              </w:rPr>
            </w:pPr>
            <w:r>
              <w:rPr>
                <w:rFonts w:hint="eastAsia"/>
                <w:szCs w:val="24"/>
              </w:rPr>
              <w:t>分析合理</w:t>
            </w:r>
          </w:p>
        </w:tc>
        <w:tc>
          <w:tcPr>
            <w:tcW w:w="491" w:type="pct"/>
            <w:shd w:val="clear" w:color="auto" w:fill="auto"/>
            <w:vAlign w:val="center"/>
          </w:tcPr>
          <w:p>
            <w:pPr>
              <w:widowControl w:val="0"/>
              <w:spacing w:line="400" w:lineRule="exact"/>
              <w:jc w:val="center"/>
              <w:rPr>
                <w:szCs w:val="24"/>
              </w:rPr>
            </w:pPr>
            <w:r>
              <w:rPr>
                <w:szCs w:val="24"/>
              </w:rPr>
              <w:t>3分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分析较合理</w:t>
            </w:r>
          </w:p>
        </w:tc>
        <w:tc>
          <w:tcPr>
            <w:tcW w:w="491" w:type="pct"/>
            <w:shd w:val="clear" w:color="auto" w:fill="auto"/>
            <w:vAlign w:val="center"/>
          </w:tcPr>
          <w:p>
            <w:pPr>
              <w:widowControl w:val="0"/>
              <w:spacing w:line="400" w:lineRule="exact"/>
              <w:jc w:val="center"/>
              <w:rPr>
                <w:szCs w:val="24"/>
              </w:rPr>
            </w:pPr>
            <w:r>
              <w:rPr>
                <w:rFonts w:hint="eastAsia"/>
                <w:szCs w:val="24"/>
              </w:rPr>
              <w:t>2</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分析不合理</w:t>
            </w:r>
          </w:p>
        </w:tc>
        <w:tc>
          <w:tcPr>
            <w:tcW w:w="491" w:type="pct"/>
            <w:shd w:val="clear" w:color="auto" w:fill="auto"/>
            <w:vAlign w:val="center"/>
          </w:tcPr>
          <w:p>
            <w:pPr>
              <w:widowControl w:val="0"/>
              <w:spacing w:line="400" w:lineRule="exact"/>
              <w:jc w:val="center"/>
              <w:rPr>
                <w:szCs w:val="24"/>
              </w:rPr>
            </w:pPr>
            <w:r>
              <w:rPr>
                <w:rFonts w:hint="eastAsia"/>
                <w:szCs w:val="24"/>
              </w:rPr>
              <w:t>1</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分析完全错误</w:t>
            </w:r>
          </w:p>
        </w:tc>
        <w:tc>
          <w:tcPr>
            <w:tcW w:w="491" w:type="pct"/>
            <w:shd w:val="clear" w:color="auto" w:fill="auto"/>
            <w:vAlign w:val="center"/>
          </w:tcPr>
          <w:p>
            <w:pPr>
              <w:widowControl w:val="0"/>
              <w:spacing w:line="400" w:lineRule="exact"/>
              <w:jc w:val="center"/>
              <w:rPr>
                <w:szCs w:val="24"/>
              </w:rPr>
            </w:pPr>
            <w:r>
              <w:rPr>
                <w:szCs w:val="24"/>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widowControl w:val="0"/>
              <w:spacing w:line="400" w:lineRule="exact"/>
              <w:jc w:val="center"/>
              <w:rPr>
                <w:szCs w:val="24"/>
              </w:rPr>
            </w:pPr>
            <w:r>
              <w:rPr>
                <w:szCs w:val="24"/>
              </w:rPr>
              <w:t>2</w:t>
            </w:r>
          </w:p>
        </w:tc>
        <w:tc>
          <w:tcPr>
            <w:tcW w:w="939" w:type="pct"/>
            <w:vMerge w:val="restart"/>
            <w:shd w:val="clear" w:color="auto" w:fill="auto"/>
            <w:vAlign w:val="center"/>
          </w:tcPr>
          <w:p>
            <w:pPr>
              <w:widowControl w:val="0"/>
              <w:spacing w:line="400" w:lineRule="exact"/>
              <w:jc w:val="center"/>
              <w:rPr>
                <w:szCs w:val="24"/>
              </w:rPr>
            </w:pPr>
            <w:r>
              <w:rPr>
                <w:rFonts w:hint="eastAsia"/>
                <w:szCs w:val="24"/>
              </w:rPr>
              <w:t>综合设计与实现</w:t>
            </w:r>
          </w:p>
        </w:tc>
        <w:tc>
          <w:tcPr>
            <w:tcW w:w="3036" w:type="pct"/>
            <w:shd w:val="clear" w:color="auto" w:fill="auto"/>
            <w:vAlign w:val="center"/>
          </w:tcPr>
          <w:p>
            <w:pPr>
              <w:widowControl w:val="0"/>
              <w:spacing w:line="400" w:lineRule="exact"/>
              <w:rPr>
                <w:szCs w:val="24"/>
              </w:rPr>
            </w:pPr>
            <w:r>
              <w:rPr>
                <w:rFonts w:hint="eastAsia"/>
                <w:szCs w:val="24"/>
              </w:rPr>
              <w:t>设计完整，设计合理，工具使用熟练</w:t>
            </w:r>
          </w:p>
        </w:tc>
        <w:tc>
          <w:tcPr>
            <w:tcW w:w="491" w:type="pct"/>
            <w:shd w:val="clear" w:color="auto" w:fill="auto"/>
            <w:vAlign w:val="center"/>
          </w:tcPr>
          <w:p>
            <w:pPr>
              <w:widowControl w:val="0"/>
              <w:spacing w:line="400" w:lineRule="exact"/>
              <w:jc w:val="center"/>
              <w:rPr>
                <w:szCs w:val="24"/>
              </w:rPr>
            </w:pPr>
            <w:r>
              <w:rPr>
                <w:szCs w:val="24"/>
              </w:rPr>
              <w:t>4分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设计较完整，设计合理，工具使用较熟练</w:t>
            </w:r>
          </w:p>
        </w:tc>
        <w:tc>
          <w:tcPr>
            <w:tcW w:w="491" w:type="pct"/>
            <w:shd w:val="clear" w:color="auto" w:fill="auto"/>
            <w:vAlign w:val="center"/>
          </w:tcPr>
          <w:p>
            <w:pPr>
              <w:widowControl w:val="0"/>
              <w:spacing w:line="400" w:lineRule="exact"/>
              <w:jc w:val="center"/>
              <w:rPr>
                <w:szCs w:val="24"/>
              </w:rPr>
            </w:pPr>
            <w:r>
              <w:rPr>
                <w:szCs w:val="24"/>
              </w:rPr>
              <w:t>3分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设计较完整，设计较合理，工具使用较熟练</w:t>
            </w:r>
          </w:p>
        </w:tc>
        <w:tc>
          <w:tcPr>
            <w:tcW w:w="491" w:type="pct"/>
            <w:shd w:val="clear" w:color="auto" w:fill="auto"/>
            <w:vAlign w:val="center"/>
          </w:tcPr>
          <w:p>
            <w:pPr>
              <w:widowControl w:val="0"/>
              <w:spacing w:line="400" w:lineRule="exact"/>
              <w:jc w:val="center"/>
              <w:rPr>
                <w:szCs w:val="24"/>
              </w:rPr>
            </w:pPr>
            <w:r>
              <w:rPr>
                <w:rFonts w:hint="eastAsia"/>
                <w:szCs w:val="24"/>
              </w:rPr>
              <w:t>2分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设计较完整，设计不合理，工具使用不熟练</w:t>
            </w:r>
          </w:p>
        </w:tc>
        <w:tc>
          <w:tcPr>
            <w:tcW w:w="491" w:type="pct"/>
            <w:shd w:val="clear" w:color="auto" w:fill="auto"/>
            <w:vAlign w:val="center"/>
          </w:tcPr>
          <w:p>
            <w:pPr>
              <w:widowControl w:val="0"/>
              <w:spacing w:line="400" w:lineRule="exact"/>
              <w:jc w:val="center"/>
              <w:rPr>
                <w:szCs w:val="24"/>
              </w:rPr>
            </w:pPr>
            <w:r>
              <w:rPr>
                <w:rFonts w:hint="eastAsia"/>
                <w:szCs w:val="24"/>
              </w:rPr>
              <w:t>1分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抄袭、被抄袭</w:t>
            </w:r>
          </w:p>
        </w:tc>
        <w:tc>
          <w:tcPr>
            <w:tcW w:w="491" w:type="pct"/>
            <w:shd w:val="clear" w:color="auto" w:fill="auto"/>
            <w:vAlign w:val="center"/>
          </w:tcPr>
          <w:p>
            <w:pPr>
              <w:widowControl w:val="0"/>
              <w:spacing w:line="400" w:lineRule="exact"/>
              <w:jc w:val="center"/>
              <w:rPr>
                <w:szCs w:val="24"/>
              </w:rPr>
            </w:pPr>
            <w:r>
              <w:rPr>
                <w:szCs w:val="24"/>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widowControl w:val="0"/>
              <w:spacing w:line="400" w:lineRule="exact"/>
              <w:jc w:val="center"/>
              <w:rPr>
                <w:szCs w:val="24"/>
              </w:rPr>
            </w:pPr>
            <w:r>
              <w:rPr>
                <w:rFonts w:hint="eastAsia"/>
                <w:szCs w:val="24"/>
              </w:rPr>
              <w:t>3</w:t>
            </w:r>
          </w:p>
        </w:tc>
        <w:tc>
          <w:tcPr>
            <w:tcW w:w="939" w:type="pct"/>
            <w:vMerge w:val="restart"/>
            <w:shd w:val="clear" w:color="auto" w:fill="auto"/>
            <w:vAlign w:val="center"/>
          </w:tcPr>
          <w:p>
            <w:pPr>
              <w:widowControl w:val="0"/>
              <w:spacing w:line="400" w:lineRule="exact"/>
              <w:jc w:val="center"/>
              <w:rPr>
                <w:szCs w:val="24"/>
              </w:rPr>
            </w:pPr>
            <w:r>
              <w:rPr>
                <w:rFonts w:hint="eastAsia"/>
                <w:szCs w:val="24"/>
              </w:rPr>
              <w:t>团队协作</w:t>
            </w:r>
          </w:p>
        </w:tc>
        <w:tc>
          <w:tcPr>
            <w:tcW w:w="3036" w:type="pct"/>
            <w:shd w:val="clear" w:color="auto" w:fill="auto"/>
            <w:vAlign w:val="center"/>
          </w:tcPr>
          <w:p>
            <w:pPr>
              <w:widowControl w:val="0"/>
              <w:spacing w:line="400" w:lineRule="exact"/>
              <w:rPr>
                <w:szCs w:val="24"/>
              </w:rPr>
            </w:pPr>
            <w:r>
              <w:rPr>
                <w:rFonts w:hint="eastAsia"/>
                <w:szCs w:val="24"/>
              </w:rPr>
              <w:t>有团队，分工合理，密切协作</w:t>
            </w:r>
          </w:p>
        </w:tc>
        <w:tc>
          <w:tcPr>
            <w:tcW w:w="491" w:type="pct"/>
            <w:shd w:val="clear" w:color="auto" w:fill="auto"/>
            <w:vAlign w:val="center"/>
          </w:tcPr>
          <w:p>
            <w:pPr>
              <w:widowControl w:val="0"/>
              <w:spacing w:line="400" w:lineRule="exact"/>
              <w:jc w:val="center"/>
              <w:rPr>
                <w:szCs w:val="24"/>
              </w:rPr>
            </w:pPr>
            <w:r>
              <w:rPr>
                <w:rFonts w:hint="eastAsia"/>
                <w:szCs w:val="24"/>
              </w:rPr>
              <w:t>3</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有团队，分工合理，有一定协作</w:t>
            </w:r>
          </w:p>
        </w:tc>
        <w:tc>
          <w:tcPr>
            <w:tcW w:w="491" w:type="pct"/>
            <w:shd w:val="clear" w:color="auto" w:fill="auto"/>
            <w:vAlign w:val="center"/>
          </w:tcPr>
          <w:p>
            <w:pPr>
              <w:widowControl w:val="0"/>
              <w:spacing w:line="400" w:lineRule="exact"/>
              <w:jc w:val="center"/>
              <w:rPr>
                <w:szCs w:val="24"/>
              </w:rPr>
            </w:pPr>
            <w:r>
              <w:rPr>
                <w:rFonts w:hint="eastAsia"/>
                <w:szCs w:val="24"/>
              </w:rPr>
              <w:t>2分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有团队，分工不合理，无协作</w:t>
            </w:r>
          </w:p>
        </w:tc>
        <w:tc>
          <w:tcPr>
            <w:tcW w:w="491" w:type="pct"/>
            <w:shd w:val="clear" w:color="auto" w:fill="auto"/>
            <w:vAlign w:val="center"/>
          </w:tcPr>
          <w:p>
            <w:pPr>
              <w:widowControl w:val="0"/>
              <w:spacing w:line="400" w:lineRule="exact"/>
              <w:jc w:val="center"/>
              <w:rPr>
                <w:szCs w:val="24"/>
              </w:rPr>
            </w:pPr>
            <w:r>
              <w:rPr>
                <w:szCs w:val="24"/>
              </w:rPr>
              <w:t>1分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jc w:val="center"/>
        </w:trPr>
        <w:tc>
          <w:tcPr>
            <w:tcW w:w="533" w:type="pct"/>
            <w:vMerge w:val="continue"/>
            <w:shd w:val="clear" w:color="auto" w:fill="auto"/>
            <w:vAlign w:val="center"/>
          </w:tcPr>
          <w:p>
            <w:pPr>
              <w:widowControl w:val="0"/>
              <w:spacing w:line="400" w:lineRule="exact"/>
              <w:jc w:val="center"/>
              <w:rPr>
                <w:szCs w:val="24"/>
              </w:rPr>
            </w:pPr>
          </w:p>
        </w:tc>
        <w:tc>
          <w:tcPr>
            <w:tcW w:w="939" w:type="pct"/>
            <w:vMerge w:val="continue"/>
            <w:shd w:val="clear" w:color="auto" w:fill="auto"/>
            <w:vAlign w:val="center"/>
          </w:tcPr>
          <w:p>
            <w:pPr>
              <w:widowControl w:val="0"/>
              <w:spacing w:line="400" w:lineRule="exact"/>
              <w:jc w:val="center"/>
              <w:rPr>
                <w:szCs w:val="24"/>
              </w:rPr>
            </w:pPr>
          </w:p>
        </w:tc>
        <w:tc>
          <w:tcPr>
            <w:tcW w:w="3036" w:type="pct"/>
            <w:shd w:val="clear" w:color="auto" w:fill="auto"/>
            <w:vAlign w:val="center"/>
          </w:tcPr>
          <w:p>
            <w:pPr>
              <w:widowControl w:val="0"/>
              <w:spacing w:line="400" w:lineRule="exact"/>
              <w:rPr>
                <w:szCs w:val="24"/>
              </w:rPr>
            </w:pPr>
            <w:r>
              <w:rPr>
                <w:rFonts w:hint="eastAsia"/>
                <w:szCs w:val="24"/>
              </w:rPr>
              <w:t>无团队，无协作</w:t>
            </w:r>
          </w:p>
        </w:tc>
        <w:tc>
          <w:tcPr>
            <w:tcW w:w="491" w:type="pct"/>
            <w:shd w:val="clear" w:color="auto" w:fill="auto"/>
            <w:vAlign w:val="center"/>
          </w:tcPr>
          <w:p>
            <w:pPr>
              <w:widowControl w:val="0"/>
              <w:spacing w:line="400" w:lineRule="exact"/>
              <w:jc w:val="center"/>
              <w:rPr>
                <w:szCs w:val="24"/>
              </w:rPr>
            </w:pPr>
            <w:r>
              <w:rPr>
                <w:rFonts w:hint="eastAsia"/>
                <w:szCs w:val="24"/>
              </w:rPr>
              <w:t>0分</w:t>
            </w:r>
          </w:p>
        </w:tc>
      </w:tr>
    </w:tbl>
    <w:p>
      <w:pPr>
        <w:widowControl w:val="0"/>
        <w:spacing w:line="400" w:lineRule="exact"/>
      </w:pPr>
      <w:r>
        <w:br w:type="page"/>
      </w:r>
    </w:p>
    <w:sdt>
      <w:sdtPr>
        <w:rPr>
          <w:rFonts w:asciiTheme="minorHAnsi" w:hAnsiTheme="minorHAnsi" w:eastAsiaTheme="minorEastAsia" w:cstheme="minorBidi"/>
          <w:color w:val="auto"/>
          <w:sz w:val="22"/>
          <w:szCs w:val="22"/>
          <w:lang w:val="zh-CN"/>
        </w:rPr>
        <w:id w:val="224033297"/>
        <w:docPartObj>
          <w:docPartGallery w:val="Table of Contents"/>
          <w:docPartUnique/>
        </w:docPartObj>
      </w:sdtPr>
      <w:sdtEndPr>
        <w:rPr>
          <w:rFonts w:asciiTheme="minorHAnsi" w:hAnsiTheme="minorHAnsi" w:eastAsiaTheme="minorEastAsia" w:cstheme="minorBidi"/>
          <w:b/>
          <w:bCs/>
          <w:color w:val="auto"/>
          <w:sz w:val="22"/>
          <w:szCs w:val="22"/>
          <w:lang w:val="zh-CN"/>
        </w:rPr>
      </w:sdtEndPr>
      <w:sdtContent>
        <w:p>
          <w:pPr>
            <w:pStyle w:val="26"/>
            <w:keepNext w:val="0"/>
            <w:keepLines w:val="0"/>
            <w:widowControl w:val="0"/>
            <w:jc w:val="center"/>
            <w:rPr>
              <w:color w:val="auto"/>
            </w:rPr>
          </w:pPr>
          <w:r>
            <w:rPr>
              <w:color w:val="auto"/>
              <w:lang w:val="zh-CN"/>
            </w:rPr>
            <w:t>目录</w:t>
          </w:r>
        </w:p>
        <w:p>
          <w:pPr>
            <w:pStyle w:val="13"/>
            <w:widowControl w:val="0"/>
            <w:tabs>
              <w:tab w:val="left" w:pos="1050"/>
              <w:tab w:val="right" w:leader="dot" w:pos="9350"/>
            </w:tabs>
            <w:rPr>
              <w:rFonts w:ascii="宋体" w:hAnsi="宋体" w:eastAsia="宋体" w:cs="宋体"/>
              <w:kern w:val="2"/>
              <w:sz w:val="24"/>
              <w:szCs w:val="24"/>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TOC \o "1-3" \h \z \u </w:instrText>
          </w:r>
          <w:r>
            <w:rPr>
              <w:rFonts w:hint="eastAsia" w:ascii="宋体" w:hAnsi="宋体" w:eastAsia="宋体" w:cs="宋体"/>
              <w:sz w:val="28"/>
              <w:szCs w:val="28"/>
            </w:rPr>
            <w:fldChar w:fldCharType="separate"/>
          </w:r>
          <w:r>
            <w:fldChar w:fldCharType="begin"/>
          </w:r>
          <w:r>
            <w:instrText xml:space="preserve"> HYPERLINK \l "_Toc104564953" </w:instrText>
          </w:r>
          <w:r>
            <w:fldChar w:fldCharType="separate"/>
          </w:r>
          <w:r>
            <w:rPr>
              <w:rStyle w:val="19"/>
              <w:rFonts w:hint="eastAsia" w:ascii="宋体" w:hAnsi="宋体" w:eastAsia="宋体" w:cs="宋体"/>
              <w:sz w:val="24"/>
              <w:szCs w:val="24"/>
            </w:rPr>
            <w:t>第一章</w:t>
          </w:r>
          <w:r>
            <w:rPr>
              <w:rFonts w:hint="eastAsia" w:ascii="宋体" w:hAnsi="宋体" w:eastAsia="宋体" w:cs="宋体"/>
              <w:kern w:val="2"/>
              <w:sz w:val="24"/>
              <w:szCs w:val="24"/>
            </w:rPr>
            <w:tab/>
          </w:r>
          <w:r>
            <w:rPr>
              <w:rStyle w:val="19"/>
              <w:rFonts w:hint="eastAsia" w:ascii="宋体" w:hAnsi="宋体" w:eastAsia="宋体" w:cs="宋体"/>
              <w:sz w:val="24"/>
              <w:szCs w:val="24"/>
            </w:rPr>
            <w:t>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Style w:val="19"/>
              <w:rFonts w:hint="eastAsia" w:ascii="宋体" w:hAnsi="宋体" w:eastAsia="宋体" w:cs="宋体"/>
              <w:sz w:val="24"/>
              <w:szCs w:val="24"/>
            </w:rPr>
            <w:t xml:space="preserve"> </w:t>
          </w:r>
        </w:p>
        <w:p>
          <w:pPr>
            <w:pStyle w:val="13"/>
            <w:widowControl w:val="0"/>
            <w:tabs>
              <w:tab w:val="right" w:leader="dot" w:pos="9350"/>
            </w:tabs>
            <w:ind w:firstLine="440" w:firstLineChars="200"/>
            <w:rPr>
              <w:rFonts w:ascii="宋体" w:hAnsi="宋体" w:eastAsia="宋体" w:cs="宋体"/>
              <w:kern w:val="2"/>
              <w:sz w:val="24"/>
              <w:szCs w:val="24"/>
            </w:rPr>
          </w:pPr>
          <w:r>
            <w:fldChar w:fldCharType="begin"/>
          </w:r>
          <w:r>
            <w:instrText xml:space="preserve"> HYPERLINK \l "_Toc104564954" </w:instrText>
          </w:r>
          <w:r>
            <w:fldChar w:fldCharType="separate"/>
          </w:r>
          <w:r>
            <w:rPr>
              <w:rStyle w:val="19"/>
              <w:rFonts w:hint="eastAsia" w:ascii="宋体" w:hAnsi="宋体" w:eastAsia="宋体" w:cs="宋体"/>
              <w:sz w:val="24"/>
              <w:szCs w:val="24"/>
            </w:rPr>
            <w:t>一、 项目背景介绍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440" w:firstLineChars="200"/>
            <w:rPr>
              <w:rFonts w:ascii="宋体" w:hAnsi="宋体" w:eastAsia="宋体" w:cs="宋体"/>
              <w:kern w:val="2"/>
              <w:sz w:val="24"/>
              <w:szCs w:val="24"/>
            </w:rPr>
          </w:pPr>
          <w:r>
            <w:fldChar w:fldCharType="begin"/>
          </w:r>
          <w:r>
            <w:instrText xml:space="preserve"> HYPERLINK \l "_Toc104564955" </w:instrText>
          </w:r>
          <w:r>
            <w:fldChar w:fldCharType="separate"/>
          </w:r>
          <w:r>
            <w:rPr>
              <w:rStyle w:val="19"/>
              <w:rFonts w:hint="eastAsia" w:ascii="宋体" w:hAnsi="宋体" w:eastAsia="宋体" w:cs="宋体"/>
              <w:sz w:val="24"/>
              <w:szCs w:val="24"/>
            </w:rPr>
            <w:t>二、 小组分工及实现思路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left" w:pos="1050"/>
              <w:tab w:val="right" w:leader="dot" w:pos="9350"/>
            </w:tabs>
            <w:rPr>
              <w:rFonts w:ascii="宋体" w:hAnsi="宋体" w:eastAsia="宋体" w:cs="宋体"/>
              <w:kern w:val="2"/>
              <w:sz w:val="24"/>
              <w:szCs w:val="24"/>
            </w:rPr>
          </w:pPr>
          <w:r>
            <w:fldChar w:fldCharType="begin"/>
          </w:r>
          <w:r>
            <w:instrText xml:space="preserve"> HYPERLINK \l "_Toc104564956" </w:instrText>
          </w:r>
          <w:r>
            <w:fldChar w:fldCharType="separate"/>
          </w:r>
          <w:r>
            <w:rPr>
              <w:rStyle w:val="19"/>
              <w:rFonts w:hint="eastAsia" w:ascii="宋体" w:hAnsi="宋体" w:eastAsia="宋体" w:cs="宋体"/>
              <w:sz w:val="24"/>
              <w:szCs w:val="24"/>
            </w:rPr>
            <w:t>第二章</w:t>
          </w:r>
          <w:r>
            <w:rPr>
              <w:rFonts w:hint="eastAsia" w:ascii="宋体" w:hAnsi="宋体" w:eastAsia="宋体" w:cs="宋体"/>
              <w:kern w:val="2"/>
              <w:sz w:val="24"/>
              <w:szCs w:val="24"/>
            </w:rPr>
            <w:tab/>
          </w:r>
          <w:r>
            <w:rPr>
              <w:rStyle w:val="19"/>
              <w:rFonts w:hint="eastAsia" w:ascii="宋体" w:hAnsi="宋体" w:eastAsia="宋体" w:cs="宋体"/>
              <w:sz w:val="24"/>
              <w:szCs w:val="24"/>
            </w:rPr>
            <w:t>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left" w:pos="1050"/>
              <w:tab w:val="right" w:leader="dot" w:pos="9350"/>
            </w:tabs>
            <w:rPr>
              <w:rFonts w:ascii="宋体" w:hAnsi="宋体" w:eastAsia="宋体" w:cs="宋体"/>
              <w:kern w:val="2"/>
              <w:sz w:val="24"/>
              <w:szCs w:val="24"/>
            </w:rPr>
          </w:pPr>
          <w:r>
            <w:fldChar w:fldCharType="begin"/>
          </w:r>
          <w:r>
            <w:instrText xml:space="preserve"> HYPERLINK \l "_Toc104564958" </w:instrText>
          </w:r>
          <w:r>
            <w:fldChar w:fldCharType="separate"/>
          </w:r>
          <w:r>
            <w:rPr>
              <w:rStyle w:val="19"/>
              <w:rFonts w:hint="eastAsia" w:ascii="宋体" w:hAnsi="宋体" w:eastAsia="宋体" w:cs="宋体"/>
              <w:sz w:val="24"/>
              <w:szCs w:val="24"/>
            </w:rPr>
            <w:t>第三章</w:t>
          </w:r>
          <w:r>
            <w:rPr>
              <w:rFonts w:hint="eastAsia" w:ascii="宋体" w:hAnsi="宋体" w:eastAsia="宋体" w:cs="宋体"/>
              <w:kern w:val="2"/>
              <w:sz w:val="24"/>
              <w:szCs w:val="24"/>
            </w:rPr>
            <w:tab/>
          </w:r>
          <w:r>
            <w:rPr>
              <w:rStyle w:val="19"/>
              <w:rFonts w:hint="eastAsia" w:ascii="宋体" w:hAnsi="宋体" w:eastAsia="宋体" w:cs="宋体"/>
              <w:sz w:val="24"/>
              <w:szCs w:val="24"/>
            </w:rPr>
            <w:t>综合设计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440" w:firstLineChars="200"/>
            <w:rPr>
              <w:rFonts w:ascii="宋体" w:hAnsi="宋体" w:eastAsia="宋体" w:cs="宋体"/>
              <w:kern w:val="2"/>
              <w:sz w:val="24"/>
              <w:szCs w:val="24"/>
            </w:rPr>
          </w:pPr>
          <w:r>
            <w:fldChar w:fldCharType="begin"/>
          </w:r>
          <w:r>
            <w:instrText xml:space="preserve"> HYPERLINK \l "_Toc104564959" </w:instrText>
          </w:r>
          <w:r>
            <w:fldChar w:fldCharType="separate"/>
          </w:r>
          <w:r>
            <w:rPr>
              <w:rStyle w:val="19"/>
              <w:rFonts w:hint="eastAsia" w:ascii="宋体" w:hAnsi="宋体" w:eastAsia="宋体" w:cs="宋体"/>
              <w:sz w:val="24"/>
              <w:szCs w:val="24"/>
            </w:rPr>
            <w:t>一、 元数据及数据存储设计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_Toc104564959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440" w:firstLineChars="200"/>
            <w:rPr>
              <w:rFonts w:ascii="宋体" w:hAnsi="宋体" w:eastAsia="宋体" w:cs="宋体"/>
              <w:kern w:val="2"/>
              <w:sz w:val="24"/>
              <w:szCs w:val="24"/>
            </w:rPr>
          </w:pPr>
          <w:r>
            <w:fldChar w:fldCharType="begin"/>
          </w:r>
          <w:r>
            <w:instrText xml:space="preserve"> HYPERLINK \l "_Toc104564960" </w:instrText>
          </w:r>
          <w:r>
            <w:fldChar w:fldCharType="separate"/>
          </w:r>
          <w:r>
            <w:rPr>
              <w:rStyle w:val="19"/>
              <w:rFonts w:hint="eastAsia" w:ascii="宋体" w:hAnsi="宋体" w:eastAsia="宋体" w:cs="宋体"/>
              <w:sz w:val="24"/>
              <w:szCs w:val="24"/>
            </w:rPr>
            <w:t>二、 具体代码实现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_Toc104564960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880" w:firstLineChars="400"/>
            <w:rPr>
              <w:rFonts w:ascii="宋体" w:hAnsi="宋体" w:eastAsia="宋体" w:cs="宋体"/>
              <w:kern w:val="2"/>
              <w:sz w:val="24"/>
              <w:szCs w:val="24"/>
            </w:rPr>
          </w:pPr>
          <w:r>
            <w:fldChar w:fldCharType="begin"/>
          </w:r>
          <w:r>
            <w:instrText xml:space="preserve"> HYPERLINK \l "_Toc104564961" </w:instrText>
          </w:r>
          <w:r>
            <w:fldChar w:fldCharType="separate"/>
          </w:r>
          <w:r>
            <w:rPr>
              <w:rStyle w:val="19"/>
              <w:rFonts w:hint="eastAsia" w:ascii="宋体" w:hAnsi="宋体" w:eastAsia="宋体" w:cs="宋体"/>
              <w:sz w:val="24"/>
              <w:szCs w:val="24"/>
            </w:rPr>
            <w:t>2.1 代码实现思路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_Toc104564961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880" w:firstLineChars="400"/>
            <w:rPr>
              <w:rFonts w:ascii="宋体" w:hAnsi="宋体" w:eastAsia="宋体" w:cs="宋体"/>
              <w:kern w:val="2"/>
              <w:sz w:val="24"/>
              <w:szCs w:val="24"/>
            </w:rPr>
          </w:pPr>
          <w:r>
            <w:fldChar w:fldCharType="begin"/>
          </w:r>
          <w:r>
            <w:instrText xml:space="preserve"> HYPERLINK \l "_Toc104564962" </w:instrText>
          </w:r>
          <w:r>
            <w:fldChar w:fldCharType="separate"/>
          </w:r>
          <w:r>
            <w:rPr>
              <w:rStyle w:val="19"/>
              <w:rFonts w:hint="eastAsia" w:ascii="宋体" w:hAnsi="宋体" w:eastAsia="宋体" w:cs="宋体"/>
              <w:sz w:val="24"/>
              <w:szCs w:val="24"/>
            </w:rPr>
            <w:t>2.2 添加模块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_Toc104564962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880" w:firstLineChars="400"/>
            <w:rPr>
              <w:rFonts w:ascii="宋体" w:hAnsi="宋体" w:eastAsia="宋体" w:cs="宋体"/>
              <w:kern w:val="2"/>
              <w:sz w:val="24"/>
              <w:szCs w:val="24"/>
            </w:rPr>
          </w:pPr>
          <w:r>
            <w:fldChar w:fldCharType="begin"/>
          </w:r>
          <w:r>
            <w:instrText xml:space="preserve"> HYPERLINK \l "_Toc104564966" </w:instrText>
          </w:r>
          <w:r>
            <w:fldChar w:fldCharType="separate"/>
          </w:r>
          <w:r>
            <w:rPr>
              <w:rStyle w:val="19"/>
              <w:rFonts w:hint="eastAsia" w:ascii="宋体" w:hAnsi="宋体" w:eastAsia="宋体" w:cs="宋体"/>
              <w:sz w:val="24"/>
              <w:szCs w:val="24"/>
            </w:rPr>
            <w:t>2.3 删除模块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_Toc104564966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880" w:firstLineChars="400"/>
            <w:rPr>
              <w:rFonts w:ascii="宋体" w:hAnsi="宋体" w:eastAsia="宋体" w:cs="宋体"/>
              <w:kern w:val="2"/>
              <w:sz w:val="24"/>
              <w:szCs w:val="24"/>
            </w:rPr>
          </w:pPr>
          <w:r>
            <w:fldChar w:fldCharType="begin"/>
          </w:r>
          <w:r>
            <w:instrText xml:space="preserve"> HYPERLINK \l "_Toc104564970" </w:instrText>
          </w:r>
          <w:r>
            <w:fldChar w:fldCharType="separate"/>
          </w:r>
          <w:r>
            <w:rPr>
              <w:rStyle w:val="19"/>
              <w:rFonts w:hint="eastAsia" w:ascii="宋体" w:hAnsi="宋体" w:eastAsia="宋体" w:cs="宋体"/>
              <w:sz w:val="24"/>
              <w:szCs w:val="24"/>
            </w:rPr>
            <w:t>2.4 修改模块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_Toc104564970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right" w:leader="dot" w:pos="9350"/>
            </w:tabs>
            <w:ind w:firstLine="880" w:firstLineChars="400"/>
            <w:rPr>
              <w:rFonts w:ascii="宋体" w:hAnsi="宋体" w:eastAsia="宋体" w:cs="宋体"/>
              <w:kern w:val="2"/>
              <w:sz w:val="24"/>
              <w:szCs w:val="24"/>
            </w:rPr>
          </w:pPr>
          <w:r>
            <w:fldChar w:fldCharType="begin"/>
          </w:r>
          <w:r>
            <w:instrText xml:space="preserve"> HYPERLINK \l "_Toc104564972" </w:instrText>
          </w:r>
          <w:r>
            <w:fldChar w:fldCharType="separate"/>
          </w:r>
          <w:r>
            <w:rPr>
              <w:rStyle w:val="19"/>
              <w:rFonts w:hint="eastAsia" w:ascii="宋体" w:hAnsi="宋体" w:eastAsia="宋体" w:cs="宋体"/>
              <w:sz w:val="24"/>
              <w:szCs w:val="24"/>
            </w:rPr>
            <w:t>2.5 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_Toc104564972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left" w:pos="1050"/>
              <w:tab w:val="right" w:leader="dot" w:pos="9350"/>
            </w:tabs>
            <w:rPr>
              <w:rFonts w:hint="eastAsia" w:ascii="宋体" w:hAnsi="宋体" w:eastAsia="宋体" w:cs="宋体"/>
              <w:sz w:val="24"/>
              <w:szCs w:val="24"/>
            </w:rPr>
          </w:pPr>
          <w:r>
            <w:fldChar w:fldCharType="begin"/>
          </w:r>
          <w:r>
            <w:instrText xml:space="preserve"> HYPERLINK \l "_Toc104564977" </w:instrText>
          </w:r>
          <w:r>
            <w:fldChar w:fldCharType="separate"/>
          </w:r>
          <w:r>
            <w:rPr>
              <w:rStyle w:val="19"/>
              <w:rFonts w:hint="eastAsia" w:ascii="宋体" w:hAnsi="宋体" w:eastAsia="宋体" w:cs="宋体"/>
              <w:sz w:val="24"/>
              <w:szCs w:val="24"/>
            </w:rPr>
            <w:t>第四章</w:t>
          </w:r>
          <w:r>
            <w:rPr>
              <w:rFonts w:hint="eastAsia" w:ascii="宋体" w:hAnsi="宋体" w:eastAsia="宋体" w:cs="宋体"/>
              <w:kern w:val="2"/>
              <w:sz w:val="24"/>
              <w:szCs w:val="24"/>
            </w:rPr>
            <w:tab/>
          </w:r>
          <w:r>
            <w:rPr>
              <w:rFonts w:hint="eastAsia" w:ascii="宋体" w:hAnsi="宋体" w:eastAsia="宋体" w:cs="宋体"/>
              <w:kern w:val="2"/>
              <w:sz w:val="24"/>
              <w:szCs w:val="24"/>
              <w:lang w:val="en-US" w:eastAsia="zh-CN"/>
            </w:rPr>
            <w:t>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_Toc104564977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widowControl w:val="0"/>
            <w:tabs>
              <w:tab w:val="left" w:pos="1050"/>
              <w:tab w:val="right" w:leader="dot" w:pos="9350"/>
            </w:tabs>
          </w:pPr>
          <w:r>
            <w:fldChar w:fldCharType="begin"/>
          </w:r>
          <w:r>
            <w:instrText xml:space="preserve"> HYPERLINK \l "_Toc104564977" </w:instrText>
          </w:r>
          <w:r>
            <w:fldChar w:fldCharType="separate"/>
          </w:r>
          <w:r>
            <w:rPr>
              <w:rStyle w:val="19"/>
              <w:rFonts w:hint="eastAsia" w:ascii="宋体" w:hAnsi="宋体" w:eastAsia="宋体" w:cs="宋体"/>
              <w:sz w:val="24"/>
              <w:szCs w:val="24"/>
            </w:rPr>
            <w:t>第</w:t>
          </w:r>
          <w:r>
            <w:rPr>
              <w:rStyle w:val="19"/>
              <w:rFonts w:hint="eastAsia" w:ascii="宋体" w:hAnsi="宋体" w:eastAsia="宋体" w:cs="宋体"/>
              <w:sz w:val="24"/>
              <w:szCs w:val="24"/>
              <w:lang w:val="en-US" w:eastAsia="zh-CN"/>
            </w:rPr>
            <w:t>五</w:t>
          </w:r>
          <w:r>
            <w:rPr>
              <w:rStyle w:val="19"/>
              <w:rFonts w:hint="eastAsia" w:ascii="宋体" w:hAnsi="宋体" w:eastAsia="宋体" w:cs="宋体"/>
              <w:sz w:val="24"/>
              <w:szCs w:val="24"/>
            </w:rPr>
            <w:t>章</w:t>
          </w:r>
          <w:r>
            <w:rPr>
              <w:rFonts w:hint="eastAsia" w:ascii="宋体" w:hAnsi="宋体" w:eastAsia="宋体" w:cs="宋体"/>
              <w:kern w:val="2"/>
              <w:sz w:val="24"/>
              <w:szCs w:val="24"/>
            </w:rPr>
            <w:tab/>
          </w:r>
          <w:r>
            <w:rPr>
              <w:rStyle w:val="19"/>
              <w:rFonts w:hint="eastAsia" w:ascii="宋体" w:hAnsi="宋体" w:eastAsia="宋体" w:cs="宋体"/>
              <w:sz w:val="24"/>
              <w:szCs w:val="24"/>
            </w:rPr>
            <w:t>总结</w:t>
          </w:r>
          <w:r>
            <w:rPr>
              <w:rFonts w:hint="eastAsia" w:ascii="宋体" w:hAnsi="宋体" w:eastAsia="宋体" w:cs="宋体"/>
              <w:sz w:val="24"/>
              <w:szCs w:val="24"/>
            </w:rPr>
            <w:tab/>
          </w:r>
          <w:r>
            <w:rPr>
              <w:rFonts w:hint="eastAsia" w:ascii="宋体" w:hAnsi="宋体" w:eastAsia="宋体" w:cs="宋体"/>
              <w:sz w:val="24"/>
              <w:szCs w:val="24"/>
              <w:lang w:val="en-US" w:eastAsia="zh-CN"/>
            </w:rPr>
            <w:t>3</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_Toc104564977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bookmarkStart w:id="25" w:name="_GoBack"/>
          <w:bookmarkEnd w:id="25"/>
        </w:p>
        <w:p>
          <w:pPr>
            <w:widowControl w:val="0"/>
            <w:spacing w:line="260" w:lineRule="auto"/>
          </w:pPr>
          <w:r>
            <w:rPr>
              <w:rFonts w:hint="eastAsia" w:ascii="宋体" w:hAnsi="宋体" w:eastAsia="宋体" w:cs="宋体"/>
              <w:sz w:val="28"/>
              <w:szCs w:val="28"/>
              <w:lang w:val="zh-CN"/>
            </w:rPr>
            <w:fldChar w:fldCharType="end"/>
          </w:r>
        </w:p>
      </w:sdtContent>
    </w:sdt>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spacing w:line="400" w:lineRule="exact"/>
      </w:pPr>
    </w:p>
    <w:p>
      <w:pPr>
        <w:widowControl w:val="0"/>
        <w:numPr>
          <w:ilvl w:val="0"/>
          <w:numId w:val="2"/>
        </w:numPr>
        <w:spacing w:before="100" w:beforeAutospacing="1" w:after="100" w:afterAutospacing="1" w:line="400" w:lineRule="exact"/>
        <w:ind w:left="0" w:firstLine="0"/>
        <w:jc w:val="center"/>
        <w:outlineLvl w:val="0"/>
        <w:rPr>
          <w:rFonts w:ascii="等线 Light" w:hAnsi="等线 Light" w:eastAsia="黑体" w:cs="Times New Roman"/>
          <w:kern w:val="2"/>
          <w:sz w:val="32"/>
          <w:szCs w:val="32"/>
        </w:rPr>
      </w:pPr>
      <w:bookmarkStart w:id="0" w:name="_Toc104564953"/>
      <w:r>
        <w:rPr>
          <w:rFonts w:hint="eastAsia" w:ascii="等线 Light" w:hAnsi="等线 Light" w:eastAsia="黑体" w:cs="Times New Roman"/>
          <w:kern w:val="2"/>
          <w:sz w:val="32"/>
          <w:szCs w:val="32"/>
        </w:rPr>
        <w:t>前言</w:t>
      </w:r>
      <w:bookmarkEnd w:id="0"/>
    </w:p>
    <w:p>
      <w:pPr>
        <w:widowControl w:val="0"/>
        <w:numPr>
          <w:ilvl w:val="0"/>
          <w:numId w:val="3"/>
        </w:numPr>
        <w:spacing w:before="100" w:beforeAutospacing="1" w:after="100" w:afterAutospacing="1" w:line="400" w:lineRule="exact"/>
        <w:outlineLvl w:val="0"/>
        <w:rPr>
          <w:rFonts w:ascii="宋体" w:hAnsi="宋体" w:eastAsia="黑体" w:cs="Times New Roman"/>
          <w:b/>
          <w:bCs/>
          <w:sz w:val="30"/>
          <w:szCs w:val="30"/>
        </w:rPr>
      </w:pPr>
      <w:bookmarkStart w:id="1" w:name="_Toc104564954"/>
      <w:r>
        <w:rPr>
          <w:rFonts w:hint="eastAsia" w:ascii="宋体" w:hAnsi="宋体" w:eastAsia="黑体" w:cs="Times New Roman"/>
          <w:b/>
          <w:bCs/>
          <w:sz w:val="30"/>
          <w:szCs w:val="30"/>
        </w:rPr>
        <w:t>项目背景介绍</w:t>
      </w:r>
      <w:bookmarkEnd w:id="1"/>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随着信息技术在各行各业得到广泛应用，有效地管理和存取大量数据资源变得尤为重要。数据库技术经不断发展，技术不断进步，对很多行业的发展起到极大地推动作用，解决了数据冗余不一致、查询困难关联度小和无法并发操作的问题。目前常见的数据库有关系型数据库和非关系型数据库，本项目参考关系型数据库设计并实现了数据库存储系统，采用关系模型存储数据，置于一组拥有正式描述性的表格，该表格装载着数据项的特殊收集体，可通过不同的方式存取或重新召集而不需要重新组织数据库表格。</w:t>
      </w:r>
    </w:p>
    <w:p>
      <w:pPr>
        <w:widowControl w:val="0"/>
        <w:numPr>
          <w:ilvl w:val="0"/>
          <w:numId w:val="3"/>
        </w:numPr>
        <w:spacing w:before="100" w:beforeAutospacing="1" w:after="100" w:afterAutospacing="1" w:line="400" w:lineRule="exact"/>
        <w:outlineLvl w:val="0"/>
        <w:rPr>
          <w:rFonts w:ascii="宋体" w:hAnsi="宋体" w:eastAsia="黑体" w:cs="Times New Roman"/>
          <w:b/>
          <w:bCs/>
          <w:sz w:val="30"/>
          <w:szCs w:val="30"/>
        </w:rPr>
      </w:pPr>
      <w:bookmarkStart w:id="2" w:name="_Toc104564955"/>
      <w:r>
        <w:rPr>
          <w:rFonts w:hint="eastAsia" w:ascii="宋体" w:hAnsi="宋体" w:eastAsia="黑体" w:cs="Times New Roman"/>
          <w:b/>
          <w:bCs/>
          <w:sz w:val="30"/>
          <w:szCs w:val="30"/>
        </w:rPr>
        <w:t>小组分工及实现思路</w:t>
      </w:r>
      <w:bookmarkEnd w:id="2"/>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小组所有成员共同讨论出需求，根据需求设计数据库的功能，随后确定所用编程语言为python，使用pandas第三方库对csv文件进行增删改查模拟数据存储管理器操作，设定用户可以使用的语法与MySQL相同。</w:t>
      </w:r>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对于数据存储管理器的具体实现，添加模块、查询模块以及代码结构的搭建由王彦景和赵显聪完成；删除模块由谢双骏完成；修改模块以及添加记录的功能由张鸿宇完成；并且分别撰写项目报告的代码实现部分；最终的完整项目报告由张佳莹完成。</w:t>
      </w:r>
    </w:p>
    <w:p>
      <w:pPr>
        <w:widowControl w:val="0"/>
        <w:spacing w:line="400" w:lineRule="exact"/>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本项目全程使用gitee托管代码，方便各功能独立开发和代码整合。提交日志如下图所示：</w:t>
      </w:r>
    </w:p>
    <w:p>
      <w:pPr>
        <w:widowControl w:val="0"/>
        <w:spacing w:line="240" w:lineRule="auto"/>
        <w:jc w:val="center"/>
        <w:rPr>
          <w:rFonts w:hint="eastAsia" w:ascii="Times New Roman" w:hAnsi="Times New Roman" w:eastAsia="宋体" w:cs="Times New Roman"/>
          <w:sz w:val="24"/>
          <w:szCs w:val="24"/>
        </w:rPr>
      </w:pPr>
      <w:r>
        <w:drawing>
          <wp:inline distT="0" distB="0" distL="114300" distR="114300">
            <wp:extent cx="5558790" cy="2973705"/>
            <wp:effectExtent l="0" t="0" r="3810" b="1333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6"/>
                    <a:srcRect b="61824"/>
                    <a:stretch>
                      <a:fillRect/>
                    </a:stretch>
                  </pic:blipFill>
                  <pic:spPr>
                    <a:xfrm>
                      <a:off x="0" y="0"/>
                      <a:ext cx="5558790" cy="2973705"/>
                    </a:xfrm>
                    <a:prstGeom prst="rect">
                      <a:avLst/>
                    </a:prstGeom>
                    <a:noFill/>
                    <a:ln>
                      <a:noFill/>
                    </a:ln>
                  </pic:spPr>
                </pic:pic>
              </a:graphicData>
            </a:graphic>
          </wp:inline>
        </w:drawing>
      </w:r>
    </w:p>
    <w:p>
      <w:pPr>
        <w:widowControl w:val="0"/>
        <w:spacing w:line="240" w:lineRule="auto"/>
        <w:jc w:val="center"/>
        <w:rPr>
          <w:rFonts w:ascii="Times New Roman" w:hAnsi="Times New Roman" w:eastAsia="宋体" w:cs="Times New Roman"/>
          <w:sz w:val="24"/>
          <w:szCs w:val="24"/>
        </w:rPr>
      </w:pPr>
      <w:r>
        <w:drawing>
          <wp:inline distT="0" distB="0" distL="114300" distR="114300">
            <wp:extent cx="5556250" cy="4768215"/>
            <wp:effectExtent l="0" t="0" r="6350" b="19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rcRect t="38745"/>
                    <a:stretch>
                      <a:fillRect/>
                    </a:stretch>
                  </pic:blipFill>
                  <pic:spPr>
                    <a:xfrm>
                      <a:off x="0" y="0"/>
                      <a:ext cx="5556250" cy="4768215"/>
                    </a:xfrm>
                    <a:prstGeom prst="rect">
                      <a:avLst/>
                    </a:prstGeom>
                    <a:noFill/>
                    <a:ln>
                      <a:noFill/>
                    </a:ln>
                  </pic:spPr>
                </pic:pic>
              </a:graphicData>
            </a:graphic>
          </wp:inline>
        </w:drawing>
      </w:r>
    </w:p>
    <w:p>
      <w:pPr>
        <w:widowControl w:val="0"/>
        <w:numPr>
          <w:ilvl w:val="0"/>
          <w:numId w:val="2"/>
        </w:numPr>
        <w:spacing w:before="100" w:beforeAutospacing="1" w:after="100" w:afterAutospacing="1" w:line="400" w:lineRule="exact"/>
        <w:ind w:left="0" w:firstLine="0"/>
        <w:jc w:val="center"/>
        <w:outlineLvl w:val="0"/>
        <w:rPr>
          <w:rFonts w:ascii="等线 Light" w:hAnsi="等线 Light" w:eastAsia="黑体" w:cs="Times New Roman"/>
          <w:b/>
          <w:bCs/>
          <w:kern w:val="2"/>
          <w:sz w:val="32"/>
          <w:szCs w:val="32"/>
        </w:rPr>
      </w:pPr>
      <w:bookmarkStart w:id="3" w:name="_Toc104564956"/>
      <w:r>
        <w:rPr>
          <w:rFonts w:hint="eastAsia" w:ascii="等线 Light" w:hAnsi="等线 Light" w:eastAsia="黑体" w:cs="Times New Roman"/>
          <w:b/>
          <w:bCs/>
          <w:kern w:val="2"/>
          <w:sz w:val="32"/>
          <w:szCs w:val="32"/>
        </w:rPr>
        <w:t>需求分析</w:t>
      </w:r>
      <w:bookmarkEnd w:id="3"/>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针对项目要求，我们小组进行需求分析，目标是明确数据存储管理器的功能需求，便于后续的综合设计。小组经过充分讨论，参考软件工程的设计流程，首先绘制了用例图，用于描述参与者和用例之间的关系。本数据存储管理器中，参与者只有一个，就是使用本数据存储管理器的用户；用例设计有11个，每个用例涉及的操作都需要被数据存储管理器的元数据进行组织、记录或修改。每个用例分析如下：</w:t>
      </w:r>
    </w:p>
    <w:p>
      <w:pPr>
        <w:widowControl w:val="0"/>
        <w:numPr>
          <w:ilvl w:val="0"/>
          <w:numId w:val="4"/>
        </w:numPr>
        <w:spacing w:line="400" w:lineRule="exact"/>
        <w:ind w:left="420" w:leftChars="0" w:firstLineChars="0"/>
        <w:rPr>
          <w:rFonts w:ascii="Times New Roman" w:hAnsi="Times New Roman" w:eastAsia="宋体" w:cs="Times New Roman"/>
          <w:sz w:val="24"/>
          <w:szCs w:val="24"/>
        </w:rPr>
      </w:pPr>
      <w:r>
        <w:rPr>
          <w:rFonts w:hint="eastAsia" w:ascii="Times New Roman" w:hAnsi="Times New Roman" w:eastAsia="宋体" w:cs="Times New Roman"/>
          <w:b/>
          <w:bCs/>
          <w:sz w:val="24"/>
          <w:szCs w:val="24"/>
        </w:rPr>
        <w:t>创建数据库</w:t>
      </w:r>
      <w:r>
        <w:rPr>
          <w:rFonts w:hint="eastAsia" w:ascii="Times New Roman" w:hAnsi="Times New Roman" w:eastAsia="宋体" w:cs="Times New Roman"/>
          <w:sz w:val="24"/>
          <w:szCs w:val="24"/>
        </w:rPr>
        <w:t>：用户可以通过</w:t>
      </w:r>
      <w:r>
        <w:rPr>
          <w:rFonts w:ascii="Courier New" w:hAnsi="Courier New" w:eastAsia="宋体" w:cs="Courier New"/>
          <w:sz w:val="24"/>
          <w:szCs w:val="24"/>
        </w:rPr>
        <w:t>create database d</w:t>
      </w:r>
      <w:r>
        <w:rPr>
          <w:rFonts w:hint="eastAsia" w:ascii="Courier New" w:hAnsi="Courier New" w:eastAsia="宋体" w:cs="Courier New"/>
          <w:sz w:val="24"/>
          <w:szCs w:val="24"/>
        </w:rPr>
        <w:t>b</w:t>
      </w:r>
      <w:r>
        <w:rPr>
          <w:rFonts w:ascii="Courier New" w:hAnsi="Courier New" w:eastAsia="宋体" w:cs="Courier New"/>
          <w:sz w:val="24"/>
          <w:szCs w:val="24"/>
        </w:rPr>
        <w:t>_name</w:t>
      </w:r>
      <w:r>
        <w:rPr>
          <w:rFonts w:hint="eastAsia" w:ascii="Courier New" w:hAnsi="Courier New" w:eastAsia="宋体" w:cs="Courier New"/>
          <w:sz w:val="24"/>
          <w:szCs w:val="24"/>
        </w:rPr>
        <w:t>语句</w:t>
      </w:r>
      <w:r>
        <w:rPr>
          <w:rFonts w:hint="eastAsia" w:ascii="Times New Roman" w:hAnsi="Times New Roman" w:eastAsia="宋体" w:cs="Times New Roman"/>
          <w:sz w:val="24"/>
          <w:szCs w:val="24"/>
        </w:rPr>
        <w:t>创建名为</w:t>
      </w:r>
      <w:r>
        <w:rPr>
          <w:rFonts w:ascii="Courier New" w:hAnsi="Courier New" w:eastAsia="宋体" w:cs="Courier New"/>
          <w:sz w:val="24"/>
          <w:szCs w:val="24"/>
        </w:rPr>
        <w:t>d</w:t>
      </w:r>
      <w:r>
        <w:rPr>
          <w:rFonts w:hint="eastAsia" w:ascii="Courier New" w:hAnsi="Courier New" w:eastAsia="宋体" w:cs="Courier New"/>
          <w:sz w:val="24"/>
          <w:szCs w:val="24"/>
        </w:rPr>
        <w:t>b</w:t>
      </w:r>
      <w:r>
        <w:rPr>
          <w:rFonts w:ascii="Courier New" w:hAnsi="Courier New" w:eastAsia="宋体" w:cs="Courier New"/>
          <w:sz w:val="24"/>
          <w:szCs w:val="24"/>
        </w:rPr>
        <w:t>_name</w:t>
      </w:r>
      <w:r>
        <w:rPr>
          <w:rFonts w:hint="eastAsia" w:ascii="Times New Roman" w:hAnsi="Times New Roman" w:eastAsia="宋体" w:cs="Times New Roman"/>
          <w:sz w:val="24"/>
          <w:szCs w:val="24"/>
        </w:rPr>
        <w:t>的数据库；</w:t>
      </w:r>
    </w:p>
    <w:p>
      <w:pPr>
        <w:widowControl w:val="0"/>
        <w:numPr>
          <w:ilvl w:val="0"/>
          <w:numId w:val="4"/>
        </w:numPr>
        <w:spacing w:line="400" w:lineRule="exact"/>
        <w:ind w:left="420" w:leftChars="0" w:firstLineChars="0"/>
        <w:rPr>
          <w:rFonts w:ascii="Times New Roman" w:hAnsi="Times New Roman" w:eastAsia="宋体" w:cs="Times New Roman"/>
          <w:sz w:val="24"/>
          <w:szCs w:val="24"/>
        </w:rPr>
      </w:pPr>
      <w:r>
        <w:rPr>
          <w:rFonts w:hint="eastAsia" w:ascii="Times New Roman" w:hAnsi="Times New Roman" w:eastAsia="宋体" w:cs="Times New Roman"/>
          <w:b/>
          <w:bCs/>
          <w:sz w:val="24"/>
          <w:szCs w:val="24"/>
        </w:rPr>
        <w:t>创建数据表</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use</w:t>
      </w:r>
      <w:r>
        <w:rPr>
          <w:rFonts w:hint="eastAsia" w:ascii="Courier New" w:hAnsi="Courier New" w:eastAsia="宋体" w:cs="Courier New"/>
          <w:sz w:val="24"/>
          <w:szCs w:val="24"/>
          <w:lang w:val="en-US" w:eastAsia="zh-CN"/>
        </w:rPr>
        <w:t xml:space="preserve"> </w:t>
      </w:r>
      <w:r>
        <w:rPr>
          <w:rFonts w:hint="eastAsia" w:ascii="Courier New" w:hAnsi="Courier New" w:eastAsia="宋体" w:cs="Courier New"/>
          <w:sz w:val="24"/>
          <w:szCs w:val="24"/>
        </w:rPr>
        <w:t>db_name</w:t>
      </w:r>
      <w:r>
        <w:rPr>
          <w:rFonts w:hint="eastAsia" w:ascii="Times New Roman" w:hAnsi="Times New Roman" w:eastAsia="宋体" w:cs="Times New Roman"/>
          <w:sz w:val="24"/>
          <w:szCs w:val="24"/>
        </w:rPr>
        <w:t>语句选择名为</w:t>
      </w:r>
      <w:r>
        <w:rPr>
          <w:rFonts w:hint="eastAsia" w:ascii="Courier New" w:hAnsi="Courier New" w:eastAsia="宋体" w:cs="Courier New"/>
          <w:sz w:val="24"/>
          <w:szCs w:val="24"/>
        </w:rPr>
        <w:t>db_name</w:t>
      </w:r>
      <w:r>
        <w:rPr>
          <w:rFonts w:hint="eastAsia" w:ascii="Times New Roman" w:hAnsi="Times New Roman" w:eastAsia="宋体" w:cs="Times New Roman"/>
          <w:sz w:val="24"/>
          <w:szCs w:val="24"/>
        </w:rPr>
        <w:t>的数据库，随后使用</w:t>
      </w:r>
      <w:r>
        <w:rPr>
          <w:rFonts w:hint="eastAsia" w:ascii="Courier New" w:hAnsi="Courier New" w:eastAsia="宋体" w:cs="Courier New"/>
          <w:sz w:val="24"/>
          <w:szCs w:val="24"/>
        </w:rPr>
        <w:t>create table tb_name(type value……)</w:t>
      </w:r>
      <w:r>
        <w:rPr>
          <w:rFonts w:hint="eastAsia" w:ascii="Times New Roman" w:hAnsi="Times New Roman" w:eastAsia="宋体" w:cs="Times New Roman"/>
          <w:sz w:val="24"/>
          <w:szCs w:val="24"/>
        </w:rPr>
        <w:t>在</w:t>
      </w:r>
      <w:r>
        <w:rPr>
          <w:rFonts w:hint="eastAsia" w:ascii="Courier New" w:hAnsi="Courier New" w:eastAsia="宋体" w:cs="Courier New"/>
          <w:sz w:val="24"/>
          <w:szCs w:val="24"/>
        </w:rPr>
        <w:t>db_name</w:t>
      </w:r>
      <w:r>
        <w:rPr>
          <w:rFonts w:hint="eastAsia" w:ascii="Times New Roman" w:hAnsi="Times New Roman" w:eastAsia="宋体" w:cs="Times New Roman"/>
          <w:sz w:val="24"/>
          <w:szCs w:val="24"/>
        </w:rPr>
        <w:t>数据库下创建表；</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添加记录：</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insert</w:t>
      </w:r>
      <w:r>
        <w:rPr>
          <w:rFonts w:hint="eastAsia" w:ascii="Times New Roman" w:hAnsi="Times New Roman" w:eastAsia="宋体" w:cs="Times New Roman"/>
          <w:sz w:val="24"/>
          <w:szCs w:val="24"/>
        </w:rPr>
        <w:t>语句向选定数据库的表中添加记录；</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删除数据库：</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drop database db_name</w:t>
      </w:r>
      <w:r>
        <w:rPr>
          <w:rFonts w:hint="eastAsia" w:ascii="Times New Roman" w:hAnsi="Times New Roman" w:eastAsia="宋体" w:cs="Times New Roman"/>
          <w:sz w:val="24"/>
          <w:szCs w:val="24"/>
        </w:rPr>
        <w:t>删除名为</w:t>
      </w:r>
      <w:r>
        <w:rPr>
          <w:rFonts w:hint="eastAsia" w:ascii="Courier New" w:hAnsi="Courier New" w:eastAsia="宋体" w:cs="Courier New"/>
          <w:sz w:val="24"/>
          <w:szCs w:val="24"/>
        </w:rPr>
        <w:t>db_name</w:t>
      </w:r>
      <w:r>
        <w:rPr>
          <w:rFonts w:hint="eastAsia" w:ascii="Times New Roman" w:hAnsi="Times New Roman" w:eastAsia="宋体" w:cs="Times New Roman"/>
          <w:sz w:val="24"/>
          <w:szCs w:val="24"/>
        </w:rPr>
        <w:t>的数据库；</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删除数据表：</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drop table tb_name</w:t>
      </w:r>
      <w:r>
        <w:rPr>
          <w:rFonts w:hint="eastAsia" w:ascii="Times New Roman" w:hAnsi="Times New Roman" w:eastAsia="宋体" w:cs="Times New Roman"/>
          <w:sz w:val="24"/>
          <w:szCs w:val="24"/>
        </w:rPr>
        <w:t>删除名为</w:t>
      </w:r>
      <w:r>
        <w:rPr>
          <w:rFonts w:hint="eastAsia" w:ascii="Courier New" w:hAnsi="Courier New" w:eastAsia="宋体" w:cs="Courier New"/>
          <w:sz w:val="24"/>
          <w:szCs w:val="24"/>
        </w:rPr>
        <w:t>tb_name</w:t>
      </w:r>
      <w:r>
        <w:rPr>
          <w:rFonts w:hint="eastAsia" w:ascii="Times New Roman" w:hAnsi="Times New Roman" w:eastAsia="宋体" w:cs="Times New Roman"/>
          <w:sz w:val="24"/>
          <w:szCs w:val="24"/>
        </w:rPr>
        <w:t>的数据表；</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删除记录：</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delete</w:t>
      </w:r>
      <w:r>
        <w:rPr>
          <w:rFonts w:hint="eastAsia" w:ascii="Times New Roman" w:hAnsi="Times New Roman" w:eastAsia="宋体" w:cs="Times New Roman"/>
          <w:sz w:val="24"/>
          <w:szCs w:val="24"/>
        </w:rPr>
        <w:t>语句在数据表中删除指定条件的记录；</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修改记录：</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update</w:t>
      </w:r>
      <w:r>
        <w:rPr>
          <w:rFonts w:hint="eastAsia" w:ascii="Times New Roman" w:hAnsi="Times New Roman" w:eastAsia="宋体" w:cs="Times New Roman"/>
          <w:sz w:val="24"/>
          <w:szCs w:val="24"/>
        </w:rPr>
        <w:t>语句更新数据表中指定条件的记录；</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查询记录：</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select</w:t>
      </w:r>
      <w:r>
        <w:rPr>
          <w:rFonts w:hint="eastAsia" w:ascii="Times New Roman" w:hAnsi="Times New Roman" w:eastAsia="宋体" w:cs="Times New Roman"/>
          <w:sz w:val="24"/>
          <w:szCs w:val="24"/>
        </w:rPr>
        <w:t>语句查询数据表中指定条件的记录；</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查看数据库：</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show databases</w:t>
      </w:r>
      <w:r>
        <w:rPr>
          <w:rFonts w:hint="eastAsia" w:ascii="Times New Roman" w:hAnsi="Times New Roman" w:eastAsia="宋体" w:cs="Times New Roman"/>
          <w:sz w:val="24"/>
          <w:szCs w:val="24"/>
        </w:rPr>
        <w:t>语句查看现有的数据库；</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查看数据表：</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show tables</w:t>
      </w:r>
      <w:r>
        <w:rPr>
          <w:rFonts w:hint="eastAsia" w:ascii="Times New Roman" w:hAnsi="Times New Roman" w:eastAsia="宋体" w:cs="Times New Roman"/>
          <w:sz w:val="24"/>
          <w:szCs w:val="24"/>
        </w:rPr>
        <w:t>语句查看某个数据库下面现有的数据表；</w:t>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查看元数据：</w:t>
      </w:r>
      <w:r>
        <w:rPr>
          <w:rFonts w:hint="eastAsia" w:ascii="Times New Roman" w:hAnsi="Times New Roman" w:eastAsia="宋体" w:cs="Times New Roman"/>
          <w:sz w:val="24"/>
          <w:szCs w:val="24"/>
        </w:rPr>
        <w:t>用户可以通过</w:t>
      </w:r>
      <w:r>
        <w:rPr>
          <w:rFonts w:hint="eastAsia" w:ascii="Courier New" w:hAnsi="Courier New" w:eastAsia="宋体" w:cs="Courier New"/>
          <w:sz w:val="24"/>
          <w:szCs w:val="24"/>
        </w:rPr>
        <w:t>show meta data</w:t>
      </w:r>
      <w:r>
        <w:rPr>
          <w:rFonts w:hint="eastAsia" w:ascii="Times New Roman" w:hAnsi="Times New Roman" w:eastAsia="宋体" w:cs="Times New Roman"/>
          <w:sz w:val="24"/>
          <w:szCs w:val="24"/>
        </w:rPr>
        <w:t>语句查看数据存储管理器中的元数据；</w:t>
      </w:r>
    </w:p>
    <w:p>
      <w:pPr>
        <w:widowControl w:val="0"/>
        <w:tabs>
          <w:tab w:val="left" w:pos="420"/>
        </w:tabs>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绘制完整的用例图如图2.1所示：</w:t>
      </w:r>
    </w:p>
    <w:p>
      <w:pPr>
        <w:widowControl w:val="0"/>
        <w:spacing w:before="100" w:beforeAutospacing="1" w:after="100" w:afterAutospacing="1" w:line="240" w:lineRule="auto"/>
        <w:jc w:val="center"/>
        <w:outlineLvl w:val="0"/>
      </w:pPr>
      <w:bookmarkStart w:id="4" w:name="_Toc104564957"/>
      <w:r>
        <w:drawing>
          <wp:inline distT="0" distB="0" distL="0" distR="0">
            <wp:extent cx="4591685" cy="3672840"/>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91685" cy="3672840"/>
                    </a:xfrm>
                    <a:prstGeom prst="rect">
                      <a:avLst/>
                    </a:prstGeom>
                  </pic:spPr>
                </pic:pic>
              </a:graphicData>
            </a:graphic>
          </wp:inline>
        </w:drawing>
      </w:r>
      <w:bookmarkEnd w:id="4"/>
    </w:p>
    <w:p>
      <w:pPr>
        <w:pStyle w:val="27"/>
      </w:pPr>
      <w:r>
        <w:rPr>
          <w:rFonts w:hint="eastAsia"/>
        </w:rPr>
        <w:t>图2.1 用例图</w:t>
      </w:r>
    </w:p>
    <w:p>
      <w:pPr>
        <w:widowControl w:val="0"/>
        <w:numPr>
          <w:ilvl w:val="0"/>
          <w:numId w:val="2"/>
        </w:numPr>
        <w:spacing w:before="100" w:beforeAutospacing="1" w:after="100" w:afterAutospacing="1" w:line="480" w:lineRule="auto"/>
        <w:ind w:left="0" w:firstLine="0"/>
        <w:jc w:val="center"/>
        <w:outlineLvl w:val="0"/>
        <w:rPr>
          <w:rFonts w:ascii="等线 Light" w:hAnsi="等线 Light" w:eastAsia="黑体" w:cs="Times New Roman"/>
          <w:b/>
          <w:bCs/>
          <w:kern w:val="2"/>
          <w:sz w:val="32"/>
          <w:szCs w:val="32"/>
        </w:rPr>
      </w:pPr>
      <w:bookmarkStart w:id="5" w:name="_Toc104564958"/>
      <w:r>
        <w:rPr>
          <w:rFonts w:hint="eastAsia" w:ascii="等线 Light" w:hAnsi="等线 Light" w:eastAsia="黑体" w:cs="Times New Roman"/>
          <w:b/>
          <w:bCs/>
          <w:kern w:val="2"/>
          <w:sz w:val="32"/>
          <w:szCs w:val="32"/>
        </w:rPr>
        <w:t>综合设计</w:t>
      </w:r>
      <w:bookmarkEnd w:id="5"/>
    </w:p>
    <w:p>
      <w:pPr>
        <w:widowControl w:val="0"/>
        <w:numPr>
          <w:ilvl w:val="0"/>
          <w:numId w:val="5"/>
        </w:numPr>
        <w:spacing w:before="100" w:beforeAutospacing="1" w:after="100" w:afterAutospacing="1" w:line="400" w:lineRule="exact"/>
        <w:outlineLvl w:val="0"/>
        <w:rPr>
          <w:rFonts w:ascii="宋体" w:hAnsi="宋体" w:eastAsia="黑体" w:cs="Times New Roman"/>
          <w:b/>
          <w:bCs/>
          <w:sz w:val="30"/>
          <w:szCs w:val="30"/>
        </w:rPr>
      </w:pPr>
      <w:bookmarkStart w:id="6" w:name="_Toc104564959"/>
      <w:r>
        <w:rPr>
          <w:rFonts w:hint="eastAsia" w:ascii="宋体" w:hAnsi="宋体" w:eastAsia="黑体" w:cs="Times New Roman"/>
          <w:b/>
          <w:bCs/>
          <w:sz w:val="30"/>
          <w:szCs w:val="30"/>
        </w:rPr>
        <w:t>元数据及数据存储设计</w:t>
      </w:r>
      <w:bookmarkEnd w:id="6"/>
    </w:p>
    <w:p>
      <w:pPr>
        <w:widowControl w:val="0"/>
        <w:spacing w:line="400" w:lineRule="exact"/>
        <w:ind w:firstLine="480" w:firstLineChars="200"/>
        <w:rPr>
          <w:rFonts w:ascii="Times New Roman" w:hAnsi="Times New Roman" w:eastAsia="宋体" w:cs="Times New Roman"/>
          <w:sz w:val="24"/>
          <w:szCs w:val="24"/>
        </w:rPr>
      </w:pPr>
      <w:bookmarkStart w:id="7" w:name="_Toc104564778"/>
      <w:r>
        <w:rPr>
          <w:rFonts w:hint="eastAsia" w:ascii="Times New Roman" w:hAnsi="Times New Roman" w:eastAsia="宋体" w:cs="Times New Roman"/>
          <w:sz w:val="24"/>
          <w:szCs w:val="24"/>
        </w:rPr>
        <w:t>数据库的元数据就是指定义数据库各类对象结构的数据，我们设计了两个csv文件作为元数据表来存储本数据存储管理器的元数据，分别是database_meta_data.csv存储数据库元数据，table_meta_data.csv存储数据表元数据。通过讲db_id设置为table_meta_data表的外键来将两张元数据表关联起来。两张元数据表的具体字段说明如下：</w:t>
      </w:r>
    </w:p>
    <w:p>
      <w:pPr>
        <w:pStyle w:val="27"/>
        <w:rPr>
          <w:rFonts w:ascii="黑体" w:hAnsi="黑体" w:cs="黑体"/>
          <w:sz w:val="24"/>
          <w:szCs w:val="24"/>
        </w:rPr>
      </w:pPr>
      <w:r>
        <w:rPr>
          <w:rFonts w:hint="eastAsia" w:ascii="黑体" w:hAnsi="黑体" w:cs="黑体"/>
          <w:sz w:val="24"/>
          <w:szCs w:val="24"/>
        </w:rPr>
        <w:t>表1 database_meta_data表</w:t>
      </w:r>
    </w:p>
    <w:tbl>
      <w:tblPr>
        <w:tblStyle w:val="30"/>
        <w:tblpPr w:leftFromText="180" w:rightFromText="180" w:vertAnchor="text" w:horzAnchor="page" w:tblpX="1386" w:tblpY="141"/>
        <w:tblOverlap w:val="never"/>
        <w:tblW w:w="9577" w:type="dxa"/>
        <w:tblInd w:w="0"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autofit"/>
        <w:tblCellMar>
          <w:top w:w="74" w:type="dxa"/>
          <w:left w:w="142" w:type="dxa"/>
          <w:bottom w:w="74" w:type="dxa"/>
          <w:right w:w="142" w:type="dxa"/>
        </w:tblCellMar>
      </w:tblPr>
      <w:tblGrid>
        <w:gridCol w:w="1690"/>
        <w:gridCol w:w="2055"/>
        <w:gridCol w:w="2812"/>
        <w:gridCol w:w="3020"/>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shd w:val="clear" w:color="auto" w:fill="D8D8D8" w:themeFill="background1" w:themeFillShade="D9"/>
            <w:vAlign w:val="center"/>
          </w:tcPr>
          <w:p>
            <w:pPr>
              <w:pStyle w:val="28"/>
              <w:jc w:val="center"/>
              <w:rPr>
                <w:b w:val="0"/>
              </w:rPr>
            </w:pPr>
            <w:r>
              <w:rPr>
                <w:rFonts w:hint="eastAsia"/>
                <w:b/>
              </w:rPr>
              <w:t>字段</w:t>
            </w:r>
            <w:r>
              <w:rPr>
                <w:b/>
              </w:rPr>
              <w:t>名称</w:t>
            </w:r>
          </w:p>
        </w:tc>
        <w:tc>
          <w:tcPr>
            <w:tcW w:w="2055" w:type="dxa"/>
            <w:shd w:val="clear" w:color="auto" w:fill="D8D8D8" w:themeFill="background1" w:themeFillShade="D9"/>
            <w:vAlign w:val="center"/>
          </w:tcPr>
          <w:p>
            <w:pPr>
              <w:pStyle w:val="28"/>
              <w:jc w:val="center"/>
              <w:rPr>
                <w:b w:val="0"/>
              </w:rPr>
            </w:pPr>
            <w:r>
              <w:rPr>
                <w:rFonts w:hint="eastAsia"/>
                <w:b/>
              </w:rPr>
              <w:t>字段</w:t>
            </w:r>
            <w:r>
              <w:rPr>
                <w:b/>
              </w:rPr>
              <w:t>类型</w:t>
            </w:r>
          </w:p>
        </w:tc>
        <w:tc>
          <w:tcPr>
            <w:tcW w:w="2812" w:type="dxa"/>
            <w:shd w:val="clear" w:color="auto" w:fill="D8D8D8" w:themeFill="background1" w:themeFillShade="D9"/>
            <w:vAlign w:val="center"/>
          </w:tcPr>
          <w:p>
            <w:pPr>
              <w:pStyle w:val="28"/>
              <w:jc w:val="center"/>
              <w:rPr>
                <w:b w:val="0"/>
              </w:rPr>
            </w:pPr>
            <w:r>
              <w:rPr>
                <w:rFonts w:hint="eastAsia"/>
                <w:b/>
              </w:rPr>
              <w:t>约束</w:t>
            </w:r>
          </w:p>
        </w:tc>
        <w:tc>
          <w:tcPr>
            <w:tcW w:w="3020" w:type="dxa"/>
            <w:shd w:val="clear" w:color="auto" w:fill="D8D8D8" w:themeFill="background1" w:themeFillShade="D9"/>
            <w:vAlign w:val="center"/>
          </w:tcPr>
          <w:p>
            <w:pPr>
              <w:pStyle w:val="28"/>
              <w:jc w:val="center"/>
              <w:rPr>
                <w:b w:val="0"/>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ascii="Times New Roman" w:hAnsi="Times New Roman" w:eastAsia="宋体" w:cs="Times New Roman"/>
                <w:sz w:val="22"/>
                <w:szCs w:val="24"/>
              </w:rPr>
              <w:t>db_id</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PRIMARY KEY</w:t>
            </w:r>
          </w:p>
        </w:tc>
        <w:tc>
          <w:tcPr>
            <w:tcW w:w="3020"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数据库id</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ascii="Times New Roman" w:hAnsi="Times New Roman" w:eastAsia="宋体" w:cs="Times New Roman"/>
                <w:sz w:val="22"/>
                <w:szCs w:val="24"/>
              </w:rPr>
              <w:t>db_name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UNIQUE NOT NULL</w:t>
            </w:r>
          </w:p>
        </w:tc>
        <w:tc>
          <w:tcPr>
            <w:tcW w:w="3020"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数据库名称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ascii="Times New Roman" w:hAnsi="Times New Roman" w:eastAsia="宋体" w:cs="Times New Roman"/>
                <w:sz w:val="22"/>
                <w:szCs w:val="24"/>
              </w:rPr>
              <w:t>create_time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数据库创建时间</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ascii="Times New Roman" w:hAnsi="Times New Roman" w:eastAsia="宋体" w:cs="Times New Roman"/>
                <w:sz w:val="22"/>
                <w:szCs w:val="24"/>
              </w:rPr>
              <w:t>is_del</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BOOLEAN</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数据库是否被删除</w:t>
            </w:r>
          </w:p>
        </w:tc>
      </w:tr>
    </w:tbl>
    <w:p>
      <w:pPr>
        <w:pStyle w:val="27"/>
        <w:rPr>
          <w:rFonts w:ascii="黑体" w:hAnsi="黑体" w:cs="黑体"/>
          <w:b/>
          <w:bCs/>
          <w:sz w:val="24"/>
          <w:szCs w:val="24"/>
        </w:rPr>
      </w:pPr>
    </w:p>
    <w:p>
      <w:pPr>
        <w:pStyle w:val="27"/>
        <w:rPr>
          <w:rFonts w:ascii="Times New Roman" w:hAnsi="Times New Roman" w:eastAsia="宋体" w:cs="Times New Roman"/>
          <w:sz w:val="24"/>
          <w:szCs w:val="24"/>
        </w:rPr>
      </w:pPr>
      <w:r>
        <w:rPr>
          <w:rFonts w:hint="eastAsia" w:ascii="黑体" w:hAnsi="黑体" w:cs="黑体"/>
          <w:sz w:val="24"/>
          <w:szCs w:val="24"/>
        </w:rPr>
        <w:t>表2 table_meta_data表</w:t>
      </w:r>
    </w:p>
    <w:tbl>
      <w:tblPr>
        <w:tblStyle w:val="30"/>
        <w:tblpPr w:leftFromText="180" w:rightFromText="180" w:vertAnchor="text" w:horzAnchor="page" w:tblpX="1386" w:tblpY="141"/>
        <w:tblOverlap w:val="never"/>
        <w:tblW w:w="9577" w:type="dxa"/>
        <w:tblInd w:w="0"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autofit"/>
        <w:tblCellMar>
          <w:top w:w="74" w:type="dxa"/>
          <w:left w:w="142" w:type="dxa"/>
          <w:bottom w:w="74" w:type="dxa"/>
          <w:right w:w="142" w:type="dxa"/>
        </w:tblCellMar>
      </w:tblPr>
      <w:tblGrid>
        <w:gridCol w:w="1690"/>
        <w:gridCol w:w="2055"/>
        <w:gridCol w:w="2812"/>
        <w:gridCol w:w="3020"/>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PrEx>
        <w:tc>
          <w:tcPr>
            <w:tcW w:w="1690" w:type="dxa"/>
            <w:shd w:val="clear" w:color="auto" w:fill="D8D8D8" w:themeFill="background1" w:themeFillShade="D9"/>
            <w:vAlign w:val="center"/>
          </w:tcPr>
          <w:p>
            <w:pPr>
              <w:pStyle w:val="28"/>
              <w:jc w:val="center"/>
              <w:rPr>
                <w:b w:val="0"/>
              </w:rPr>
            </w:pPr>
            <w:r>
              <w:rPr>
                <w:rFonts w:hint="eastAsia"/>
                <w:b/>
              </w:rPr>
              <w:t>字段</w:t>
            </w:r>
            <w:r>
              <w:rPr>
                <w:b/>
              </w:rPr>
              <w:t>名称</w:t>
            </w:r>
          </w:p>
        </w:tc>
        <w:tc>
          <w:tcPr>
            <w:tcW w:w="2055" w:type="dxa"/>
            <w:shd w:val="clear" w:color="auto" w:fill="D8D8D8" w:themeFill="background1" w:themeFillShade="D9"/>
            <w:vAlign w:val="center"/>
          </w:tcPr>
          <w:p>
            <w:pPr>
              <w:pStyle w:val="28"/>
              <w:jc w:val="center"/>
              <w:rPr>
                <w:b w:val="0"/>
              </w:rPr>
            </w:pPr>
            <w:r>
              <w:rPr>
                <w:rFonts w:hint="eastAsia"/>
                <w:b/>
              </w:rPr>
              <w:t>字段</w:t>
            </w:r>
            <w:r>
              <w:rPr>
                <w:b/>
              </w:rPr>
              <w:t>类型</w:t>
            </w:r>
          </w:p>
        </w:tc>
        <w:tc>
          <w:tcPr>
            <w:tcW w:w="2812" w:type="dxa"/>
            <w:shd w:val="clear" w:color="auto" w:fill="D8D8D8" w:themeFill="background1" w:themeFillShade="D9"/>
            <w:vAlign w:val="center"/>
          </w:tcPr>
          <w:p>
            <w:pPr>
              <w:pStyle w:val="28"/>
              <w:jc w:val="center"/>
              <w:rPr>
                <w:b w:val="0"/>
              </w:rPr>
            </w:pPr>
            <w:r>
              <w:rPr>
                <w:rFonts w:hint="eastAsia"/>
                <w:b/>
              </w:rPr>
              <w:t>约束</w:t>
            </w:r>
          </w:p>
        </w:tc>
        <w:tc>
          <w:tcPr>
            <w:tcW w:w="3020" w:type="dxa"/>
            <w:shd w:val="clear" w:color="auto" w:fill="D8D8D8" w:themeFill="background1" w:themeFillShade="D9"/>
            <w:vAlign w:val="center"/>
          </w:tcPr>
          <w:p>
            <w:pPr>
              <w:pStyle w:val="28"/>
              <w:jc w:val="center"/>
              <w:rPr>
                <w:b w:val="0"/>
              </w:rPr>
            </w:pPr>
            <w:r>
              <w:rPr>
                <w:rFonts w:hint="eastAsia"/>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db_id</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FOREIGN KEY</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数据库id</w:t>
            </w:r>
          </w:p>
          <w:p>
            <w:pPr>
              <w:pStyle w:val="28"/>
              <w:rPr>
                <w:rFonts w:ascii="Times New Roman" w:hAnsi="Times New Roman" w:eastAsia="宋体" w:cs="Times New Roman"/>
                <w:sz w:val="22"/>
                <w:szCs w:val="24"/>
              </w:rPr>
            </w:pPr>
            <w:r>
              <w:rPr>
                <w:color w:val="C00000"/>
              </w:rPr>
              <w:t>注</w:t>
            </w:r>
            <w:r>
              <w:rPr>
                <w:rFonts w:hint="eastAsia"/>
                <w:color w:val="C00000"/>
              </w:rPr>
              <w:t>：本字段引用自database_meta_data表的db_id字段。</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table</w:t>
            </w:r>
            <w:r>
              <w:rPr>
                <w:rFonts w:ascii="Times New Roman" w:hAnsi="Times New Roman" w:eastAsia="宋体" w:cs="Times New Roman"/>
                <w:sz w:val="22"/>
                <w:szCs w:val="24"/>
              </w:rPr>
              <w:t>_</w:t>
            </w:r>
            <w:r>
              <w:rPr>
                <w:rFonts w:hint="eastAsia" w:ascii="Times New Roman" w:hAnsi="Times New Roman" w:eastAsia="宋体" w:cs="Times New Roman"/>
                <w:sz w:val="22"/>
                <w:szCs w:val="24"/>
              </w:rPr>
              <w:t>id</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PRIMARY KEY</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数据表id</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table_name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UNIQUE</w:t>
            </w:r>
            <w:r>
              <w:rPr>
                <w:rFonts w:hint="eastAsia" w:ascii="Times New Roman" w:hAnsi="Times New Roman" w:eastAsia="宋体" w:cs="Times New Roman"/>
                <w:sz w:val="22"/>
                <w:szCs w:val="24"/>
              </w:rPr>
              <w:t xml:space="preserve"> </w:t>
            </w: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数据表名称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column_list</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数据表属性</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type_list</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数据表属性类型</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primary_key</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主键</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foreign_key</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外键</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row_num</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数据表记录个数</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size_in_byte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数据表大小</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modify_time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修改时间</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create_time</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VARCHAR(100)</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创建shij</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uid</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用户id</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gid</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INTEGER</w:t>
            </w:r>
          </w:p>
        </w:tc>
        <w:tc>
          <w:tcPr>
            <w:tcW w:w="2812" w:type="dxa"/>
            <w:vAlign w:val="center"/>
          </w:tcPr>
          <w:p>
            <w:pPr>
              <w:pStyle w:val="28"/>
              <w:rPr>
                <w:rFonts w:ascii="Times New Roman" w:hAnsi="Times New Roman" w:eastAsia="宋体" w:cs="Times New Roman"/>
                <w:sz w:val="22"/>
                <w:szCs w:val="24"/>
              </w:rPr>
            </w:pP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组id</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690" w:type="dxa"/>
            <w:vAlign w:val="center"/>
          </w:tcPr>
          <w:p>
            <w:pPr>
              <w:pStyle w:val="28"/>
              <w:jc w:val="center"/>
              <w:rPr>
                <w:rFonts w:ascii="Times New Roman" w:hAnsi="Times New Roman" w:eastAsia="宋体" w:cs="Times New Roman"/>
                <w:sz w:val="22"/>
                <w:szCs w:val="24"/>
              </w:rPr>
            </w:pPr>
            <w:r>
              <w:rPr>
                <w:rFonts w:hint="eastAsia" w:ascii="Times New Roman" w:hAnsi="Times New Roman" w:eastAsia="宋体" w:cs="Times New Roman"/>
                <w:sz w:val="22"/>
                <w:szCs w:val="24"/>
              </w:rPr>
              <w:t>is_del</w:t>
            </w:r>
          </w:p>
        </w:tc>
        <w:tc>
          <w:tcPr>
            <w:tcW w:w="2055"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BOOLEAN</w:t>
            </w:r>
          </w:p>
        </w:tc>
        <w:tc>
          <w:tcPr>
            <w:tcW w:w="2812" w:type="dxa"/>
            <w:vAlign w:val="center"/>
          </w:tcPr>
          <w:p>
            <w:pPr>
              <w:pStyle w:val="28"/>
              <w:rPr>
                <w:rFonts w:ascii="Times New Roman" w:hAnsi="Times New Roman" w:eastAsia="宋体" w:cs="Times New Roman"/>
                <w:sz w:val="22"/>
                <w:szCs w:val="24"/>
              </w:rPr>
            </w:pPr>
            <w:r>
              <w:rPr>
                <w:rFonts w:ascii="Times New Roman" w:hAnsi="Times New Roman" w:eastAsia="宋体" w:cs="Times New Roman"/>
                <w:sz w:val="22"/>
                <w:szCs w:val="24"/>
              </w:rPr>
              <w:t>NOT NULL</w:t>
            </w:r>
          </w:p>
        </w:tc>
        <w:tc>
          <w:tcPr>
            <w:tcW w:w="3020" w:type="dxa"/>
            <w:vAlign w:val="center"/>
          </w:tcPr>
          <w:p>
            <w:pPr>
              <w:pStyle w:val="28"/>
              <w:rPr>
                <w:rFonts w:ascii="Times New Roman" w:hAnsi="Times New Roman" w:eastAsia="宋体" w:cs="Times New Roman"/>
                <w:sz w:val="22"/>
                <w:szCs w:val="24"/>
              </w:rPr>
            </w:pPr>
            <w:r>
              <w:rPr>
                <w:rFonts w:hint="eastAsia" w:ascii="Times New Roman" w:hAnsi="Times New Roman" w:eastAsia="宋体" w:cs="Times New Roman"/>
                <w:sz w:val="22"/>
                <w:szCs w:val="24"/>
              </w:rPr>
              <w:t>数据表是否被删除</w:t>
            </w:r>
          </w:p>
        </w:tc>
      </w:tr>
    </w:tbl>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当用户登录进入数据库存储管理器后，可以使用create database语句创建数据库，也可以使用use database选择一个已有的数据库进行下面的操作。若使用create database db_name语句，则创建一个名为db_name的文件夹作为db_name数据库的存储区域；同时在database_meta_data.csv文件中添加一行记录，包括db_name数据库的id（db_id），名称（db_name）、创建时间（create_time）以及删除标记初始化为false（is_del）。</w:t>
      </w:r>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当用户使用create table tb_name语句创建数据表时，会在选定的数据库文件夹下面创建一个名为tb_name的csv文件，作为tb_name表的存储区域；同时在table_meta_data.csv文件中添加一行记录，包括选定的数据库id（db_id）、创建的数据表id（table_id）、数据表名称（table_name）、数据表中的属性（column_list）、属性类型（type_list）、该数据表的主键（primary_key）、与该数据表关联的外键（foreign_key）、该数据表所含的记录个数初始化为0（row_num）、数据表的大小初始化为0（size_in_byte）、修改时间（modify_time）、创建时间（create_time）、用户id（uid）、组id（gid）、删除标记初始化为false（is_del）。</w:t>
      </w:r>
    </w:p>
    <w:p>
      <w:pPr>
        <w:widowControl w:val="0"/>
        <w:spacing w:line="40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用户使用其他命令时，修改两个元数据文件中的相关信息即可。其中删除操作我们设置为软删除，即当用户使用drop语句删除数据库或数据表时，仅仅将元数据表中的is_del字段修改为true，这样更为安全，也更符合数据库设计思想。</w:t>
      </w:r>
    </w:p>
    <w:bookmarkEnd w:id="7"/>
    <w:p>
      <w:pPr>
        <w:widowControl w:val="0"/>
        <w:numPr>
          <w:ilvl w:val="0"/>
          <w:numId w:val="5"/>
        </w:numPr>
        <w:spacing w:before="100" w:beforeAutospacing="1" w:after="100" w:afterAutospacing="1" w:line="400" w:lineRule="exact"/>
        <w:outlineLvl w:val="0"/>
        <w:rPr>
          <w:rFonts w:ascii="宋体" w:hAnsi="宋体" w:eastAsia="黑体" w:cs="Times New Roman"/>
          <w:b/>
          <w:bCs/>
          <w:sz w:val="30"/>
          <w:szCs w:val="30"/>
        </w:rPr>
      </w:pPr>
      <w:bookmarkStart w:id="8" w:name="_Toc104564960"/>
      <w:r>
        <w:rPr>
          <w:rFonts w:hint="eastAsia" w:ascii="宋体" w:hAnsi="宋体" w:eastAsia="黑体" w:cs="Times New Roman"/>
          <w:b/>
          <w:bCs/>
          <w:sz w:val="30"/>
          <w:szCs w:val="30"/>
        </w:rPr>
        <w:t>具体代码实现</w:t>
      </w:r>
      <w:bookmarkEnd w:id="8"/>
    </w:p>
    <w:p>
      <w:pPr>
        <w:widowControl w:val="0"/>
        <w:spacing w:before="100" w:beforeAutospacing="1" w:after="100" w:afterAutospacing="1" w:line="400" w:lineRule="exact"/>
        <w:outlineLvl w:val="0"/>
        <w:rPr>
          <w:rFonts w:ascii="黑体" w:hAnsi="黑体" w:eastAsia="黑体" w:cs="黑体"/>
          <w:b/>
          <w:bCs/>
          <w:sz w:val="28"/>
          <w:szCs w:val="32"/>
        </w:rPr>
      </w:pPr>
      <w:bookmarkStart w:id="9" w:name="_Toc104564961"/>
      <w:r>
        <w:rPr>
          <w:rFonts w:hint="eastAsia" w:ascii="黑体" w:hAnsi="黑体" w:eastAsia="黑体" w:cs="黑体"/>
          <w:b/>
          <w:bCs/>
          <w:sz w:val="28"/>
          <w:szCs w:val="32"/>
        </w:rPr>
        <w:t>2.1 代码实现思路</w:t>
      </w:r>
      <w:bookmarkEnd w:id="9"/>
    </w:p>
    <w:p>
      <w:pPr>
        <w:widowControl w:val="0"/>
        <w:spacing w:line="400" w:lineRule="exact"/>
        <w:ind w:firstLine="480" w:firstLineChars="200"/>
        <w:rPr>
          <w:rFonts w:ascii="Times New Roman" w:hAnsi="Times New Roman" w:eastAsia="宋体" w:cs="Times New Roman"/>
          <w:sz w:val="24"/>
          <w:szCs w:val="24"/>
        </w:rPr>
      </w:pPr>
      <w:bookmarkStart w:id="10" w:name="_Toc104564962"/>
      <w:r>
        <w:rPr>
          <w:rFonts w:hint="eastAsia" w:ascii="Times New Roman" w:hAnsi="Times New Roman" w:eastAsia="宋体" w:cs="Times New Roman"/>
          <w:sz w:val="24"/>
          <w:szCs w:val="24"/>
        </w:rPr>
        <w:t>在具体的代码中，我们将整个程序实现分为三步：</w:t>
      </w:r>
    </w:p>
    <w:p>
      <w:pPr>
        <w:widowControl w:val="0"/>
        <w:numPr>
          <w:ilvl w:val="0"/>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 xml:space="preserve"> </w:t>
      </w:r>
      <w:r>
        <w:rPr>
          <w:rFonts w:ascii="Times New Roman" w:hAnsi="Times New Roman" w:eastAsia="宋体" w:cs="Times New Roman"/>
          <w:sz w:val="24"/>
          <w:szCs w:val="28"/>
        </w:rPr>
        <w:t>首先初始化两个元数据表，程序读取database_meta_data.csv与table_meta_data.csv文件，若读取失败，则主动创建两个元数据表。</w:t>
      </w:r>
    </w:p>
    <w:p>
      <w:pPr>
        <w:widowControl w:val="0"/>
        <w:spacing w:before="100" w:beforeAutospacing="1" w:after="100" w:afterAutospacing="1" w:line="240" w:lineRule="auto"/>
        <w:jc w:val="center"/>
        <w:outlineLvl w:val="0"/>
        <w:rPr>
          <w:rFonts w:ascii="宋体" w:hAnsi="宋体" w:eastAsia="黑体" w:cs="Times New Roman"/>
          <w:b/>
          <w:bCs/>
          <w:sz w:val="28"/>
          <w:szCs w:val="32"/>
        </w:rPr>
      </w:pPr>
      <w:r>
        <w:drawing>
          <wp:inline distT="0" distB="0" distL="114300" distR="114300">
            <wp:extent cx="5396865" cy="3436620"/>
            <wp:effectExtent l="0" t="0" r="13335" b="762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
                    <a:stretch>
                      <a:fillRect/>
                    </a:stretch>
                  </pic:blipFill>
                  <pic:spPr>
                    <a:xfrm>
                      <a:off x="0" y="0"/>
                      <a:ext cx="5396865" cy="3436620"/>
                    </a:xfrm>
                    <a:prstGeom prst="rect">
                      <a:avLst/>
                    </a:prstGeom>
                    <a:noFill/>
                    <a:ln>
                      <a:noFill/>
                    </a:ln>
                  </pic:spPr>
                </pic:pic>
              </a:graphicData>
            </a:graphic>
          </wp:inline>
        </w:drawing>
      </w:r>
    </w:p>
    <w:p>
      <w:pPr>
        <w:widowControl w:val="0"/>
        <w:numPr>
          <w:ilvl w:val="0"/>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 xml:space="preserve"> 其次当用户输入SQL语句时，程序对语句进行词法单元分析与语法分析，按照空格、左右括号、等号进行语句分割，得到每个SQL语句的词法单元，存储到tokens列表中，对词法单元进行语法分析，判断具体执行哪种操作。</w:t>
      </w:r>
    </w:p>
    <w:p>
      <w:pPr>
        <w:widowControl w:val="0"/>
        <w:numPr>
          <w:ilvl w:val="0"/>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 xml:space="preserve"> 我们将数据存储管理器的功能划分为四个模块，分别是添加模块、删除模块、修改模块与查询模块，语法分析结束便可以调用对应模块的代码进行操作。其中：</w:t>
      </w:r>
    </w:p>
    <w:p>
      <w:pPr>
        <w:widowControl w:val="0"/>
        <w:numPr>
          <w:ilvl w:val="1"/>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添加模块包括：创建数据库、创建数据表、添加记录</w:t>
      </w:r>
    </w:p>
    <w:p>
      <w:pPr>
        <w:widowControl w:val="0"/>
        <w:numPr>
          <w:ilvl w:val="1"/>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删除模块包括：删除数据库、删除数据表、删除记录</w:t>
      </w:r>
    </w:p>
    <w:p>
      <w:pPr>
        <w:widowControl w:val="0"/>
        <w:numPr>
          <w:ilvl w:val="1"/>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修改模块包括：修改记录</w:t>
      </w:r>
    </w:p>
    <w:p>
      <w:pPr>
        <w:widowControl w:val="0"/>
        <w:numPr>
          <w:ilvl w:val="1"/>
          <w:numId w:val="6"/>
        </w:numPr>
        <w:spacing w:before="100" w:beforeAutospacing="1" w:after="100" w:afterAutospacing="1" w:line="400" w:lineRule="exact"/>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查询模块包括：查看数据库、查看数据表、查看元数据、查询记录</w:t>
      </w:r>
    </w:p>
    <w:p>
      <w:pPr>
        <w:widowControl w:val="0"/>
        <w:spacing w:before="100" w:beforeAutospacing="1" w:after="100" w:afterAutospacing="1" w:line="400" w:lineRule="exact"/>
        <w:ind w:left="840"/>
        <w:outlineLvl w:val="0"/>
        <w:rPr>
          <w:rFonts w:ascii="Times New Roman" w:hAnsi="Times New Roman" w:eastAsia="宋体" w:cs="Times New Roman"/>
          <w:sz w:val="24"/>
          <w:szCs w:val="28"/>
        </w:rPr>
      </w:pPr>
      <w:r>
        <w:rPr>
          <w:rFonts w:hint="eastAsia" w:ascii="Times New Roman" w:hAnsi="Times New Roman" w:eastAsia="宋体" w:cs="Times New Roman"/>
          <w:sz w:val="24"/>
          <w:szCs w:val="28"/>
        </w:rPr>
        <w:t>下面分别对上述模块的具体实现进行介绍。</w:t>
      </w:r>
    </w:p>
    <w:p>
      <w:pPr>
        <w:widowControl w:val="0"/>
        <w:spacing w:before="100" w:beforeAutospacing="1" w:after="100" w:afterAutospacing="1" w:line="400" w:lineRule="exact"/>
        <w:outlineLvl w:val="0"/>
        <w:rPr>
          <w:rFonts w:ascii="黑体" w:hAnsi="黑体" w:eastAsia="黑体" w:cs="黑体"/>
          <w:b/>
          <w:bCs/>
          <w:sz w:val="28"/>
          <w:szCs w:val="32"/>
        </w:rPr>
      </w:pPr>
      <w:r>
        <w:rPr>
          <w:rFonts w:hint="eastAsia" w:ascii="黑体" w:hAnsi="黑体" w:eastAsia="黑体" w:cs="黑体"/>
          <w:b/>
          <w:bCs/>
          <w:sz w:val="28"/>
          <w:szCs w:val="32"/>
        </w:rPr>
        <w:t>2.2 添加模块</w:t>
      </w:r>
      <w:bookmarkEnd w:id="10"/>
    </w:p>
    <w:p>
      <w:pPr>
        <w:widowControl w:val="0"/>
        <w:spacing w:before="100" w:beforeAutospacing="1" w:after="100" w:afterAutospacing="1" w:line="400" w:lineRule="exact"/>
        <w:outlineLvl w:val="0"/>
        <w:rPr>
          <w:rFonts w:hint="eastAsia" w:ascii="黑体" w:hAnsi="黑体" w:eastAsia="黑体" w:cs="黑体"/>
          <w:b/>
          <w:bCs/>
          <w:sz w:val="28"/>
          <w:szCs w:val="32"/>
        </w:rPr>
      </w:pPr>
      <w:bookmarkStart w:id="11" w:name="_Toc104564963"/>
      <w:r>
        <w:rPr>
          <w:rFonts w:hint="eastAsia" w:ascii="黑体" w:hAnsi="黑体" w:eastAsia="黑体" w:cs="黑体"/>
          <w:b/>
          <w:bCs/>
          <w:sz w:val="28"/>
          <w:szCs w:val="32"/>
        </w:rPr>
        <w:t>2.2.1 创建数据库</w:t>
      </w:r>
      <w:bookmarkEnd w:id="11"/>
    </w:p>
    <w:p>
      <w:pPr>
        <w:widowControl w:val="0"/>
        <w:spacing w:before="100" w:beforeAutospacing="1" w:after="100" w:afterAutospacing="1" w:line="400" w:lineRule="exact"/>
        <w:outlineLvl w:val="0"/>
        <w:rPr>
          <w:rFonts w:hint="default" w:ascii="黑体" w:hAnsi="黑体" w:eastAsia="黑体" w:cs="黑体"/>
          <w:b/>
          <w:bCs/>
          <w:sz w:val="28"/>
          <w:szCs w:val="32"/>
          <w:lang w:val="en-US" w:eastAsia="zh-CN"/>
        </w:rPr>
      </w:pPr>
      <w:r>
        <w:rPr>
          <w:rFonts w:hint="eastAsia" w:ascii="黑体" w:hAnsi="黑体" w:eastAsia="黑体" w:cs="黑体"/>
          <w:b/>
          <w:bCs/>
          <w:sz w:val="28"/>
          <w:szCs w:val="32"/>
          <w:lang w:val="en-US" w:eastAsia="zh-CN"/>
        </w:rPr>
        <w:t>① create database</w:t>
      </w:r>
    </w:p>
    <w:p>
      <w:pPr>
        <w:widowControl w:val="0"/>
        <w:spacing w:line="400" w:lineRule="exact"/>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当用户输入create database指令时，程序首先会进入对应的分支，然后用户再输入数据库名称，程序在判断新建的数据库是否存在，若改数据库不存在则程序更新元数据表中的信息，然后再新建数据库，输出创建成功信息；若数据库已经存在，则输出数据库已经存在信息。</w:t>
      </w:r>
    </w:p>
    <w:p>
      <w:pPr>
        <w:bidi w:val="0"/>
        <w:jc w:val="center"/>
        <w:rPr>
          <w:rFonts w:hint="default"/>
          <w:lang w:val="en-US" w:eastAsia="zh-CN"/>
        </w:rPr>
      </w:pPr>
      <w:r>
        <w:drawing>
          <wp:inline distT="0" distB="0" distL="114300" distR="114300">
            <wp:extent cx="5386705" cy="3383915"/>
            <wp:effectExtent l="0" t="0" r="8255" b="1460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9"/>
                    <a:stretch>
                      <a:fillRect/>
                    </a:stretch>
                  </pic:blipFill>
                  <pic:spPr>
                    <a:xfrm>
                      <a:off x="0" y="0"/>
                      <a:ext cx="5386705" cy="3383915"/>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hint="eastAsia" w:ascii="黑体" w:hAnsi="黑体" w:eastAsia="黑体" w:cs="黑体"/>
          <w:b/>
          <w:bCs/>
          <w:sz w:val="28"/>
          <w:szCs w:val="32"/>
          <w:lang w:val="en-US" w:eastAsia="zh-CN"/>
        </w:rPr>
      </w:pPr>
      <w:bookmarkStart w:id="12" w:name="_Toc104564964"/>
      <w:r>
        <w:rPr>
          <w:rFonts w:hint="eastAsia" w:ascii="黑体" w:hAnsi="黑体" w:eastAsia="黑体" w:cs="黑体"/>
          <w:b/>
          <w:bCs/>
          <w:sz w:val="28"/>
          <w:szCs w:val="32"/>
          <w:lang w:val="en-US" w:eastAsia="zh-CN"/>
        </w:rPr>
        <w:t>② use database</w:t>
      </w:r>
    </w:p>
    <w:p>
      <w:pPr>
        <w:widowControl w:val="0"/>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本项目的设计逻辑是一个文件夹代表一个数据库，一个csv文件代表一张关系表，所以在用户想要切换数据库时，只需要输入use [db_name] 指令，程序就会把路径设置为相应数据库路径（在数据库db_name 已经被创建的前提下）。解析Use database 指令的函数如下</w:t>
      </w:r>
    </w:p>
    <w:p>
      <w:pPr>
        <w:bidi w:val="0"/>
      </w:pPr>
      <w:r>
        <w:drawing>
          <wp:inline distT="0" distB="0" distL="114300" distR="114300">
            <wp:extent cx="5940425" cy="1798955"/>
            <wp:effectExtent l="0" t="0" r="317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tretch>
                      <a:fillRect/>
                    </a:stretch>
                  </pic:blipFill>
                  <pic:spPr>
                    <a:xfrm>
                      <a:off x="0" y="0"/>
                      <a:ext cx="5940425" cy="1798955"/>
                    </a:xfrm>
                    <a:prstGeom prst="rect">
                      <a:avLst/>
                    </a:prstGeom>
                    <a:noFill/>
                    <a:ln>
                      <a:noFill/>
                    </a:ln>
                  </pic:spPr>
                </pic:pic>
              </a:graphicData>
            </a:graphic>
          </wp:inline>
        </w:drawing>
      </w:r>
    </w:p>
    <w:p>
      <w:pPr>
        <w:widowControl w:val="0"/>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Use database 指令运行逻辑如下：若程序识别到指令为use database指令，则会把db_name 设置为相应的数据库，然后再传入到analyse_sentence 函数中，以便执行后续操作。</w:t>
      </w:r>
    </w:p>
    <w:p>
      <w:pPr>
        <w:bidi w:val="0"/>
        <w:jc w:val="center"/>
        <w:rPr>
          <w:rFonts w:hint="default"/>
          <w:lang w:val="en-US" w:eastAsia="zh-CN"/>
        </w:rPr>
      </w:pPr>
      <w:r>
        <w:drawing>
          <wp:inline distT="0" distB="0" distL="114300" distR="114300">
            <wp:extent cx="5318760" cy="3177540"/>
            <wp:effectExtent l="0" t="0" r="0"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1"/>
                    <a:stretch>
                      <a:fillRect/>
                    </a:stretch>
                  </pic:blipFill>
                  <pic:spPr>
                    <a:xfrm>
                      <a:off x="0" y="0"/>
                      <a:ext cx="5318760" cy="3177540"/>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r>
        <w:rPr>
          <w:rFonts w:hint="eastAsia" w:ascii="黑体" w:hAnsi="黑体" w:eastAsia="黑体" w:cs="黑体"/>
          <w:b/>
          <w:bCs/>
          <w:sz w:val="28"/>
          <w:szCs w:val="32"/>
        </w:rPr>
        <w:t>2.2.2 创建数据表</w:t>
      </w:r>
      <w:bookmarkEnd w:id="12"/>
    </w:p>
    <w:p>
      <w:pPr>
        <w:widowControl w:val="0"/>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当用户使用create table tb_name(type1 col1, type2 col2, primary key(col1), foreign key(cid) references course(cid))型语句创建名为tb_name的数据表时，分析词法单元的第一个与第二个是否为create和table，是则执行下面的创建操作。</w:t>
      </w:r>
    </w:p>
    <w:p>
      <w:pPr>
        <w:widowControl w:val="0"/>
        <w:spacing w:line="240" w:lineRule="auto"/>
        <w:jc w:val="center"/>
      </w:pPr>
      <w:r>
        <w:drawing>
          <wp:inline distT="0" distB="0" distL="114300" distR="114300">
            <wp:extent cx="5353685" cy="318770"/>
            <wp:effectExtent l="0" t="0" r="10795" b="127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2"/>
                    <a:srcRect t="22743"/>
                    <a:stretch>
                      <a:fillRect/>
                    </a:stretch>
                  </pic:blipFill>
                  <pic:spPr>
                    <a:xfrm>
                      <a:off x="0" y="0"/>
                      <a:ext cx="5353685" cy="318770"/>
                    </a:xfrm>
                    <a:prstGeom prst="rect">
                      <a:avLst/>
                    </a:prstGeom>
                    <a:noFill/>
                    <a:ln>
                      <a:noFill/>
                    </a:ln>
                  </pic:spPr>
                </pic:pic>
              </a:graphicData>
            </a:graphic>
          </wp:inline>
        </w:drawing>
      </w:r>
    </w:p>
    <w:p>
      <w:pPr>
        <w:widowControl w:val="0"/>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下面读取database_meta_data.csv得到数据库元数据，根据用户选择的数据库或者默认数据库名称获取对应数据库id；再读取table_meta_data.csv得到数据表元数据，为即将要新创建的数据表分配table_id。</w:t>
      </w:r>
    </w:p>
    <w:p>
      <w:pPr>
        <w:widowControl w:val="0"/>
        <w:spacing w:line="240" w:lineRule="auto"/>
        <w:jc w:val="both"/>
      </w:pPr>
      <w:r>
        <w:drawing>
          <wp:inline distT="0" distB="0" distL="114300" distR="114300">
            <wp:extent cx="5941695" cy="1452245"/>
            <wp:effectExtent l="0" t="0" r="1905" b="1079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3"/>
                    <a:stretch>
                      <a:fillRect/>
                    </a:stretch>
                  </pic:blipFill>
                  <pic:spPr>
                    <a:xfrm>
                      <a:off x="0" y="0"/>
                      <a:ext cx="5941695" cy="1452245"/>
                    </a:xfrm>
                    <a:prstGeom prst="rect">
                      <a:avLst/>
                    </a:prstGeom>
                    <a:noFill/>
                    <a:ln>
                      <a:noFill/>
                    </a:ln>
                  </pic:spPr>
                </pic:pic>
              </a:graphicData>
            </a:graphic>
          </wp:inline>
        </w:drawing>
      </w:r>
    </w:p>
    <w:p>
      <w:pPr>
        <w:widowControl w:val="0"/>
        <w:spacing w:line="400" w:lineRule="exact"/>
        <w:ind w:firstLine="480" w:firstLineChars="200"/>
      </w:pPr>
      <w:r>
        <w:rPr>
          <w:rFonts w:hint="eastAsia" w:ascii="Times New Roman" w:hAnsi="Times New Roman" w:eastAsia="宋体" w:cs="Times New Roman"/>
          <w:sz w:val="24"/>
          <w:szCs w:val="24"/>
          <w:lang w:val="en-US" w:eastAsia="zh-CN"/>
        </w:rPr>
        <w:t>下面从词法单元中获取新表的名称并判断对应数据库中是否有未被删除且重名的表，进行判错。</w:t>
      </w:r>
    </w:p>
    <w:p>
      <w:pPr>
        <w:widowControl w:val="0"/>
        <w:spacing w:line="240" w:lineRule="auto"/>
        <w:jc w:val="both"/>
      </w:pPr>
      <w:r>
        <w:drawing>
          <wp:inline distT="0" distB="0" distL="114300" distR="114300">
            <wp:extent cx="5940425" cy="1440815"/>
            <wp:effectExtent l="0" t="0" r="3175" b="698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4"/>
                    <a:stretch>
                      <a:fillRect/>
                    </a:stretch>
                  </pic:blipFill>
                  <pic:spPr>
                    <a:xfrm>
                      <a:off x="0" y="0"/>
                      <a:ext cx="5940425" cy="1440815"/>
                    </a:xfrm>
                    <a:prstGeom prst="rect">
                      <a:avLst/>
                    </a:prstGeom>
                    <a:noFill/>
                    <a:ln>
                      <a:noFill/>
                    </a:ln>
                  </pic:spPr>
                </pic:pic>
              </a:graphicData>
            </a:graphic>
          </wp:inline>
        </w:drawing>
      </w:r>
    </w:p>
    <w:p>
      <w:pPr>
        <w:widowControl w:val="0"/>
        <w:spacing w:line="400" w:lineRule="exact"/>
        <w:ind w:firstLine="480" w:firstLineChars="200"/>
      </w:pPr>
      <w:r>
        <w:rPr>
          <w:rFonts w:hint="eastAsia" w:ascii="Times New Roman" w:hAnsi="Times New Roman" w:eastAsia="宋体" w:cs="Times New Roman"/>
          <w:sz w:val="24"/>
          <w:szCs w:val="24"/>
          <w:lang w:val="en-US" w:eastAsia="zh-CN"/>
        </w:rPr>
        <w:t>下面从词法单元中获取新表的属性和对应的属性类型，并且判断属性数量与类型数量是否相同、类型是否合法。</w:t>
      </w:r>
    </w:p>
    <w:p>
      <w:pPr>
        <w:widowControl w:val="0"/>
        <w:spacing w:line="240" w:lineRule="auto"/>
        <w:jc w:val="center"/>
      </w:pPr>
      <w:r>
        <w:drawing>
          <wp:inline distT="0" distB="0" distL="114300" distR="114300">
            <wp:extent cx="5196205" cy="1451610"/>
            <wp:effectExtent l="0" t="0" r="635" b="1143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5"/>
                    <a:srcRect b="68296"/>
                    <a:stretch>
                      <a:fillRect/>
                    </a:stretch>
                  </pic:blipFill>
                  <pic:spPr>
                    <a:xfrm>
                      <a:off x="0" y="0"/>
                      <a:ext cx="5196205" cy="1451610"/>
                    </a:xfrm>
                    <a:prstGeom prst="rect">
                      <a:avLst/>
                    </a:prstGeom>
                    <a:noFill/>
                    <a:ln>
                      <a:noFill/>
                    </a:ln>
                  </pic:spPr>
                </pic:pic>
              </a:graphicData>
            </a:graphic>
          </wp:inline>
        </w:drawing>
      </w:r>
    </w:p>
    <w:p>
      <w:pPr>
        <w:widowControl w:val="0"/>
        <w:spacing w:line="240" w:lineRule="auto"/>
        <w:jc w:val="center"/>
      </w:pPr>
      <w:r>
        <w:drawing>
          <wp:inline distT="0" distB="0" distL="114300" distR="114300">
            <wp:extent cx="5208905" cy="3151505"/>
            <wp:effectExtent l="0" t="0" r="3175" b="317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5"/>
                    <a:srcRect t="31353"/>
                    <a:stretch>
                      <a:fillRect/>
                    </a:stretch>
                  </pic:blipFill>
                  <pic:spPr>
                    <a:xfrm>
                      <a:off x="0" y="0"/>
                      <a:ext cx="5208905" cy="3151505"/>
                    </a:xfrm>
                    <a:prstGeom prst="rect">
                      <a:avLst/>
                    </a:prstGeom>
                    <a:noFill/>
                    <a:ln>
                      <a:noFill/>
                    </a:ln>
                  </pic:spPr>
                </pic:pic>
              </a:graphicData>
            </a:graphic>
          </wp:inline>
        </w:drawing>
      </w:r>
    </w:p>
    <w:p>
      <w:pPr>
        <w:widowControl w:val="0"/>
        <w:spacing w:line="400" w:lineRule="exact"/>
        <w:ind w:firstLine="480" w:firstLineChars="200"/>
      </w:pPr>
      <w:r>
        <w:rPr>
          <w:rFonts w:hint="eastAsia" w:ascii="Times New Roman" w:hAnsi="Times New Roman" w:eastAsia="宋体" w:cs="Times New Roman"/>
          <w:sz w:val="24"/>
          <w:szCs w:val="24"/>
        </w:rPr>
        <w:t>下面从词法单元中获取主键并进行设置，同时判断主键属性是否存在。</w:t>
      </w:r>
    </w:p>
    <w:p>
      <w:pPr>
        <w:widowControl w:val="0"/>
        <w:spacing w:line="240" w:lineRule="auto"/>
        <w:jc w:val="center"/>
      </w:pPr>
      <w:r>
        <w:drawing>
          <wp:inline distT="0" distB="0" distL="114300" distR="114300">
            <wp:extent cx="4107180" cy="155448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6"/>
                    <a:stretch>
                      <a:fillRect/>
                    </a:stretch>
                  </pic:blipFill>
                  <pic:spPr>
                    <a:xfrm>
                      <a:off x="0" y="0"/>
                      <a:ext cx="4107180" cy="1554480"/>
                    </a:xfrm>
                    <a:prstGeom prst="rect">
                      <a:avLst/>
                    </a:prstGeom>
                    <a:noFill/>
                    <a:ln>
                      <a:noFill/>
                    </a:ln>
                  </pic:spPr>
                </pic:pic>
              </a:graphicData>
            </a:graphic>
          </wp:inline>
        </w:drawing>
      </w:r>
    </w:p>
    <w:p>
      <w:pPr>
        <w:widowControl w:val="0"/>
        <w:spacing w:line="400" w:lineRule="exact"/>
        <w:ind w:firstLine="480" w:firstLineChars="200"/>
      </w:pPr>
      <w:r>
        <w:rPr>
          <w:rFonts w:hint="eastAsia" w:ascii="Times New Roman" w:hAnsi="Times New Roman" w:eastAsia="宋体" w:cs="Times New Roman"/>
          <w:sz w:val="24"/>
          <w:szCs w:val="24"/>
        </w:rPr>
        <w:t>下面从词法单元中获取外键，并且读取外键关联的表，进行与外键相关的几个判错，代码注释中有详细说明。</w:t>
      </w:r>
    </w:p>
    <w:p>
      <w:pPr>
        <w:widowControl w:val="0"/>
        <w:spacing w:line="240" w:lineRule="auto"/>
        <w:jc w:val="center"/>
      </w:pPr>
      <w:r>
        <w:drawing>
          <wp:inline distT="0" distB="0" distL="114300" distR="114300">
            <wp:extent cx="5941060" cy="2113915"/>
            <wp:effectExtent l="0" t="0" r="2540" b="444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7"/>
                    <a:srcRect b="53428"/>
                    <a:stretch>
                      <a:fillRect/>
                    </a:stretch>
                  </pic:blipFill>
                  <pic:spPr>
                    <a:xfrm>
                      <a:off x="0" y="0"/>
                      <a:ext cx="5941060" cy="2113915"/>
                    </a:xfrm>
                    <a:prstGeom prst="rect">
                      <a:avLst/>
                    </a:prstGeom>
                    <a:noFill/>
                    <a:ln>
                      <a:noFill/>
                    </a:ln>
                  </pic:spPr>
                </pic:pic>
              </a:graphicData>
            </a:graphic>
          </wp:inline>
        </w:drawing>
      </w:r>
    </w:p>
    <w:p>
      <w:pPr>
        <w:widowControl w:val="0"/>
        <w:spacing w:line="240" w:lineRule="auto"/>
        <w:jc w:val="center"/>
      </w:pPr>
      <w:r>
        <w:drawing>
          <wp:inline distT="0" distB="0" distL="114300" distR="114300">
            <wp:extent cx="5941060" cy="2447290"/>
            <wp:effectExtent l="0" t="0" r="2540" b="6350"/>
            <wp:docPr id="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
                    <pic:cNvPicPr>
                      <a:picLocks noChangeAspect="1"/>
                    </pic:cNvPicPr>
                  </pic:nvPicPr>
                  <pic:blipFill>
                    <a:blip r:embed="rId17"/>
                    <a:srcRect t="46083"/>
                    <a:stretch>
                      <a:fillRect/>
                    </a:stretch>
                  </pic:blipFill>
                  <pic:spPr>
                    <a:xfrm>
                      <a:off x="0" y="0"/>
                      <a:ext cx="5941060" cy="2447290"/>
                    </a:xfrm>
                    <a:prstGeom prst="rect">
                      <a:avLst/>
                    </a:prstGeom>
                    <a:noFill/>
                    <a:ln>
                      <a:noFill/>
                    </a:ln>
                  </pic:spPr>
                </pic:pic>
              </a:graphicData>
            </a:graphic>
          </wp:inline>
        </w:drawing>
      </w:r>
    </w:p>
    <w:p>
      <w:pPr>
        <w:widowControl w:val="0"/>
        <w:spacing w:line="400" w:lineRule="exact"/>
        <w:ind w:firstLine="480" w:firstLineChars="200"/>
      </w:pPr>
      <w:r>
        <w:rPr>
          <w:rFonts w:hint="eastAsia" w:ascii="Times New Roman" w:hAnsi="Times New Roman" w:eastAsia="宋体" w:cs="Times New Roman"/>
          <w:sz w:val="24"/>
          <w:szCs w:val="24"/>
        </w:rPr>
        <w:t>下面创建以table_name命名的csv文件，并将该表相关的数据更新到table_meta_data元数据表中，创建数据表完毕。</w:t>
      </w:r>
    </w:p>
    <w:p>
      <w:pPr>
        <w:widowControl w:val="0"/>
        <w:spacing w:line="240" w:lineRule="auto"/>
        <w:jc w:val="center"/>
      </w:pPr>
      <w:r>
        <w:drawing>
          <wp:inline distT="0" distB="0" distL="114300" distR="114300">
            <wp:extent cx="5412105" cy="4180205"/>
            <wp:effectExtent l="0" t="0" r="13335" b="1079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18"/>
                    <a:stretch>
                      <a:fillRect/>
                    </a:stretch>
                  </pic:blipFill>
                  <pic:spPr>
                    <a:xfrm>
                      <a:off x="0" y="0"/>
                      <a:ext cx="5412105" cy="4180205"/>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13" w:name="_Toc104564965"/>
      <w:r>
        <w:rPr>
          <w:rFonts w:hint="eastAsia" w:ascii="黑体" w:hAnsi="黑体" w:eastAsia="黑体" w:cs="黑体"/>
          <w:b/>
          <w:bCs/>
          <w:sz w:val="28"/>
          <w:szCs w:val="32"/>
        </w:rPr>
        <w:t>2.2.3 添加记录</w:t>
      </w:r>
      <w:bookmarkEnd w:id="13"/>
    </w:p>
    <w:p>
      <w:pPr>
        <w:widowControl w:val="0"/>
        <w:spacing w:line="400" w:lineRule="exact"/>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添加记录的基本思路如下：</w:t>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rPr>
        <w:t>）先对insert的sql语句进行正则匹配，判断语句是否是insert语句</w:t>
      </w:r>
      <w:r>
        <w:rPr>
          <w:rFonts w:hint="eastAsia" w:ascii="Times New Roman" w:hAnsi="Times New Roman" w:eastAsia="宋体" w:cs="Times New Roman"/>
          <w:sz w:val="24"/>
          <w:szCs w:val="24"/>
          <w:lang w:eastAsia="zh-CN"/>
        </w:rPr>
        <w:t>：</w:t>
      </w:r>
    </w:p>
    <w:p>
      <w:pPr>
        <w:keepNext w:val="0"/>
        <w:keepLines w:val="0"/>
        <w:widowControl/>
        <w:suppressLineNumbers w:val="0"/>
        <w:shd w:val="clear" w:fill="23272E"/>
        <w:spacing w:line="228" w:lineRule="atLeast"/>
        <w:jc w:val="left"/>
        <w:rPr>
          <w:rFonts w:ascii="Consolas" w:hAnsi="Consolas" w:eastAsia="Consolas" w:cs="Consolas"/>
          <w:b w:val="0"/>
          <w:bCs w:val="0"/>
          <w:color w:val="ABB2BF"/>
          <w:sz w:val="22"/>
          <w:szCs w:val="22"/>
        </w:rPr>
      </w:pPr>
      <w:r>
        <w:rPr>
          <w:rFonts w:hint="default" w:ascii="Consolas" w:hAnsi="Consolas" w:eastAsia="Consolas" w:cs="Consolas"/>
          <w:b w:val="0"/>
          <w:bCs w:val="0"/>
          <w:color w:val="7F848E"/>
          <w:kern w:val="0"/>
          <w:sz w:val="22"/>
          <w:szCs w:val="22"/>
          <w:shd w:val="clear" w:fill="23272E"/>
          <w:lang w:val="en-US" w:eastAsia="zh-CN" w:bidi="ar"/>
        </w:rPr>
        <w:t>#insert语句</w:t>
      </w:r>
    </w:p>
    <w:p>
      <w:pPr>
        <w:keepNext w:val="0"/>
        <w:keepLines w:val="0"/>
        <w:widowControl/>
        <w:suppressLineNumbers w:val="0"/>
        <w:shd w:val="clear" w:fill="23272E"/>
        <w:spacing w:line="228" w:lineRule="atLeast"/>
        <w:jc w:val="left"/>
        <w:rPr>
          <w:rFonts w:hint="eastAsia"/>
        </w:rPr>
      </w:pPr>
      <w:r>
        <w:rPr>
          <w:rFonts w:hint="default" w:ascii="Consolas" w:hAnsi="Consolas" w:eastAsia="Consolas" w:cs="Consolas"/>
          <w:b w:val="0"/>
          <w:bCs w:val="0"/>
          <w:color w:val="E06C75"/>
          <w:kern w:val="0"/>
          <w:sz w:val="22"/>
          <w:szCs w:val="22"/>
          <w:shd w:val="clear" w:fill="23272E"/>
          <w:lang w:val="en-US" w:eastAsia="zh-CN" w:bidi="ar"/>
        </w:rPr>
        <w:t>insert_instr</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"insert</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sinto</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s[a-zA-Z0-9_]+</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svalues\((([0-9]*)|([a-zA-Z0-9_]*))?(\,([0-9]*)|([a-zA-Z0-9_]*))*\)"</w:t>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（2）成功匹配后对语句进行解析</w:t>
      </w:r>
    </w:p>
    <w:p>
      <w:pPr>
        <w:keepNext w:val="0"/>
        <w:keepLines w:val="0"/>
        <w:widowControl/>
        <w:suppressLineNumbers w:val="0"/>
        <w:shd w:val="clear" w:fill="23272E"/>
        <w:spacing w:line="228" w:lineRule="atLeast"/>
        <w:jc w:val="left"/>
        <w:rPr>
          <w:rFonts w:ascii="Consolas" w:hAnsi="Consolas" w:eastAsia="Consolas" w:cs="Consolas"/>
          <w:b w:val="0"/>
          <w:bCs w:val="0"/>
          <w:color w:val="ABB2BF"/>
          <w:sz w:val="22"/>
          <w:szCs w:val="22"/>
        </w:rPr>
      </w:pPr>
      <w:r>
        <w:rPr>
          <w:rFonts w:hint="default" w:ascii="Consolas" w:hAnsi="Consolas" w:eastAsia="Consolas" w:cs="Consolas"/>
          <w:b w:val="0"/>
          <w:bCs w:val="0"/>
          <w:color w:val="C678DD"/>
          <w:kern w:val="0"/>
          <w:sz w:val="22"/>
          <w:szCs w:val="22"/>
          <w:shd w:val="clear" w:fill="23272E"/>
          <w:lang w:val="en-US" w:eastAsia="zh-CN" w:bidi="ar"/>
        </w:rPr>
        <w:t>elif</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5C07B"/>
          <w:kern w:val="0"/>
          <w:sz w:val="22"/>
          <w:szCs w:val="22"/>
          <w:shd w:val="clear" w:fill="23272E"/>
          <w:lang w:val="en-US" w:eastAsia="zh-CN" w:bidi="ar"/>
        </w:rPr>
        <w:t>re</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fullmatch</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E06C75"/>
          <w:kern w:val="0"/>
          <w:sz w:val="22"/>
          <w:szCs w:val="22"/>
          <w:shd w:val="clear" w:fill="23272E"/>
          <w:lang w:val="en-US" w:eastAsia="zh-CN" w:bidi="ar"/>
        </w:rPr>
        <w:t>insert_instr</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instr</w:t>
      </w:r>
      <w:r>
        <w:rPr>
          <w:rFonts w:hint="default" w:ascii="Consolas" w:hAnsi="Consolas" w:eastAsia="Consolas" w:cs="Consolas"/>
          <w:b w:val="0"/>
          <w:bCs w:val="0"/>
          <w:color w:val="ABB2BF"/>
          <w:kern w:val="0"/>
          <w:sz w:val="22"/>
          <w:szCs w:val="22"/>
          <w:shd w:val="clear" w:fill="23272E"/>
          <w:lang w:val="en-US" w:eastAsia="zh-CN" w:bidi="ar"/>
        </w:rPr>
        <w:t>):</w:t>
      </w:r>
    </w:p>
    <w:p>
      <w:pPr>
        <w:keepNext w:val="0"/>
        <w:keepLines w:val="0"/>
        <w:widowControl/>
        <w:suppressLineNumbers w:val="0"/>
        <w:shd w:val="clear" w:fill="23272E"/>
        <w:spacing w:line="228" w:lineRule="atLeast"/>
        <w:ind w:firstLine="660" w:firstLineChars="300"/>
        <w:jc w:val="left"/>
        <w:rPr>
          <w:rFonts w:ascii="Consolas" w:hAnsi="Consolas" w:eastAsia="Consolas" w:cs="Consolas"/>
          <w:b w:val="0"/>
          <w:bCs w:val="0"/>
          <w:color w:val="ABB2BF"/>
          <w:sz w:val="22"/>
          <w:szCs w:val="22"/>
        </w:rPr>
      </w:pPr>
      <w:r>
        <w:rPr>
          <w:rFonts w:hint="default" w:ascii="Consolas" w:hAnsi="Consolas" w:eastAsia="Consolas" w:cs="Consolas"/>
          <w:b w:val="0"/>
          <w:bCs w:val="0"/>
          <w:color w:val="E06C75"/>
          <w:kern w:val="0"/>
          <w:sz w:val="22"/>
          <w:szCs w:val="22"/>
          <w:shd w:val="clear" w:fill="23272E"/>
          <w:lang w:val="en-US" w:eastAsia="zh-CN" w:bidi="ar"/>
        </w:rPr>
        <w:t>tokens</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for</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in</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5C07B"/>
          <w:kern w:val="0"/>
          <w:sz w:val="22"/>
          <w:szCs w:val="22"/>
          <w:shd w:val="clear" w:fill="23272E"/>
          <w:lang w:val="en-US" w:eastAsia="zh-CN" w:bidi="ar"/>
        </w:rPr>
        <w:t>re</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split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C678DD"/>
          <w:kern w:val="0"/>
          <w:sz w:val="22"/>
          <w:szCs w:val="22"/>
          <w:shd w:val="clear" w:fill="23272E"/>
          <w:lang w:val="en-US" w:eastAsia="zh-CN" w:bidi="ar"/>
        </w:rPr>
        <w:t>r</w:t>
      </w:r>
      <w:r>
        <w:rPr>
          <w:rFonts w:hint="default" w:ascii="Consolas" w:hAnsi="Consolas" w:eastAsia="Consolas" w:cs="Consolas"/>
          <w:b w:val="0"/>
          <w:bCs w:val="0"/>
          <w:color w:val="E06C75"/>
          <w:kern w:val="0"/>
          <w:sz w:val="22"/>
          <w:szCs w:val="22"/>
          <w:shd w:val="clear" w:fill="23272E"/>
          <w:lang w:val="en-US" w:eastAsia="zh-CN" w:bidi="ar"/>
        </w:rPr>
        <w:t>"</w:t>
      </w:r>
      <w:r>
        <w:rPr>
          <w:rFonts w:hint="default" w:ascii="Consolas" w:hAnsi="Consolas" w:eastAsia="Consolas" w:cs="Consolas"/>
          <w:b w:val="0"/>
          <w:bCs w:val="0"/>
          <w:color w:val="D19A66"/>
          <w:kern w:val="0"/>
          <w:sz w:val="22"/>
          <w:szCs w:val="22"/>
          <w:shd w:val="clear" w:fill="23272E"/>
          <w:lang w:val="en-US" w:eastAsia="zh-CN" w:bidi="ar"/>
        </w:rPr>
        <w:t>([ ,();=])</w:t>
      </w:r>
      <w:r>
        <w:rPr>
          <w:rFonts w:hint="default" w:ascii="Consolas" w:hAnsi="Consolas" w:eastAsia="Consolas" w:cs="Consolas"/>
          <w:b w:val="0"/>
          <w:bCs w:val="0"/>
          <w:color w:val="E06C75"/>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instr</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lower</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strip</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if</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not</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in</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 '</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rPr>
        <w:t>）举例结果如下</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此时获得表名和待插入的数据</w:t>
      </w:r>
    </w:p>
    <w:p>
      <w:pPr>
        <w:jc w:val="center"/>
      </w:pPr>
      <w:r>
        <w:drawing>
          <wp:inline distT="0" distB="0" distL="0" distR="0">
            <wp:extent cx="4533900" cy="678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4534293" cy="678239"/>
                    </a:xfrm>
                    <a:prstGeom prst="rect">
                      <a:avLst/>
                    </a:prstGeom>
                  </pic:spPr>
                </pic:pic>
              </a:graphicData>
            </a:graphic>
          </wp:inline>
        </w:drawing>
      </w:r>
    </w:p>
    <w:p>
      <w:pPr>
        <w:widowControl w:val="0"/>
        <w:numPr>
          <w:ilvl w:val="0"/>
          <w:numId w:val="7"/>
        </w:numPr>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读取csv数据文件</w:t>
      </w:r>
    </w:p>
    <w:p>
      <w:pPr>
        <w:widowControl w:val="0"/>
        <w:numPr>
          <w:ilvl w:val="0"/>
          <w:numId w:val="0"/>
        </w:numPr>
        <w:spacing w:line="240" w:lineRule="auto"/>
        <w:jc w:val="center"/>
        <w:rPr>
          <w:rFonts w:hint="eastAsia" w:ascii="Times New Roman" w:hAnsi="Times New Roman" w:eastAsia="宋体" w:cs="Times New Roman"/>
          <w:sz w:val="24"/>
          <w:szCs w:val="24"/>
        </w:rPr>
      </w:pPr>
      <w:r>
        <w:drawing>
          <wp:inline distT="0" distB="0" distL="114300" distR="114300">
            <wp:extent cx="5308600" cy="1069340"/>
            <wp:effectExtent l="0" t="0" r="10160" b="1270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20"/>
                    <a:stretch>
                      <a:fillRect/>
                    </a:stretch>
                  </pic:blipFill>
                  <pic:spPr>
                    <a:xfrm>
                      <a:off x="0" y="0"/>
                      <a:ext cx="5308600" cy="1069340"/>
                    </a:xfrm>
                    <a:prstGeom prst="rect">
                      <a:avLst/>
                    </a:prstGeom>
                    <a:noFill/>
                    <a:ln>
                      <a:noFill/>
                    </a:ln>
                  </pic:spPr>
                </pic:pic>
              </a:graphicData>
            </a:graphic>
          </wp:inline>
        </w:drawing>
      </w:r>
    </w:p>
    <w:p>
      <w:pPr>
        <w:widowControl w:val="0"/>
        <w:numPr>
          <w:ilvl w:val="0"/>
          <w:numId w:val="7"/>
        </w:numPr>
        <w:spacing w:line="400" w:lineRule="exact"/>
        <w:ind w:left="0" w:leftChars="0" w:firstLine="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检查插入数据是否过多</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如果插入值多于表的属性，则报错</w:t>
      </w:r>
    </w:p>
    <w:p>
      <w:pPr>
        <w:widowControl w:val="0"/>
        <w:numPr>
          <w:ilvl w:val="0"/>
          <w:numId w:val="0"/>
        </w:numPr>
        <w:spacing w:line="240" w:lineRule="auto"/>
        <w:jc w:val="center"/>
        <w:rPr>
          <w:rFonts w:hint="eastAsia"/>
        </w:rPr>
      </w:pPr>
      <w:r>
        <w:drawing>
          <wp:inline distT="0" distB="0" distL="114300" distR="114300">
            <wp:extent cx="2966085" cy="1170940"/>
            <wp:effectExtent l="0" t="0" r="5715" b="254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1"/>
                    <a:srcRect b="7150"/>
                    <a:stretch>
                      <a:fillRect/>
                    </a:stretch>
                  </pic:blipFill>
                  <pic:spPr>
                    <a:xfrm>
                      <a:off x="0" y="0"/>
                      <a:ext cx="2966085" cy="117094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（5）外键和主键检查</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查看是否合法</w:t>
      </w:r>
    </w:p>
    <w:p>
      <w:pPr>
        <w:widowControl w:val="0"/>
        <w:spacing w:line="240" w:lineRule="auto"/>
        <w:jc w:val="center"/>
      </w:pPr>
      <w:r>
        <w:drawing>
          <wp:inline distT="0" distB="0" distL="114300" distR="114300">
            <wp:extent cx="4741545" cy="1140460"/>
            <wp:effectExtent l="0" t="0" r="13335" b="254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2"/>
                    <a:srcRect b="66784"/>
                    <a:stretch>
                      <a:fillRect/>
                    </a:stretch>
                  </pic:blipFill>
                  <pic:spPr>
                    <a:xfrm>
                      <a:off x="0" y="0"/>
                      <a:ext cx="4741545" cy="1140460"/>
                    </a:xfrm>
                    <a:prstGeom prst="rect">
                      <a:avLst/>
                    </a:prstGeom>
                    <a:noFill/>
                    <a:ln>
                      <a:noFill/>
                    </a:ln>
                  </pic:spPr>
                </pic:pic>
              </a:graphicData>
            </a:graphic>
          </wp:inline>
        </w:drawing>
      </w:r>
    </w:p>
    <w:p>
      <w:pPr>
        <w:widowControl w:val="0"/>
        <w:spacing w:line="240" w:lineRule="auto"/>
        <w:jc w:val="center"/>
      </w:pPr>
      <w:r>
        <w:drawing>
          <wp:inline distT="0" distB="0" distL="114300" distR="114300">
            <wp:extent cx="4741545" cy="2304415"/>
            <wp:effectExtent l="0" t="0" r="13335" b="12065"/>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pic:cNvPicPr>
                      <a:picLocks noChangeAspect="1"/>
                    </pic:cNvPicPr>
                  </pic:nvPicPr>
                  <pic:blipFill>
                    <a:blip r:embed="rId22"/>
                    <a:srcRect t="32883"/>
                    <a:stretch>
                      <a:fillRect/>
                    </a:stretch>
                  </pic:blipFill>
                  <pic:spPr>
                    <a:xfrm>
                      <a:off x="0" y="0"/>
                      <a:ext cx="4741545" cy="2304415"/>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（6）保存数据并更新修改时间、数据大小等信息</w:t>
      </w:r>
    </w:p>
    <w:p>
      <w:pPr>
        <w:widowControl w:val="0"/>
        <w:spacing w:before="100" w:beforeAutospacing="1" w:after="100" w:afterAutospacing="1" w:line="240" w:lineRule="auto"/>
        <w:jc w:val="center"/>
        <w:outlineLvl w:val="0"/>
      </w:pPr>
      <w:bookmarkStart w:id="14" w:name="_Toc104564966"/>
      <w:r>
        <w:drawing>
          <wp:inline distT="0" distB="0" distL="114300" distR="114300">
            <wp:extent cx="5468620" cy="1770380"/>
            <wp:effectExtent l="0" t="0" r="2540" b="1270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23"/>
                    <a:stretch>
                      <a:fillRect/>
                    </a:stretch>
                  </pic:blipFill>
                  <pic:spPr>
                    <a:xfrm>
                      <a:off x="0" y="0"/>
                      <a:ext cx="5468620" cy="1770380"/>
                    </a:xfrm>
                    <a:prstGeom prst="rect">
                      <a:avLst/>
                    </a:prstGeom>
                    <a:noFill/>
                    <a:ln>
                      <a:noFill/>
                    </a:ln>
                  </pic:spPr>
                </pic:pic>
              </a:graphicData>
            </a:graphic>
          </wp:inline>
        </w:drawing>
      </w:r>
    </w:p>
    <w:p>
      <w:pPr>
        <w:widowControl w:val="0"/>
        <w:spacing w:before="100" w:beforeAutospacing="1" w:after="100" w:afterAutospacing="1" w:line="240" w:lineRule="auto"/>
        <w:outlineLvl w:val="0"/>
        <w:rPr>
          <w:rFonts w:ascii="黑体" w:hAnsi="黑体" w:eastAsia="黑体" w:cs="黑体"/>
          <w:b/>
          <w:bCs/>
          <w:sz w:val="28"/>
          <w:szCs w:val="32"/>
        </w:rPr>
      </w:pPr>
      <w:r>
        <w:rPr>
          <w:rFonts w:hint="eastAsia" w:ascii="黑体" w:hAnsi="黑体" w:eastAsia="黑体" w:cs="黑体"/>
          <w:b/>
          <w:bCs/>
          <w:sz w:val="28"/>
          <w:szCs w:val="32"/>
        </w:rPr>
        <w:t>2.3 删除模块</w:t>
      </w:r>
      <w:bookmarkEnd w:id="14"/>
    </w:p>
    <w:p>
      <w:pPr>
        <w:widowControl w:val="0"/>
        <w:spacing w:before="100" w:beforeAutospacing="1" w:after="100" w:afterAutospacing="1" w:line="400" w:lineRule="exact"/>
        <w:outlineLvl w:val="0"/>
        <w:rPr>
          <w:rFonts w:ascii="黑体" w:hAnsi="黑体" w:eastAsia="黑体" w:cs="黑体"/>
          <w:b/>
          <w:bCs/>
          <w:sz w:val="28"/>
          <w:szCs w:val="32"/>
        </w:rPr>
      </w:pPr>
      <w:bookmarkStart w:id="15" w:name="_Toc104564967"/>
      <w:r>
        <w:rPr>
          <w:rFonts w:hint="eastAsia" w:ascii="黑体" w:hAnsi="黑体" w:eastAsia="黑体" w:cs="黑体"/>
          <w:b/>
          <w:bCs/>
          <w:sz w:val="28"/>
          <w:szCs w:val="32"/>
        </w:rPr>
        <w:t>2.3.1 删除数据库</w:t>
      </w:r>
      <w:bookmarkEnd w:id="15"/>
    </w:p>
    <w:p>
      <w:pPr>
        <w:widowControl w:val="0"/>
        <w:spacing w:line="400" w:lineRule="exact"/>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删除数据库的基本思路如下：</w:t>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rPr>
        <w:t>）解析sql语句，如果符合删除数据库的正则表达式，那么从语句中得到要删除的数据库的名称</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4257675" cy="659130"/>
            <wp:effectExtent l="0" t="0" r="9525" b="1143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24"/>
                    <a:stretch>
                      <a:fillRect/>
                    </a:stretch>
                  </pic:blipFill>
                  <pic:spPr>
                    <a:xfrm>
                      <a:off x="0" y="0"/>
                      <a:ext cx="4257675" cy="65913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从数据库表文件中查看是否有这个名称对应的并且其删除标记为FALSE的元组</w:t>
      </w:r>
    </w:p>
    <w:p>
      <w:pPr>
        <w:widowControl w:val="0"/>
        <w:numPr>
          <w:ilvl w:val="1"/>
          <w:numId w:val="8"/>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如果没有，要删除的数据库不存在</w:t>
      </w:r>
    </w:p>
    <w:p>
      <w:pPr>
        <w:widowControl w:val="0"/>
        <w:numPr>
          <w:ilvl w:val="1"/>
          <w:numId w:val="8"/>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如果存在，将该元组的删除标记改为TRUE</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382895" cy="1785620"/>
            <wp:effectExtent l="0" t="0" r="12065" b="1270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25"/>
                    <a:stretch>
                      <a:fillRect/>
                    </a:stretch>
                  </pic:blipFill>
                  <pic:spPr>
                    <a:xfrm>
                      <a:off x="0" y="0"/>
                      <a:ext cx="5382895" cy="178562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eastAsia="zh-CN"/>
        </w:rPr>
        <w:t>）查找存放所有表数据的表，选择所有属于该数据库且删除标记为FALSE的元组（也就是属于该数据库的表）</w:t>
      </w:r>
    </w:p>
    <w:p>
      <w:pPr>
        <w:widowControl w:val="0"/>
        <w:numPr>
          <w:ilvl w:val="1"/>
          <w:numId w:val="9"/>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如果有元组被选择，将上述元组的删除标记改为TRUE，表示已经删除</w:t>
      </w:r>
    </w:p>
    <w:p>
      <w:pPr>
        <w:widowControl w:val="0"/>
        <w:numPr>
          <w:ilvl w:val="1"/>
          <w:numId w:val="9"/>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如果没有元组被选择，提示要删除的表不存在</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859145" cy="1319530"/>
            <wp:effectExtent l="0" t="0" r="8255" b="635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6"/>
                    <a:stretch>
                      <a:fillRect/>
                    </a:stretch>
                  </pic:blipFill>
                  <pic:spPr>
                    <a:xfrm>
                      <a:off x="0" y="0"/>
                      <a:ext cx="5859145" cy="1319530"/>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16" w:name="_Toc104564968"/>
      <w:r>
        <w:rPr>
          <w:rFonts w:hint="eastAsia" w:ascii="黑体" w:hAnsi="黑体" w:eastAsia="黑体" w:cs="黑体"/>
          <w:b/>
          <w:bCs/>
          <w:sz w:val="28"/>
          <w:szCs w:val="32"/>
        </w:rPr>
        <w:t>2.3.2 删除数据表</w:t>
      </w:r>
      <w:bookmarkEnd w:id="16"/>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删除数据表的基本思路如下：</w:t>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eastAsia="zh-CN"/>
        </w:rPr>
        <w:t>）解析sql语句，如果符合删除数据库的正则表达式，那么从语句中得到要删除的表的名称</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895975" cy="785495"/>
            <wp:effectExtent l="0" t="0" r="1905" b="6985"/>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27"/>
                    <a:srcRect t="2580"/>
                    <a:stretch>
                      <a:fillRect/>
                    </a:stretch>
                  </pic:blipFill>
                  <pic:spPr>
                    <a:xfrm>
                      <a:off x="0" y="0"/>
                      <a:ext cx="5895975" cy="785495"/>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eastAsia="zh-CN"/>
        </w:rPr>
        <w:t>）从全局变量获得现在选择的数据库名称</w:t>
      </w:r>
    </w:p>
    <w:p>
      <w:pPr>
        <w:widowControl w:val="0"/>
        <w:numPr>
          <w:ilvl w:val="1"/>
          <w:numId w:val="10"/>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如果数据库表文件中有这个名称对应的并且其删除标记为FALSE的元组，继续</w:t>
      </w:r>
    </w:p>
    <w:p>
      <w:pPr>
        <w:widowControl w:val="0"/>
        <w:numPr>
          <w:ilvl w:val="1"/>
          <w:numId w:val="10"/>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否则，提示选择数据库</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113655" cy="1592580"/>
            <wp:effectExtent l="0" t="0" r="6985" b="7620"/>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28"/>
                    <a:stretch>
                      <a:fillRect/>
                    </a:stretch>
                  </pic:blipFill>
                  <pic:spPr>
                    <a:xfrm>
                      <a:off x="0" y="0"/>
                      <a:ext cx="5113655" cy="159258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eastAsia="zh-CN"/>
        </w:rPr>
        <w:t>）查找存放所有表数据的表，选择所有属于该数据库且表名为需要删除的表名，删除标记为FALSE的元组</w:t>
      </w:r>
    </w:p>
    <w:p>
      <w:pPr>
        <w:widowControl w:val="0"/>
        <w:numPr>
          <w:ilvl w:val="1"/>
          <w:numId w:val="11"/>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如果有元组被选择，将上述元组的删除标记改为TRUE，表示已经删除</w:t>
      </w:r>
    </w:p>
    <w:p>
      <w:pPr>
        <w:widowControl w:val="0"/>
        <w:numPr>
          <w:ilvl w:val="1"/>
          <w:numId w:val="11"/>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如果没有元组被选择，提示要删除的表不存在</w:t>
      </w:r>
    </w:p>
    <w:p>
      <w:pPr>
        <w:widowControl w:val="0"/>
        <w:spacing w:line="240" w:lineRule="auto"/>
        <w:rPr>
          <w:rFonts w:ascii="Times New Roman" w:hAnsi="Times New Roman" w:eastAsia="宋体" w:cs="Times New Roman"/>
          <w:sz w:val="24"/>
          <w:szCs w:val="24"/>
        </w:rPr>
      </w:pPr>
      <w:r>
        <w:drawing>
          <wp:inline distT="0" distB="0" distL="114300" distR="114300">
            <wp:extent cx="5937885" cy="1379855"/>
            <wp:effectExtent l="0" t="0" r="5715" b="698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29"/>
                    <a:stretch>
                      <a:fillRect/>
                    </a:stretch>
                  </pic:blipFill>
                  <pic:spPr>
                    <a:xfrm>
                      <a:off x="0" y="0"/>
                      <a:ext cx="5937885" cy="1379855"/>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17" w:name="_Toc104564969"/>
      <w:r>
        <w:rPr>
          <w:rFonts w:hint="eastAsia" w:ascii="黑体" w:hAnsi="黑体" w:eastAsia="黑体" w:cs="黑体"/>
          <w:b/>
          <w:bCs/>
          <w:sz w:val="28"/>
          <w:szCs w:val="32"/>
        </w:rPr>
        <w:t>2.3.3 删除记录</w:t>
      </w:r>
      <w:bookmarkEnd w:id="17"/>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删除记录的基本思路如下：</w:t>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eastAsia="zh-CN"/>
        </w:rPr>
        <w:t>）解析sql语句，如果符合删除数据库的正则表达式，那么从语句中得到要删除的表项所在的表的名称以及筛选条件</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334635" cy="1229360"/>
            <wp:effectExtent l="0" t="0" r="14605" b="508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30"/>
                    <a:stretch>
                      <a:fillRect/>
                    </a:stretch>
                  </pic:blipFill>
                  <pic:spPr>
                    <a:xfrm>
                      <a:off x="0" y="0"/>
                      <a:ext cx="5334635" cy="122936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eastAsia="zh-CN"/>
        </w:rPr>
        <w:t>）从全局变量获得现在选择的数据库名称</w:t>
      </w:r>
    </w:p>
    <w:p>
      <w:pPr>
        <w:widowControl w:val="0"/>
        <w:numPr>
          <w:ilvl w:val="1"/>
          <w:numId w:val="12"/>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如果数据库表文件中有这个名称对应的并且其删除标记为FALSE的元组，继续</w:t>
      </w:r>
    </w:p>
    <w:p>
      <w:pPr>
        <w:widowControl w:val="0"/>
        <w:numPr>
          <w:ilvl w:val="1"/>
          <w:numId w:val="12"/>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否则，提示选择数据库</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4706620" cy="1851025"/>
            <wp:effectExtent l="0" t="0" r="2540" b="8255"/>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31"/>
                    <a:stretch>
                      <a:fillRect/>
                    </a:stretch>
                  </pic:blipFill>
                  <pic:spPr>
                    <a:xfrm>
                      <a:off x="0" y="0"/>
                      <a:ext cx="4706620" cy="1851025"/>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eastAsia="zh-CN"/>
        </w:rPr>
        <w:t>）查找存放所有表数据的表，选择所有属于该数据库且表名为需要删除的表名</w:t>
      </w:r>
    </w:p>
    <w:p>
      <w:pPr>
        <w:widowControl w:val="0"/>
        <w:numPr>
          <w:ilvl w:val="1"/>
          <w:numId w:val="13"/>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如果有元组被选择，说明要删除的表项所在的表存在，继续</w:t>
      </w:r>
    </w:p>
    <w:p>
      <w:pPr>
        <w:widowControl w:val="0"/>
        <w:numPr>
          <w:ilvl w:val="1"/>
          <w:numId w:val="13"/>
        </w:numPr>
        <w:spacing w:line="400" w:lineRule="exact"/>
        <w:ind w:left="860" w:leftChars="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如果没有元组被选择，提示要删除的表项所在的表不存在</w:t>
      </w:r>
    </w:p>
    <w:p>
      <w:pPr>
        <w:widowControl w:val="0"/>
        <w:spacing w:line="240" w:lineRule="auto"/>
        <w:rPr>
          <w:rFonts w:ascii="Times New Roman" w:hAnsi="Times New Roman" w:eastAsia="宋体" w:cs="Times New Roman"/>
          <w:sz w:val="24"/>
          <w:szCs w:val="24"/>
        </w:rPr>
      </w:pPr>
      <w:r>
        <w:drawing>
          <wp:inline distT="0" distB="0" distL="114300" distR="114300">
            <wp:extent cx="5894705" cy="2139315"/>
            <wp:effectExtent l="0" t="0" r="3175" b="9525"/>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32"/>
                    <a:stretch>
                      <a:fillRect/>
                    </a:stretch>
                  </pic:blipFill>
                  <pic:spPr>
                    <a:xfrm>
                      <a:off x="0" y="0"/>
                      <a:ext cx="5894705" cy="2139315"/>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eastAsia="zh-CN"/>
        </w:rPr>
        <w:t>）读取要删除的表项所在的表，然后删除所有满足筛选条件的行</w:t>
      </w:r>
    </w:p>
    <w:p>
      <w:pPr>
        <w:widowControl w:val="0"/>
        <w:spacing w:line="240" w:lineRule="auto"/>
        <w:rPr>
          <w:rFonts w:ascii="Times New Roman" w:hAnsi="Times New Roman" w:eastAsia="宋体" w:cs="Times New Roman"/>
          <w:sz w:val="24"/>
          <w:szCs w:val="24"/>
        </w:rPr>
      </w:pPr>
      <w:r>
        <w:drawing>
          <wp:inline distT="0" distB="0" distL="114300" distR="114300">
            <wp:extent cx="5892800" cy="1759585"/>
            <wp:effectExtent l="0" t="0" r="5080" b="8255"/>
            <wp:docPr id="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0"/>
                    <pic:cNvPicPr>
                      <a:picLocks noChangeAspect="1"/>
                    </pic:cNvPicPr>
                  </pic:nvPicPr>
                  <pic:blipFill>
                    <a:blip r:embed="rId33"/>
                    <a:stretch>
                      <a:fillRect/>
                    </a:stretch>
                  </pic:blipFill>
                  <pic:spPr>
                    <a:xfrm>
                      <a:off x="0" y="0"/>
                      <a:ext cx="5892800" cy="1759585"/>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18" w:name="_Toc104564970"/>
      <w:r>
        <w:rPr>
          <w:rFonts w:hint="eastAsia" w:ascii="黑体" w:hAnsi="黑体" w:eastAsia="黑体" w:cs="黑体"/>
          <w:b/>
          <w:bCs/>
          <w:sz w:val="28"/>
          <w:szCs w:val="32"/>
        </w:rPr>
        <w:t>2.4 修改模块</w:t>
      </w:r>
      <w:bookmarkEnd w:id="18"/>
    </w:p>
    <w:p>
      <w:pPr>
        <w:widowControl w:val="0"/>
        <w:spacing w:line="400" w:lineRule="exact"/>
        <w:rPr>
          <w:rFonts w:hint="eastAsia" w:ascii="Times New Roman" w:hAnsi="Times New Roman" w:eastAsia="宋体" w:cs="Times New Roman"/>
          <w:sz w:val="24"/>
          <w:szCs w:val="24"/>
          <w:lang w:eastAsia="zh-CN"/>
        </w:rPr>
      </w:pPr>
      <w:bookmarkStart w:id="19" w:name="_Toc104564972"/>
      <w:r>
        <w:rPr>
          <w:rFonts w:hint="eastAsia" w:ascii="Times New Roman" w:hAnsi="Times New Roman" w:eastAsia="宋体" w:cs="Times New Roman"/>
          <w:sz w:val="24"/>
          <w:szCs w:val="24"/>
          <w:lang w:eastAsia="zh-CN"/>
        </w:rPr>
        <w:t>（1）先对update的sql语句进行正则匹配，判断语句是否是update语句：</w:t>
      </w:r>
    </w:p>
    <w:p>
      <w:pPr>
        <w:keepNext w:val="0"/>
        <w:keepLines w:val="0"/>
        <w:widowControl/>
        <w:suppressLineNumbers w:val="0"/>
        <w:shd w:val="clear" w:fill="23272E"/>
        <w:spacing w:line="228" w:lineRule="atLeast"/>
        <w:jc w:val="left"/>
        <w:rPr>
          <w:rFonts w:ascii="Consolas" w:hAnsi="Consolas" w:eastAsia="Consolas" w:cs="Consolas"/>
          <w:b w:val="0"/>
          <w:bCs w:val="0"/>
          <w:color w:val="ABB2BF"/>
          <w:sz w:val="22"/>
          <w:szCs w:val="22"/>
        </w:rPr>
      </w:pPr>
      <w:r>
        <w:rPr>
          <w:rFonts w:hint="default" w:ascii="Consolas" w:hAnsi="Consolas" w:eastAsia="Consolas" w:cs="Consolas"/>
          <w:b w:val="0"/>
          <w:bCs w:val="0"/>
          <w:color w:val="7F848E"/>
          <w:kern w:val="0"/>
          <w:sz w:val="22"/>
          <w:szCs w:val="22"/>
          <w:shd w:val="clear" w:fill="23272E"/>
          <w:lang w:val="en-US" w:eastAsia="zh-CN" w:bidi="ar"/>
        </w:rPr>
        <w:t>#update语句</w:t>
      </w:r>
    </w:p>
    <w:p>
      <w:pPr>
        <w:keepNext w:val="0"/>
        <w:keepLines w:val="0"/>
        <w:widowControl/>
        <w:suppressLineNumbers w:val="0"/>
        <w:shd w:val="clear" w:fill="23272E"/>
        <w:spacing w:line="228" w:lineRule="atLeast"/>
        <w:jc w:val="left"/>
        <w:rPr>
          <w:rFonts w:hint="default" w:ascii="Consolas" w:hAnsi="Consolas" w:eastAsia="Consolas" w:cs="Consolas"/>
          <w:b w:val="0"/>
          <w:bCs w:val="0"/>
          <w:color w:val="ABB2BF"/>
          <w:sz w:val="22"/>
          <w:szCs w:val="22"/>
        </w:rPr>
      </w:pPr>
      <w:r>
        <w:rPr>
          <w:rFonts w:hint="default" w:ascii="Consolas" w:hAnsi="Consolas" w:eastAsia="Consolas" w:cs="Consolas"/>
          <w:b w:val="0"/>
          <w:bCs w:val="0"/>
          <w:color w:val="E06C75"/>
          <w:kern w:val="0"/>
          <w:sz w:val="22"/>
          <w:szCs w:val="22"/>
          <w:shd w:val="clear" w:fill="23272E"/>
          <w:lang w:val="en-US" w:eastAsia="zh-CN" w:bidi="ar"/>
        </w:rPr>
        <w:t>update_instr</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"update</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s[a-zA-Z0-9_]+</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sset</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s[a-zA-Z0-9_]+[&gt;=&lt;][a-zA-Z0-9_]+</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swhere</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b</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s[a-zA-Z0-9_]+[&gt;=&lt;][a-zA-Z0-9_]+"</w:t>
      </w:r>
    </w:p>
    <w:p>
      <w:pPr>
        <w:widowControl w:val="0"/>
        <w:numPr>
          <w:ilvl w:val="0"/>
          <w:numId w:val="14"/>
        </w:numPr>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成功匹配后对语句进行解析</w:t>
      </w:r>
    </w:p>
    <w:p>
      <w:pPr>
        <w:keepNext w:val="0"/>
        <w:keepLines w:val="0"/>
        <w:widowControl/>
        <w:suppressLineNumbers w:val="0"/>
        <w:shd w:val="clear" w:fill="23272E"/>
        <w:spacing w:line="228" w:lineRule="atLeast"/>
        <w:jc w:val="left"/>
        <w:rPr>
          <w:rFonts w:ascii="Consolas" w:hAnsi="Consolas" w:eastAsia="Consolas" w:cs="Consolas"/>
          <w:b w:val="0"/>
          <w:bCs w:val="0"/>
          <w:color w:val="ABB2BF"/>
          <w:sz w:val="22"/>
          <w:szCs w:val="22"/>
        </w:rPr>
      </w:pPr>
      <w:r>
        <w:rPr>
          <w:rFonts w:hint="default" w:ascii="Consolas" w:hAnsi="Consolas" w:eastAsia="Consolas" w:cs="Consolas"/>
          <w:b w:val="0"/>
          <w:bCs w:val="0"/>
          <w:color w:val="C678DD"/>
          <w:kern w:val="0"/>
          <w:sz w:val="22"/>
          <w:szCs w:val="22"/>
          <w:shd w:val="clear" w:fill="23272E"/>
          <w:lang w:val="en-US" w:eastAsia="zh-CN" w:bidi="ar"/>
        </w:rPr>
        <w:t>elif</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5C07B"/>
          <w:kern w:val="0"/>
          <w:sz w:val="22"/>
          <w:szCs w:val="22"/>
          <w:shd w:val="clear" w:fill="23272E"/>
          <w:lang w:val="en-US" w:eastAsia="zh-CN" w:bidi="ar"/>
        </w:rPr>
        <w:t>re</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fullmatch</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E06C75"/>
          <w:kern w:val="0"/>
          <w:sz w:val="22"/>
          <w:szCs w:val="22"/>
          <w:shd w:val="clear" w:fill="23272E"/>
          <w:lang w:val="en-US" w:eastAsia="zh-CN" w:bidi="ar"/>
        </w:rPr>
        <w:t>update_instr</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instr</w:t>
      </w:r>
      <w:r>
        <w:rPr>
          <w:rFonts w:hint="default" w:ascii="Consolas" w:hAnsi="Consolas" w:eastAsia="Consolas" w:cs="Consolas"/>
          <w:b w:val="0"/>
          <w:bCs w:val="0"/>
          <w:color w:val="ABB2BF"/>
          <w:kern w:val="0"/>
          <w:sz w:val="22"/>
          <w:szCs w:val="22"/>
          <w:shd w:val="clear" w:fill="23272E"/>
          <w:lang w:val="en-US" w:eastAsia="zh-CN" w:bidi="ar"/>
        </w:rPr>
        <w:t>):</w:t>
      </w:r>
    </w:p>
    <w:p>
      <w:pPr>
        <w:keepNext w:val="0"/>
        <w:keepLines w:val="0"/>
        <w:widowControl/>
        <w:suppressLineNumbers w:val="0"/>
        <w:shd w:val="clear" w:fill="23272E"/>
        <w:spacing w:line="228" w:lineRule="atLeast"/>
        <w:ind w:firstLine="660" w:firstLineChars="300"/>
        <w:jc w:val="left"/>
        <w:rPr>
          <w:rFonts w:ascii="Consolas" w:hAnsi="Consolas" w:eastAsia="Consolas" w:cs="Consolas"/>
          <w:b w:val="0"/>
          <w:bCs w:val="0"/>
          <w:color w:val="ABB2BF"/>
          <w:sz w:val="22"/>
          <w:szCs w:val="22"/>
        </w:rPr>
      </w:pPr>
      <w:r>
        <w:rPr>
          <w:rFonts w:hint="default" w:ascii="Consolas" w:hAnsi="Consolas" w:eastAsia="Consolas" w:cs="Consolas"/>
          <w:b w:val="0"/>
          <w:bCs w:val="0"/>
          <w:color w:val="E06C75"/>
          <w:kern w:val="0"/>
          <w:sz w:val="22"/>
          <w:szCs w:val="22"/>
          <w:shd w:val="clear" w:fill="23272E"/>
          <w:lang w:val="en-US" w:eastAsia="zh-CN" w:bidi="ar"/>
        </w:rPr>
        <w:t>tokens</w:t>
      </w:r>
      <w:r>
        <w:rPr>
          <w:rFonts w:hint="default" w:ascii="Consolas" w:hAnsi="Consolas" w:eastAsia="Consolas" w:cs="Consolas"/>
          <w:b w:val="0"/>
          <w:bCs w:val="0"/>
          <w:color w:val="56B6C2"/>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for</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in</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5C07B"/>
          <w:kern w:val="0"/>
          <w:sz w:val="22"/>
          <w:szCs w:val="22"/>
          <w:shd w:val="clear" w:fill="23272E"/>
          <w:lang w:val="en-US" w:eastAsia="zh-CN" w:bidi="ar"/>
        </w:rPr>
        <w:t>re</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split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C678DD"/>
          <w:kern w:val="0"/>
          <w:sz w:val="22"/>
          <w:szCs w:val="22"/>
          <w:shd w:val="clear" w:fill="23272E"/>
          <w:lang w:val="en-US" w:eastAsia="zh-CN" w:bidi="ar"/>
        </w:rPr>
        <w:t>r</w:t>
      </w:r>
      <w:r>
        <w:rPr>
          <w:rFonts w:hint="default" w:ascii="Consolas" w:hAnsi="Consolas" w:eastAsia="Consolas" w:cs="Consolas"/>
          <w:b w:val="0"/>
          <w:bCs w:val="0"/>
          <w:color w:val="E06C75"/>
          <w:kern w:val="0"/>
          <w:sz w:val="22"/>
          <w:szCs w:val="22"/>
          <w:shd w:val="clear" w:fill="23272E"/>
          <w:lang w:val="en-US" w:eastAsia="zh-CN" w:bidi="ar"/>
        </w:rPr>
        <w:t>"</w:t>
      </w:r>
      <w:r>
        <w:rPr>
          <w:rFonts w:hint="default" w:ascii="Consolas" w:hAnsi="Consolas" w:eastAsia="Consolas" w:cs="Consolas"/>
          <w:b w:val="0"/>
          <w:bCs w:val="0"/>
          <w:color w:val="D19A66"/>
          <w:kern w:val="0"/>
          <w:sz w:val="22"/>
          <w:szCs w:val="22"/>
          <w:shd w:val="clear" w:fill="23272E"/>
          <w:lang w:val="en-US" w:eastAsia="zh-CN" w:bidi="ar"/>
        </w:rPr>
        <w:t>([ ,();=])</w:t>
      </w:r>
      <w:r>
        <w:rPr>
          <w:rFonts w:hint="default" w:ascii="Consolas" w:hAnsi="Consolas" w:eastAsia="Consolas" w:cs="Consolas"/>
          <w:b w:val="0"/>
          <w:bCs w:val="0"/>
          <w:color w:val="E06C75"/>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instr</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lower</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61AFEF"/>
          <w:kern w:val="0"/>
          <w:sz w:val="22"/>
          <w:szCs w:val="22"/>
          <w:shd w:val="clear" w:fill="23272E"/>
          <w:lang w:val="en-US" w:eastAsia="zh-CN" w:bidi="ar"/>
        </w:rPr>
        <w:t>strip</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if</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E06C75"/>
          <w:kern w:val="0"/>
          <w:sz w:val="22"/>
          <w:szCs w:val="22"/>
          <w:shd w:val="clear" w:fill="23272E"/>
          <w:lang w:val="en-US" w:eastAsia="zh-CN" w:bidi="ar"/>
        </w:rPr>
        <w:t>i</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not</w:t>
      </w:r>
      <w:r>
        <w:rPr>
          <w:rFonts w:hint="default" w:ascii="Consolas" w:hAnsi="Consolas" w:eastAsia="Consolas" w:cs="Consolas"/>
          <w:b w:val="0"/>
          <w:bCs w:val="0"/>
          <w:color w:val="ABB2BF"/>
          <w:kern w:val="0"/>
          <w:sz w:val="22"/>
          <w:szCs w:val="22"/>
          <w:shd w:val="clear" w:fill="23272E"/>
          <w:lang w:val="en-US" w:eastAsia="zh-CN" w:bidi="ar"/>
        </w:rPr>
        <w:t xml:space="preserve"> </w:t>
      </w:r>
      <w:r>
        <w:rPr>
          <w:rFonts w:hint="default" w:ascii="Consolas" w:hAnsi="Consolas" w:eastAsia="Consolas" w:cs="Consolas"/>
          <w:b w:val="0"/>
          <w:bCs w:val="0"/>
          <w:color w:val="C678DD"/>
          <w:kern w:val="0"/>
          <w:sz w:val="22"/>
          <w:szCs w:val="22"/>
          <w:shd w:val="clear" w:fill="23272E"/>
          <w:lang w:val="en-US" w:eastAsia="zh-CN" w:bidi="ar"/>
        </w:rPr>
        <w:t>in</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 '</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r>
        <w:rPr>
          <w:rFonts w:hint="default" w:ascii="Consolas" w:hAnsi="Consolas" w:eastAsia="Consolas" w:cs="Consolas"/>
          <w:b w:val="0"/>
          <w:bCs w:val="0"/>
          <w:color w:val="98C379"/>
          <w:kern w:val="0"/>
          <w:sz w:val="22"/>
          <w:szCs w:val="22"/>
          <w:shd w:val="clear" w:fill="23272E"/>
          <w:lang w:val="en-US" w:eastAsia="zh-CN" w:bidi="ar"/>
        </w:rPr>
        <w:t>'='</w:t>
      </w:r>
      <w:r>
        <w:rPr>
          <w:rFonts w:hint="default" w:ascii="Consolas" w:hAnsi="Consolas" w:eastAsia="Consolas" w:cs="Consolas"/>
          <w:b w:val="0"/>
          <w:bCs w:val="0"/>
          <w:color w:val="ABB2BF"/>
          <w:kern w:val="0"/>
          <w:sz w:val="22"/>
          <w:szCs w:val="22"/>
          <w:shd w:val="clear" w:fill="23272E"/>
          <w:lang w:val="en-US" w:eastAsia="zh-CN" w:bidi="ar"/>
        </w:rPr>
        <w:t>]]</w:t>
      </w:r>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举例结果如下，此时获得表名和待插入的数据：</w:t>
      </w:r>
    </w:p>
    <w:p>
      <w:pPr>
        <w:jc w:val="center"/>
      </w:pPr>
      <w:r>
        <w:drawing>
          <wp:inline distT="0" distB="0" distL="0" distR="0">
            <wp:extent cx="4358640" cy="6553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359018" cy="655377"/>
                    </a:xfrm>
                    <a:prstGeom prst="rect">
                      <a:avLst/>
                    </a:prstGeom>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（3）读取csv数据文件</w:t>
      </w:r>
    </w:p>
    <w:p>
      <w:pPr>
        <w:widowControl w:val="0"/>
        <w:spacing w:line="240" w:lineRule="auto"/>
      </w:pPr>
      <w:r>
        <w:drawing>
          <wp:inline distT="0" distB="0" distL="114300" distR="114300">
            <wp:extent cx="5569585" cy="1101090"/>
            <wp:effectExtent l="0" t="0" r="8255" b="11430"/>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pic:cNvPicPr>
                      <a:picLocks noChangeAspect="1"/>
                    </pic:cNvPicPr>
                  </pic:nvPicPr>
                  <pic:blipFill>
                    <a:blip r:embed="rId35"/>
                    <a:stretch>
                      <a:fillRect/>
                    </a:stretch>
                  </pic:blipFill>
                  <pic:spPr>
                    <a:xfrm>
                      <a:off x="0" y="0"/>
                      <a:ext cx="5569585" cy="1101090"/>
                    </a:xfrm>
                    <a:prstGeom prst="rect">
                      <a:avLst/>
                    </a:prstGeom>
                    <a:noFill/>
                    <a:ln>
                      <a:noFill/>
                    </a:ln>
                  </pic:spPr>
                </pic:pic>
              </a:graphicData>
            </a:graphic>
          </wp:inline>
        </w:drawing>
      </w:r>
    </w:p>
    <w:p>
      <w:pPr>
        <w:widowControl w:val="0"/>
        <w:spacing w:line="400" w:lineRule="exac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eastAsia="zh-CN"/>
        </w:rPr>
        <w:t>）查看键值是否合法，并修改矩阵对应的值</w:t>
      </w:r>
    </w:p>
    <w:p>
      <w:pPr>
        <w:widowControl w:val="0"/>
        <w:spacing w:line="240" w:lineRule="auto"/>
        <w:jc w:val="both"/>
      </w:pPr>
      <w:r>
        <w:drawing>
          <wp:inline distT="0" distB="0" distL="114300" distR="114300">
            <wp:extent cx="5582285" cy="2545080"/>
            <wp:effectExtent l="0" t="0" r="10795" b="0"/>
            <wp:docPr id="6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
                    <pic:cNvPicPr>
                      <a:picLocks noChangeAspect="1"/>
                    </pic:cNvPicPr>
                  </pic:nvPicPr>
                  <pic:blipFill>
                    <a:blip r:embed="rId36"/>
                    <a:stretch>
                      <a:fillRect/>
                    </a:stretch>
                  </pic:blipFill>
                  <pic:spPr>
                    <a:xfrm>
                      <a:off x="0" y="0"/>
                      <a:ext cx="5582285" cy="2545080"/>
                    </a:xfrm>
                    <a:prstGeom prst="rect">
                      <a:avLst/>
                    </a:prstGeom>
                    <a:noFill/>
                    <a:ln>
                      <a:noFill/>
                    </a:ln>
                  </pic:spPr>
                </pic:pic>
              </a:graphicData>
            </a:graphic>
          </wp:inline>
        </w:drawing>
      </w:r>
    </w:p>
    <w:p>
      <w:pPr>
        <w:widowControl w:val="0"/>
        <w:spacing w:line="240" w:lineRule="auto"/>
        <w:jc w:val="both"/>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（5）保存数据并更新修改时间、数据大小等信息</w:t>
      </w:r>
    </w:p>
    <w:p>
      <w:pPr>
        <w:widowControl w:val="0"/>
        <w:spacing w:before="100" w:beforeAutospacing="1" w:after="100" w:afterAutospacing="1" w:line="240" w:lineRule="auto"/>
        <w:jc w:val="center"/>
        <w:outlineLvl w:val="0"/>
      </w:pPr>
      <w:r>
        <w:drawing>
          <wp:inline distT="0" distB="0" distL="114300" distR="114300">
            <wp:extent cx="5683250" cy="1386205"/>
            <wp:effectExtent l="0" t="0" r="1270" b="635"/>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37"/>
                    <a:stretch>
                      <a:fillRect/>
                    </a:stretch>
                  </pic:blipFill>
                  <pic:spPr>
                    <a:xfrm>
                      <a:off x="0" y="0"/>
                      <a:ext cx="5683250" cy="1386205"/>
                    </a:xfrm>
                    <a:prstGeom prst="rect">
                      <a:avLst/>
                    </a:prstGeom>
                    <a:noFill/>
                    <a:ln>
                      <a:noFill/>
                    </a:ln>
                  </pic:spPr>
                </pic:pic>
              </a:graphicData>
            </a:graphic>
          </wp:inline>
        </w:drawing>
      </w:r>
    </w:p>
    <w:p>
      <w:pPr>
        <w:widowControl w:val="0"/>
        <w:spacing w:before="100" w:beforeAutospacing="1" w:after="100" w:afterAutospacing="1" w:line="240" w:lineRule="auto"/>
        <w:outlineLvl w:val="0"/>
        <w:rPr>
          <w:rFonts w:ascii="黑体" w:hAnsi="黑体" w:eastAsia="黑体" w:cs="黑体"/>
          <w:b/>
          <w:bCs/>
          <w:sz w:val="28"/>
          <w:szCs w:val="32"/>
        </w:rPr>
      </w:pPr>
      <w:r>
        <w:rPr>
          <w:rFonts w:hint="eastAsia" w:ascii="黑体" w:hAnsi="黑体" w:eastAsia="黑体" w:cs="黑体"/>
          <w:b/>
          <w:bCs/>
          <w:sz w:val="28"/>
          <w:szCs w:val="32"/>
        </w:rPr>
        <w:t>2.5 查询模块</w:t>
      </w:r>
      <w:bookmarkEnd w:id="19"/>
    </w:p>
    <w:p>
      <w:pPr>
        <w:widowControl w:val="0"/>
        <w:spacing w:before="100" w:beforeAutospacing="1" w:after="100" w:afterAutospacing="1" w:line="400" w:lineRule="exact"/>
        <w:outlineLvl w:val="0"/>
        <w:rPr>
          <w:rFonts w:ascii="黑体" w:hAnsi="黑体" w:eastAsia="黑体" w:cs="黑体"/>
          <w:b/>
          <w:bCs/>
          <w:sz w:val="28"/>
          <w:szCs w:val="32"/>
        </w:rPr>
      </w:pPr>
      <w:r>
        <w:rPr>
          <w:rFonts w:hint="eastAsia" w:ascii="黑体" w:hAnsi="黑体" w:eastAsia="黑体" w:cs="黑体"/>
          <w:b/>
          <w:bCs/>
          <w:sz w:val="28"/>
          <w:szCs w:val="32"/>
        </w:rPr>
        <w:t>2.5.1 查看数据库</w:t>
      </w:r>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当用户使用show databases语句时，分析词法单元的第一个与第二个是否为show和databases，是则执行下面的操作。</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227320" cy="277495"/>
            <wp:effectExtent l="0" t="0" r="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8"/>
                    <a:stretch>
                      <a:fillRect/>
                    </a:stretch>
                  </pic:blipFill>
                  <pic:spPr>
                    <a:xfrm>
                      <a:off x="0" y="0"/>
                      <a:ext cx="5227320" cy="277495"/>
                    </a:xfrm>
                    <a:prstGeom prst="rect">
                      <a:avLst/>
                    </a:prstGeom>
                    <a:noFill/>
                    <a:ln>
                      <a:noFill/>
                    </a:ln>
                  </pic:spPr>
                </pic:pic>
              </a:graphicData>
            </a:graphic>
          </wp:inline>
        </w:drawing>
      </w:r>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读取database_meta_data.csv得到元数据库数据，查找未被标记删除的记录的db_name字段并打印显示。</w:t>
      </w:r>
    </w:p>
    <w:p>
      <w:pPr>
        <w:widowControl w:val="0"/>
        <w:spacing w:beforeAutospacing="1" w:line="256" w:lineRule="auto"/>
        <w:rPr>
          <w:rFonts w:ascii="黑体" w:hAnsi="宋体" w:eastAsia="黑体" w:cs="黑体"/>
          <w:b/>
          <w:bCs/>
          <w:sz w:val="28"/>
          <w:szCs w:val="28"/>
          <w:lang w:bidi="ar"/>
        </w:rPr>
      </w:pPr>
      <w:r>
        <w:drawing>
          <wp:inline distT="0" distB="0" distL="114300" distR="114300">
            <wp:extent cx="5865495" cy="854710"/>
            <wp:effectExtent l="0" t="0" r="1905" b="139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9"/>
                    <a:stretch>
                      <a:fillRect/>
                    </a:stretch>
                  </pic:blipFill>
                  <pic:spPr>
                    <a:xfrm>
                      <a:off x="0" y="0"/>
                      <a:ext cx="5865495" cy="854710"/>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20" w:name="_Toc104564973"/>
      <w:r>
        <w:rPr>
          <w:rFonts w:hint="eastAsia" w:ascii="黑体" w:hAnsi="黑体" w:eastAsia="黑体" w:cs="黑体"/>
          <w:b/>
          <w:bCs/>
          <w:sz w:val="28"/>
          <w:szCs w:val="32"/>
        </w:rPr>
        <w:t>2.5.2 查看数据表</w:t>
      </w:r>
      <w:bookmarkEnd w:id="20"/>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当用户使用show tables语句时，分析词法单元的第一个与第二个是否为show和tables，是则执行下面的操作。</w:t>
      </w:r>
    </w:p>
    <w:p>
      <w:pPr>
        <w:widowControl w:val="0"/>
        <w:spacing w:line="240" w:lineRule="auto"/>
        <w:jc w:val="center"/>
        <w:rPr>
          <w:rFonts w:ascii="Times New Roman" w:hAnsi="Times New Roman" w:eastAsia="宋体" w:cs="Times New Roman"/>
          <w:sz w:val="24"/>
          <w:szCs w:val="24"/>
        </w:rPr>
      </w:pPr>
      <w:r>
        <w:drawing>
          <wp:inline distT="0" distB="0" distL="114300" distR="114300">
            <wp:extent cx="5211445" cy="270510"/>
            <wp:effectExtent l="0" t="0" r="63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0"/>
                    <a:stretch>
                      <a:fillRect/>
                    </a:stretch>
                  </pic:blipFill>
                  <pic:spPr>
                    <a:xfrm>
                      <a:off x="0" y="0"/>
                      <a:ext cx="5211445" cy="270510"/>
                    </a:xfrm>
                    <a:prstGeom prst="rect">
                      <a:avLst/>
                    </a:prstGeom>
                    <a:noFill/>
                    <a:ln>
                      <a:noFill/>
                    </a:ln>
                  </pic:spPr>
                </pic:pic>
              </a:graphicData>
            </a:graphic>
          </wp:inline>
        </w:drawing>
      </w:r>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读取database_meta_data.csv得到元数据库数据，根据当前选择的数据库名称字段得到对应的数据库id。读取table_meta_data.csv得到元数据表数据，查找未被标记删除且db_id字段为所属数据库id记录的db_name字段并打印显示。</w:t>
      </w:r>
    </w:p>
    <w:p>
      <w:pPr>
        <w:widowControl w:val="0"/>
        <w:spacing w:line="240" w:lineRule="auto"/>
        <w:rPr>
          <w:rFonts w:ascii="Times New Roman" w:hAnsi="Times New Roman" w:eastAsia="宋体" w:cs="Times New Roman"/>
          <w:sz w:val="24"/>
          <w:szCs w:val="24"/>
        </w:rPr>
      </w:pPr>
      <w:r>
        <w:drawing>
          <wp:inline distT="0" distB="0" distL="114300" distR="114300">
            <wp:extent cx="5937885" cy="1220470"/>
            <wp:effectExtent l="0" t="0" r="571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1"/>
                    <a:stretch>
                      <a:fillRect/>
                    </a:stretch>
                  </pic:blipFill>
                  <pic:spPr>
                    <a:xfrm>
                      <a:off x="0" y="0"/>
                      <a:ext cx="5937885" cy="1220470"/>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ascii="黑体" w:hAnsi="黑体" w:eastAsia="黑体" w:cs="黑体"/>
          <w:b/>
          <w:bCs/>
          <w:sz w:val="28"/>
          <w:szCs w:val="32"/>
        </w:rPr>
      </w:pPr>
      <w:bookmarkStart w:id="21" w:name="_Toc104564974"/>
      <w:r>
        <w:rPr>
          <w:rFonts w:hint="eastAsia" w:ascii="黑体" w:hAnsi="黑体" w:eastAsia="黑体" w:cs="黑体"/>
          <w:b/>
          <w:bCs/>
          <w:sz w:val="28"/>
          <w:szCs w:val="32"/>
        </w:rPr>
        <w:t>2.5.3 查看元数据</w:t>
      </w:r>
      <w:bookmarkEnd w:id="21"/>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当用户使用show meta data语句时，分析是否是预定义的show_meta_data_instr</w:t>
      </w:r>
      <w:r>
        <w:rPr>
          <w:rFonts w:hint="eastAsia" w:ascii="Times New Roman" w:hAnsi="Times New Roman" w:eastAsia="宋体" w:cs="Times New Roman"/>
          <w:sz w:val="24"/>
          <w:szCs w:val="24"/>
          <w:lang w:eastAsia="zh-CN"/>
        </w:rPr>
        <w:tab/>
      </w:r>
      <w:r>
        <w:rPr>
          <w:rFonts w:hint="eastAsia" w:ascii="Times New Roman" w:hAnsi="Times New Roman" w:eastAsia="宋体" w:cs="Times New Roman"/>
          <w:sz w:val="24"/>
          <w:szCs w:val="24"/>
          <w:lang w:eastAsia="zh-CN"/>
        </w:rPr>
        <w:t>指令，是则读取database_meta_data.csv得到元数据库数据，读取table_meta_data.csv得到元数据表数据，分别进行打印显示。</w:t>
      </w:r>
    </w:p>
    <w:p>
      <w:pPr>
        <w:widowControl w:val="0"/>
        <w:spacing w:before="100" w:beforeAutospacing="1" w:after="100" w:afterAutospacing="1" w:line="240" w:lineRule="auto"/>
        <w:outlineLvl w:val="0"/>
        <w:rPr>
          <w:rFonts w:ascii="宋体" w:hAnsi="宋体" w:eastAsia="黑体" w:cs="Times New Roman"/>
          <w:b/>
          <w:bCs/>
          <w:sz w:val="28"/>
          <w:szCs w:val="32"/>
        </w:rPr>
      </w:pPr>
      <w:r>
        <w:drawing>
          <wp:inline distT="0" distB="0" distL="114300" distR="114300">
            <wp:extent cx="5940425" cy="1181100"/>
            <wp:effectExtent l="0" t="0" r="3175"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2"/>
                    <a:stretch>
                      <a:fillRect/>
                    </a:stretch>
                  </pic:blipFill>
                  <pic:spPr>
                    <a:xfrm>
                      <a:off x="0" y="0"/>
                      <a:ext cx="5940425" cy="1181100"/>
                    </a:xfrm>
                    <a:prstGeom prst="rect">
                      <a:avLst/>
                    </a:prstGeom>
                    <a:noFill/>
                    <a:ln>
                      <a:noFill/>
                    </a:ln>
                  </pic:spPr>
                </pic:pic>
              </a:graphicData>
            </a:graphic>
          </wp:inline>
        </w:drawing>
      </w:r>
    </w:p>
    <w:p>
      <w:pPr>
        <w:widowControl w:val="0"/>
        <w:spacing w:before="100" w:beforeAutospacing="1" w:after="100" w:afterAutospacing="1" w:line="400" w:lineRule="exact"/>
        <w:outlineLvl w:val="0"/>
        <w:rPr>
          <w:rFonts w:hint="eastAsia" w:ascii="Times New Roman" w:hAnsi="Times New Roman" w:eastAsia="宋体" w:cs="Times New Roman"/>
          <w:sz w:val="24"/>
          <w:szCs w:val="24"/>
          <w:lang w:eastAsia="zh-CN"/>
        </w:rPr>
      </w:pPr>
      <w:bookmarkStart w:id="22" w:name="_Toc104564975"/>
      <w:r>
        <w:rPr>
          <w:rFonts w:hint="eastAsia" w:ascii="黑体" w:hAnsi="黑体" w:eastAsia="黑体" w:cs="黑体"/>
          <w:b/>
          <w:bCs/>
          <w:sz w:val="28"/>
          <w:szCs w:val="32"/>
        </w:rPr>
        <w:t>2.5.4 查询记录</w:t>
      </w:r>
      <w:bookmarkEnd w:id="22"/>
      <w:bookmarkStart w:id="23" w:name="_Toc104564976"/>
      <w:bookmarkEnd w:id="23"/>
    </w:p>
    <w:p>
      <w:pPr>
        <w:widowControl w:val="0"/>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当用户使用</w:t>
      </w:r>
      <w:r>
        <w:rPr>
          <w:rFonts w:hint="eastAsia" w:ascii="Times New Roman" w:hAnsi="Times New Roman" w:eastAsia="宋体" w:cs="Times New Roman"/>
          <w:sz w:val="24"/>
          <w:szCs w:val="24"/>
          <w:lang w:val="en-US" w:eastAsia="zh-CN"/>
        </w:rPr>
        <w:t xml:space="preserve">select col_1, ... , col_n from tb_name </w:t>
      </w:r>
      <w:r>
        <w:rPr>
          <w:rFonts w:hint="eastAsia" w:ascii="Times New Roman" w:hAnsi="Times New Roman" w:eastAsia="宋体" w:cs="Times New Roman"/>
          <w:sz w:val="24"/>
          <w:szCs w:val="24"/>
          <w:lang w:eastAsia="zh-CN"/>
        </w:rPr>
        <w:t>语句时，</w:t>
      </w:r>
      <w:r>
        <w:rPr>
          <w:rFonts w:hint="eastAsia" w:ascii="Times New Roman" w:hAnsi="Times New Roman" w:eastAsia="宋体" w:cs="Times New Roman"/>
          <w:sz w:val="24"/>
          <w:szCs w:val="24"/>
          <w:lang w:val="en-US" w:eastAsia="zh-CN"/>
        </w:rPr>
        <w:t>程序先解析指令得到表名和列名，然后显示相应的属性</w:t>
      </w:r>
      <w:r>
        <w:rPr>
          <w:rFonts w:hint="eastAsia" w:ascii="Times New Roman" w:hAnsi="Times New Roman" w:eastAsia="宋体" w:cs="Times New Roman"/>
          <w:sz w:val="24"/>
          <w:szCs w:val="24"/>
          <w:lang w:eastAsia="zh-CN"/>
        </w:rPr>
        <w:t>，分别进行打印显示。</w:t>
      </w:r>
      <w:r>
        <w:rPr>
          <w:rFonts w:hint="eastAsia" w:ascii="Times New Roman" w:hAnsi="Times New Roman" w:eastAsia="宋体" w:cs="Times New Roman"/>
          <w:sz w:val="24"/>
          <w:szCs w:val="24"/>
          <w:lang w:val="en-US" w:eastAsia="zh-CN"/>
        </w:rPr>
        <w:t>程序片段如下：</w:t>
      </w:r>
    </w:p>
    <w:p>
      <w:pPr>
        <w:widowControl w:val="0"/>
        <w:spacing w:line="240" w:lineRule="auto"/>
        <w:rPr>
          <w:rFonts w:ascii="Times New Roman" w:hAnsi="Times New Roman" w:eastAsia="宋体" w:cs="Times New Roman"/>
          <w:sz w:val="24"/>
          <w:szCs w:val="24"/>
        </w:rPr>
      </w:pPr>
      <w:r>
        <w:drawing>
          <wp:inline distT="0" distB="0" distL="114300" distR="114300">
            <wp:extent cx="5939790" cy="1807210"/>
            <wp:effectExtent l="0" t="0" r="3810" b="6350"/>
            <wp:docPr id="6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5"/>
                    <pic:cNvPicPr>
                      <a:picLocks noChangeAspect="1"/>
                    </pic:cNvPicPr>
                  </pic:nvPicPr>
                  <pic:blipFill>
                    <a:blip r:embed="rId43"/>
                    <a:stretch>
                      <a:fillRect/>
                    </a:stretch>
                  </pic:blipFill>
                  <pic:spPr>
                    <a:xfrm>
                      <a:off x="0" y="0"/>
                      <a:ext cx="5939790" cy="1807210"/>
                    </a:xfrm>
                    <a:prstGeom prst="rect">
                      <a:avLst/>
                    </a:prstGeom>
                    <a:noFill/>
                    <a:ln>
                      <a:noFill/>
                    </a:ln>
                  </pic:spPr>
                </pic:pic>
              </a:graphicData>
            </a:graphic>
          </wp:inline>
        </w:drawing>
      </w:r>
    </w:p>
    <w:p>
      <w:pPr>
        <w:widowControl w:val="0"/>
        <w:spacing w:line="400" w:lineRule="exact"/>
        <w:ind w:firstLine="720" w:firstLineChars="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当用户使用</w:t>
      </w:r>
      <w:r>
        <w:rPr>
          <w:rFonts w:hint="eastAsia" w:ascii="Times New Roman" w:hAnsi="Times New Roman" w:eastAsia="宋体" w:cs="Times New Roman"/>
          <w:sz w:val="24"/>
          <w:szCs w:val="24"/>
          <w:lang w:val="en-US" w:eastAsia="zh-CN"/>
        </w:rPr>
        <w:t xml:space="preserve">select [cols] from [tb_name] where [conditions] </w:t>
      </w:r>
      <w:r>
        <w:rPr>
          <w:rFonts w:ascii="Times New Roman" w:hAnsi="Times New Roman" w:eastAsia="宋体" w:cs="Times New Roman"/>
          <w:sz w:val="24"/>
          <w:szCs w:val="24"/>
        </w:rPr>
        <w:t>语句时，</w:t>
      </w:r>
      <w:r>
        <w:rPr>
          <w:rFonts w:hint="eastAsia" w:ascii="Times New Roman" w:hAnsi="Times New Roman" w:eastAsia="宋体" w:cs="Times New Roman"/>
          <w:sz w:val="24"/>
          <w:szCs w:val="24"/>
          <w:lang w:val="en-US" w:eastAsia="zh-CN"/>
        </w:rPr>
        <w:t>程序先解析指令得到表名和列名和条件condition(&gt;、&lt;、=)，显示相应的属性</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然后会根据conditions</w:t>
      </w:r>
      <w:r>
        <w:rPr>
          <w:rFonts w:hint="eastAsia" w:ascii="Times New Roman" w:hAnsi="Times New Roman" w:eastAsia="宋体" w:cs="Times New Roman"/>
          <w:sz w:val="24"/>
          <w:szCs w:val="24"/>
        </w:rPr>
        <w:t>分别进行打印显示</w:t>
      </w:r>
      <w:r>
        <w:rPr>
          <w:rFonts w:hint="eastAsia" w:ascii="Times New Roman" w:hAnsi="Times New Roman" w:eastAsia="宋体" w:cs="Times New Roman"/>
          <w:sz w:val="24"/>
          <w:szCs w:val="24"/>
          <w:lang w:val="en-US" w:eastAsia="zh-CN"/>
        </w:rPr>
        <w:t>符合的数据样本，最后再输出查询时间。程序片段如下：</w:t>
      </w:r>
    </w:p>
    <w:p>
      <w:pPr>
        <w:widowControl w:val="0"/>
        <w:spacing w:line="240" w:lineRule="auto"/>
        <w:rPr>
          <w:rFonts w:hint="eastAsia" w:ascii="黑体" w:hAnsi="黑体" w:eastAsia="黑体" w:cs="黑体"/>
          <w:b/>
          <w:bCs/>
          <w:sz w:val="28"/>
          <w:szCs w:val="32"/>
        </w:rPr>
      </w:pPr>
      <w:r>
        <w:drawing>
          <wp:inline distT="0" distB="0" distL="114300" distR="114300">
            <wp:extent cx="5932805" cy="4415155"/>
            <wp:effectExtent l="0" t="0" r="10795" b="4445"/>
            <wp:docPr id="6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6"/>
                    <pic:cNvPicPr>
                      <a:picLocks noChangeAspect="1"/>
                    </pic:cNvPicPr>
                  </pic:nvPicPr>
                  <pic:blipFill>
                    <a:blip r:embed="rId44"/>
                    <a:stretch>
                      <a:fillRect/>
                    </a:stretch>
                  </pic:blipFill>
                  <pic:spPr>
                    <a:xfrm>
                      <a:off x="0" y="0"/>
                      <a:ext cx="5932805" cy="4415155"/>
                    </a:xfrm>
                    <a:prstGeom prst="rect">
                      <a:avLst/>
                    </a:prstGeom>
                    <a:noFill/>
                    <a:ln>
                      <a:noFill/>
                    </a:ln>
                  </pic:spPr>
                </pic:pic>
              </a:graphicData>
            </a:graphic>
          </wp:inline>
        </w:drawing>
      </w:r>
    </w:p>
    <w:p>
      <w:pPr>
        <w:widowControl w:val="0"/>
        <w:numPr>
          <w:ilvl w:val="0"/>
          <w:numId w:val="2"/>
        </w:numPr>
        <w:spacing w:before="100" w:beforeAutospacing="1" w:after="100" w:afterAutospacing="1" w:line="400" w:lineRule="exact"/>
        <w:ind w:left="0" w:firstLine="0"/>
        <w:jc w:val="center"/>
        <w:outlineLvl w:val="0"/>
        <w:rPr>
          <w:rFonts w:ascii="等线 Light" w:hAnsi="等线 Light" w:eastAsia="黑体" w:cs="Times New Roman"/>
          <w:b/>
          <w:bCs/>
          <w:kern w:val="2"/>
          <w:sz w:val="32"/>
          <w:szCs w:val="32"/>
        </w:rPr>
      </w:pPr>
      <w:bookmarkStart w:id="24" w:name="_Toc104564977"/>
      <w:r>
        <w:rPr>
          <w:rFonts w:hint="eastAsia" w:ascii="等线 Light" w:hAnsi="等线 Light" w:eastAsia="黑体" w:cs="Times New Roman"/>
          <w:b/>
          <w:bCs/>
          <w:kern w:val="2"/>
          <w:sz w:val="32"/>
          <w:szCs w:val="32"/>
          <w:lang w:val="en-US" w:eastAsia="zh-CN"/>
        </w:rPr>
        <w:t>功能测试</w:t>
      </w:r>
    </w:p>
    <w:p>
      <w:pPr>
        <w:widowControl w:val="0"/>
        <w:numPr>
          <w:ilvl w:val="0"/>
          <w:numId w:val="4"/>
        </w:numPr>
        <w:spacing w:line="400" w:lineRule="exact"/>
        <w:ind w:left="420" w:leftChars="0" w:firstLineChars="0"/>
        <w:rPr>
          <w:rFonts w:ascii="Times New Roman" w:hAnsi="Times New Roman" w:eastAsia="宋体" w:cs="Times New Roman"/>
          <w:sz w:val="24"/>
          <w:szCs w:val="24"/>
        </w:rPr>
      </w:pPr>
      <w:r>
        <w:rPr>
          <w:rFonts w:hint="eastAsia" w:ascii="Times New Roman" w:hAnsi="Times New Roman" w:eastAsia="宋体" w:cs="Times New Roman"/>
          <w:b/>
          <w:bCs/>
          <w:sz w:val="24"/>
          <w:szCs w:val="24"/>
        </w:rPr>
        <w:t>创建数据库</w:t>
      </w:r>
      <w:r>
        <w:rPr>
          <w:rFonts w:hint="eastAsia" w:ascii="Times New Roman" w:hAnsi="Times New Roman" w:eastAsia="宋体" w:cs="Times New Roman"/>
          <w:sz w:val="24"/>
          <w:szCs w:val="24"/>
        </w:rPr>
        <w:t>：</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ascii="Courier New" w:hAnsi="Courier New" w:eastAsia="宋体" w:cs="Courier New"/>
          <w:sz w:val="24"/>
          <w:szCs w:val="24"/>
        </w:rPr>
        <w:t xml:space="preserve">create database </w:t>
      </w:r>
      <w:r>
        <w:rPr>
          <w:rFonts w:hint="eastAsia" w:ascii="Courier New" w:hAnsi="Courier New" w:eastAsia="宋体" w:cs="Courier New"/>
          <w:sz w:val="24"/>
          <w:szCs w:val="24"/>
          <w:lang w:val="en-US" w:eastAsia="zh-CN"/>
        </w:rPr>
        <w:t>db_test</w:t>
      </w:r>
      <w:r>
        <w:rPr>
          <w:rFonts w:hint="eastAsia" w:ascii="Courier New" w:hAnsi="Courier New" w:eastAsia="宋体" w:cs="Courier New"/>
          <w:sz w:val="24"/>
          <w:szCs w:val="24"/>
        </w:rPr>
        <w:t>语句</w:t>
      </w:r>
      <w:r>
        <w:rPr>
          <w:rFonts w:hint="eastAsia" w:ascii="Times New Roman" w:hAnsi="Times New Roman" w:eastAsia="宋体" w:cs="Times New Roman"/>
          <w:sz w:val="24"/>
          <w:szCs w:val="24"/>
        </w:rPr>
        <w:t>创建名为</w:t>
      </w:r>
      <w:r>
        <w:rPr>
          <w:rFonts w:hint="eastAsia" w:ascii="Courier New" w:hAnsi="Courier New" w:eastAsia="宋体" w:cs="Courier New"/>
          <w:sz w:val="24"/>
          <w:szCs w:val="24"/>
          <w:lang w:val="en-US" w:eastAsia="zh-CN"/>
        </w:rPr>
        <w:t>db_test</w:t>
      </w:r>
      <w:r>
        <w:rPr>
          <w:rFonts w:hint="eastAsia" w:ascii="Times New Roman" w:hAnsi="Times New Roman" w:eastAsia="宋体" w:cs="Times New Roman"/>
          <w:sz w:val="24"/>
          <w:szCs w:val="24"/>
        </w:rPr>
        <w:t>的数据库；</w:t>
      </w:r>
    </w:p>
    <w:p>
      <w:pPr>
        <w:widowControl w:val="0"/>
        <w:numPr>
          <w:ilvl w:val="0"/>
          <w:numId w:val="0"/>
        </w:numPr>
        <w:spacing w:line="240" w:lineRule="auto"/>
        <w:ind w:leftChars="200"/>
        <w:jc w:val="left"/>
      </w:pPr>
      <w:r>
        <w:drawing>
          <wp:inline distT="0" distB="0" distL="114300" distR="114300">
            <wp:extent cx="3329305" cy="588645"/>
            <wp:effectExtent l="0" t="0" r="8255" b="5715"/>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pic:cNvPicPr>
                      <a:picLocks noChangeAspect="1"/>
                    </pic:cNvPicPr>
                  </pic:nvPicPr>
                  <pic:blipFill>
                    <a:blip r:embed="rId45"/>
                    <a:stretch>
                      <a:fillRect/>
                    </a:stretch>
                  </pic:blipFill>
                  <pic:spPr>
                    <a:xfrm>
                      <a:off x="0" y="0"/>
                      <a:ext cx="3329305" cy="588645"/>
                    </a:xfrm>
                    <a:prstGeom prst="rect">
                      <a:avLst/>
                    </a:prstGeom>
                    <a:noFill/>
                    <a:ln>
                      <a:noFill/>
                    </a:ln>
                  </pic:spPr>
                </pic:pic>
              </a:graphicData>
            </a:graphic>
          </wp:inline>
        </w:drawing>
      </w:r>
    </w:p>
    <w:p>
      <w:pPr>
        <w:widowControl w:val="0"/>
        <w:numPr>
          <w:ilvl w:val="0"/>
          <w:numId w:val="0"/>
        </w:numPr>
        <w:spacing w:line="400" w:lineRule="exact"/>
        <w:ind w:leftChars="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创建后，会在根目录下生成名为db_test的文件夹，在database_meta_data中也可看到该数据库的相关信息。</w:t>
      </w:r>
    </w:p>
    <w:p>
      <w:pPr>
        <w:widowControl w:val="0"/>
        <w:numPr>
          <w:ilvl w:val="0"/>
          <w:numId w:val="0"/>
        </w:numPr>
        <w:spacing w:line="240" w:lineRule="auto"/>
        <w:ind w:leftChars="200"/>
        <w:jc w:val="left"/>
        <w:rPr>
          <w:rFonts w:hint="eastAsia"/>
        </w:rPr>
      </w:pPr>
      <w:r>
        <w:drawing>
          <wp:inline distT="0" distB="0" distL="114300" distR="114300">
            <wp:extent cx="4179570" cy="1092835"/>
            <wp:effectExtent l="0" t="0" r="11430" b="4445"/>
            <wp:docPr id="8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0"/>
                    <pic:cNvPicPr>
                      <a:picLocks noChangeAspect="1"/>
                    </pic:cNvPicPr>
                  </pic:nvPicPr>
                  <pic:blipFill>
                    <a:blip r:embed="rId46"/>
                    <a:srcRect b="33372"/>
                    <a:stretch>
                      <a:fillRect/>
                    </a:stretch>
                  </pic:blipFill>
                  <pic:spPr>
                    <a:xfrm>
                      <a:off x="0" y="0"/>
                      <a:ext cx="4179570" cy="1092835"/>
                    </a:xfrm>
                    <a:prstGeom prst="rect">
                      <a:avLst/>
                    </a:prstGeom>
                    <a:noFill/>
                    <a:ln>
                      <a:noFill/>
                    </a:ln>
                  </pic:spPr>
                </pic:pic>
              </a:graphicData>
            </a:graphic>
          </wp:inline>
        </w:drawing>
      </w:r>
    </w:p>
    <w:p>
      <w:pPr>
        <w:widowControl w:val="0"/>
        <w:numPr>
          <w:ilvl w:val="0"/>
          <w:numId w:val="0"/>
        </w:numPr>
        <w:spacing w:line="240" w:lineRule="auto"/>
        <w:ind w:leftChars="200"/>
        <w:jc w:val="left"/>
        <w:rPr>
          <w:rFonts w:hint="eastAsia"/>
        </w:rPr>
      </w:pPr>
      <w:r>
        <w:drawing>
          <wp:inline distT="0" distB="0" distL="114300" distR="114300">
            <wp:extent cx="3893820" cy="2247900"/>
            <wp:effectExtent l="0" t="0" r="7620" b="7620"/>
            <wp:docPr id="7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8"/>
                    <pic:cNvPicPr>
                      <a:picLocks noChangeAspect="1"/>
                    </pic:cNvPicPr>
                  </pic:nvPicPr>
                  <pic:blipFill>
                    <a:blip r:embed="rId47"/>
                    <a:stretch>
                      <a:fillRect/>
                    </a:stretch>
                  </pic:blipFill>
                  <pic:spPr>
                    <a:xfrm>
                      <a:off x="0" y="0"/>
                      <a:ext cx="3893820" cy="2247900"/>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sz w:val="24"/>
          <w:szCs w:val="24"/>
        </w:rPr>
      </w:pPr>
      <w:r>
        <w:rPr>
          <w:rFonts w:hint="eastAsia" w:ascii="Times New Roman" w:hAnsi="Times New Roman" w:eastAsia="宋体" w:cs="Times New Roman"/>
          <w:b/>
          <w:bCs/>
          <w:sz w:val="24"/>
          <w:szCs w:val="24"/>
        </w:rPr>
        <w:t>创建数据表</w:t>
      </w:r>
      <w:r>
        <w:rPr>
          <w:rFonts w:hint="eastAsia" w:ascii="Times New Roman" w:hAnsi="Times New Roman" w:eastAsia="宋体" w:cs="Times New Roman"/>
          <w:sz w:val="24"/>
          <w:szCs w:val="24"/>
        </w:rPr>
        <w:t>：</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use db_</w:t>
      </w:r>
      <w:r>
        <w:rPr>
          <w:rFonts w:hint="eastAsia" w:ascii="Courier New" w:hAnsi="Courier New" w:eastAsia="宋体" w:cs="Courier New"/>
          <w:sz w:val="24"/>
          <w:szCs w:val="24"/>
          <w:lang w:val="en-US" w:eastAsia="zh-CN"/>
        </w:rPr>
        <w:t>test</w:t>
      </w:r>
      <w:r>
        <w:rPr>
          <w:rFonts w:hint="eastAsia" w:ascii="Times New Roman" w:hAnsi="Times New Roman" w:eastAsia="宋体" w:cs="Times New Roman"/>
          <w:sz w:val="24"/>
          <w:szCs w:val="24"/>
        </w:rPr>
        <w:t>语句选择名为</w:t>
      </w:r>
      <w:r>
        <w:rPr>
          <w:rFonts w:hint="eastAsia" w:ascii="Courier New" w:hAnsi="Courier New" w:eastAsia="宋体" w:cs="Courier New"/>
          <w:sz w:val="24"/>
          <w:szCs w:val="24"/>
        </w:rPr>
        <w:t>db_name</w:t>
      </w:r>
      <w:r>
        <w:rPr>
          <w:rFonts w:hint="eastAsia" w:ascii="Times New Roman" w:hAnsi="Times New Roman" w:eastAsia="宋体" w:cs="Times New Roman"/>
          <w:sz w:val="24"/>
          <w:szCs w:val="24"/>
        </w:rPr>
        <w:t>的数据库，随后使用</w:t>
      </w:r>
      <w:r>
        <w:rPr>
          <w:rFonts w:hint="eastAsia" w:ascii="Courier New" w:hAnsi="Courier New" w:eastAsia="宋体" w:cs="Courier New"/>
          <w:sz w:val="24"/>
          <w:szCs w:val="24"/>
        </w:rPr>
        <w:t>create table test(t_id int, t_name varchar, primary key(t_id))</w:t>
      </w:r>
      <w:r>
        <w:rPr>
          <w:rFonts w:hint="eastAsia" w:ascii="Times New Roman" w:hAnsi="Times New Roman" w:eastAsia="宋体" w:cs="Times New Roman"/>
          <w:sz w:val="24"/>
          <w:szCs w:val="24"/>
        </w:rPr>
        <w:t>在</w:t>
      </w:r>
      <w:r>
        <w:rPr>
          <w:rFonts w:hint="eastAsia" w:ascii="Courier New" w:hAnsi="Courier New" w:eastAsia="宋体" w:cs="Courier New"/>
          <w:sz w:val="24"/>
          <w:szCs w:val="24"/>
        </w:rPr>
        <w:t>db_</w:t>
      </w:r>
      <w:r>
        <w:rPr>
          <w:rFonts w:hint="eastAsia" w:ascii="Courier New" w:hAnsi="Courier New" w:eastAsia="宋体" w:cs="Courier New"/>
          <w:sz w:val="24"/>
          <w:szCs w:val="24"/>
          <w:lang w:val="en-US" w:eastAsia="zh-CN"/>
        </w:rPr>
        <w:t>test</w:t>
      </w:r>
      <w:r>
        <w:rPr>
          <w:rFonts w:hint="eastAsia" w:ascii="Times New Roman" w:hAnsi="Times New Roman" w:eastAsia="宋体" w:cs="Times New Roman"/>
          <w:sz w:val="24"/>
          <w:szCs w:val="24"/>
        </w:rPr>
        <w:t>数据库下创建表；</w:t>
      </w:r>
    </w:p>
    <w:p>
      <w:pPr>
        <w:widowControl w:val="0"/>
        <w:numPr>
          <w:ilvl w:val="0"/>
          <w:numId w:val="0"/>
        </w:numPr>
        <w:spacing w:line="240" w:lineRule="auto"/>
        <w:ind w:leftChars="0" w:firstLine="440" w:firstLineChars="200"/>
      </w:pPr>
      <w:r>
        <w:drawing>
          <wp:inline distT="0" distB="0" distL="114300" distR="114300">
            <wp:extent cx="5585460" cy="1889760"/>
            <wp:effectExtent l="0" t="0" r="7620" b="0"/>
            <wp:docPr id="8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pic:cNvPicPr>
                      <a:picLocks noChangeAspect="1"/>
                    </pic:cNvPicPr>
                  </pic:nvPicPr>
                  <pic:blipFill>
                    <a:blip r:embed="rId48"/>
                    <a:stretch>
                      <a:fillRect/>
                    </a:stretch>
                  </pic:blipFill>
                  <pic:spPr>
                    <a:xfrm>
                      <a:off x="0" y="0"/>
                      <a:ext cx="5585460" cy="1889760"/>
                    </a:xfrm>
                    <a:prstGeom prst="rect">
                      <a:avLst/>
                    </a:prstGeom>
                    <a:noFill/>
                    <a:ln>
                      <a:noFill/>
                    </a:ln>
                  </pic:spPr>
                </pic:pic>
              </a:graphicData>
            </a:graphic>
          </wp:inline>
        </w:drawing>
      </w:r>
    </w:p>
    <w:p>
      <w:pPr>
        <w:widowControl w:val="0"/>
        <w:numPr>
          <w:ilvl w:val="0"/>
          <w:numId w:val="0"/>
        </w:numPr>
        <w:spacing w:line="400" w:lineRule="exact"/>
        <w:ind w:leftChars="0" w:firstLine="480" w:firstLineChars="200"/>
        <w:rPr>
          <w:rFonts w:hint="default" w:ascii="Courier New" w:hAnsi="Courier New" w:eastAsia="宋体" w:cs="Courier New"/>
          <w:sz w:val="24"/>
          <w:szCs w:val="24"/>
          <w:lang w:val="en-US" w:eastAsia="zh-CN"/>
        </w:rPr>
      </w:pPr>
      <w:r>
        <w:rPr>
          <w:rFonts w:hint="eastAsia" w:ascii="Courier New" w:hAnsi="Courier New" w:eastAsia="宋体" w:cs="Courier New"/>
          <w:sz w:val="24"/>
          <w:szCs w:val="24"/>
          <w:lang w:val="en-US" w:eastAsia="zh-CN"/>
        </w:rPr>
        <w:t>创建后，db_test文件夹下会新建一个表，表头为test表的属性：</w:t>
      </w:r>
    </w:p>
    <w:p>
      <w:pPr>
        <w:widowControl w:val="0"/>
        <w:numPr>
          <w:ilvl w:val="0"/>
          <w:numId w:val="0"/>
        </w:numPr>
        <w:spacing w:line="240" w:lineRule="auto"/>
        <w:ind w:leftChars="0" w:firstLine="440" w:firstLineChars="200"/>
      </w:pPr>
      <w:r>
        <w:drawing>
          <wp:inline distT="0" distB="0" distL="114300" distR="114300">
            <wp:extent cx="2925445" cy="537845"/>
            <wp:effectExtent l="0" t="0" r="635" b="10795"/>
            <wp:docPr id="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2"/>
                    <pic:cNvPicPr>
                      <a:picLocks noChangeAspect="1"/>
                    </pic:cNvPicPr>
                  </pic:nvPicPr>
                  <pic:blipFill>
                    <a:blip r:embed="rId49"/>
                    <a:stretch>
                      <a:fillRect/>
                    </a:stretch>
                  </pic:blipFill>
                  <pic:spPr>
                    <a:xfrm>
                      <a:off x="0" y="0"/>
                      <a:ext cx="2925445" cy="537845"/>
                    </a:xfrm>
                    <a:prstGeom prst="rect">
                      <a:avLst/>
                    </a:prstGeom>
                    <a:noFill/>
                    <a:ln>
                      <a:noFill/>
                    </a:ln>
                  </pic:spPr>
                </pic:pic>
              </a:graphicData>
            </a:graphic>
          </wp:inline>
        </w:drawing>
      </w:r>
      <w:r>
        <w:drawing>
          <wp:inline distT="0" distB="0" distL="114300" distR="114300">
            <wp:extent cx="2297430" cy="540385"/>
            <wp:effectExtent l="0" t="0" r="3810" b="8255"/>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pic:cNvPicPr>
                      <a:picLocks noChangeAspect="1"/>
                    </pic:cNvPicPr>
                  </pic:nvPicPr>
                  <pic:blipFill>
                    <a:blip r:embed="rId50"/>
                    <a:srcRect t="6384" b="50000"/>
                    <a:stretch>
                      <a:fillRect/>
                    </a:stretch>
                  </pic:blipFill>
                  <pic:spPr>
                    <a:xfrm>
                      <a:off x="0" y="0"/>
                      <a:ext cx="2297430" cy="540385"/>
                    </a:xfrm>
                    <a:prstGeom prst="rect">
                      <a:avLst/>
                    </a:prstGeom>
                    <a:noFill/>
                    <a:ln>
                      <a:noFill/>
                    </a:ln>
                  </pic:spPr>
                </pic:pic>
              </a:graphicData>
            </a:graphic>
          </wp:inline>
        </w:drawing>
      </w:r>
    </w:p>
    <w:p>
      <w:pPr>
        <w:widowControl w:val="0"/>
        <w:numPr>
          <w:ilvl w:val="0"/>
          <w:numId w:val="0"/>
        </w:numPr>
        <w:spacing w:line="400" w:lineRule="exact"/>
        <w:ind w:leftChars="0" w:firstLine="480" w:firstLineChars="200"/>
      </w:pPr>
      <w:r>
        <w:rPr>
          <w:rFonts w:hint="eastAsia" w:ascii="Courier New" w:hAnsi="Courier New" w:eastAsia="宋体" w:cs="Courier New"/>
          <w:sz w:val="24"/>
          <w:szCs w:val="24"/>
          <w:lang w:val="en-US" w:eastAsia="zh-CN"/>
        </w:rPr>
        <w:t>Table_meta_data表中会新增下面一项记录表的信息：</w:t>
      </w:r>
    </w:p>
    <w:p>
      <w:pPr>
        <w:widowControl w:val="0"/>
        <w:numPr>
          <w:ilvl w:val="0"/>
          <w:numId w:val="0"/>
        </w:numPr>
        <w:spacing w:line="240" w:lineRule="auto"/>
        <w:ind w:leftChars="0" w:firstLine="440" w:firstLineChars="200"/>
        <w:rPr>
          <w:rFonts w:hint="default"/>
          <w:lang w:val="en-US" w:eastAsia="zh-CN"/>
        </w:rPr>
      </w:pPr>
      <w:r>
        <w:drawing>
          <wp:inline distT="0" distB="0" distL="114300" distR="114300">
            <wp:extent cx="5937885" cy="1100455"/>
            <wp:effectExtent l="0" t="0" r="5715" b="12065"/>
            <wp:docPr id="8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4"/>
                    <pic:cNvPicPr>
                      <a:picLocks noChangeAspect="1"/>
                    </pic:cNvPicPr>
                  </pic:nvPicPr>
                  <pic:blipFill>
                    <a:blip r:embed="rId51"/>
                    <a:stretch>
                      <a:fillRect/>
                    </a:stretch>
                  </pic:blipFill>
                  <pic:spPr>
                    <a:xfrm>
                      <a:off x="0" y="0"/>
                      <a:ext cx="5937885" cy="110045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添加记录：</w:t>
      </w:r>
    </w:p>
    <w:p>
      <w:pPr>
        <w:widowControl w:val="0"/>
        <w:numPr>
          <w:ilvl w:val="0"/>
          <w:numId w:val="0"/>
        </w:numPr>
        <w:spacing w:line="400" w:lineRule="exact"/>
        <w:ind w:leftChars="0" w:firstLine="480" w:firstLineChars="200"/>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use db_tes</w:t>
      </w:r>
      <w:r>
        <w:rPr>
          <w:rFonts w:hint="eastAsia" w:ascii="Courier New" w:hAnsi="Courier New" w:eastAsia="宋体" w:cs="Courier New"/>
          <w:sz w:val="24"/>
          <w:szCs w:val="24"/>
          <w:lang w:val="en-US" w:eastAsia="zh-CN"/>
        </w:rPr>
        <w:t>t选定数据库为db_test，然后使用i</w:t>
      </w:r>
      <w:r>
        <w:rPr>
          <w:rFonts w:hint="eastAsia" w:ascii="Courier New" w:hAnsi="Courier New" w:eastAsia="宋体" w:cs="Courier New"/>
          <w:sz w:val="24"/>
          <w:szCs w:val="24"/>
        </w:rPr>
        <w:t>nsert into test values(1,test_name)</w:t>
      </w:r>
      <w:r>
        <w:rPr>
          <w:rFonts w:hint="eastAsia" w:ascii="Times New Roman" w:hAnsi="Times New Roman" w:eastAsia="宋体" w:cs="Times New Roman"/>
          <w:sz w:val="24"/>
          <w:szCs w:val="24"/>
        </w:rPr>
        <w:t>语句</w:t>
      </w:r>
      <w:r>
        <w:rPr>
          <w:rFonts w:hint="eastAsia" w:ascii="Courier New" w:hAnsi="Courier New" w:eastAsia="宋体" w:cs="Courier New"/>
          <w:sz w:val="24"/>
          <w:szCs w:val="24"/>
          <w:lang w:val="en-US" w:eastAsia="zh-CN"/>
        </w:rPr>
        <w:t>db_test</w:t>
      </w:r>
      <w:r>
        <w:rPr>
          <w:rFonts w:hint="eastAsia" w:ascii="Times New Roman" w:hAnsi="Times New Roman" w:eastAsia="宋体" w:cs="Times New Roman"/>
          <w:sz w:val="24"/>
          <w:szCs w:val="24"/>
        </w:rPr>
        <w:t>的表</w:t>
      </w:r>
      <w:r>
        <w:rPr>
          <w:rFonts w:hint="eastAsia" w:ascii="Courier New" w:hAnsi="Courier New" w:eastAsia="宋体" w:cs="Courier New"/>
          <w:sz w:val="24"/>
          <w:szCs w:val="24"/>
          <w:lang w:val="en-US" w:eastAsia="zh-CN"/>
        </w:rPr>
        <w:t>test</w:t>
      </w:r>
      <w:r>
        <w:rPr>
          <w:rFonts w:hint="eastAsia" w:ascii="Times New Roman" w:hAnsi="Times New Roman" w:eastAsia="宋体" w:cs="Times New Roman"/>
          <w:sz w:val="24"/>
          <w:szCs w:val="24"/>
        </w:rPr>
        <w:t>中添加记录</w:t>
      </w:r>
      <w:r>
        <w:rPr>
          <w:rFonts w:hint="eastAsia" w:ascii="Times New Roman" w:hAnsi="Times New Roman" w:eastAsia="宋体" w:cs="Times New Roman"/>
          <w:sz w:val="24"/>
          <w:szCs w:val="24"/>
          <w:lang w:eastAsia="zh-CN"/>
        </w:rPr>
        <w:t>：</w:t>
      </w:r>
    </w:p>
    <w:p>
      <w:pPr>
        <w:widowControl w:val="0"/>
        <w:numPr>
          <w:ilvl w:val="0"/>
          <w:numId w:val="0"/>
        </w:numPr>
        <w:spacing w:line="240" w:lineRule="auto"/>
        <w:ind w:leftChars="0" w:firstLine="440" w:firstLineChars="200"/>
      </w:pPr>
      <w:r>
        <w:drawing>
          <wp:inline distT="0" distB="0" distL="114300" distR="114300">
            <wp:extent cx="2984500" cy="3902710"/>
            <wp:effectExtent l="0" t="0" r="254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2"/>
                    <a:srcRect r="18030"/>
                    <a:stretch>
                      <a:fillRect/>
                    </a:stretch>
                  </pic:blipFill>
                  <pic:spPr>
                    <a:xfrm>
                      <a:off x="0" y="0"/>
                      <a:ext cx="2984500" cy="3902710"/>
                    </a:xfrm>
                    <a:prstGeom prst="rect">
                      <a:avLst/>
                    </a:prstGeom>
                    <a:noFill/>
                    <a:ln>
                      <a:noFill/>
                    </a:ln>
                  </pic:spPr>
                </pic:pic>
              </a:graphicData>
            </a:graphic>
          </wp:inline>
        </w:drawing>
      </w:r>
    </w:p>
    <w:p>
      <w:pPr>
        <w:widowControl w:val="0"/>
        <w:numPr>
          <w:ilvl w:val="0"/>
          <w:numId w:val="0"/>
        </w:numPr>
        <w:spacing w:line="240" w:lineRule="auto"/>
        <w:ind w:leftChars="0" w:firstLine="440" w:firstLineChars="200"/>
        <w:rPr>
          <w:rFonts w:hint="eastAsia"/>
        </w:rPr>
      </w:pPr>
      <w:r>
        <w:drawing>
          <wp:inline distT="0" distB="0" distL="114300" distR="114300">
            <wp:extent cx="2971165" cy="2856865"/>
            <wp:effectExtent l="0" t="0" r="63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stretch>
                      <a:fillRect/>
                    </a:stretch>
                  </pic:blipFill>
                  <pic:spPr>
                    <a:xfrm>
                      <a:off x="0" y="0"/>
                      <a:ext cx="2971165" cy="285686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删除数据库：</w:t>
      </w:r>
    </w:p>
    <w:p>
      <w:pPr>
        <w:widowControl w:val="0"/>
        <w:numPr>
          <w:ilvl w:val="0"/>
          <w:numId w:val="0"/>
        </w:numPr>
        <w:spacing w:line="400" w:lineRule="exact"/>
        <w:ind w:leftChars="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 xml:space="preserve">drop database </w:t>
      </w:r>
      <w:r>
        <w:rPr>
          <w:rFonts w:hint="eastAsia" w:ascii="Courier New" w:hAnsi="Courier New" w:eastAsia="宋体" w:cs="Courier New"/>
          <w:sz w:val="24"/>
          <w:szCs w:val="24"/>
          <w:lang w:val="en-US" w:eastAsia="zh-CN"/>
        </w:rPr>
        <w:t>db_test</w:t>
      </w:r>
      <w:r>
        <w:rPr>
          <w:rFonts w:hint="eastAsia" w:ascii="Times New Roman" w:hAnsi="Times New Roman" w:eastAsia="宋体" w:cs="Times New Roman"/>
          <w:sz w:val="24"/>
          <w:szCs w:val="24"/>
        </w:rPr>
        <w:t>删除名为</w:t>
      </w:r>
      <w:r>
        <w:rPr>
          <w:rFonts w:hint="eastAsia" w:ascii="Courier New" w:hAnsi="Courier New" w:eastAsia="宋体" w:cs="Courier New"/>
          <w:sz w:val="24"/>
          <w:szCs w:val="24"/>
        </w:rPr>
        <w:t xml:space="preserve"> </w:t>
      </w:r>
      <w:r>
        <w:rPr>
          <w:rFonts w:hint="eastAsia" w:ascii="Courier New" w:hAnsi="Courier New" w:eastAsia="宋体" w:cs="Courier New"/>
          <w:sz w:val="24"/>
          <w:szCs w:val="24"/>
          <w:lang w:val="en-US" w:eastAsia="zh-CN"/>
        </w:rPr>
        <w:t>db_test</w:t>
      </w:r>
      <w:r>
        <w:rPr>
          <w:rFonts w:hint="eastAsia" w:ascii="Times New Roman" w:hAnsi="Times New Roman" w:eastAsia="宋体" w:cs="Times New Roman"/>
          <w:sz w:val="24"/>
          <w:szCs w:val="24"/>
        </w:rPr>
        <w:t>的数据库；</w:t>
      </w:r>
      <w:r>
        <w:rPr>
          <w:rFonts w:hint="eastAsia" w:ascii="Times New Roman" w:hAnsi="Times New Roman" w:eastAsia="宋体" w:cs="Times New Roman"/>
          <w:sz w:val="24"/>
          <w:szCs w:val="24"/>
          <w:lang w:val="en-US" w:eastAsia="zh-CN"/>
        </w:rPr>
        <w:t>本操作为软删除，在database_meta_data中将is_del标记为TRUE。</w:t>
      </w:r>
    </w:p>
    <w:p>
      <w:pPr>
        <w:widowControl w:val="0"/>
        <w:numPr>
          <w:ilvl w:val="0"/>
          <w:numId w:val="0"/>
        </w:numPr>
        <w:spacing w:line="240" w:lineRule="auto"/>
        <w:ind w:leftChars="0" w:firstLine="440" w:firstLineChars="200"/>
        <w:rPr>
          <w:rFonts w:ascii="Times New Roman" w:hAnsi="Times New Roman" w:eastAsia="宋体" w:cs="Times New Roman"/>
          <w:b/>
          <w:bCs/>
          <w:sz w:val="24"/>
          <w:szCs w:val="24"/>
        </w:rPr>
      </w:pPr>
      <w:r>
        <w:drawing>
          <wp:inline distT="0" distB="0" distL="114300" distR="114300">
            <wp:extent cx="3208020" cy="2042160"/>
            <wp:effectExtent l="0" t="0" r="762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54"/>
                    <a:stretch>
                      <a:fillRect/>
                    </a:stretch>
                  </pic:blipFill>
                  <pic:spPr>
                    <a:xfrm>
                      <a:off x="0" y="0"/>
                      <a:ext cx="3208020" cy="2042160"/>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删除数据表：</w:t>
      </w:r>
    </w:p>
    <w:p>
      <w:pPr>
        <w:widowControl w:val="0"/>
        <w:numPr>
          <w:ilvl w:val="0"/>
          <w:numId w:val="0"/>
        </w:numPr>
        <w:spacing w:line="400" w:lineRule="exact"/>
        <w:ind w:leftChars="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 xml:space="preserve">drop table </w:t>
      </w:r>
      <w:r>
        <w:rPr>
          <w:rFonts w:hint="eastAsia" w:ascii="Courier New" w:hAnsi="Courier New" w:eastAsia="宋体" w:cs="Courier New"/>
          <w:sz w:val="24"/>
          <w:szCs w:val="24"/>
          <w:lang w:val="en-US" w:eastAsia="zh-CN"/>
        </w:rPr>
        <w:t>test</w:t>
      </w:r>
      <w:r>
        <w:rPr>
          <w:rFonts w:hint="eastAsia" w:ascii="Times New Roman" w:hAnsi="Times New Roman" w:eastAsia="宋体" w:cs="Times New Roman"/>
          <w:sz w:val="24"/>
          <w:szCs w:val="24"/>
        </w:rPr>
        <w:t>删除名为</w:t>
      </w:r>
      <w:r>
        <w:rPr>
          <w:rFonts w:hint="eastAsia" w:ascii="Courier New" w:hAnsi="Courier New" w:eastAsia="宋体" w:cs="Courier New"/>
          <w:sz w:val="24"/>
          <w:szCs w:val="24"/>
          <w:lang w:val="en-US" w:eastAsia="zh-CN"/>
        </w:rPr>
        <w:t>test</w:t>
      </w:r>
      <w:r>
        <w:rPr>
          <w:rFonts w:hint="eastAsia" w:ascii="Times New Roman" w:hAnsi="Times New Roman" w:eastAsia="宋体" w:cs="Times New Roman"/>
          <w:sz w:val="24"/>
          <w:szCs w:val="24"/>
        </w:rPr>
        <w:t>的数据表；</w:t>
      </w:r>
      <w:r>
        <w:rPr>
          <w:rFonts w:hint="eastAsia" w:ascii="Times New Roman" w:hAnsi="Times New Roman" w:eastAsia="宋体" w:cs="Times New Roman"/>
          <w:sz w:val="24"/>
          <w:szCs w:val="24"/>
          <w:lang w:val="en-US" w:eastAsia="zh-CN"/>
        </w:rPr>
        <w:t>本操作为软删除，在table_meta_data中将is_del标记为TRUE。</w:t>
      </w:r>
    </w:p>
    <w:p>
      <w:pPr>
        <w:widowControl w:val="0"/>
        <w:numPr>
          <w:ilvl w:val="0"/>
          <w:numId w:val="0"/>
        </w:numPr>
        <w:spacing w:line="240" w:lineRule="auto"/>
        <w:ind w:leftChars="0" w:firstLine="440" w:firstLineChars="200"/>
        <w:rPr>
          <w:rFonts w:hint="eastAsia" w:ascii="Times New Roman" w:hAnsi="Times New Roman" w:eastAsia="宋体" w:cs="Times New Roman"/>
          <w:sz w:val="24"/>
          <w:szCs w:val="24"/>
        </w:rPr>
      </w:pPr>
      <w:r>
        <w:drawing>
          <wp:inline distT="0" distB="0" distL="114300" distR="114300">
            <wp:extent cx="5520055" cy="1395095"/>
            <wp:effectExtent l="0" t="0" r="12065" b="698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55"/>
                    <a:stretch>
                      <a:fillRect/>
                    </a:stretch>
                  </pic:blipFill>
                  <pic:spPr>
                    <a:xfrm>
                      <a:off x="0" y="0"/>
                      <a:ext cx="5520055" cy="139509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删除记录：</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delete</w:t>
      </w:r>
      <w:r>
        <w:rPr>
          <w:rFonts w:hint="eastAsia" w:ascii="Times New Roman" w:hAnsi="Times New Roman" w:eastAsia="宋体" w:cs="Times New Roman"/>
          <w:sz w:val="24"/>
          <w:szCs w:val="24"/>
        </w:rPr>
        <w:t>语句在数据表</w:t>
      </w:r>
      <w:r>
        <w:rPr>
          <w:rFonts w:hint="eastAsia" w:ascii="Times New Roman" w:hAnsi="Times New Roman" w:eastAsia="宋体" w:cs="Times New Roman"/>
          <w:sz w:val="24"/>
          <w:szCs w:val="24"/>
          <w:lang w:val="en-US" w:eastAsia="zh-CN"/>
        </w:rPr>
        <w:t>test</w:t>
      </w:r>
      <w:r>
        <w:rPr>
          <w:rFonts w:hint="eastAsia" w:ascii="Times New Roman" w:hAnsi="Times New Roman" w:eastAsia="宋体" w:cs="Times New Roman"/>
          <w:sz w:val="24"/>
          <w:szCs w:val="24"/>
        </w:rPr>
        <w:t>中删除</w:t>
      </w:r>
      <w:r>
        <w:rPr>
          <w:rFonts w:hint="eastAsia" w:ascii="Times New Roman" w:hAnsi="Times New Roman" w:eastAsia="宋体" w:cs="Times New Roman"/>
          <w:sz w:val="24"/>
          <w:szCs w:val="24"/>
          <w:lang w:val="en-US" w:eastAsia="zh-CN"/>
        </w:rPr>
        <w:t>t_id=0</w:t>
      </w:r>
      <w:r>
        <w:rPr>
          <w:rFonts w:hint="eastAsia" w:ascii="Times New Roman" w:hAnsi="Times New Roman" w:eastAsia="宋体" w:cs="Times New Roman"/>
          <w:sz w:val="24"/>
          <w:szCs w:val="24"/>
        </w:rPr>
        <w:t>的记录；</w:t>
      </w:r>
    </w:p>
    <w:p>
      <w:pPr>
        <w:widowControl w:val="0"/>
        <w:numPr>
          <w:ilvl w:val="0"/>
          <w:numId w:val="0"/>
        </w:numPr>
        <w:spacing w:line="240" w:lineRule="auto"/>
        <w:ind w:leftChars="0" w:firstLine="440" w:firstLineChars="200"/>
      </w:pPr>
      <w:r>
        <w:drawing>
          <wp:inline distT="0" distB="0" distL="114300" distR="114300">
            <wp:extent cx="3131820" cy="2331720"/>
            <wp:effectExtent l="0" t="0" r="762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56"/>
                    <a:stretch>
                      <a:fillRect/>
                    </a:stretch>
                  </pic:blipFill>
                  <pic:spPr>
                    <a:xfrm>
                      <a:off x="0" y="0"/>
                      <a:ext cx="3131820" cy="2331720"/>
                    </a:xfrm>
                    <a:prstGeom prst="rect">
                      <a:avLst/>
                    </a:prstGeom>
                    <a:noFill/>
                    <a:ln>
                      <a:noFill/>
                    </a:ln>
                  </pic:spPr>
                </pic:pic>
              </a:graphicData>
            </a:graphic>
          </wp:inline>
        </w:drawing>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删除前后的截图如下所示：</w:t>
      </w:r>
    </w:p>
    <w:p>
      <w:pPr>
        <w:widowControl w:val="0"/>
        <w:numPr>
          <w:ilvl w:val="0"/>
          <w:numId w:val="0"/>
        </w:numPr>
        <w:spacing w:line="240" w:lineRule="auto"/>
        <w:ind w:leftChars="0" w:firstLine="440" w:firstLineChars="200"/>
        <w:rPr>
          <w:rFonts w:hint="default"/>
          <w:lang w:val="en-US" w:eastAsia="zh-CN"/>
        </w:rPr>
      </w:pPr>
      <w:r>
        <w:drawing>
          <wp:inline distT="0" distB="0" distL="114300" distR="114300">
            <wp:extent cx="2407920" cy="2315845"/>
            <wp:effectExtent l="0" t="0" r="0"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3"/>
                    <a:stretch>
                      <a:fillRect/>
                    </a:stretch>
                  </pic:blipFill>
                  <pic:spPr>
                    <a:xfrm>
                      <a:off x="0" y="0"/>
                      <a:ext cx="2407920" cy="2315845"/>
                    </a:xfrm>
                    <a:prstGeom prst="rect">
                      <a:avLst/>
                    </a:prstGeom>
                    <a:noFill/>
                    <a:ln>
                      <a:noFill/>
                    </a:ln>
                  </pic:spPr>
                </pic:pic>
              </a:graphicData>
            </a:graphic>
          </wp:inline>
        </w:drawing>
      </w:r>
      <w:r>
        <w:drawing>
          <wp:inline distT="0" distB="0" distL="114300" distR="114300">
            <wp:extent cx="3055620" cy="2316480"/>
            <wp:effectExtent l="0" t="0" r="762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57"/>
                    <a:stretch>
                      <a:fillRect/>
                    </a:stretch>
                  </pic:blipFill>
                  <pic:spPr>
                    <a:xfrm>
                      <a:off x="0" y="0"/>
                      <a:ext cx="3055620" cy="2316480"/>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修改记录：</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use db_tes</w:t>
      </w:r>
      <w:r>
        <w:rPr>
          <w:rFonts w:hint="eastAsia" w:ascii="Courier New" w:hAnsi="Courier New" w:eastAsia="宋体" w:cs="Courier New"/>
          <w:sz w:val="24"/>
          <w:szCs w:val="24"/>
          <w:lang w:val="en-US" w:eastAsia="zh-CN"/>
        </w:rPr>
        <w:t>t选定数据库为db_test，然后使用</w:t>
      </w:r>
      <w:r>
        <w:rPr>
          <w:rFonts w:hint="eastAsia" w:ascii="Courier New" w:hAnsi="Courier New" w:eastAsia="宋体" w:cs="Courier New"/>
          <w:sz w:val="24"/>
          <w:szCs w:val="24"/>
        </w:rPr>
        <w:t>update</w:t>
      </w:r>
      <w:r>
        <w:rPr>
          <w:rFonts w:hint="eastAsia" w:ascii="Times New Roman" w:hAnsi="Times New Roman" w:eastAsia="宋体" w:cs="Times New Roman"/>
          <w:sz w:val="24"/>
          <w:szCs w:val="24"/>
        </w:rPr>
        <w:t>语句更新数据表中指定条件的记录</w:t>
      </w:r>
      <w:r>
        <w:rPr>
          <w:rFonts w:hint="eastAsia" w:ascii="Times New Roman" w:hAnsi="Times New Roman" w:eastAsia="宋体" w:cs="Times New Roman"/>
          <w:sz w:val="24"/>
          <w:szCs w:val="24"/>
          <w:lang w:eastAsia="zh-CN"/>
        </w:rPr>
        <w:t>：</w:t>
      </w:r>
    </w:p>
    <w:p>
      <w:pPr>
        <w:widowControl w:val="0"/>
        <w:numPr>
          <w:ilvl w:val="0"/>
          <w:numId w:val="0"/>
        </w:numPr>
        <w:spacing w:line="240" w:lineRule="auto"/>
        <w:ind w:leftChars="0" w:firstLine="440" w:firstLineChars="200"/>
      </w:pPr>
      <w:r>
        <w:drawing>
          <wp:inline distT="0" distB="0" distL="114300" distR="114300">
            <wp:extent cx="4373880" cy="80010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8"/>
                    <a:stretch>
                      <a:fillRect/>
                    </a:stretch>
                  </pic:blipFill>
                  <pic:spPr>
                    <a:xfrm>
                      <a:off x="0" y="0"/>
                      <a:ext cx="4373880" cy="800100"/>
                    </a:xfrm>
                    <a:prstGeom prst="rect">
                      <a:avLst/>
                    </a:prstGeom>
                    <a:noFill/>
                    <a:ln>
                      <a:noFill/>
                    </a:ln>
                  </pic:spPr>
                </pic:pic>
              </a:graphicData>
            </a:graphic>
          </wp:inline>
        </w:drawing>
      </w:r>
    </w:p>
    <w:p>
      <w:pPr>
        <w:widowControl w:val="0"/>
        <w:numPr>
          <w:ilvl w:val="0"/>
          <w:numId w:val="0"/>
        </w:numPr>
        <w:spacing w:line="400" w:lineRule="exact"/>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将t_id为0的记录，t_name改为test_name_0，左图为改之前，有图为改之后：</w:t>
      </w:r>
    </w:p>
    <w:p>
      <w:pPr>
        <w:widowControl w:val="0"/>
        <w:numPr>
          <w:ilvl w:val="0"/>
          <w:numId w:val="0"/>
        </w:numPr>
        <w:spacing w:line="240" w:lineRule="auto"/>
        <w:ind w:leftChars="0" w:firstLine="440" w:firstLineChars="200"/>
        <w:rPr>
          <w:rFonts w:hint="eastAsia"/>
        </w:rPr>
      </w:pPr>
      <w:r>
        <w:drawing>
          <wp:inline distT="0" distB="0" distL="114300" distR="114300">
            <wp:extent cx="2567940" cy="246888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3"/>
                    <a:stretch>
                      <a:fillRect/>
                    </a:stretch>
                  </pic:blipFill>
                  <pic:spPr>
                    <a:xfrm>
                      <a:off x="0" y="0"/>
                      <a:ext cx="2567940" cy="24688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62200" cy="2468245"/>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9"/>
                    <a:stretch>
                      <a:fillRect/>
                    </a:stretch>
                  </pic:blipFill>
                  <pic:spPr>
                    <a:xfrm>
                      <a:off x="0" y="0"/>
                      <a:ext cx="2362200" cy="246824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查询记录：</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select</w:t>
      </w:r>
      <w:r>
        <w:rPr>
          <w:rFonts w:hint="eastAsia" w:ascii="Times New Roman" w:hAnsi="Times New Roman" w:eastAsia="宋体" w:cs="Times New Roman"/>
          <w:sz w:val="24"/>
          <w:szCs w:val="24"/>
        </w:rPr>
        <w:t>语句查询数据表中</w:t>
      </w:r>
      <w:r>
        <w:rPr>
          <w:rFonts w:hint="eastAsia" w:ascii="Times New Roman" w:hAnsi="Times New Roman" w:eastAsia="宋体" w:cs="Times New Roman"/>
          <w:sz w:val="24"/>
          <w:szCs w:val="24"/>
          <w:lang w:val="en-US" w:eastAsia="zh-CN"/>
        </w:rPr>
        <w:t>的全部记录、某个属性的</w:t>
      </w:r>
      <w:r>
        <w:rPr>
          <w:rFonts w:hint="eastAsia" w:ascii="Times New Roman" w:hAnsi="Times New Roman" w:eastAsia="宋体" w:cs="Times New Roman"/>
          <w:sz w:val="24"/>
          <w:szCs w:val="24"/>
        </w:rPr>
        <w:t>记录</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按条件查询记录</w:t>
      </w:r>
      <w:r>
        <w:rPr>
          <w:rFonts w:hint="eastAsia" w:ascii="Times New Roman" w:hAnsi="Times New Roman" w:eastAsia="宋体" w:cs="Times New Roman"/>
          <w:sz w:val="24"/>
          <w:szCs w:val="24"/>
        </w:rPr>
        <w:t>；</w:t>
      </w:r>
    </w:p>
    <w:p>
      <w:pPr>
        <w:widowControl w:val="0"/>
        <w:numPr>
          <w:ilvl w:val="0"/>
          <w:numId w:val="0"/>
        </w:numPr>
        <w:spacing w:line="240" w:lineRule="auto"/>
        <w:ind w:leftChars="0" w:firstLine="440" w:firstLineChars="200"/>
        <w:jc w:val="left"/>
      </w:pPr>
      <w:r>
        <w:drawing>
          <wp:inline distT="0" distB="0" distL="114300" distR="114300">
            <wp:extent cx="1911350" cy="1731010"/>
            <wp:effectExtent l="0" t="0" r="889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0"/>
                    <a:srcRect l="4045" r="12406"/>
                    <a:stretch>
                      <a:fillRect/>
                    </a:stretch>
                  </pic:blipFill>
                  <pic:spPr>
                    <a:xfrm>
                      <a:off x="0" y="0"/>
                      <a:ext cx="1911350" cy="1731010"/>
                    </a:xfrm>
                    <a:prstGeom prst="rect">
                      <a:avLst/>
                    </a:prstGeom>
                    <a:noFill/>
                    <a:ln>
                      <a:noFill/>
                    </a:ln>
                  </pic:spPr>
                </pic:pic>
              </a:graphicData>
            </a:graphic>
          </wp:inline>
        </w:drawing>
      </w:r>
      <w:r>
        <w:drawing>
          <wp:inline distT="0" distB="0" distL="114300" distR="114300">
            <wp:extent cx="2145665" cy="1736725"/>
            <wp:effectExtent l="0" t="0" r="3175"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1"/>
                    <a:srcRect l="3933" r="4982"/>
                    <a:stretch>
                      <a:fillRect/>
                    </a:stretch>
                  </pic:blipFill>
                  <pic:spPr>
                    <a:xfrm>
                      <a:off x="0" y="0"/>
                      <a:ext cx="2145665" cy="1736725"/>
                    </a:xfrm>
                    <a:prstGeom prst="rect">
                      <a:avLst/>
                    </a:prstGeom>
                    <a:noFill/>
                    <a:ln>
                      <a:noFill/>
                    </a:ln>
                  </pic:spPr>
                </pic:pic>
              </a:graphicData>
            </a:graphic>
          </wp:inline>
        </w:drawing>
      </w:r>
    </w:p>
    <w:p>
      <w:pPr>
        <w:widowControl w:val="0"/>
        <w:numPr>
          <w:ilvl w:val="0"/>
          <w:numId w:val="0"/>
        </w:numPr>
        <w:spacing w:line="240" w:lineRule="auto"/>
        <w:ind w:leftChars="0" w:firstLine="440" w:firstLineChars="200"/>
        <w:jc w:val="left"/>
        <w:rPr>
          <w:rFonts w:hint="eastAsia" w:ascii="Times New Roman" w:hAnsi="Times New Roman" w:eastAsia="宋体" w:cs="Times New Roman"/>
          <w:sz w:val="24"/>
          <w:szCs w:val="24"/>
        </w:rPr>
      </w:pPr>
      <w:r>
        <w:drawing>
          <wp:inline distT="0" distB="0" distL="114300" distR="114300">
            <wp:extent cx="4069080" cy="188976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2"/>
                    <a:stretch>
                      <a:fillRect/>
                    </a:stretch>
                  </pic:blipFill>
                  <pic:spPr>
                    <a:xfrm>
                      <a:off x="0" y="0"/>
                      <a:ext cx="4069080" cy="1889760"/>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查看数据库：</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show databases</w:t>
      </w:r>
      <w:r>
        <w:rPr>
          <w:rFonts w:hint="eastAsia" w:ascii="Times New Roman" w:hAnsi="Times New Roman" w:eastAsia="宋体" w:cs="Times New Roman"/>
          <w:sz w:val="24"/>
          <w:szCs w:val="24"/>
        </w:rPr>
        <w:t>语句查看现有的数据库；</w:t>
      </w:r>
    </w:p>
    <w:p>
      <w:pPr>
        <w:widowControl w:val="0"/>
        <w:numPr>
          <w:ilvl w:val="0"/>
          <w:numId w:val="0"/>
        </w:numPr>
        <w:spacing w:line="240" w:lineRule="auto"/>
        <w:ind w:leftChars="0" w:firstLine="440" w:firstLineChars="200"/>
        <w:rPr>
          <w:rFonts w:hint="eastAsia" w:ascii="Times New Roman" w:hAnsi="Times New Roman" w:eastAsia="宋体" w:cs="Times New Roman"/>
          <w:sz w:val="24"/>
          <w:szCs w:val="24"/>
        </w:rPr>
      </w:pPr>
      <w:r>
        <w:drawing>
          <wp:inline distT="0" distB="0" distL="114300" distR="114300">
            <wp:extent cx="3758565" cy="1483360"/>
            <wp:effectExtent l="0" t="0" r="571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63"/>
                    <a:stretch>
                      <a:fillRect/>
                    </a:stretch>
                  </pic:blipFill>
                  <pic:spPr>
                    <a:xfrm>
                      <a:off x="0" y="0"/>
                      <a:ext cx="3758565" cy="1483360"/>
                    </a:xfrm>
                    <a:prstGeom prst="rect">
                      <a:avLst/>
                    </a:prstGeom>
                    <a:noFill/>
                    <a:ln>
                      <a:noFill/>
                    </a:ln>
                  </pic:spPr>
                </pic:pic>
              </a:graphicData>
            </a:graphic>
          </wp:inline>
        </w:drawing>
      </w:r>
      <w:r>
        <w:drawing>
          <wp:inline distT="0" distB="0" distL="114300" distR="114300">
            <wp:extent cx="1684655" cy="1466215"/>
            <wp:effectExtent l="0" t="0" r="698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64"/>
                    <a:srcRect b="30667"/>
                    <a:stretch>
                      <a:fillRect/>
                    </a:stretch>
                  </pic:blipFill>
                  <pic:spPr>
                    <a:xfrm>
                      <a:off x="0" y="0"/>
                      <a:ext cx="1684655" cy="146621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查看数据表：</w:t>
      </w:r>
    </w:p>
    <w:p>
      <w:pPr>
        <w:widowControl w:val="0"/>
        <w:numPr>
          <w:ilvl w:val="0"/>
          <w:numId w:val="0"/>
        </w:numPr>
        <w:spacing w:line="400" w:lineRule="exact"/>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show tables</w:t>
      </w:r>
      <w:r>
        <w:rPr>
          <w:rFonts w:hint="eastAsia" w:ascii="Times New Roman" w:hAnsi="Times New Roman" w:eastAsia="宋体" w:cs="Times New Roman"/>
          <w:sz w:val="24"/>
          <w:szCs w:val="24"/>
        </w:rPr>
        <w:t>语句查看</w:t>
      </w:r>
      <w:r>
        <w:rPr>
          <w:rFonts w:hint="eastAsia" w:ascii="Courier New" w:hAnsi="Courier New" w:eastAsia="宋体" w:cs="Courier New"/>
          <w:sz w:val="24"/>
          <w:szCs w:val="24"/>
          <w:lang w:val="en-US" w:eastAsia="zh-CN"/>
        </w:rPr>
        <w:t>db_test</w:t>
      </w:r>
      <w:r>
        <w:rPr>
          <w:rFonts w:hint="eastAsia" w:ascii="Times New Roman" w:hAnsi="Times New Roman" w:eastAsia="宋体" w:cs="Times New Roman"/>
          <w:sz w:val="24"/>
          <w:szCs w:val="24"/>
        </w:rPr>
        <w:t>数据库下面现有的数据表；</w:t>
      </w:r>
    </w:p>
    <w:p>
      <w:pPr>
        <w:widowControl w:val="0"/>
        <w:numPr>
          <w:ilvl w:val="0"/>
          <w:numId w:val="0"/>
        </w:numPr>
        <w:spacing w:line="240" w:lineRule="auto"/>
        <w:ind w:leftChars="0" w:firstLine="440" w:firstLineChars="200"/>
        <w:rPr>
          <w:rFonts w:hint="eastAsia" w:ascii="Times New Roman" w:hAnsi="Times New Roman" w:eastAsia="宋体" w:cs="Times New Roman"/>
          <w:sz w:val="24"/>
          <w:szCs w:val="24"/>
        </w:rPr>
      </w:pPr>
      <w:r>
        <w:drawing>
          <wp:inline distT="0" distB="0" distL="114300" distR="114300">
            <wp:extent cx="2930525" cy="1751965"/>
            <wp:effectExtent l="0" t="0" r="1079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65"/>
                    <a:srcRect b="20161"/>
                    <a:stretch>
                      <a:fillRect/>
                    </a:stretch>
                  </pic:blipFill>
                  <pic:spPr>
                    <a:xfrm>
                      <a:off x="0" y="0"/>
                      <a:ext cx="2930525" cy="1751965"/>
                    </a:xfrm>
                    <a:prstGeom prst="rect">
                      <a:avLst/>
                    </a:prstGeom>
                    <a:noFill/>
                    <a:ln>
                      <a:noFill/>
                    </a:ln>
                  </pic:spPr>
                </pic:pic>
              </a:graphicData>
            </a:graphic>
          </wp:inline>
        </w:drawing>
      </w:r>
      <w:r>
        <w:drawing>
          <wp:inline distT="0" distB="0" distL="114300" distR="114300">
            <wp:extent cx="2511425" cy="1749425"/>
            <wp:effectExtent l="0" t="0" r="3175" b="317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66"/>
                    <a:srcRect b="50481"/>
                    <a:stretch>
                      <a:fillRect/>
                    </a:stretch>
                  </pic:blipFill>
                  <pic:spPr>
                    <a:xfrm>
                      <a:off x="0" y="0"/>
                      <a:ext cx="2511425" cy="1749425"/>
                    </a:xfrm>
                    <a:prstGeom prst="rect">
                      <a:avLst/>
                    </a:prstGeom>
                    <a:noFill/>
                    <a:ln>
                      <a:noFill/>
                    </a:ln>
                  </pic:spPr>
                </pic:pic>
              </a:graphicData>
            </a:graphic>
          </wp:inline>
        </w:drawing>
      </w:r>
    </w:p>
    <w:p>
      <w:pPr>
        <w:widowControl w:val="0"/>
        <w:numPr>
          <w:ilvl w:val="0"/>
          <w:numId w:val="4"/>
        </w:numPr>
        <w:spacing w:line="400" w:lineRule="exact"/>
        <w:ind w:left="420" w:leftChars="0" w:firstLineChars="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查看元数据：</w:t>
      </w:r>
    </w:p>
    <w:p>
      <w:pPr>
        <w:widowControl w:val="0"/>
        <w:numPr>
          <w:ilvl w:val="0"/>
          <w:numId w:val="0"/>
        </w:numPr>
        <w:spacing w:line="400" w:lineRule="exact"/>
        <w:ind w:leftChars="0"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w:t>
      </w:r>
      <w:r>
        <w:rPr>
          <w:rFonts w:hint="eastAsia" w:ascii="Courier New" w:hAnsi="Courier New" w:eastAsia="宋体" w:cs="Courier New"/>
          <w:sz w:val="24"/>
          <w:szCs w:val="24"/>
        </w:rPr>
        <w:t>show meta data</w:t>
      </w:r>
      <w:r>
        <w:rPr>
          <w:rFonts w:hint="eastAsia" w:ascii="Times New Roman" w:hAnsi="Times New Roman" w:eastAsia="宋体" w:cs="Times New Roman"/>
          <w:sz w:val="24"/>
          <w:szCs w:val="24"/>
        </w:rPr>
        <w:t>语句查看数据存储管理器中的元数据；</w:t>
      </w:r>
    </w:p>
    <w:p>
      <w:pPr>
        <w:widowControl w:val="0"/>
        <w:numPr>
          <w:ilvl w:val="0"/>
          <w:numId w:val="0"/>
        </w:numPr>
        <w:spacing w:line="240" w:lineRule="auto"/>
        <w:ind w:leftChars="0" w:firstLine="440" w:firstLineChars="200"/>
      </w:pPr>
      <w:r>
        <w:drawing>
          <wp:inline distT="0" distB="0" distL="114300" distR="114300">
            <wp:extent cx="5937250" cy="1071880"/>
            <wp:effectExtent l="0" t="0" r="6350" b="1016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7"/>
                    <a:stretch>
                      <a:fillRect/>
                    </a:stretch>
                  </pic:blipFill>
                  <pic:spPr>
                    <a:xfrm>
                      <a:off x="0" y="0"/>
                      <a:ext cx="5937250" cy="1071880"/>
                    </a:xfrm>
                    <a:prstGeom prst="rect">
                      <a:avLst/>
                    </a:prstGeom>
                    <a:noFill/>
                    <a:ln>
                      <a:noFill/>
                    </a:ln>
                  </pic:spPr>
                </pic:pic>
              </a:graphicData>
            </a:graphic>
          </wp:inline>
        </w:drawing>
      </w:r>
    </w:p>
    <w:p>
      <w:pPr>
        <w:widowControl w:val="0"/>
        <w:numPr>
          <w:ilvl w:val="0"/>
          <w:numId w:val="0"/>
        </w:numPr>
        <w:spacing w:line="240" w:lineRule="auto"/>
        <w:ind w:leftChars="0" w:firstLine="440" w:firstLineChars="200"/>
      </w:pPr>
      <w:r>
        <w:drawing>
          <wp:inline distT="0" distB="0" distL="114300" distR="114300">
            <wp:extent cx="5577840" cy="2796540"/>
            <wp:effectExtent l="0" t="0" r="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68"/>
                    <a:stretch>
                      <a:fillRect/>
                    </a:stretch>
                  </pic:blipFill>
                  <pic:spPr>
                    <a:xfrm>
                      <a:off x="0" y="0"/>
                      <a:ext cx="5577840" cy="2796540"/>
                    </a:xfrm>
                    <a:prstGeom prst="rect">
                      <a:avLst/>
                    </a:prstGeom>
                    <a:noFill/>
                    <a:ln>
                      <a:noFill/>
                    </a:ln>
                  </pic:spPr>
                </pic:pic>
              </a:graphicData>
            </a:graphic>
          </wp:inline>
        </w:drawing>
      </w:r>
    </w:p>
    <w:p>
      <w:pPr>
        <w:widowControl w:val="0"/>
        <w:numPr>
          <w:ilvl w:val="0"/>
          <w:numId w:val="0"/>
        </w:numPr>
        <w:spacing w:line="240" w:lineRule="auto"/>
        <w:ind w:leftChars="0" w:firstLine="440" w:firstLineChars="200"/>
        <w:rPr>
          <w:rFonts w:hint="eastAsia"/>
        </w:rPr>
      </w:pPr>
      <w:r>
        <w:drawing>
          <wp:inline distT="0" distB="0" distL="114300" distR="114300">
            <wp:extent cx="5654675" cy="1561465"/>
            <wp:effectExtent l="0" t="0" r="14605" b="825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69"/>
                    <a:stretch>
                      <a:fillRect/>
                    </a:stretch>
                  </pic:blipFill>
                  <pic:spPr>
                    <a:xfrm>
                      <a:off x="0" y="0"/>
                      <a:ext cx="5654675" cy="1561465"/>
                    </a:xfrm>
                    <a:prstGeom prst="rect">
                      <a:avLst/>
                    </a:prstGeom>
                    <a:noFill/>
                    <a:ln>
                      <a:noFill/>
                    </a:ln>
                  </pic:spPr>
                </pic:pic>
              </a:graphicData>
            </a:graphic>
          </wp:inline>
        </w:drawing>
      </w:r>
    </w:p>
    <w:p>
      <w:pPr>
        <w:widowControl w:val="0"/>
        <w:numPr>
          <w:ilvl w:val="0"/>
          <w:numId w:val="2"/>
        </w:numPr>
        <w:spacing w:before="100" w:beforeAutospacing="1" w:after="100" w:afterAutospacing="1" w:line="400" w:lineRule="exact"/>
        <w:ind w:left="0" w:firstLine="0"/>
        <w:jc w:val="center"/>
        <w:outlineLvl w:val="0"/>
        <w:rPr>
          <w:rFonts w:ascii="等线 Light" w:hAnsi="等线 Light" w:eastAsia="黑体" w:cs="Times New Roman"/>
          <w:b/>
          <w:bCs/>
          <w:kern w:val="2"/>
          <w:sz w:val="32"/>
          <w:szCs w:val="32"/>
        </w:rPr>
      </w:pPr>
      <w:r>
        <w:rPr>
          <w:rFonts w:hint="eastAsia" w:ascii="等线 Light" w:hAnsi="等线 Light" w:eastAsia="黑体" w:cs="Times New Roman"/>
          <w:b/>
          <w:bCs/>
          <w:kern w:val="2"/>
          <w:sz w:val="32"/>
          <w:szCs w:val="32"/>
        </w:rPr>
        <w:t>总结</w:t>
      </w:r>
      <w:bookmarkEnd w:id="24"/>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本次数据库存储管理器的设计与实现，我们小组最初不理解什么是数据存储管理器，为什么需要这样一个管理器，通过分头查阅文献，多次的小组讨论，对该数据存储管理器进行需求分析，用例建模，渐渐的理解了它的功能，以及为什么需要这样一个数据存储管理器。该数据存储管理器相当于在管理描述关系型数据库的元数据，我们设计了数据库元数据表与数据表元数据表来分别管理数据库和数据表，通过对这两张表中元数据的操作来实现数据库创建、数据表创建、数据添加、删除等操作。</w:t>
      </w:r>
    </w:p>
    <w:p>
      <w:pPr>
        <w:widowControl w:val="0"/>
        <w:spacing w:line="400" w:lineRule="exact"/>
        <w:ind w:firstLine="480" w:firstLineChars="20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在设计与实现的过程中，我们也遇到了不少问题，包括选择什么样的方式来具体实现数据存储管理器，设计什么样的元数据能够在满足要求的前提下尽可能提高效率，在具体的代码实现中对于一条sql语句是如何解析的，也包括git的使用等。对于这些问题，我们都是先记录下来，然后分几次讨论会集中解决，让每次讨论会开的有效率有价值。通过这样一个项目，一方面我们使用git从零到一进行了一次团队协作的项目开发，提高了团队合作与沟通能力；另一方面我们相当于是站在一个数据库管理系统的设计的角度去思考，去代码实现，让我们从更底层的原理上理解数据库，这也许才是我们真正计算机科学与技术人才做的工作。</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uawei Sans">
    <w:altName w:val="Segoe Print"/>
    <w:panose1 w:val="00000000000000000000"/>
    <w:charset w:val="00"/>
    <w:family w:val="swiss"/>
    <w:pitch w:val="default"/>
    <w:sig w:usb0="00000000" w:usb1="00000000" w:usb2="00000008" w:usb3="00000000" w:csb0="2000009F" w:csb1="DFD70000"/>
  </w:font>
  <w:font w:name="Segoe Print">
    <w:panose1 w:val="02000600000000000000"/>
    <w:charset w:val="00"/>
    <w:family w:val="auto"/>
    <w:pitch w:val="default"/>
    <w:sig w:usb0="0000028F" w:usb1="00000000" w:usb2="00000000" w:usb3="00000000" w:csb0="2000009F" w:csb1="47010000"/>
  </w:font>
  <w:font w:name="方正兰亭黑简体">
    <w:altName w:val="黑体"/>
    <w:panose1 w:val="00000000000000000000"/>
    <w:charset w:val="86"/>
    <w:family w:val="auto"/>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96A2"/>
    <w:multiLevelType w:val="multilevel"/>
    <w:tmpl w:val="82CF96A2"/>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1">
    <w:nsid w:val="841CE729"/>
    <w:multiLevelType w:val="multilevel"/>
    <w:tmpl w:val="841CE729"/>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2">
    <w:nsid w:val="90CBFB48"/>
    <w:multiLevelType w:val="singleLevel"/>
    <w:tmpl w:val="90CBFB48"/>
    <w:lvl w:ilvl="0" w:tentative="0">
      <w:start w:val="2"/>
      <w:numFmt w:val="decimal"/>
      <w:suff w:val="nothing"/>
      <w:lvlText w:val="（%1）"/>
      <w:lvlJc w:val="left"/>
    </w:lvl>
  </w:abstractNum>
  <w:abstractNum w:abstractNumId="3">
    <w:nsid w:val="BCE2609B"/>
    <w:multiLevelType w:val="multilevel"/>
    <w:tmpl w:val="BCE2609B"/>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
    <w:nsid w:val="CB215967"/>
    <w:multiLevelType w:val="singleLevel"/>
    <w:tmpl w:val="CB215967"/>
    <w:lvl w:ilvl="0" w:tentative="0">
      <w:start w:val="1"/>
      <w:numFmt w:val="bullet"/>
      <w:lvlText w:val=""/>
      <w:lvlJc w:val="left"/>
      <w:pPr>
        <w:tabs>
          <w:tab w:val="left" w:pos="420"/>
        </w:tabs>
        <w:ind w:left="420" w:hanging="420"/>
      </w:pPr>
      <w:rPr>
        <w:rFonts w:hint="default" w:ascii="Wingdings" w:hAnsi="Wingdings"/>
      </w:rPr>
    </w:lvl>
  </w:abstractNum>
  <w:abstractNum w:abstractNumId="5">
    <w:nsid w:val="D24B9D06"/>
    <w:multiLevelType w:val="multilevel"/>
    <w:tmpl w:val="D24B9D06"/>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6">
    <w:nsid w:val="DA1E716E"/>
    <w:multiLevelType w:val="multilevel"/>
    <w:tmpl w:val="DA1E716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7">
    <w:nsid w:val="0CFB653B"/>
    <w:multiLevelType w:val="multilevel"/>
    <w:tmpl w:val="0CFB653B"/>
    <w:lvl w:ilvl="0" w:tentative="0">
      <w:start w:val="1"/>
      <w:numFmt w:val="chineseCounting"/>
      <w:pStyle w:val="2"/>
      <w:lvlText w:val="%1."/>
      <w:lvlJc w:val="left"/>
      <w:pPr>
        <w:ind w:left="432" w:hanging="432"/>
      </w:pPr>
      <w:rPr>
        <w:rFonts w:hint="eastAsia" w:ascii="宋体" w:hAnsi="宋体" w:eastAsia="宋体" w:cs="宋体"/>
      </w:rPr>
    </w:lvl>
    <w:lvl w:ilvl="1" w:tentative="0">
      <w:start w:val="1"/>
      <w:numFmt w:val="decimal"/>
      <w:pStyle w:val="3"/>
      <w:lvlText w:val="%2."/>
      <w:lvlJc w:val="left"/>
      <w:pPr>
        <w:ind w:left="575" w:hanging="575"/>
      </w:pPr>
      <w:rPr>
        <w:rFonts w:hint="eastAsia" w:ascii="宋体" w:hAnsi="宋体" w:eastAsia="宋体" w:cs="宋体"/>
        <w:sz w:val="24"/>
      </w:rPr>
    </w:lvl>
    <w:lvl w:ilvl="2" w:tentative="0">
      <w:start w:val="1"/>
      <w:numFmt w:val="decimal"/>
      <w:pStyle w:val="4"/>
      <w:lvlText w:val="%2.%3."/>
      <w:lvlJc w:val="left"/>
      <w:pPr>
        <w:ind w:left="940" w:hanging="720"/>
      </w:pPr>
      <w:rPr>
        <w:rFonts w:hint="eastAsia" w:ascii="宋体" w:hAnsi="宋体" w:eastAsia="宋体" w:cs="宋体"/>
        <w:sz w:val="24"/>
      </w:rPr>
    </w:lvl>
    <w:lvl w:ilvl="3" w:tentative="0">
      <w:start w:val="1"/>
      <w:numFmt w:val="decimal"/>
      <w:pStyle w:val="5"/>
      <w:lvlText w:val="%2.%3.%4."/>
      <w:lvlJc w:val="left"/>
      <w:pPr>
        <w:ind w:left="1084" w:hanging="864"/>
      </w:pPr>
      <w:rPr>
        <w:rFonts w:hint="eastAsia" w:ascii="宋体" w:hAnsi="宋体" w:eastAsia="宋体" w:cs="宋体"/>
      </w:rPr>
    </w:lvl>
    <w:lvl w:ilvl="4" w:tentative="0">
      <w:start w:val="1"/>
      <w:numFmt w:val="decimal"/>
      <w:pStyle w:val="6"/>
      <w:lvlText w:val="%2.%3.%4.%5."/>
      <w:lvlJc w:val="left"/>
      <w:pPr>
        <w:ind w:left="1008" w:hanging="1008"/>
      </w:pPr>
      <w:rPr>
        <w:rFonts w:hint="eastAsia" w:ascii="宋体" w:hAnsi="宋体" w:eastAsia="宋体" w:cs="宋体"/>
      </w:rPr>
    </w:lvl>
    <w:lvl w:ilvl="5" w:tentative="0">
      <w:start w:val="1"/>
      <w:numFmt w:val="decimal"/>
      <w:pStyle w:val="7"/>
      <w:lvlText w:val="%2.%3.%4.%5.%6."/>
      <w:lvlJc w:val="left"/>
      <w:pPr>
        <w:ind w:left="1151" w:hanging="1151"/>
      </w:pPr>
      <w:rPr>
        <w:rFonts w:hint="eastAsia" w:ascii="宋体" w:hAnsi="宋体" w:eastAsia="宋体" w:cs="宋体"/>
      </w:rPr>
    </w:lvl>
    <w:lvl w:ilvl="6" w:tentative="0">
      <w:start w:val="1"/>
      <w:numFmt w:val="decimal"/>
      <w:pStyle w:val="8"/>
      <w:lvlText w:val="%2.%3.%4.%5.%6.%7."/>
      <w:lvlJc w:val="left"/>
      <w:pPr>
        <w:ind w:left="1296" w:hanging="1296"/>
      </w:pPr>
      <w:rPr>
        <w:rFonts w:hint="eastAsia" w:ascii="宋体" w:hAnsi="宋体" w:eastAsia="宋体" w:cs="宋体"/>
      </w:rPr>
    </w:lvl>
    <w:lvl w:ilvl="7" w:tentative="0">
      <w:start w:val="1"/>
      <w:numFmt w:val="decimal"/>
      <w:pStyle w:val="9"/>
      <w:lvlText w:val="%2.%3.%4.%5.%6.%7.%8."/>
      <w:lvlJc w:val="left"/>
      <w:pPr>
        <w:ind w:left="1440" w:hanging="1440"/>
      </w:pPr>
      <w:rPr>
        <w:rFonts w:hint="eastAsia" w:ascii="宋体" w:hAnsi="宋体" w:eastAsia="宋体" w:cs="宋体"/>
      </w:rPr>
    </w:lvl>
    <w:lvl w:ilvl="8" w:tentative="0">
      <w:start w:val="1"/>
      <w:numFmt w:val="decimal"/>
      <w:pStyle w:val="10"/>
      <w:lvlText w:val="%2.%3.%4.%5.%6.%7.%8.%9."/>
      <w:lvlJc w:val="left"/>
      <w:pPr>
        <w:ind w:left="1583" w:hanging="1583"/>
      </w:pPr>
      <w:rPr>
        <w:rFonts w:hint="eastAsia" w:ascii="宋体" w:hAnsi="宋体" w:eastAsia="宋体" w:cs="宋体"/>
      </w:rPr>
    </w:lvl>
  </w:abstractNum>
  <w:abstractNum w:abstractNumId="8">
    <w:nsid w:val="17647F27"/>
    <w:multiLevelType w:val="multilevel"/>
    <w:tmpl w:val="17647F27"/>
    <w:lvl w:ilvl="0" w:tentative="0">
      <w:start w:val="1"/>
      <w:numFmt w:val="chineseCountingThousand"/>
      <w:lvlText w:val="第%1章"/>
      <w:lvlJc w:val="left"/>
      <w:pPr>
        <w:ind w:left="1939" w:hanging="1296"/>
      </w:pPr>
      <w:rPr>
        <w:rFonts w:hint="eastAsia"/>
        <w:color w:val="000000"/>
      </w:rPr>
    </w:lvl>
    <w:lvl w:ilvl="1" w:tentative="0">
      <w:start w:val="1"/>
      <w:numFmt w:val="lowerLetter"/>
      <w:lvlText w:val="%2)"/>
      <w:lvlJc w:val="left"/>
      <w:pPr>
        <w:ind w:left="1483" w:hanging="420"/>
      </w:pPr>
    </w:lvl>
    <w:lvl w:ilvl="2" w:tentative="0">
      <w:start w:val="1"/>
      <w:numFmt w:val="lowerRoman"/>
      <w:lvlText w:val="%3."/>
      <w:lvlJc w:val="right"/>
      <w:pPr>
        <w:ind w:left="1903" w:hanging="420"/>
      </w:pPr>
    </w:lvl>
    <w:lvl w:ilvl="3" w:tentative="0">
      <w:start w:val="1"/>
      <w:numFmt w:val="decimal"/>
      <w:lvlText w:val="%4."/>
      <w:lvlJc w:val="left"/>
      <w:pPr>
        <w:ind w:left="2323" w:hanging="420"/>
      </w:pPr>
    </w:lvl>
    <w:lvl w:ilvl="4" w:tentative="0">
      <w:start w:val="1"/>
      <w:numFmt w:val="lowerLetter"/>
      <w:lvlText w:val="%5)"/>
      <w:lvlJc w:val="left"/>
      <w:pPr>
        <w:ind w:left="2743" w:hanging="420"/>
      </w:pPr>
    </w:lvl>
    <w:lvl w:ilvl="5" w:tentative="0">
      <w:start w:val="1"/>
      <w:numFmt w:val="lowerRoman"/>
      <w:lvlText w:val="%6."/>
      <w:lvlJc w:val="right"/>
      <w:pPr>
        <w:ind w:left="3163" w:hanging="420"/>
      </w:pPr>
    </w:lvl>
    <w:lvl w:ilvl="6" w:tentative="0">
      <w:start w:val="1"/>
      <w:numFmt w:val="decimal"/>
      <w:lvlText w:val="%7."/>
      <w:lvlJc w:val="left"/>
      <w:pPr>
        <w:ind w:left="3583" w:hanging="420"/>
      </w:pPr>
    </w:lvl>
    <w:lvl w:ilvl="7" w:tentative="0">
      <w:start w:val="1"/>
      <w:numFmt w:val="lowerLetter"/>
      <w:lvlText w:val="%8)"/>
      <w:lvlJc w:val="left"/>
      <w:pPr>
        <w:ind w:left="4003" w:hanging="420"/>
      </w:pPr>
    </w:lvl>
    <w:lvl w:ilvl="8" w:tentative="0">
      <w:start w:val="1"/>
      <w:numFmt w:val="lowerRoman"/>
      <w:lvlText w:val="%9."/>
      <w:lvlJc w:val="right"/>
      <w:pPr>
        <w:ind w:left="4423" w:hanging="420"/>
      </w:pPr>
    </w:lvl>
  </w:abstractNum>
  <w:abstractNum w:abstractNumId="9">
    <w:nsid w:val="2F87DF30"/>
    <w:multiLevelType w:val="multilevel"/>
    <w:tmpl w:val="2F87DF30"/>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10">
    <w:nsid w:val="44C2E108"/>
    <w:multiLevelType w:val="multilevel"/>
    <w:tmpl w:val="44C2E108"/>
    <w:lvl w:ilvl="0" w:tentative="0">
      <w:start w:val="1"/>
      <w:numFmt w:val="chineseCounting"/>
      <w:suff w:val="nothing"/>
      <w:lvlText w:val="%1、"/>
      <w:lvlJc w:val="left"/>
      <w:pPr>
        <w:ind w:left="-200" w:firstLine="420"/>
      </w:pPr>
      <w:rPr>
        <w:rFonts w:hint="eastAsia"/>
      </w:rPr>
    </w:lvl>
    <w:lvl w:ilvl="1" w:tentative="0">
      <w:start w:val="1"/>
      <w:numFmt w:val="decimal"/>
      <w:suff w:val="nothing"/>
      <w:lvlText w:val="%2．"/>
      <w:lvlJc w:val="left"/>
      <w:pPr>
        <w:ind w:left="240" w:firstLine="420"/>
      </w:pPr>
      <w:rPr>
        <w:rFonts w:hint="eastAsia"/>
      </w:rPr>
    </w:lvl>
    <w:lvl w:ilvl="2" w:tentative="0">
      <w:start w:val="1"/>
      <w:numFmt w:val="decimal"/>
      <w:suff w:val="nothing"/>
      <w:lvlText w:val="（%3）"/>
      <w:lvlJc w:val="left"/>
      <w:pPr>
        <w:ind w:left="-200" w:firstLine="420"/>
      </w:pPr>
      <w:rPr>
        <w:rFonts w:hint="eastAsia"/>
      </w:rPr>
    </w:lvl>
    <w:lvl w:ilvl="3" w:tentative="0">
      <w:start w:val="1"/>
      <w:numFmt w:val="decimalEnclosedCircleChinese"/>
      <w:suff w:val="nothing"/>
      <w:lvlText w:val="%4"/>
      <w:lvlJc w:val="left"/>
      <w:pPr>
        <w:ind w:left="-200" w:firstLine="420"/>
      </w:pPr>
      <w:rPr>
        <w:rFonts w:hint="eastAsia"/>
      </w:rPr>
    </w:lvl>
    <w:lvl w:ilvl="4" w:tentative="0">
      <w:start w:val="1"/>
      <w:numFmt w:val="decimal"/>
      <w:suff w:val="nothing"/>
      <w:lvlText w:val="%5）"/>
      <w:lvlJc w:val="left"/>
      <w:pPr>
        <w:ind w:left="-200" w:firstLine="420"/>
      </w:pPr>
      <w:rPr>
        <w:rFonts w:hint="eastAsia"/>
      </w:rPr>
    </w:lvl>
    <w:lvl w:ilvl="5" w:tentative="0">
      <w:start w:val="1"/>
      <w:numFmt w:val="lowerLetter"/>
      <w:suff w:val="nothing"/>
      <w:lvlText w:val="%6．"/>
      <w:lvlJc w:val="left"/>
      <w:pPr>
        <w:ind w:left="-200" w:firstLine="420"/>
      </w:pPr>
      <w:rPr>
        <w:rFonts w:hint="eastAsia"/>
      </w:rPr>
    </w:lvl>
    <w:lvl w:ilvl="6" w:tentative="0">
      <w:start w:val="1"/>
      <w:numFmt w:val="lowerLetter"/>
      <w:suff w:val="nothing"/>
      <w:lvlText w:val="%7）"/>
      <w:lvlJc w:val="left"/>
      <w:pPr>
        <w:ind w:left="-200" w:firstLine="420"/>
      </w:pPr>
      <w:rPr>
        <w:rFonts w:hint="eastAsia"/>
      </w:rPr>
    </w:lvl>
    <w:lvl w:ilvl="7" w:tentative="0">
      <w:start w:val="1"/>
      <w:numFmt w:val="lowerRoman"/>
      <w:suff w:val="nothing"/>
      <w:lvlText w:val="%8．"/>
      <w:lvlJc w:val="left"/>
      <w:pPr>
        <w:ind w:left="-200" w:firstLine="420"/>
      </w:pPr>
      <w:rPr>
        <w:rFonts w:hint="eastAsia"/>
      </w:rPr>
    </w:lvl>
    <w:lvl w:ilvl="8" w:tentative="0">
      <w:start w:val="1"/>
      <w:numFmt w:val="lowerRoman"/>
      <w:suff w:val="nothing"/>
      <w:lvlText w:val="%9）"/>
      <w:lvlJc w:val="left"/>
      <w:pPr>
        <w:ind w:left="-200" w:firstLine="420"/>
      </w:pPr>
      <w:rPr>
        <w:rFonts w:hint="eastAsia"/>
      </w:rPr>
    </w:lvl>
  </w:abstractNum>
  <w:abstractNum w:abstractNumId="11">
    <w:nsid w:val="474D1D46"/>
    <w:multiLevelType w:val="multilevel"/>
    <w:tmpl w:val="474D1D46"/>
    <w:lvl w:ilvl="0" w:tentative="0">
      <w:start w:val="1"/>
      <w:numFmt w:val="chineseCounting"/>
      <w:suff w:val="nothing"/>
      <w:lvlText w:val="%1、"/>
      <w:lvlJc w:val="left"/>
      <w:pPr>
        <w:ind w:left="-420" w:firstLine="420"/>
      </w:pPr>
      <w:rPr>
        <w:rFonts w:hint="eastAsia"/>
      </w:rPr>
    </w:lvl>
    <w:lvl w:ilvl="1" w:tentative="0">
      <w:start w:val="1"/>
      <w:numFmt w:val="decimal"/>
      <w:suff w:val="nothing"/>
      <w:lvlText w:val="%2．"/>
      <w:lvlJc w:val="left"/>
      <w:pPr>
        <w:ind w:left="20" w:firstLine="420"/>
      </w:pPr>
      <w:rPr>
        <w:rFonts w:hint="eastAsia"/>
      </w:rPr>
    </w:lvl>
    <w:lvl w:ilvl="2" w:tentative="0">
      <w:start w:val="1"/>
      <w:numFmt w:val="decimal"/>
      <w:suff w:val="nothing"/>
      <w:lvlText w:val="（%3）"/>
      <w:lvlJc w:val="left"/>
      <w:pPr>
        <w:ind w:left="-200" w:firstLine="420"/>
      </w:pPr>
      <w:rPr>
        <w:rFonts w:hint="default"/>
        <w:b w:val="0"/>
        <w:bCs w:val="0"/>
        <w:sz w:val="24"/>
        <w:szCs w:val="24"/>
      </w:rPr>
    </w:lvl>
    <w:lvl w:ilvl="3" w:tentative="0">
      <w:start w:val="1"/>
      <w:numFmt w:val="decimalEnclosedCircleChinese"/>
      <w:suff w:val="nothing"/>
      <w:lvlText w:val="%4"/>
      <w:lvlJc w:val="left"/>
      <w:pPr>
        <w:ind w:left="-200" w:firstLine="420"/>
      </w:pPr>
      <w:rPr>
        <w:rFonts w:hint="eastAsia"/>
      </w:rPr>
    </w:lvl>
    <w:lvl w:ilvl="4" w:tentative="0">
      <w:start w:val="1"/>
      <w:numFmt w:val="decimal"/>
      <w:suff w:val="nothing"/>
      <w:lvlText w:val="%5）"/>
      <w:lvlJc w:val="left"/>
      <w:pPr>
        <w:ind w:left="-200" w:firstLine="420"/>
      </w:pPr>
      <w:rPr>
        <w:rFonts w:hint="eastAsia"/>
      </w:rPr>
    </w:lvl>
    <w:lvl w:ilvl="5" w:tentative="0">
      <w:start w:val="1"/>
      <w:numFmt w:val="lowerLetter"/>
      <w:suff w:val="nothing"/>
      <w:lvlText w:val="%6．"/>
      <w:lvlJc w:val="left"/>
      <w:pPr>
        <w:ind w:left="-200" w:firstLine="420"/>
      </w:pPr>
      <w:rPr>
        <w:rFonts w:hint="eastAsia"/>
      </w:rPr>
    </w:lvl>
    <w:lvl w:ilvl="6" w:tentative="0">
      <w:start w:val="1"/>
      <w:numFmt w:val="lowerLetter"/>
      <w:suff w:val="nothing"/>
      <w:lvlText w:val="%7）"/>
      <w:lvlJc w:val="left"/>
      <w:pPr>
        <w:ind w:left="-200" w:firstLine="420"/>
      </w:pPr>
      <w:rPr>
        <w:rFonts w:hint="eastAsia"/>
      </w:rPr>
    </w:lvl>
    <w:lvl w:ilvl="7" w:tentative="0">
      <w:start w:val="1"/>
      <w:numFmt w:val="lowerRoman"/>
      <w:suff w:val="nothing"/>
      <w:lvlText w:val="%8．"/>
      <w:lvlJc w:val="left"/>
      <w:pPr>
        <w:ind w:left="-200" w:firstLine="420"/>
      </w:pPr>
      <w:rPr>
        <w:rFonts w:hint="eastAsia"/>
      </w:rPr>
    </w:lvl>
    <w:lvl w:ilvl="8" w:tentative="0">
      <w:start w:val="1"/>
      <w:numFmt w:val="lowerRoman"/>
      <w:suff w:val="nothing"/>
      <w:lvlText w:val="%9）"/>
      <w:lvlJc w:val="left"/>
      <w:pPr>
        <w:ind w:left="-200" w:firstLine="420"/>
      </w:pPr>
      <w:rPr>
        <w:rFonts w:hint="eastAsia"/>
      </w:rPr>
    </w:lvl>
  </w:abstractNum>
  <w:abstractNum w:abstractNumId="12">
    <w:nsid w:val="5A1FF743"/>
    <w:multiLevelType w:val="multilevel"/>
    <w:tmpl w:val="5A1FF743"/>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860" w:hanging="420"/>
      </w:pPr>
      <w:rPr>
        <w:rFonts w:hint="default"/>
      </w:rPr>
    </w:lvl>
    <w:lvl w:ilvl="2" w:tentative="0">
      <w:start w:val="1"/>
      <w:numFmt w:val="decimal"/>
      <w:lvlText w:val="%3)"/>
      <w:lvlJc w:val="left"/>
      <w:pPr>
        <w:tabs>
          <w:tab w:val="left" w:pos="1260"/>
        </w:tabs>
        <w:ind w:left="1680" w:hanging="420"/>
      </w:pPr>
      <w:rPr>
        <w:rFonts w:hint="default"/>
      </w:rPr>
    </w:lvl>
    <w:lvl w:ilvl="3" w:tentative="0">
      <w:start w:val="1"/>
      <w:numFmt w:val="lowerLetter"/>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13">
    <w:nsid w:val="6D3B6F16"/>
    <w:multiLevelType w:val="singleLevel"/>
    <w:tmpl w:val="6D3B6F16"/>
    <w:lvl w:ilvl="0" w:tentative="0">
      <w:start w:val="3"/>
      <w:numFmt w:val="decimal"/>
      <w:suff w:val="nothing"/>
      <w:lvlText w:val="（%1）"/>
      <w:lvlJc w:val="left"/>
    </w:lvl>
  </w:abstractNum>
  <w:num w:numId="1">
    <w:abstractNumId w:val="7"/>
  </w:num>
  <w:num w:numId="2">
    <w:abstractNumId w:val="8"/>
  </w:num>
  <w:num w:numId="3">
    <w:abstractNumId w:val="10"/>
  </w:num>
  <w:num w:numId="4">
    <w:abstractNumId w:val="4"/>
  </w:num>
  <w:num w:numId="5">
    <w:abstractNumId w:val="11"/>
  </w:num>
  <w:num w:numId="6">
    <w:abstractNumId w:val="6"/>
  </w:num>
  <w:num w:numId="7">
    <w:abstractNumId w:val="13"/>
  </w:num>
  <w:num w:numId="8">
    <w:abstractNumId w:val="3"/>
  </w:num>
  <w:num w:numId="9">
    <w:abstractNumId w:val="5"/>
  </w:num>
  <w:num w:numId="10">
    <w:abstractNumId w:val="9"/>
  </w:num>
  <w:num w:numId="11">
    <w:abstractNumId w:val="12"/>
  </w:num>
  <w:num w:numId="12">
    <w:abstractNumId w:val="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NhYWM3OTZlNGY4NzJmMGY2MDU5NTNjMTgyNDUzODUifQ=="/>
  </w:docVars>
  <w:rsids>
    <w:rsidRoot w:val="000219DE"/>
    <w:rsid w:val="00003C42"/>
    <w:rsid w:val="00011D4C"/>
    <w:rsid w:val="000160F8"/>
    <w:rsid w:val="000177CA"/>
    <w:rsid w:val="000219DE"/>
    <w:rsid w:val="00024402"/>
    <w:rsid w:val="00033FBF"/>
    <w:rsid w:val="0004769C"/>
    <w:rsid w:val="000476A3"/>
    <w:rsid w:val="0005354A"/>
    <w:rsid w:val="00065BA8"/>
    <w:rsid w:val="00070CA7"/>
    <w:rsid w:val="00083D39"/>
    <w:rsid w:val="00086D7B"/>
    <w:rsid w:val="000A06C1"/>
    <w:rsid w:val="000A4766"/>
    <w:rsid w:val="000A4F9A"/>
    <w:rsid w:val="000B6938"/>
    <w:rsid w:val="000C0596"/>
    <w:rsid w:val="000C07F9"/>
    <w:rsid w:val="000D53D8"/>
    <w:rsid w:val="000D597C"/>
    <w:rsid w:val="000E212C"/>
    <w:rsid w:val="000E606E"/>
    <w:rsid w:val="000F2BC2"/>
    <w:rsid w:val="000F42BA"/>
    <w:rsid w:val="00113A7F"/>
    <w:rsid w:val="001523D4"/>
    <w:rsid w:val="001626D4"/>
    <w:rsid w:val="001922FC"/>
    <w:rsid w:val="001972AC"/>
    <w:rsid w:val="001A016C"/>
    <w:rsid w:val="001A4FE0"/>
    <w:rsid w:val="001B4BFC"/>
    <w:rsid w:val="001D065D"/>
    <w:rsid w:val="001D0C41"/>
    <w:rsid w:val="001E4DF0"/>
    <w:rsid w:val="001F1CFA"/>
    <w:rsid w:val="002072AA"/>
    <w:rsid w:val="0022115A"/>
    <w:rsid w:val="00222A5B"/>
    <w:rsid w:val="002246AA"/>
    <w:rsid w:val="00232F9B"/>
    <w:rsid w:val="002366AF"/>
    <w:rsid w:val="00236ED5"/>
    <w:rsid w:val="00265A1F"/>
    <w:rsid w:val="00266198"/>
    <w:rsid w:val="002713AF"/>
    <w:rsid w:val="00276690"/>
    <w:rsid w:val="0028090A"/>
    <w:rsid w:val="00282511"/>
    <w:rsid w:val="00285C67"/>
    <w:rsid w:val="00287CA7"/>
    <w:rsid w:val="002928F1"/>
    <w:rsid w:val="0029678B"/>
    <w:rsid w:val="002A2D5A"/>
    <w:rsid w:val="002A2EE7"/>
    <w:rsid w:val="002B7B24"/>
    <w:rsid w:val="002D2BDA"/>
    <w:rsid w:val="002E0C57"/>
    <w:rsid w:val="002E5B6D"/>
    <w:rsid w:val="002F2316"/>
    <w:rsid w:val="003018B9"/>
    <w:rsid w:val="0030553A"/>
    <w:rsid w:val="00306738"/>
    <w:rsid w:val="00315608"/>
    <w:rsid w:val="00315CB8"/>
    <w:rsid w:val="00323CEE"/>
    <w:rsid w:val="003256F3"/>
    <w:rsid w:val="00335225"/>
    <w:rsid w:val="00370796"/>
    <w:rsid w:val="00380FF0"/>
    <w:rsid w:val="00384C35"/>
    <w:rsid w:val="003B370C"/>
    <w:rsid w:val="003C042F"/>
    <w:rsid w:val="003D2447"/>
    <w:rsid w:val="003D4663"/>
    <w:rsid w:val="003E23B6"/>
    <w:rsid w:val="003E3D8A"/>
    <w:rsid w:val="00411E0B"/>
    <w:rsid w:val="00412D33"/>
    <w:rsid w:val="004301FC"/>
    <w:rsid w:val="00441DB0"/>
    <w:rsid w:val="00447746"/>
    <w:rsid w:val="0044791C"/>
    <w:rsid w:val="0045270F"/>
    <w:rsid w:val="00476F8D"/>
    <w:rsid w:val="004921AA"/>
    <w:rsid w:val="00494594"/>
    <w:rsid w:val="004C74C9"/>
    <w:rsid w:val="004C77BF"/>
    <w:rsid w:val="004D5D1E"/>
    <w:rsid w:val="004E549A"/>
    <w:rsid w:val="004E71A4"/>
    <w:rsid w:val="004F2F67"/>
    <w:rsid w:val="00504563"/>
    <w:rsid w:val="00551410"/>
    <w:rsid w:val="005561A4"/>
    <w:rsid w:val="00577A96"/>
    <w:rsid w:val="0058079F"/>
    <w:rsid w:val="00592741"/>
    <w:rsid w:val="005934BC"/>
    <w:rsid w:val="005C1ACE"/>
    <w:rsid w:val="005E66C9"/>
    <w:rsid w:val="005F06CD"/>
    <w:rsid w:val="005F0FA7"/>
    <w:rsid w:val="005F5CFC"/>
    <w:rsid w:val="006142EF"/>
    <w:rsid w:val="006166CE"/>
    <w:rsid w:val="00623567"/>
    <w:rsid w:val="006402E8"/>
    <w:rsid w:val="00653047"/>
    <w:rsid w:val="006549CF"/>
    <w:rsid w:val="00663EDE"/>
    <w:rsid w:val="00677558"/>
    <w:rsid w:val="00686508"/>
    <w:rsid w:val="0068680D"/>
    <w:rsid w:val="00691FF0"/>
    <w:rsid w:val="006A2D4A"/>
    <w:rsid w:val="006B74D6"/>
    <w:rsid w:val="006B7C2C"/>
    <w:rsid w:val="006C37B2"/>
    <w:rsid w:val="006C4683"/>
    <w:rsid w:val="006E4EB7"/>
    <w:rsid w:val="006F3EEB"/>
    <w:rsid w:val="007025FA"/>
    <w:rsid w:val="00722BCB"/>
    <w:rsid w:val="007245D0"/>
    <w:rsid w:val="00734F17"/>
    <w:rsid w:val="00736C5C"/>
    <w:rsid w:val="00743858"/>
    <w:rsid w:val="00747A68"/>
    <w:rsid w:val="00755452"/>
    <w:rsid w:val="0076188F"/>
    <w:rsid w:val="0077099C"/>
    <w:rsid w:val="00796CC8"/>
    <w:rsid w:val="007A76D1"/>
    <w:rsid w:val="007D2F54"/>
    <w:rsid w:val="007F4854"/>
    <w:rsid w:val="008064B5"/>
    <w:rsid w:val="008103E1"/>
    <w:rsid w:val="008206F0"/>
    <w:rsid w:val="00826DDD"/>
    <w:rsid w:val="00833A2F"/>
    <w:rsid w:val="00841B8D"/>
    <w:rsid w:val="00856F70"/>
    <w:rsid w:val="008617AD"/>
    <w:rsid w:val="00891C5E"/>
    <w:rsid w:val="00892C02"/>
    <w:rsid w:val="008A0960"/>
    <w:rsid w:val="008A4311"/>
    <w:rsid w:val="008A5275"/>
    <w:rsid w:val="008C2CBA"/>
    <w:rsid w:val="008C3AAD"/>
    <w:rsid w:val="008D5799"/>
    <w:rsid w:val="008D7C98"/>
    <w:rsid w:val="008E344F"/>
    <w:rsid w:val="008E5F68"/>
    <w:rsid w:val="008E6135"/>
    <w:rsid w:val="008E63F2"/>
    <w:rsid w:val="008F6DFF"/>
    <w:rsid w:val="008F75A7"/>
    <w:rsid w:val="00900DD1"/>
    <w:rsid w:val="009118EB"/>
    <w:rsid w:val="009155DF"/>
    <w:rsid w:val="0091613F"/>
    <w:rsid w:val="00917832"/>
    <w:rsid w:val="00937349"/>
    <w:rsid w:val="0094385D"/>
    <w:rsid w:val="009A27AA"/>
    <w:rsid w:val="009B5CAC"/>
    <w:rsid w:val="009B61B4"/>
    <w:rsid w:val="009E3AA3"/>
    <w:rsid w:val="009F263A"/>
    <w:rsid w:val="00A167D0"/>
    <w:rsid w:val="00A2049A"/>
    <w:rsid w:val="00A20AC9"/>
    <w:rsid w:val="00A239ED"/>
    <w:rsid w:val="00A23DDC"/>
    <w:rsid w:val="00A41DD0"/>
    <w:rsid w:val="00A42B9A"/>
    <w:rsid w:val="00A77597"/>
    <w:rsid w:val="00A80CFC"/>
    <w:rsid w:val="00A8729C"/>
    <w:rsid w:val="00A91967"/>
    <w:rsid w:val="00A95741"/>
    <w:rsid w:val="00AA4EBF"/>
    <w:rsid w:val="00AA7D4F"/>
    <w:rsid w:val="00AC590C"/>
    <w:rsid w:val="00AC699F"/>
    <w:rsid w:val="00AE20CB"/>
    <w:rsid w:val="00AE2B03"/>
    <w:rsid w:val="00B110A7"/>
    <w:rsid w:val="00B13276"/>
    <w:rsid w:val="00B14C51"/>
    <w:rsid w:val="00B253B7"/>
    <w:rsid w:val="00B400D3"/>
    <w:rsid w:val="00B52739"/>
    <w:rsid w:val="00B556EB"/>
    <w:rsid w:val="00B72514"/>
    <w:rsid w:val="00B77F2B"/>
    <w:rsid w:val="00B8237D"/>
    <w:rsid w:val="00B83D3A"/>
    <w:rsid w:val="00B841FF"/>
    <w:rsid w:val="00B84CB7"/>
    <w:rsid w:val="00B91481"/>
    <w:rsid w:val="00BA2DA1"/>
    <w:rsid w:val="00BB1B06"/>
    <w:rsid w:val="00BB1D60"/>
    <w:rsid w:val="00BC382D"/>
    <w:rsid w:val="00BC4745"/>
    <w:rsid w:val="00BC509B"/>
    <w:rsid w:val="00BD118A"/>
    <w:rsid w:val="00BD5572"/>
    <w:rsid w:val="00BD7B28"/>
    <w:rsid w:val="00BE42C9"/>
    <w:rsid w:val="00BF64C1"/>
    <w:rsid w:val="00BF78EE"/>
    <w:rsid w:val="00C04AC4"/>
    <w:rsid w:val="00C126DC"/>
    <w:rsid w:val="00C1676D"/>
    <w:rsid w:val="00C32581"/>
    <w:rsid w:val="00C427E5"/>
    <w:rsid w:val="00C532DB"/>
    <w:rsid w:val="00C614CC"/>
    <w:rsid w:val="00C6240B"/>
    <w:rsid w:val="00C66DDC"/>
    <w:rsid w:val="00C776A4"/>
    <w:rsid w:val="00C901CF"/>
    <w:rsid w:val="00CB3343"/>
    <w:rsid w:val="00CC5DE4"/>
    <w:rsid w:val="00CD05E6"/>
    <w:rsid w:val="00CD4676"/>
    <w:rsid w:val="00CF1D7C"/>
    <w:rsid w:val="00CF5730"/>
    <w:rsid w:val="00D07CF0"/>
    <w:rsid w:val="00D108F2"/>
    <w:rsid w:val="00D1187A"/>
    <w:rsid w:val="00D11B13"/>
    <w:rsid w:val="00D14F0A"/>
    <w:rsid w:val="00D2555D"/>
    <w:rsid w:val="00D30DD0"/>
    <w:rsid w:val="00D37CCA"/>
    <w:rsid w:val="00D449BC"/>
    <w:rsid w:val="00D50A52"/>
    <w:rsid w:val="00D5272E"/>
    <w:rsid w:val="00D575CA"/>
    <w:rsid w:val="00D67665"/>
    <w:rsid w:val="00D7704E"/>
    <w:rsid w:val="00D77C20"/>
    <w:rsid w:val="00D805D9"/>
    <w:rsid w:val="00D8069B"/>
    <w:rsid w:val="00DB2E0C"/>
    <w:rsid w:val="00DC5139"/>
    <w:rsid w:val="00DD2C76"/>
    <w:rsid w:val="00DE6C87"/>
    <w:rsid w:val="00E046FF"/>
    <w:rsid w:val="00E210AD"/>
    <w:rsid w:val="00E41C71"/>
    <w:rsid w:val="00E44FB4"/>
    <w:rsid w:val="00E60EF7"/>
    <w:rsid w:val="00E65B00"/>
    <w:rsid w:val="00E7771E"/>
    <w:rsid w:val="00E84AD4"/>
    <w:rsid w:val="00E85DB8"/>
    <w:rsid w:val="00E86CA6"/>
    <w:rsid w:val="00E872B3"/>
    <w:rsid w:val="00EA1493"/>
    <w:rsid w:val="00EA1AB6"/>
    <w:rsid w:val="00EB479B"/>
    <w:rsid w:val="00EB52D2"/>
    <w:rsid w:val="00EB6538"/>
    <w:rsid w:val="00EC082C"/>
    <w:rsid w:val="00EC1089"/>
    <w:rsid w:val="00EE654F"/>
    <w:rsid w:val="00F05E36"/>
    <w:rsid w:val="00F078FD"/>
    <w:rsid w:val="00F10F13"/>
    <w:rsid w:val="00F10FE5"/>
    <w:rsid w:val="00F17914"/>
    <w:rsid w:val="00F20FE0"/>
    <w:rsid w:val="00F2349F"/>
    <w:rsid w:val="00F34339"/>
    <w:rsid w:val="00F4165D"/>
    <w:rsid w:val="00F46B19"/>
    <w:rsid w:val="00F5199E"/>
    <w:rsid w:val="00F52355"/>
    <w:rsid w:val="00F623E4"/>
    <w:rsid w:val="00F646AD"/>
    <w:rsid w:val="00F6549C"/>
    <w:rsid w:val="00F821A6"/>
    <w:rsid w:val="00F8396A"/>
    <w:rsid w:val="00FA1E85"/>
    <w:rsid w:val="00FC22E3"/>
    <w:rsid w:val="00FC294B"/>
    <w:rsid w:val="00FC399F"/>
    <w:rsid w:val="00FC46CC"/>
    <w:rsid w:val="00FD478A"/>
    <w:rsid w:val="00FD7649"/>
    <w:rsid w:val="00FD7D73"/>
    <w:rsid w:val="00FF794B"/>
    <w:rsid w:val="011636C6"/>
    <w:rsid w:val="013A3552"/>
    <w:rsid w:val="0143625C"/>
    <w:rsid w:val="014F03EF"/>
    <w:rsid w:val="0183453D"/>
    <w:rsid w:val="019B53E2"/>
    <w:rsid w:val="026006FE"/>
    <w:rsid w:val="02654C5A"/>
    <w:rsid w:val="028D778C"/>
    <w:rsid w:val="032B09E8"/>
    <w:rsid w:val="03FB485E"/>
    <w:rsid w:val="045A1585"/>
    <w:rsid w:val="04643E49"/>
    <w:rsid w:val="04EE7F1F"/>
    <w:rsid w:val="05332969"/>
    <w:rsid w:val="05685F23"/>
    <w:rsid w:val="05931151"/>
    <w:rsid w:val="05FA7288"/>
    <w:rsid w:val="060A1284"/>
    <w:rsid w:val="06237BFB"/>
    <w:rsid w:val="068C109B"/>
    <w:rsid w:val="0696261C"/>
    <w:rsid w:val="06AB6FEC"/>
    <w:rsid w:val="06AF22FA"/>
    <w:rsid w:val="07152EBE"/>
    <w:rsid w:val="07445783"/>
    <w:rsid w:val="08D221DF"/>
    <w:rsid w:val="09363922"/>
    <w:rsid w:val="09F71624"/>
    <w:rsid w:val="0A360D3E"/>
    <w:rsid w:val="0A8E27F2"/>
    <w:rsid w:val="0A8E6A06"/>
    <w:rsid w:val="0AF616AF"/>
    <w:rsid w:val="0B6C32B6"/>
    <w:rsid w:val="0CF31B3A"/>
    <w:rsid w:val="0D3A49FA"/>
    <w:rsid w:val="0D3F756A"/>
    <w:rsid w:val="0D9E49B0"/>
    <w:rsid w:val="0E110CC7"/>
    <w:rsid w:val="0E3835EC"/>
    <w:rsid w:val="0E480DEB"/>
    <w:rsid w:val="0E87741A"/>
    <w:rsid w:val="0EDF7256"/>
    <w:rsid w:val="0F234C69"/>
    <w:rsid w:val="0F395847"/>
    <w:rsid w:val="0FB91ED8"/>
    <w:rsid w:val="10174316"/>
    <w:rsid w:val="10401B68"/>
    <w:rsid w:val="107C0AD5"/>
    <w:rsid w:val="11441C25"/>
    <w:rsid w:val="122B630F"/>
    <w:rsid w:val="1264592D"/>
    <w:rsid w:val="12655847"/>
    <w:rsid w:val="12F06FA4"/>
    <w:rsid w:val="131A020E"/>
    <w:rsid w:val="132F62D2"/>
    <w:rsid w:val="13443ACA"/>
    <w:rsid w:val="13681720"/>
    <w:rsid w:val="138A0BB7"/>
    <w:rsid w:val="13B33D27"/>
    <w:rsid w:val="14171240"/>
    <w:rsid w:val="14A8633C"/>
    <w:rsid w:val="14F41582"/>
    <w:rsid w:val="152E1FAD"/>
    <w:rsid w:val="15BA5E1A"/>
    <w:rsid w:val="16047292"/>
    <w:rsid w:val="16736E76"/>
    <w:rsid w:val="16D51CFA"/>
    <w:rsid w:val="16DB08F0"/>
    <w:rsid w:val="17050116"/>
    <w:rsid w:val="17B97395"/>
    <w:rsid w:val="17FE5D44"/>
    <w:rsid w:val="18082CB8"/>
    <w:rsid w:val="19053D5D"/>
    <w:rsid w:val="190873AA"/>
    <w:rsid w:val="190B0C48"/>
    <w:rsid w:val="19420269"/>
    <w:rsid w:val="194D73B5"/>
    <w:rsid w:val="19774302"/>
    <w:rsid w:val="1A8C5DB8"/>
    <w:rsid w:val="1AC509AC"/>
    <w:rsid w:val="1B1F3BFD"/>
    <w:rsid w:val="1B244243"/>
    <w:rsid w:val="1B373F76"/>
    <w:rsid w:val="1B7139D2"/>
    <w:rsid w:val="1BE6392D"/>
    <w:rsid w:val="1C201166"/>
    <w:rsid w:val="1C47627A"/>
    <w:rsid w:val="1C4C525F"/>
    <w:rsid w:val="1D5521F6"/>
    <w:rsid w:val="1D5C5F16"/>
    <w:rsid w:val="1DB8698F"/>
    <w:rsid w:val="1DCE22F6"/>
    <w:rsid w:val="1E14234D"/>
    <w:rsid w:val="1E1666A4"/>
    <w:rsid w:val="1F31570A"/>
    <w:rsid w:val="1FE82087"/>
    <w:rsid w:val="20A50C14"/>
    <w:rsid w:val="20C83825"/>
    <w:rsid w:val="21935C7E"/>
    <w:rsid w:val="22160D89"/>
    <w:rsid w:val="224063E5"/>
    <w:rsid w:val="2399736C"/>
    <w:rsid w:val="23C84DE9"/>
    <w:rsid w:val="23C91E2B"/>
    <w:rsid w:val="244A2F6C"/>
    <w:rsid w:val="24525D5B"/>
    <w:rsid w:val="24B77A25"/>
    <w:rsid w:val="24E707BB"/>
    <w:rsid w:val="254F4D1E"/>
    <w:rsid w:val="25541995"/>
    <w:rsid w:val="25814783"/>
    <w:rsid w:val="259D3570"/>
    <w:rsid w:val="25A450EF"/>
    <w:rsid w:val="25D23219"/>
    <w:rsid w:val="25E062B2"/>
    <w:rsid w:val="25E87B04"/>
    <w:rsid w:val="26297460"/>
    <w:rsid w:val="2671650A"/>
    <w:rsid w:val="268426B0"/>
    <w:rsid w:val="26E52C28"/>
    <w:rsid w:val="26F85A33"/>
    <w:rsid w:val="27280C17"/>
    <w:rsid w:val="27B55209"/>
    <w:rsid w:val="28041431"/>
    <w:rsid w:val="284B7877"/>
    <w:rsid w:val="28657EA8"/>
    <w:rsid w:val="28801CA5"/>
    <w:rsid w:val="28914DE1"/>
    <w:rsid w:val="28BB52B5"/>
    <w:rsid w:val="28C84A31"/>
    <w:rsid w:val="28D70D73"/>
    <w:rsid w:val="29B57DD0"/>
    <w:rsid w:val="2A5A2CBF"/>
    <w:rsid w:val="2A5C2F0E"/>
    <w:rsid w:val="2A842639"/>
    <w:rsid w:val="2B1C6D6E"/>
    <w:rsid w:val="2BB43B7F"/>
    <w:rsid w:val="2BC7518A"/>
    <w:rsid w:val="2BE8324B"/>
    <w:rsid w:val="2BEE68D3"/>
    <w:rsid w:val="2CF21B2F"/>
    <w:rsid w:val="2D387604"/>
    <w:rsid w:val="2DD35D80"/>
    <w:rsid w:val="2E1A39AF"/>
    <w:rsid w:val="2E276A03"/>
    <w:rsid w:val="2E2A5499"/>
    <w:rsid w:val="2F6623BB"/>
    <w:rsid w:val="2F946722"/>
    <w:rsid w:val="2FA10FC4"/>
    <w:rsid w:val="2FBE18E4"/>
    <w:rsid w:val="2FE7130D"/>
    <w:rsid w:val="30760C45"/>
    <w:rsid w:val="30CC69B5"/>
    <w:rsid w:val="30FC4416"/>
    <w:rsid w:val="31152A96"/>
    <w:rsid w:val="318723F0"/>
    <w:rsid w:val="31CE68A4"/>
    <w:rsid w:val="3209219E"/>
    <w:rsid w:val="32785148"/>
    <w:rsid w:val="32794A1C"/>
    <w:rsid w:val="32A26FE0"/>
    <w:rsid w:val="32B048E2"/>
    <w:rsid w:val="32CD6ECA"/>
    <w:rsid w:val="3347033D"/>
    <w:rsid w:val="336933D4"/>
    <w:rsid w:val="338866DE"/>
    <w:rsid w:val="33BC29FD"/>
    <w:rsid w:val="352B0250"/>
    <w:rsid w:val="3572263D"/>
    <w:rsid w:val="357265D8"/>
    <w:rsid w:val="357A4D33"/>
    <w:rsid w:val="357F059C"/>
    <w:rsid w:val="36054F45"/>
    <w:rsid w:val="36632AEA"/>
    <w:rsid w:val="36696F60"/>
    <w:rsid w:val="37264D8C"/>
    <w:rsid w:val="375F0685"/>
    <w:rsid w:val="37873738"/>
    <w:rsid w:val="382F6429"/>
    <w:rsid w:val="38DD7AB3"/>
    <w:rsid w:val="38FC161D"/>
    <w:rsid w:val="38FE3030"/>
    <w:rsid w:val="39636561"/>
    <w:rsid w:val="39800B30"/>
    <w:rsid w:val="39C8711A"/>
    <w:rsid w:val="39E41315"/>
    <w:rsid w:val="3A2A6ADD"/>
    <w:rsid w:val="3ABB0191"/>
    <w:rsid w:val="3AE22F58"/>
    <w:rsid w:val="3B3F4A55"/>
    <w:rsid w:val="3B9F4AB7"/>
    <w:rsid w:val="3BEB698B"/>
    <w:rsid w:val="3C6D73A0"/>
    <w:rsid w:val="3CA76B12"/>
    <w:rsid w:val="3CDD0A65"/>
    <w:rsid w:val="3D3F6F8E"/>
    <w:rsid w:val="3D4C5E8E"/>
    <w:rsid w:val="3D79675F"/>
    <w:rsid w:val="3DB056EF"/>
    <w:rsid w:val="3DB57251"/>
    <w:rsid w:val="3DC15BF5"/>
    <w:rsid w:val="3DD05E38"/>
    <w:rsid w:val="3DD40F99"/>
    <w:rsid w:val="3E740EBA"/>
    <w:rsid w:val="3F5346FB"/>
    <w:rsid w:val="401F4E55"/>
    <w:rsid w:val="40621B84"/>
    <w:rsid w:val="40AE1C96"/>
    <w:rsid w:val="40D77EB4"/>
    <w:rsid w:val="410D2000"/>
    <w:rsid w:val="412775BC"/>
    <w:rsid w:val="412F3FB1"/>
    <w:rsid w:val="41360D0A"/>
    <w:rsid w:val="41717932"/>
    <w:rsid w:val="41DC53C1"/>
    <w:rsid w:val="420A13B8"/>
    <w:rsid w:val="42213106"/>
    <w:rsid w:val="42772D26"/>
    <w:rsid w:val="42D55C9F"/>
    <w:rsid w:val="4315253F"/>
    <w:rsid w:val="43964FBB"/>
    <w:rsid w:val="440E1469"/>
    <w:rsid w:val="449776B0"/>
    <w:rsid w:val="44C24FB4"/>
    <w:rsid w:val="44ED72D0"/>
    <w:rsid w:val="458B0897"/>
    <w:rsid w:val="458F482B"/>
    <w:rsid w:val="45E74EF6"/>
    <w:rsid w:val="460D74FE"/>
    <w:rsid w:val="46185FCE"/>
    <w:rsid w:val="470B1ABC"/>
    <w:rsid w:val="472460C4"/>
    <w:rsid w:val="479B6F43"/>
    <w:rsid w:val="47A45C40"/>
    <w:rsid w:val="47AD2DE2"/>
    <w:rsid w:val="48367DA4"/>
    <w:rsid w:val="48AD296E"/>
    <w:rsid w:val="48B055A4"/>
    <w:rsid w:val="48CA15A1"/>
    <w:rsid w:val="497C56D0"/>
    <w:rsid w:val="49C9005F"/>
    <w:rsid w:val="49F40639"/>
    <w:rsid w:val="4A0D21C2"/>
    <w:rsid w:val="4A1F25F3"/>
    <w:rsid w:val="4A60723A"/>
    <w:rsid w:val="4AD112BC"/>
    <w:rsid w:val="4AFB1CF7"/>
    <w:rsid w:val="4B03749E"/>
    <w:rsid w:val="4B4D48CE"/>
    <w:rsid w:val="4BDF1609"/>
    <w:rsid w:val="4BFB0BB5"/>
    <w:rsid w:val="4C6F310B"/>
    <w:rsid w:val="4E382FDD"/>
    <w:rsid w:val="4EF14326"/>
    <w:rsid w:val="4EFE20AA"/>
    <w:rsid w:val="4F3A5808"/>
    <w:rsid w:val="4FC441B7"/>
    <w:rsid w:val="50044C82"/>
    <w:rsid w:val="50D343E1"/>
    <w:rsid w:val="50F97200"/>
    <w:rsid w:val="51A26F77"/>
    <w:rsid w:val="51D87E18"/>
    <w:rsid w:val="520C318F"/>
    <w:rsid w:val="52203413"/>
    <w:rsid w:val="52466320"/>
    <w:rsid w:val="528D2094"/>
    <w:rsid w:val="52C339E3"/>
    <w:rsid w:val="53671DD7"/>
    <w:rsid w:val="53852F29"/>
    <w:rsid w:val="53883286"/>
    <w:rsid w:val="53D579A2"/>
    <w:rsid w:val="53DA7A58"/>
    <w:rsid w:val="548D51D9"/>
    <w:rsid w:val="54D97871"/>
    <w:rsid w:val="552B174F"/>
    <w:rsid w:val="55A254D9"/>
    <w:rsid w:val="56723AD9"/>
    <w:rsid w:val="567E2150"/>
    <w:rsid w:val="568757F6"/>
    <w:rsid w:val="58901F13"/>
    <w:rsid w:val="58DE74A8"/>
    <w:rsid w:val="59016A74"/>
    <w:rsid w:val="59376F65"/>
    <w:rsid w:val="59E72FCB"/>
    <w:rsid w:val="5A127C5A"/>
    <w:rsid w:val="5A2D2985"/>
    <w:rsid w:val="5A45526D"/>
    <w:rsid w:val="5A9411C6"/>
    <w:rsid w:val="5AE17245"/>
    <w:rsid w:val="5B2F6B51"/>
    <w:rsid w:val="5B70610D"/>
    <w:rsid w:val="5B8B2F47"/>
    <w:rsid w:val="5D7B43E9"/>
    <w:rsid w:val="5DCA69C3"/>
    <w:rsid w:val="5E0B036F"/>
    <w:rsid w:val="5E7E2B8A"/>
    <w:rsid w:val="5E8322CC"/>
    <w:rsid w:val="5E884785"/>
    <w:rsid w:val="5E973EF7"/>
    <w:rsid w:val="5ED04E7C"/>
    <w:rsid w:val="5F18572A"/>
    <w:rsid w:val="5F8D1984"/>
    <w:rsid w:val="60472AF3"/>
    <w:rsid w:val="608A609F"/>
    <w:rsid w:val="60AF2DC9"/>
    <w:rsid w:val="60B62419"/>
    <w:rsid w:val="60F2357F"/>
    <w:rsid w:val="614B1B93"/>
    <w:rsid w:val="61AE6F49"/>
    <w:rsid w:val="61BF7DEE"/>
    <w:rsid w:val="61C40F61"/>
    <w:rsid w:val="635D4FEB"/>
    <w:rsid w:val="6445731D"/>
    <w:rsid w:val="646B0660"/>
    <w:rsid w:val="64F920B9"/>
    <w:rsid w:val="64FB738F"/>
    <w:rsid w:val="65D04378"/>
    <w:rsid w:val="661632D0"/>
    <w:rsid w:val="66383CCB"/>
    <w:rsid w:val="668B64F1"/>
    <w:rsid w:val="66DF7EC4"/>
    <w:rsid w:val="67AA53C7"/>
    <w:rsid w:val="67F02AB0"/>
    <w:rsid w:val="68CB11FA"/>
    <w:rsid w:val="69EC2519"/>
    <w:rsid w:val="6A8273FD"/>
    <w:rsid w:val="6AE773E1"/>
    <w:rsid w:val="6AE827F7"/>
    <w:rsid w:val="6AFE7680"/>
    <w:rsid w:val="6B5A4EA4"/>
    <w:rsid w:val="6B6A08E0"/>
    <w:rsid w:val="6BA936A1"/>
    <w:rsid w:val="6BAC5757"/>
    <w:rsid w:val="6C0A7EB8"/>
    <w:rsid w:val="6C657EEA"/>
    <w:rsid w:val="6C9B1AD9"/>
    <w:rsid w:val="6D3B47CD"/>
    <w:rsid w:val="6E11552E"/>
    <w:rsid w:val="6E2B40A1"/>
    <w:rsid w:val="6E3269C2"/>
    <w:rsid w:val="6E5972F9"/>
    <w:rsid w:val="6E92169B"/>
    <w:rsid w:val="6EE614EC"/>
    <w:rsid w:val="6EFA6FAC"/>
    <w:rsid w:val="6FE078AE"/>
    <w:rsid w:val="702254EC"/>
    <w:rsid w:val="70574D6F"/>
    <w:rsid w:val="71D9385C"/>
    <w:rsid w:val="7229553C"/>
    <w:rsid w:val="722D5109"/>
    <w:rsid w:val="727D3EC6"/>
    <w:rsid w:val="72AB337C"/>
    <w:rsid w:val="73E7745D"/>
    <w:rsid w:val="74233C75"/>
    <w:rsid w:val="74505387"/>
    <w:rsid w:val="74716D26"/>
    <w:rsid w:val="74980278"/>
    <w:rsid w:val="74996E54"/>
    <w:rsid w:val="74FB3F13"/>
    <w:rsid w:val="75E21DC9"/>
    <w:rsid w:val="764C58E9"/>
    <w:rsid w:val="766C59F7"/>
    <w:rsid w:val="76992564"/>
    <w:rsid w:val="76FA2478"/>
    <w:rsid w:val="77337F3F"/>
    <w:rsid w:val="776F63B8"/>
    <w:rsid w:val="78657AA1"/>
    <w:rsid w:val="786646C8"/>
    <w:rsid w:val="78947B28"/>
    <w:rsid w:val="79827C8F"/>
    <w:rsid w:val="79A2114A"/>
    <w:rsid w:val="7AC110BE"/>
    <w:rsid w:val="7ADE49EA"/>
    <w:rsid w:val="7B2D2CAF"/>
    <w:rsid w:val="7B68398C"/>
    <w:rsid w:val="7B7F481D"/>
    <w:rsid w:val="7BFB5E4A"/>
    <w:rsid w:val="7CAA54CB"/>
    <w:rsid w:val="7D665E7D"/>
    <w:rsid w:val="7DDE73E7"/>
    <w:rsid w:val="7DDF16F3"/>
    <w:rsid w:val="7E1D3A7B"/>
    <w:rsid w:val="7E6E31FA"/>
    <w:rsid w:val="7E7C1778"/>
    <w:rsid w:val="7E8E4A25"/>
    <w:rsid w:val="7EA83C8C"/>
    <w:rsid w:val="7EF70770"/>
    <w:rsid w:val="7F212177"/>
    <w:rsid w:val="7F5E2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sz w:val="21"/>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22"/>
    <w:unhideWhenUsed/>
    <w:qFormat/>
    <w:uiPriority w:val="99"/>
    <w:pPr>
      <w:tabs>
        <w:tab w:val="center" w:pos="4320"/>
        <w:tab w:val="right" w:pos="8640"/>
      </w:tabs>
      <w:spacing w:after="0" w:line="240" w:lineRule="auto"/>
    </w:pPr>
  </w:style>
  <w:style w:type="paragraph" w:styleId="12">
    <w:name w:val="header"/>
    <w:basedOn w:val="1"/>
    <w:link w:val="21"/>
    <w:unhideWhenUsed/>
    <w:qFormat/>
    <w:uiPriority w:val="99"/>
    <w:pPr>
      <w:tabs>
        <w:tab w:val="center" w:pos="4320"/>
        <w:tab w:val="right" w:pos="8640"/>
      </w:tabs>
      <w:spacing w:after="0" w:line="240" w:lineRule="auto"/>
    </w:pPr>
  </w:style>
  <w:style w:type="paragraph" w:styleId="13">
    <w:name w:val="toc 1"/>
    <w:basedOn w:val="1"/>
    <w:next w:val="1"/>
    <w:unhideWhenUsed/>
    <w:qFormat/>
    <w:uiPriority w:val="39"/>
  </w:style>
  <w:style w:type="paragraph" w:styleId="14">
    <w:name w:val="footnote text"/>
    <w:basedOn w:val="1"/>
    <w:link w:val="25"/>
    <w:unhideWhenUsed/>
    <w:qFormat/>
    <w:uiPriority w:val="99"/>
    <w:pPr>
      <w:snapToGrid w:val="0"/>
    </w:pPr>
    <w:rPr>
      <w:sz w:val="18"/>
      <w:szCs w:val="18"/>
    </w:rPr>
  </w:style>
  <w:style w:type="paragraph" w:styleId="15">
    <w:name w:val="Normal (Web)"/>
    <w:basedOn w:val="1"/>
    <w:semiHidden/>
    <w:unhideWhenUsed/>
    <w:qFormat/>
    <w:uiPriority w:val="99"/>
    <w:rPr>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footnote reference"/>
    <w:basedOn w:val="18"/>
    <w:unhideWhenUsed/>
    <w:qFormat/>
    <w:uiPriority w:val="99"/>
    <w:rPr>
      <w:vertAlign w:val="superscript"/>
    </w:rPr>
  </w:style>
  <w:style w:type="character" w:customStyle="1" w:styleId="21">
    <w:name w:val="页眉 字符"/>
    <w:basedOn w:val="18"/>
    <w:link w:val="12"/>
    <w:qFormat/>
    <w:uiPriority w:val="99"/>
  </w:style>
  <w:style w:type="character" w:customStyle="1" w:styleId="22">
    <w:name w:val="页脚 字符"/>
    <w:basedOn w:val="18"/>
    <w:link w:val="11"/>
    <w:qFormat/>
    <w:uiPriority w:val="99"/>
  </w:style>
  <w:style w:type="table" w:customStyle="1" w:styleId="23">
    <w:name w:val="网格表 1 浅色1"/>
    <w:basedOn w:val="16"/>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24">
    <w:name w:val="List Paragraph"/>
    <w:basedOn w:val="1"/>
    <w:qFormat/>
    <w:uiPriority w:val="34"/>
    <w:pPr>
      <w:ind w:left="720"/>
      <w:contextualSpacing/>
    </w:pPr>
  </w:style>
  <w:style w:type="character" w:customStyle="1" w:styleId="25">
    <w:name w:val="脚注文本 字符"/>
    <w:basedOn w:val="18"/>
    <w:link w:val="14"/>
    <w:qFormat/>
    <w:uiPriority w:val="99"/>
    <w:rPr>
      <w:sz w:val="18"/>
      <w:szCs w:val="18"/>
    </w:rPr>
  </w:style>
  <w:style w:type="paragraph" w:customStyle="1" w:styleId="26">
    <w:name w:val="TOC 标题1"/>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color w:val="2E75B6" w:themeColor="accent1" w:themeShade="BF"/>
      <w:kern w:val="0"/>
      <w:sz w:val="32"/>
      <w:szCs w:val="32"/>
    </w:rPr>
  </w:style>
  <w:style w:type="paragraph" w:customStyle="1" w:styleId="27">
    <w:name w:val="图注"/>
    <w:basedOn w:val="1"/>
    <w:qFormat/>
    <w:uiPriority w:val="0"/>
    <w:pPr>
      <w:widowControl w:val="0"/>
      <w:spacing w:beforeAutospacing="1" w:afterAutospacing="1" w:line="240" w:lineRule="auto"/>
      <w:jc w:val="center"/>
      <w:outlineLvl w:val="0"/>
    </w:pPr>
    <w:rPr>
      <w:rFonts w:eastAsia="黑体"/>
    </w:rPr>
  </w:style>
  <w:style w:type="paragraph" w:customStyle="1" w:styleId="28">
    <w:name w:val="5.表格文字"/>
    <w:basedOn w:val="29"/>
    <w:qFormat/>
    <w:uiPriority w:val="0"/>
    <w:pPr>
      <w:autoSpaceDE w:val="0"/>
      <w:autoSpaceDN w:val="0"/>
    </w:pPr>
    <w:rPr>
      <w:rFonts w:ascii="Huawei Sans" w:hAnsi="Huawei Sans" w:eastAsia="方正兰亭黑简体"/>
      <w:sz w:val="21"/>
    </w:rPr>
  </w:style>
  <w:style w:type="paragraph" w:customStyle="1" w:styleId="29">
    <w:name w:val="Table Text"/>
    <w:basedOn w:val="1"/>
    <w:qFormat/>
    <w:uiPriority w:val="0"/>
    <w:pPr>
      <w:widowControl w:val="0"/>
    </w:pPr>
    <w:rPr>
      <w:snapToGrid w:val="0"/>
    </w:rPr>
  </w:style>
  <w:style w:type="table" w:customStyle="1" w:styleId="30">
    <w:name w:val="实验手册V3.0专用"/>
    <w:basedOn w:val="16"/>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customXml" Target="../customXml/item1.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9B203-4562-4ACD-A84B-75F15C5C737D}">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33</Pages>
  <Words>5965</Words>
  <Characters>8571</Characters>
  <Lines>78</Lines>
  <Paragraphs>22</Paragraphs>
  <TotalTime>1</TotalTime>
  <ScaleCrop>false</ScaleCrop>
  <LinksUpToDate>false</LinksUpToDate>
  <CharactersWithSpaces>8878</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2017-12-16T04:22:00Z</dcterms:created>
  <dc:creator>gcyang</dc:creator>
  <cp:lastModifiedBy>Ggggreat</cp:lastModifiedBy>
  <dcterms:modified xsi:type="dcterms:W3CDTF">2022-06-03T16:07:24Z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324D8C49DEE244D3B17411B5233C3971</vt:lpwstr>
  </property>
</Properties>
</file>