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94heqyk2y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Distributed Database Project Proposal Template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Due Date:</w:t>
      </w:r>
      <w:r w:rsidDel="00000000" w:rsidR="00000000" w:rsidRPr="00000000">
        <w:rPr>
          <w:rtl w:val="0"/>
        </w:rPr>
        <w:t xml:space="preserve"> [Insert Date - Week 3]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ID &amp; Category:</w:t>
      </w:r>
      <w:r w:rsidDel="00000000" w:rsidR="00000000" w:rsidRPr="00000000">
        <w:rPr>
          <w:rtl w:val="0"/>
        </w:rPr>
        <w:t xml:space="preserve"> (e.g., #21: Centralized 2PL - Category 3)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eoszxwyft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Identity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>
        <w:rPr>
          <w:b/>
        </w:rPr>
        <w:t>1. Project Identity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t>Team Members: Huỳnh Hoàng Quân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>
        <w:t>Project Title: Hệ Thống Giám Sát An Ninh Mạng — Distributed ETL Pipeline cho Log Web Apache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box06jbhz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Objective &amp; Problem Statement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"Why":</w:t>
      </w:r>
      <w:r w:rsidDel="00000000" w:rsidR="00000000" w:rsidRPr="00000000">
        <w:rPr>
          <w:rtl w:val="0"/>
        </w:rPr>
        <w:t xml:space="preserve"> What specific distributed database challenge are you solving? (e.g., "We are testing how network latency affects the abort rate of the Wound-Wait protocol.")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Logic:</w:t>
      </w:r>
      <w:r w:rsidDel="00000000" w:rsidR="00000000" w:rsidRPr="00000000">
        <w:rPr>
          <w:rtl w:val="0"/>
        </w:rPr>
        <w:t xml:space="preserve"> Briefly explain the primary algorithm or protocol you will implement (e.g., 2PC, Consistent Hashing, or Horizontal Fragmentation).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foyr4mvor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Dataset Specification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&lt;&lt;link to dataset&gt;&gt;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t>Size: 550,000 dong log (~114.5 MB) — 100% unique IPs; Dataset 9K duplicate: 640,000 dong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t>Schema: IP (string), site (string), timestamp (string), raw_line (string)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t>Fragmentation Strategy: Horizontal Fragmentation theo site — moi site (portal/news/shop/api) la 1 fragment rieng, moi extractor xu ly 1 fragment.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ygbwxqvea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System Architecture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Nodes:</w:t>
      </w:r>
      <w:r w:rsidDel="00000000" w:rsidR="00000000" w:rsidRPr="00000000">
        <w:rPr>
          <w:rtl w:val="0"/>
        </w:rPr>
        <w:t xml:space="preserve"> How many "sites" will you simulate? (Min: 2, Recommended: 3).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Layer:</w:t>
      </w:r>
      <w:r w:rsidDel="00000000" w:rsidR="00000000" w:rsidRPr="00000000">
        <w:rPr>
          <w:rtl w:val="0"/>
        </w:rPr>
        <w:t xml:space="preserve"> How will sites talk to each other? (e.g., HTTP/REST, WebSockets, or shared memory).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Where is the data physically stored? (e.g., Local CSVs, SQLite instances, or JSON files).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lxuljpoyo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Tech Stack &amp; Implementation Plan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 Language:</w:t>
      </w:r>
      <w:r w:rsidDel="00000000" w:rsidR="00000000" w:rsidRPr="00000000">
        <w:rPr>
          <w:rtl w:val="0"/>
        </w:rPr>
        <w:t xml:space="preserve"> [e.g., Python, Go, Java]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[e.g., Localhost processes, Docker containers, or Kubernetes]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Libraries/Frameworks:</w:t>
      </w:r>
      <w:r w:rsidDel="00000000" w:rsidR="00000000" w:rsidRPr="00000000">
        <w:rPr>
          <w:rtl w:val="0"/>
        </w:rPr>
        <w:t xml:space="preserve"> [e.g., Pandas for data handling, Flask for networking]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151js5cnl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Success Metrics &amp; Analysis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Quantitative Metric:</w:t>
      </w:r>
      <w:r w:rsidDel="00000000" w:rsidR="00000000" w:rsidRPr="00000000">
        <w:rPr>
          <w:rtl w:val="0"/>
        </w:rPr>
        <w:t xml:space="preserve"> What will you measure? (e.g., "Total execution time in milliseconds").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"Failure" Scenario:</w:t>
      </w:r>
      <w:r w:rsidDel="00000000" w:rsidR="00000000" w:rsidRPr="00000000">
        <w:rPr>
          <w:rtl w:val="0"/>
        </w:rPr>
        <w:t xml:space="preserve"> What specific distributed failure will you simulate to prove your system works? (e.g., "We will kill Node B mid-transaction to test 2PC recovery").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a1b3phv8z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Project Milestones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1 (Week 5):</w:t>
      </w:r>
      <w:r w:rsidDel="00000000" w:rsidR="00000000" w:rsidRPr="00000000">
        <w:rPr>
          <w:rtl w:val="0"/>
        </w:rPr>
        <w:t xml:space="preserve"> Environment setup and data fragmentation complete.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2 (Week 8):</w:t>
      </w:r>
      <w:r w:rsidDel="00000000" w:rsidR="00000000" w:rsidRPr="00000000">
        <w:rPr>
          <w:rtl w:val="0"/>
        </w:rPr>
        <w:t xml:space="preserve"> Core algorithm (e.g., Lock Manager) operational.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3 (Week 12):</w:t>
      </w:r>
      <w:r w:rsidDel="00000000" w:rsidR="00000000" w:rsidRPr="00000000">
        <w:rPr>
          <w:rtl w:val="0"/>
        </w:rPr>
        <w:t xml:space="preserve"> Failure handling and benchmarking complete.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360.6299212598426" w:right="907.08661417322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