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jc w:val="right"/>
        <w:bidi w:val="1"/>
      </w:pPr>
      <w:r>
        <w:t>تحسينات موثوقية: بحث منهجي كشف مجموعة أخطاء كانت تُظهر أرقام تشغيل سابق تحت اسم تشغيل لاحق. أوضحها أن رسوم الحقل المتحركة ما كانت تتحدّث بعد التشغيل الثاني. صارت تُنشر بصيغة ثانية أصغر بكثير (حوالي تسعة عشر ضعفًا أصغر لنفس الإطارات)، ويُفرَّغ الرسم لحظة ضغط Run، ولا يُعرض إلا محتوى تم تحميله فعلًا — ورسالة واضحة إن تعذّر. وكذلك: تبويب المجال الكامل ما صار يحتفظ برسم أو ملخّص من تشغيل لم ينتجه؛ وتبويب الهورن ما يعيد تشغيل حركة قديمة عند طلب عرض النطاق الترددي؛ وسجل التشغيل (manifest) يوثّق إعدادات الشبكة والترددات التي استُخدمت فعلًا؛ والمسح الدفعي يذكر النقاط الفاشلة وسببها؛ وشريط التقدّم ما يبدأ من نسبة التشغيل السابق.</w:t>
      </w:r>
    </w:p>
    <w:p>
      <w:pPr>
        <w:jc w:val="right"/>
        <w:bidi w:val="1"/>
      </w:pPr>
      <w:r>
        <w:t>صراحة بخصوص نطاق الترددات: إذا طلبت فقد انعكاس أو سماكة مثالية أو مقارنة خارج الترددات التي قِيست فيها مادتك، تخبرك الأداة بذلك الآن. سابقًا كانت تُثبّت ε وμ عند أقرب حد مقيس — وهذا مقبول بحد ذاته — لكنها تعرض النتيجة كأنها بيانات مقيسة، وفي موضعين كانت تستخدم تردد الحد بينما تكتب التردد الذي طلبته. صارت النتائج خارج النطاق مُعلَّمة كاستقراء، وتفقد أي حكم «يمتص ٩٠٪»، وفي تبويب مكتبة المواد يُرسم الجزء المستقرأ متقطّعًا ويُستثنى من العنوان وعرض النطاق وعمود التردد الهدف. والموادّ المُدخلة بقيم ثابتة تنطبق على كل النطاق ولا تتأثر.</w:t>
      </w:r>
    </w:p>
    <w:p>
      <w:pPr>
        <w:jc w:val="right"/>
        <w:bidi w:val="1"/>
      </w:pPr>
      <w:r>
        <w:t>إصلاحات على الجوال: كان مُحدِّد المحاكاات مقصوصًا فتظهر واحدة من ثمانية فقط ولا يمكن التمرير للباقي — صار يضبط حجمه على المساحة فوق شريط التبويبات. وكانت اللوحة السفلية تُرسم فوق شريط التبويبات فتهبط النقرة على صفحة خطأ. وعرض الآيباد الرأسي كان يفقد قواعد المنزلقة الكبيرة وحجم النص، فكانت المنزلقات بسماكة شعرة والتركيز على حقل يُكبّر الصفحة. ولوحة تفاصيل المقارنة كانت تبقى فوق تبويب غير مرتبط وقد يقع عنوانها تحت النتوء. كلها مُصلحة، وتخطيط الكمبيوتر لم يتغيّر.</w:t>
      </w:r>
    </w:p>
    <w:p>
      <w:pPr>
        <w:pStyle w:val="Heading1"/>
        <w:bidi/>
      </w:pPr>
      <w:r>
        <w:rPr>
          <w:color w:val="0B6E54"/>
        </w:rPr>
        <w:t>صيانة الوثيقة</w:t>
      </w:r>
    </w:p>
    <w:p>
      <w:pPr>
        <w:bidi/>
      </w:pPr>
      <w:r>
        <w:t>يطابق هذا الدليل إصدار البرنامج 3.8،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