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rPr>
          <w:color w:val="0B6E54"/>
        </w:rPr>
        <w:t>Document maintenance</w:t>
      </w:r>
    </w:p>
    <w:p>
      <w:r>
        <w:t>This guide matches software version 3.6.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