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pStyle w:val="Heading1"/>
        <w:bidi/>
      </w:pPr>
      <w:r>
        <w:rPr>
          <w:color w:val="0B6E54"/>
        </w:rPr>
        <w:t>صيانة الوثيقة</w:t>
      </w:r>
    </w:p>
    <w:p>
      <w:pPr>
        <w:bidi/>
      </w:pPr>
      <w:r>
        <w:t>يطابق هذا الدليل إصدار البرنامج 3.6،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