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306" w:rsidRDefault="008D3A8B" w:rsidP="00405E5C">
      <w:pPr>
        <w:pStyle w:val="Titolo1"/>
      </w:pPr>
      <w:r>
        <w:t>Analisi algoritmo genetico + deterministico</w:t>
      </w:r>
    </w:p>
    <w:p w:rsidR="008D3A8B" w:rsidRDefault="008D3A8B">
      <w:r>
        <w:t>Per ovviare al problema dell’identificazione dei parametri iniziali per l’algoritmo deterministico, si è scelto di ottenere questi parametri tramite un’esecuzione dell’algoritmo genetico. I parametri ottenuti sono quindi utilizzati per eseguire l’algoritmo deterministico, i risultati sono verificati e, in caso di problemi, la procedura ripetuta.</w:t>
      </w:r>
    </w:p>
    <w:p w:rsidR="008D3A8B" w:rsidRDefault="008D3A8B">
      <w:r>
        <w:t>L’algoritmo può essere quindi schematizzato nel seguente modo:</w:t>
      </w:r>
    </w:p>
    <w:p w:rsidR="008D3A8B" w:rsidRDefault="008D3A8B" w:rsidP="008D3A8B">
      <w:pPr>
        <w:pStyle w:val="Paragrafoelenco"/>
        <w:numPr>
          <w:ilvl w:val="0"/>
          <w:numId w:val="1"/>
        </w:numPr>
      </w:pPr>
      <w:r>
        <w:t>Seleziona modello e limiti superiori e inferiori.</w:t>
      </w:r>
    </w:p>
    <w:p w:rsidR="008D3A8B" w:rsidRDefault="008D3A8B" w:rsidP="008D3A8B">
      <w:pPr>
        <w:pStyle w:val="Paragrafoelenco"/>
        <w:numPr>
          <w:ilvl w:val="0"/>
          <w:numId w:val="1"/>
        </w:numPr>
      </w:pPr>
      <w:r>
        <w:t>Esegui l’algoritmo genetico e salva il risultato migliore</w:t>
      </w:r>
    </w:p>
    <w:p w:rsidR="008D3A8B" w:rsidRDefault="006611FB" w:rsidP="008D3A8B">
      <w:pPr>
        <w:pStyle w:val="Paragrafoelenco"/>
        <w:numPr>
          <w:ilvl w:val="0"/>
          <w:numId w:val="1"/>
        </w:numPr>
      </w:pPr>
      <w:r>
        <w:t>Esegui deterministico utilizzando il risultato del genetico</w:t>
      </w:r>
    </w:p>
    <w:p w:rsidR="006611FB" w:rsidRDefault="006611FB" w:rsidP="008D3A8B">
      <w:pPr>
        <w:pStyle w:val="Paragrafoelenco"/>
        <w:numPr>
          <w:ilvl w:val="0"/>
          <w:numId w:val="1"/>
        </w:numPr>
      </w:pPr>
      <w:r>
        <w:t>Controlla risultati deterministico</w:t>
      </w:r>
    </w:p>
    <w:p w:rsidR="006611FB" w:rsidRDefault="006611FB" w:rsidP="008D3A8B">
      <w:pPr>
        <w:pStyle w:val="Paragrafoelenco"/>
        <w:numPr>
          <w:ilvl w:val="0"/>
          <w:numId w:val="1"/>
        </w:numPr>
      </w:pPr>
      <w:r>
        <w:t>Se i risultati non sono soddisfacenti, modifica i parametri iniziali e ripeti dal punto 3, utilizzando i nuovi parametri.</w:t>
      </w:r>
    </w:p>
    <w:p w:rsidR="006611FB" w:rsidRDefault="006611FB" w:rsidP="006611FB">
      <w:pPr>
        <w:pStyle w:val="Paragrafoelenco"/>
        <w:numPr>
          <w:ilvl w:val="0"/>
          <w:numId w:val="1"/>
        </w:numPr>
      </w:pPr>
      <w:r>
        <w:t>Se i risultati sono soddisfacenti, concludi l’esecuzione.</w:t>
      </w:r>
    </w:p>
    <w:p w:rsidR="006611FB" w:rsidRDefault="006611FB" w:rsidP="00405E5C">
      <w:pPr>
        <w:pStyle w:val="Titolo2"/>
      </w:pPr>
      <w:r>
        <w:t>Criteri di valutazione:</w:t>
      </w:r>
    </w:p>
    <w:p w:rsidR="006611FB" w:rsidRDefault="006611FB" w:rsidP="006611FB">
      <w:r>
        <w:t xml:space="preserve">Il modello utilizzato è </w:t>
      </w:r>
      <w:proofErr w:type="spellStart"/>
      <w:r w:rsidRPr="00871953">
        <w:rPr>
          <w:b/>
        </w:rPr>
        <w:t>Fouquet</w:t>
      </w:r>
      <w:proofErr w:type="spellEnd"/>
      <w:r>
        <w:t>.</w:t>
      </w:r>
    </w:p>
    <w:p w:rsidR="006611FB" w:rsidRDefault="006611FB" w:rsidP="006611FB">
      <w:r>
        <w:t xml:space="preserve">L’algoritmo genetico è stato eseguito con una popolazione di </w:t>
      </w:r>
      <w:r w:rsidRPr="00871953">
        <w:rPr>
          <w:b/>
        </w:rPr>
        <w:t>400 individui</w:t>
      </w:r>
      <w:r>
        <w:t xml:space="preserve"> e utilizzando la funzione </w:t>
      </w:r>
      <w:r w:rsidRPr="00871953">
        <w:rPr>
          <w:b/>
        </w:rPr>
        <w:t>normalizzata</w:t>
      </w:r>
      <w:r>
        <w:t>.</w:t>
      </w:r>
    </w:p>
    <w:p w:rsidR="006611FB" w:rsidRDefault="00405E5C" w:rsidP="006611FB">
      <w:r>
        <w:t xml:space="preserve">Il risultato dell’algoritmo deterministico è considerato </w:t>
      </w:r>
      <w:r w:rsidR="00871953">
        <w:t>errato</w:t>
      </w:r>
      <w:r>
        <w:t xml:space="preserve"> quando, per qualsiasi parametro, si ha una variazione del rispettivo intervallo di confidenza maggiore dell’</w:t>
      </w:r>
      <w:r w:rsidRPr="00871953">
        <w:rPr>
          <w:b/>
        </w:rPr>
        <w:t>80%</w:t>
      </w:r>
      <w:r>
        <w:t xml:space="preserve">. </w:t>
      </w:r>
    </w:p>
    <w:p w:rsidR="00405E5C" w:rsidRDefault="00405E5C" w:rsidP="006611FB">
      <w:r>
        <w:t xml:space="preserve">La modifica dei parametri del punto 5, avviene apportando una variazione del valore iniziale del parametro compresa tra il </w:t>
      </w:r>
      <w:r w:rsidRPr="00871953">
        <w:rPr>
          <w:b/>
        </w:rPr>
        <w:t>+20% e -20%.</w:t>
      </w:r>
      <w:r>
        <w:t xml:space="preserve"> Il valore è scelto secondo una distribuzione uniforme e tale valore è diverso per ogni parametro.</w:t>
      </w:r>
    </w:p>
    <w:p w:rsidR="00405E5C" w:rsidRDefault="00405E5C" w:rsidP="00405E5C">
      <w:pPr>
        <w:pStyle w:val="Titolo2"/>
      </w:pPr>
      <w:r>
        <w:t>Risultati:</w:t>
      </w:r>
    </w:p>
    <w:p w:rsidR="00405E5C" w:rsidRDefault="00405E5C" w:rsidP="00405E5C">
      <w:r>
        <w:t>L’algoritmo è stato eseguito su 148 impedenze</w:t>
      </w:r>
      <w:r w:rsidR="00871953">
        <w:t xml:space="preserve"> (considerate meno rumorose rispetto alle altre)</w:t>
      </w:r>
      <w:r>
        <w:t>. Tra i risultati sono riportati il numero di esecuzioni medie dell’algoritmo deterministico, il numero di curve identificate alla prima esecuzione del deterministico, un’immagine che mostra il numero di esecuzioni per curva e la variazione dei parametri iniziali.</w:t>
      </w:r>
    </w:p>
    <w:p w:rsidR="00405E5C" w:rsidRDefault="009C7EA1" w:rsidP="009C7EA1">
      <w:r>
        <w:t xml:space="preserve">Numero di esecuzioni medie dell’algoritmo deterministico: </w:t>
      </w:r>
      <w:r w:rsidRPr="009C7EA1">
        <w:t>58.0878</w:t>
      </w:r>
      <w:r>
        <w:t>.</w:t>
      </w:r>
    </w:p>
    <w:p w:rsidR="009C7EA1" w:rsidRDefault="009C7EA1" w:rsidP="009C7EA1">
      <w:r>
        <w:t>Numero di curve per cui l’algoritmo ha individuato immediatamente un risultato corretto: 110 su 148.</w:t>
      </w:r>
    </w:p>
    <w:p w:rsidR="009C7EA1" w:rsidRDefault="009C7EA1" w:rsidP="009C7EA1">
      <w:r>
        <w:t>La figura successiva riporta sull’asse delle ascisse l’indice dell’impedenza a cui fa riferimento, sull’asse delle ordinate il numero di esecuzioni dell’algoritmo deterministico prima di raggiungere la conclusione.</w:t>
      </w:r>
    </w:p>
    <w:p w:rsidR="009C7EA1" w:rsidRDefault="009C7EA1" w:rsidP="009C7EA1">
      <w:pPr>
        <w:keepNext/>
      </w:pPr>
      <w:r>
        <w:rPr>
          <w:noProof/>
          <w:lang w:eastAsia="it-IT"/>
        </w:rPr>
        <w:lastRenderedPageBreak/>
        <w:drawing>
          <wp:inline distT="0" distB="0" distL="0" distR="0">
            <wp:extent cx="5991225" cy="4581525"/>
            <wp:effectExtent l="0" t="0" r="9525" b="9525"/>
            <wp:docPr id="1" name="Immagine 1" descr="D:\Users\Vittorio\Desktop\Università\MAGISTRALE\Tesi\FuelCellIdentification\images\testGeneticAndTrustNumEsecuzio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ttorio\Desktop\Università\MAGISTRALE\Tesi\FuelCellIdentification\images\testGeneticAndTrustNumEsecuzio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A1" w:rsidRDefault="009C7EA1" w:rsidP="009C7EA1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Esecuzioni per ogni curva</w:t>
      </w:r>
    </w:p>
    <w:p w:rsidR="009C7EA1" w:rsidRDefault="009C7EA1" w:rsidP="009C7EA1">
      <w:r>
        <w:t>Infine, si riportano le variazioni</w:t>
      </w:r>
      <w:r w:rsidR="00871953">
        <w:t xml:space="preserve"> dei parametri iniziali dell’ultima esecuzione rispetto ai parametri individuati </w:t>
      </w:r>
      <w:bookmarkStart w:id="0" w:name="_GoBack"/>
      <w:bookmarkEnd w:id="0"/>
      <w:r w:rsidR="00871953">
        <w:t>dall’algoritmo genetico.</w:t>
      </w:r>
    </w:p>
    <w:p w:rsidR="009C7EA1" w:rsidRDefault="009C7EA1" w:rsidP="009C7EA1"/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EF5B37" w:rsidRPr="00EF5B37" w:rsidTr="00367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:rsidR="00EF5B37" w:rsidRPr="00EF5B37" w:rsidRDefault="00EF5B37" w:rsidP="007D3806">
            <w:r>
              <w:t>Indice curva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R_omega</w:t>
            </w:r>
            <w:proofErr w:type="spellEnd"/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R_ct</w:t>
            </w:r>
            <w:proofErr w:type="spellEnd"/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phi</w:t>
            </w:r>
            <w:proofErr w:type="spellEnd"/>
            <w:proofErr w:type="gramEnd"/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R_d</w:t>
            </w:r>
            <w:proofErr w:type="spellEnd"/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tauD</w:t>
            </w:r>
            <w:proofErr w:type="spellEnd"/>
            <w:proofErr w:type="gramEnd"/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-94%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57%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-42%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-25%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-43%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-16%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-40%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-22%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27%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-29%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-25%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-30%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-21%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-89%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207%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221%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lastRenderedPageBreak/>
              <w:t>18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-84%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729%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-93%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41%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-63%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257%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31%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-19%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29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-66%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-85%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32%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39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-27%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-91%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147%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27%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-72%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49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342%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-54%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59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69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lastRenderedPageBreak/>
              <w:t>71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-92%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-73%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79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-3%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-12%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-13%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89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438%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-63%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99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61%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-35%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109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-3%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-24%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-42%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280%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48%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62%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49%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-35%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44%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-63%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-60%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119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920%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590%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-86%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-23%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2%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14%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-51%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-58%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-68%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13%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-20%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18%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-18%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lastRenderedPageBreak/>
              <w:t>124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129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-64%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-55%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-87%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35%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-84%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-89%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-93%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-96%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-85%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-99%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-18%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-6%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91%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-54%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-46%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-40%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-71%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-98%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-100%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139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140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141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142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143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-88%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26%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-97%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-73%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144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-73%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-95%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-94%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-77%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-99%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121%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145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146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EF5B37" w:rsidTr="00367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147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B37">
              <w:t>0%</w:t>
            </w:r>
          </w:p>
        </w:tc>
      </w:tr>
      <w:tr w:rsidR="00EF5B37" w:rsidRPr="009C7EA1" w:rsidTr="00367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F5B37" w:rsidRPr="00EF5B37" w:rsidRDefault="00EF5B37" w:rsidP="007D3806">
            <w:r w:rsidRPr="00EF5B37">
              <w:t>148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5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EF5B37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  <w:tc>
          <w:tcPr>
            <w:tcW w:w="1376" w:type="dxa"/>
          </w:tcPr>
          <w:p w:rsidR="00EF5B37" w:rsidRPr="009C7EA1" w:rsidRDefault="00EF5B37" w:rsidP="007D3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5B37">
              <w:t>0%</w:t>
            </w:r>
          </w:p>
        </w:tc>
      </w:tr>
    </w:tbl>
    <w:p w:rsidR="009C7EA1" w:rsidRPr="009C7EA1" w:rsidRDefault="009C7EA1" w:rsidP="00EF5B37"/>
    <w:sectPr w:rsidR="009C7EA1" w:rsidRPr="009C7E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D4F82"/>
    <w:multiLevelType w:val="hybridMultilevel"/>
    <w:tmpl w:val="14D82A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8B"/>
    <w:rsid w:val="00087868"/>
    <w:rsid w:val="00367E03"/>
    <w:rsid w:val="00405E5C"/>
    <w:rsid w:val="006611FB"/>
    <w:rsid w:val="00711B5D"/>
    <w:rsid w:val="00871953"/>
    <w:rsid w:val="008D3A8B"/>
    <w:rsid w:val="009728EA"/>
    <w:rsid w:val="009B324F"/>
    <w:rsid w:val="009C7EA1"/>
    <w:rsid w:val="00C17C12"/>
    <w:rsid w:val="00C54468"/>
    <w:rsid w:val="00D608FC"/>
    <w:rsid w:val="00EF5B37"/>
    <w:rsid w:val="00F1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8C6C1-2AA6-4E40-891E-F918B2A8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5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D3A8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05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9C7E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9C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367E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367E0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367E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Mattei</dc:creator>
  <cp:keywords/>
  <dc:description/>
  <cp:lastModifiedBy>Vittorio Mattei</cp:lastModifiedBy>
  <cp:revision>3</cp:revision>
  <dcterms:created xsi:type="dcterms:W3CDTF">2019-10-29T11:20:00Z</dcterms:created>
  <dcterms:modified xsi:type="dcterms:W3CDTF">2019-10-29T15:32:00Z</dcterms:modified>
</cp:coreProperties>
</file>