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08F8" w:rsidRPr="00DC2D18" w:rsidRDefault="00D9309B" w:rsidP="00C6681E">
      <w:pPr>
        <w:pBdr>
          <w:top w:val="nil"/>
          <w:left w:val="nil"/>
          <w:bottom w:val="nil"/>
          <w:right w:val="nil"/>
          <w:between w:val="nil"/>
        </w:pBdr>
        <w:spacing w:before="120" w:after="120" w:line="360" w:lineRule="auto"/>
        <w:jc w:val="center"/>
        <w:rPr>
          <w:b/>
          <w:bCs/>
          <w:color w:val="000000"/>
          <w:sz w:val="32"/>
          <w:szCs w:val="32"/>
        </w:rPr>
      </w:pPr>
      <w:r w:rsidRPr="00DC2D18">
        <w:rPr>
          <w:b/>
          <w:bCs/>
          <w:color w:val="000000"/>
          <w:sz w:val="32"/>
          <w:szCs w:val="32"/>
        </w:rPr>
        <w:t>BỘ GIÁO DỤC VÀ ĐÀO TẠO</w:t>
      </w:r>
    </w:p>
    <w:p w:rsidR="007908F8" w:rsidRPr="00DC2D18" w:rsidRDefault="00D9309B" w:rsidP="00C67447">
      <w:pPr>
        <w:pBdr>
          <w:top w:val="nil"/>
          <w:left w:val="nil"/>
          <w:bottom w:val="nil"/>
          <w:right w:val="nil"/>
          <w:between w:val="nil"/>
        </w:pBdr>
        <w:spacing w:before="120" w:after="120" w:line="360" w:lineRule="auto"/>
        <w:jc w:val="center"/>
        <w:rPr>
          <w:b/>
          <w:bCs/>
          <w:color w:val="000000"/>
          <w:sz w:val="32"/>
          <w:szCs w:val="32"/>
        </w:rPr>
      </w:pPr>
      <w:r w:rsidRPr="00DC2D18">
        <w:rPr>
          <w:b/>
          <w:bCs/>
          <w:color w:val="000000"/>
          <w:sz w:val="32"/>
          <w:szCs w:val="32"/>
        </w:rPr>
        <w:t>TRƯỜNG ĐẠI HỌC MỞ THÀNH PHỐ HỒ CHÍ MINH</w:t>
      </w:r>
    </w:p>
    <w:p w:rsidR="009B01C7" w:rsidRPr="00C6681E" w:rsidRDefault="00E117CF" w:rsidP="00C6681E">
      <w:pPr>
        <w:spacing w:before="120" w:after="120" w:line="360" w:lineRule="auto"/>
        <w:rPr>
          <w:b/>
          <w:color w:val="156082"/>
          <w:sz w:val="22"/>
          <w:szCs w:val="22"/>
        </w:rPr>
        <w:sectPr w:rsidR="009B01C7" w:rsidRPr="00C6681E" w:rsidSect="00E117CF">
          <w:footerReference w:type="default" r:id="rId8"/>
          <w:footerReference w:type="first" r:id="rId9"/>
          <w:pgSz w:w="11909" w:h="16834"/>
          <w:pgMar w:top="1134" w:right="1134" w:bottom="1134" w:left="1701" w:header="720" w:footer="720" w:gutter="0"/>
          <w:pgNumType w:fmt="lowerRoman" w:start="1"/>
          <w:cols w:space="720"/>
          <w:titlePg/>
        </w:sectPr>
      </w:pPr>
      <w:r w:rsidRPr="00DC2D18">
        <w:rPr>
          <w:b/>
          <w:noProof/>
          <w:lang w:val="en-US"/>
        </w:rPr>
        <w:drawing>
          <wp:anchor distT="0" distB="0" distL="114300" distR="114300" simplePos="0" relativeHeight="251659264" behindDoc="0" locked="0" layoutInCell="1" hidden="0" allowOverlap="1">
            <wp:simplePos x="0" y="0"/>
            <wp:positionH relativeFrom="column">
              <wp:posOffset>2126615</wp:posOffset>
            </wp:positionH>
            <wp:positionV relativeFrom="paragraph">
              <wp:posOffset>301625</wp:posOffset>
            </wp:positionV>
            <wp:extent cx="1328420" cy="940435"/>
            <wp:effectExtent l="0" t="0" r="0" b="0"/>
            <wp:wrapSquare wrapText="bothSides" distT="0" distB="0" distL="114300" distR="114300"/>
            <wp:docPr id="5" name="image1.png" descr="No photo description available."/>
            <wp:cNvGraphicFramePr/>
            <a:graphic xmlns:a="http://schemas.openxmlformats.org/drawingml/2006/main">
              <a:graphicData uri="http://schemas.openxmlformats.org/drawingml/2006/picture">
                <pic:pic xmlns:pic="http://schemas.openxmlformats.org/drawingml/2006/picture">
                  <pic:nvPicPr>
                    <pic:cNvPr id="0" name="image1.png" descr="No photo description available."/>
                    <pic:cNvPicPr preferRelativeResize="0"/>
                  </pic:nvPicPr>
                  <pic:blipFill>
                    <a:blip r:embed="rId10"/>
                    <a:srcRect/>
                    <a:stretch>
                      <a:fillRect/>
                    </a:stretch>
                  </pic:blipFill>
                  <pic:spPr>
                    <a:xfrm>
                      <a:off x="0" y="0"/>
                      <a:ext cx="1328420" cy="940435"/>
                    </a:xfrm>
                    <a:prstGeom prst="rect">
                      <a:avLst/>
                    </a:prstGeom>
                    <a:ln/>
                  </pic:spPr>
                </pic:pic>
              </a:graphicData>
            </a:graphic>
          </wp:anchor>
        </w:drawing>
      </w:r>
      <w:r w:rsidR="00D9309B" w:rsidRPr="00DC2D18">
        <w:rPr>
          <w:b/>
          <w:noProof/>
          <w:lang w:val="en-US"/>
        </w:rPr>
        <mc:AlternateContent>
          <mc:Choice Requires="wps">
            <w:drawing>
              <wp:anchor distT="0" distB="0" distL="114300" distR="114300" simplePos="0" relativeHeight="251658240" behindDoc="0" locked="0" layoutInCell="1" hidden="0" allowOverlap="1">
                <wp:simplePos x="0" y="0"/>
                <wp:positionH relativeFrom="margin">
                  <wp:align>right</wp:align>
                </wp:positionH>
                <wp:positionV relativeFrom="margin">
                  <wp:posOffset>8004512</wp:posOffset>
                </wp:positionV>
                <wp:extent cx="5583309" cy="384429"/>
                <wp:effectExtent l="0" t="0" r="0" b="0"/>
                <wp:wrapNone/>
                <wp:docPr id="1" name="Rectangle 1"/>
                <wp:cNvGraphicFramePr/>
                <a:graphic xmlns:a="http://schemas.openxmlformats.org/drawingml/2006/main">
                  <a:graphicData uri="http://schemas.microsoft.com/office/word/2010/wordprocessingShape">
                    <wps:wsp>
                      <wps:cNvSpPr/>
                      <wps:spPr>
                        <a:xfrm>
                          <a:off x="2559108" y="3592548"/>
                          <a:ext cx="5573784" cy="374904"/>
                        </a:xfrm>
                        <a:prstGeom prst="rect">
                          <a:avLst/>
                        </a:prstGeom>
                        <a:noFill/>
                        <a:ln>
                          <a:noFill/>
                        </a:ln>
                      </wps:spPr>
                      <wps:txbx>
                        <w:txbxContent>
                          <w:p w:rsidR="00E117CF" w:rsidRPr="00C67447" w:rsidRDefault="00E117CF">
                            <w:pPr>
                              <w:spacing w:after="0" w:line="240" w:lineRule="auto"/>
                              <w:jc w:val="right"/>
                              <w:textDirection w:val="btLr"/>
                            </w:pPr>
                            <w:r w:rsidRPr="00C67447">
                              <w:rPr>
                                <w:rFonts w:eastAsia="Arial"/>
                                <w:color w:val="000000"/>
                                <w:sz w:val="36"/>
                              </w:rPr>
                              <w:t xml:space="preserve">     </w:t>
                            </w:r>
                          </w:p>
                          <w:p w:rsidR="00E117CF" w:rsidRPr="00C67447" w:rsidRDefault="00E117CF">
                            <w:pPr>
                              <w:spacing w:after="0" w:line="240" w:lineRule="auto"/>
                              <w:jc w:val="center"/>
                              <w:textDirection w:val="btLr"/>
                            </w:pPr>
                            <w:r w:rsidRPr="00C67447">
                              <w:rPr>
                                <w:rFonts w:eastAsia="Arial"/>
                                <w:b/>
                                <w:color w:val="000000"/>
                                <w:sz w:val="32"/>
                              </w:rPr>
                              <w:t>TP. HỒ CHÍ MINH, 2026</w:t>
                            </w:r>
                          </w:p>
                        </w:txbxContent>
                      </wps:txbx>
                      <wps:bodyPr spcFirstLastPara="1" wrap="square" lIns="0" tIns="0" rIns="0" bIns="0" anchor="b" anchorCtr="0">
                        <a:noAutofit/>
                      </wps:bodyPr>
                    </wps:wsp>
                  </a:graphicData>
                </a:graphic>
              </wp:anchor>
            </w:drawing>
          </mc:Choice>
          <mc:Fallback>
            <w:pict>
              <v:rect id="Rectangle 1" o:spid="_x0000_s1026" style="position:absolute;margin-left:388.45pt;margin-top:630.3pt;width:439.65pt;height:30.25pt;z-index:251658240;visibility:visible;mso-wrap-style:square;mso-wrap-distance-left:9pt;mso-wrap-distance-top:0;mso-wrap-distance-right:9pt;mso-wrap-distance-bottom:0;mso-position-horizontal:right;mso-position-horizontal-relative:margin;mso-position-vertical:absolute;mso-position-vertical-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" filled="f" stroked="f">
                <v:textbox inset="0,0,0,0">
                  <w:txbxContent>
                    <w:p w:rsidR="00E117CF" w:rsidRPr="00C67447" w:rsidRDefault="00E117CF">
                      <w:pPr>
                        <w:spacing w:after="0" w:line="240" w:lineRule="auto"/>
                        <w:jc w:val="right"/>
                        <w:textDirection w:val="btLr"/>
                      </w:pPr>
                      <w:r w:rsidRPr="00C67447">
                        <w:rPr>
                          <w:rFonts w:eastAsia="Arial"/>
                          <w:color w:val="000000"/>
                          <w:sz w:val="36"/>
                        </w:rPr>
                        <w:t xml:space="preserve">     </w:t>
                      </w:r>
                    </w:p>
                    <w:p w:rsidR="00E117CF" w:rsidRPr="00C67447" w:rsidRDefault="00E117CF">
                      <w:pPr>
                        <w:spacing w:after="0" w:line="240" w:lineRule="auto"/>
                        <w:jc w:val="center"/>
                        <w:textDirection w:val="btLr"/>
                      </w:pPr>
                      <w:r w:rsidRPr="00C67447">
                        <w:rPr>
                          <w:rFonts w:eastAsia="Arial"/>
                          <w:b/>
                          <w:color w:val="000000"/>
                          <w:sz w:val="32"/>
                        </w:rPr>
                        <w:t>TP. HỒ CHÍ MINH, 2026</w:t>
                      </w:r>
                    </w:p>
                  </w:txbxContent>
                </v:textbox>
                <w10:wrap anchorx="margin" anchory="margin"/>
              </v:rect>
            </w:pict>
          </mc:Fallback>
        </mc:AlternateContent>
      </w:r>
      <w:r w:rsidR="00D9309B" w:rsidRPr="00DC2D18">
        <w:rPr>
          <w:b/>
          <w:noProof/>
          <w:color w:val="000000"/>
          <w:lang w:val="en-US"/>
        </w:rPr>
        <mc:AlternateContent>
          <mc:Choice Requires="wps">
            <w:drawing>
              <wp:anchor distT="0" distB="0" distL="114300" distR="114300" simplePos="0" relativeHeight="251660288" behindDoc="0" locked="0" layoutInCell="1" hidden="0" allowOverlap="1">
                <wp:simplePos x="0" y="0"/>
                <wp:positionH relativeFrom="margin">
                  <wp:align>right</wp:align>
                </wp:positionH>
                <wp:positionV relativeFrom="page">
                  <wp:posOffset>3557588</wp:posOffset>
                </wp:positionV>
                <wp:extent cx="5600700" cy="342318"/>
                <wp:effectExtent l="0" t="0" r="0" b="0"/>
                <wp:wrapSquare wrapText="bothSides" distT="0" distB="0" distL="114300" distR="114300"/>
                <wp:docPr id="3" name="Rectangle 3"/>
                <wp:cNvGraphicFramePr/>
                <a:graphic xmlns:a="http://schemas.openxmlformats.org/drawingml/2006/main">
                  <a:graphicData uri="http://schemas.microsoft.com/office/word/2010/wordprocessingShape">
                    <wps:wsp>
                      <wps:cNvSpPr/>
                      <wps:spPr>
                        <a:xfrm>
                          <a:off x="2550413" y="3645698"/>
                          <a:ext cx="5591100" cy="268500"/>
                        </a:xfrm>
                        <a:prstGeom prst="rect">
                          <a:avLst/>
                        </a:prstGeom>
                        <a:noFill/>
                        <a:ln>
                          <a:noFill/>
                        </a:ln>
                      </wps:spPr>
                      <wps:txbx>
                        <w:txbxContent>
                          <w:p w:rsidR="00E117CF" w:rsidRPr="00C67447" w:rsidRDefault="00E117CF">
                            <w:pPr>
                              <w:spacing w:after="0" w:line="240" w:lineRule="auto"/>
                              <w:jc w:val="center"/>
                              <w:textDirection w:val="btLr"/>
                            </w:pPr>
                            <w:r w:rsidRPr="00C67447">
                              <w:rPr>
                                <w:rFonts w:eastAsia="Arial"/>
                                <w:b/>
                                <w:color w:val="000000"/>
                                <w:sz w:val="36"/>
                              </w:rPr>
                              <w:t>HỒ VĂN ĐÔ</w:t>
                            </w:r>
                          </w:p>
                        </w:txbxContent>
                      </wps:txbx>
                      <wps:bodyPr spcFirstLastPara="1" wrap="square" lIns="91425" tIns="45700" rIns="91425" bIns="45700" anchor="b" anchorCtr="0">
                        <a:noAutofit/>
                      </wps:bodyPr>
                    </wps:wsp>
                  </a:graphicData>
                </a:graphic>
              </wp:anchor>
            </w:drawing>
          </mc:Choice>
          <mc:Fallback>
            <w:pict>
              <v:rect id="Rectangle 3" o:spid="_x0000_s1027" style="position:absolute;margin-left:389.8pt;margin-top:280.15pt;width:441pt;height:26.95pt;z-index:251660288;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" filled="f" stroked="f">
                <v:textbox inset="2.53958mm,1.2694mm,2.53958mm,1.2694mm">
                  <w:txbxContent>
                    <w:p w:rsidR="00E117CF" w:rsidRPr="00C67447" w:rsidRDefault="00E117CF">
                      <w:pPr>
                        <w:spacing w:after="0" w:line="240" w:lineRule="auto"/>
                        <w:jc w:val="center"/>
                        <w:textDirection w:val="btLr"/>
                      </w:pPr>
                      <w:r w:rsidRPr="00C67447">
                        <w:rPr>
                          <w:rFonts w:eastAsia="Arial"/>
                          <w:b/>
                          <w:color w:val="000000"/>
                          <w:sz w:val="36"/>
                        </w:rPr>
                        <w:t>HỒ VĂN ĐÔ</w:t>
                      </w:r>
                    </w:p>
                  </w:txbxContent>
                </v:textbox>
                <w10:wrap type="square" anchorx="margin" anchory="page"/>
              </v:rect>
            </w:pict>
          </mc:Fallback>
        </mc:AlternateContent>
      </w:r>
      <w:r w:rsidR="00D9309B" w:rsidRPr="00DC2D18">
        <w:rPr>
          <w:b/>
          <w:noProof/>
          <w:color w:val="000000"/>
          <w:lang w:val="en-US"/>
        </w:rPr>
        <mc:AlternateContent>
          <mc:Choice Requires="wps">
            <w:drawing>
              <wp:anchor distT="0" distB="0" distL="114300" distR="114300" simplePos="0" relativeHeight="251661312" behindDoc="0" locked="0" layoutInCell="1" hidden="0" allowOverlap="1">
                <wp:simplePos x="0" y="0"/>
                <wp:positionH relativeFrom="margin">
                  <wp:align>right</wp:align>
                </wp:positionH>
                <wp:positionV relativeFrom="margin">
                  <wp:align>center</wp:align>
                </wp:positionV>
                <wp:extent cx="5600700" cy="931865"/>
                <wp:effectExtent l="0" t="0" r="0" b="0"/>
                <wp:wrapNone/>
                <wp:docPr id="4" name="Rectangle 4"/>
                <wp:cNvGraphicFramePr/>
                <a:graphic xmlns:a="http://schemas.openxmlformats.org/drawingml/2006/main">
                  <a:graphicData uri="http://schemas.microsoft.com/office/word/2010/wordprocessingShape">
                    <wps:wsp>
                      <wps:cNvSpPr/>
                      <wps:spPr>
                        <a:xfrm>
                          <a:off x="2550413" y="3322800"/>
                          <a:ext cx="5591175" cy="914400"/>
                        </a:xfrm>
                        <a:prstGeom prst="rect">
                          <a:avLst/>
                        </a:prstGeom>
                        <a:noFill/>
                        <a:ln>
                          <a:noFill/>
                        </a:ln>
                      </wps:spPr>
                      <wps:txbx>
                        <w:txbxContent>
                          <w:p w:rsidR="00E117CF" w:rsidRPr="00C67447" w:rsidRDefault="00E117CF">
                            <w:pPr>
                              <w:spacing w:after="0" w:line="240" w:lineRule="auto"/>
                              <w:jc w:val="center"/>
                              <w:textDirection w:val="btLr"/>
                            </w:pPr>
                            <w:r w:rsidRPr="00C67447">
                              <w:rPr>
                                <w:rFonts w:eastAsia="Arial"/>
                                <w:b/>
                                <w:smallCaps/>
                                <w:color w:val="000000"/>
                                <w:sz w:val="52"/>
                              </w:rPr>
                              <w:t xml:space="preserve">PHÁT HIỆN GIAN LẬN </w:t>
                            </w:r>
                          </w:p>
                          <w:p w:rsidR="00E117CF" w:rsidRPr="00C67447" w:rsidRDefault="00E117CF">
                            <w:pPr>
                              <w:spacing w:after="0" w:line="240" w:lineRule="auto"/>
                              <w:jc w:val="center"/>
                              <w:textDirection w:val="btLr"/>
                            </w:pPr>
                            <w:r w:rsidRPr="00C67447">
                              <w:rPr>
                                <w:rFonts w:eastAsia="Arial"/>
                                <w:b/>
                                <w:smallCaps/>
                                <w:color w:val="000000"/>
                                <w:sz w:val="52"/>
                              </w:rPr>
                              <w:t>THẺ TÍN DỤNG</w:t>
                            </w:r>
                          </w:p>
                        </w:txbxContent>
                      </wps:txbx>
                      <wps:bodyPr spcFirstLastPara="1" wrap="square" lIns="91425" tIns="45700" rIns="91425" bIns="45700" anchor="t" anchorCtr="0">
                        <a:noAutofit/>
                      </wps:bodyPr>
                    </wps:wsp>
                  </a:graphicData>
                </a:graphic>
              </wp:anchor>
            </w:drawing>
          </mc:Choice>
          <mc:Fallback>
            <w:pict>
              <v:rect id="Rectangle 4" o:spid="_x0000_s1028" style="position:absolute;margin-left:389.8pt;margin-top:0;width:441pt;height:73.4pt;z-index:251661312;visibility:visible;mso-wrap-style:square;mso-wrap-distance-left:9pt;mso-wrap-distance-top:0;mso-wrap-distance-right:9pt;mso-wrap-distance-bottom:0;mso-position-horizontal:right;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" filled="f" stroked="f">
                <v:textbox inset="2.53958mm,1.2694mm,2.53958mm,1.2694mm">
                  <w:txbxContent>
                    <w:p w:rsidR="00E117CF" w:rsidRPr="00C67447" w:rsidRDefault="00E117CF">
                      <w:pPr>
                        <w:spacing w:after="0" w:line="240" w:lineRule="auto"/>
                        <w:jc w:val="center"/>
                        <w:textDirection w:val="btLr"/>
                      </w:pPr>
                      <w:r w:rsidRPr="00C67447">
                        <w:rPr>
                          <w:rFonts w:eastAsia="Arial"/>
                          <w:b/>
                          <w:smallCaps/>
                          <w:color w:val="000000"/>
                          <w:sz w:val="52"/>
                        </w:rPr>
                        <w:t xml:space="preserve">PHÁT HIỆN GIAN LẬN </w:t>
                      </w:r>
                    </w:p>
                    <w:p w:rsidR="00E117CF" w:rsidRPr="00C67447" w:rsidRDefault="00E117CF">
                      <w:pPr>
                        <w:spacing w:after="0" w:line="240" w:lineRule="auto"/>
                        <w:jc w:val="center"/>
                        <w:textDirection w:val="btLr"/>
                      </w:pPr>
                      <w:r w:rsidRPr="00C67447">
                        <w:rPr>
                          <w:rFonts w:eastAsia="Arial"/>
                          <w:b/>
                          <w:smallCaps/>
                          <w:color w:val="000000"/>
                          <w:sz w:val="52"/>
                        </w:rPr>
                        <w:t>THẺ TÍN DỤNG</w:t>
                      </w:r>
                    </w:p>
                  </w:txbxContent>
                </v:textbox>
                <w10:wrap anchorx="margin" anchory="margin"/>
              </v:rect>
            </w:pict>
          </mc:Fallback>
        </mc:AlternateContent>
      </w:r>
      <w:r w:rsidR="00D9309B" w:rsidRPr="00DC2D18">
        <w:rPr>
          <w:b/>
          <w:noProof/>
          <w:color w:val="000000"/>
          <w:lang w:val="en-US"/>
        </w:rPr>
        <mc:AlternateContent>
          <mc:Choice Requires="wps">
            <w:drawing>
              <wp:anchor distT="0" distB="0" distL="114300" distR="114300" simplePos="0" relativeHeight="251662336" behindDoc="0" locked="0" layoutInCell="1" hidden="0" allowOverlap="1">
                <wp:simplePos x="0" y="0"/>
                <wp:positionH relativeFrom="margin">
                  <wp:align>left</wp:align>
                </wp:positionH>
                <wp:positionV relativeFrom="margin">
                  <wp:posOffset>5311458</wp:posOffset>
                </wp:positionV>
                <wp:extent cx="5600700" cy="931865"/>
                <wp:effectExtent l="0" t="0" r="0" b="0"/>
                <wp:wrapNone/>
                <wp:docPr id="2" name="Rectangle 2"/>
                <wp:cNvGraphicFramePr/>
                <a:graphic xmlns:a="http://schemas.openxmlformats.org/drawingml/2006/main">
                  <a:graphicData uri="http://schemas.microsoft.com/office/word/2010/wordprocessingShape">
                    <wps:wsp>
                      <wps:cNvSpPr/>
                      <wps:spPr>
                        <a:xfrm>
                          <a:off x="2550413" y="3322800"/>
                          <a:ext cx="5591175" cy="914400"/>
                        </a:xfrm>
                        <a:prstGeom prst="rect">
                          <a:avLst/>
                        </a:prstGeom>
                        <a:noFill/>
                        <a:ln>
                          <a:noFill/>
                        </a:ln>
                      </wps:spPr>
                      <wps:txbx>
                        <w:txbxContent>
                          <w:p w:rsidR="00E117CF" w:rsidRDefault="00E117CF">
                            <w:pPr>
                              <w:spacing w:before="120" w:after="0" w:line="240" w:lineRule="auto"/>
                              <w:jc w:val="center"/>
                              <w:textDirection w:val="btLr"/>
                            </w:pPr>
                            <w:r w:rsidRPr="009E2F76">
                              <w:rPr>
                                <w:rFonts w:ascii="Arial" w:eastAsia="Arial" w:hAnsi="Arial" w:cs="Arial"/>
                                <w:b/>
                                <w:noProof/>
                                <w:color w:val="000000"/>
                                <w:sz w:val="32"/>
                                <w:lang w:val="en-US"/>
                              </w:rPr>
                              <w:drawing>
                                <wp:inline distT="0" distB="0" distL="0" distR="0">
                                  <wp:extent cx="5417820" cy="9029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7820" cy="902970"/>
                                          </a:xfrm>
                                          <a:prstGeom prst="rect">
                                            <a:avLst/>
                                          </a:prstGeom>
                                          <a:noFill/>
                                          <a:ln>
                                            <a:noFill/>
                                          </a:ln>
                                        </pic:spPr>
                                      </pic:pic>
                                    </a:graphicData>
                                  </a:graphic>
                                </wp:inline>
                              </w:drawing>
                            </w:r>
                          </w:p>
                        </w:txbxContent>
                      </wps:txbx>
                      <wps:bodyPr spcFirstLastPara="1" wrap="square" lIns="91425" tIns="45700" rIns="91425" bIns="45700" anchor="t" anchorCtr="0">
                        <a:noAutofit/>
                      </wps:bodyPr>
                    </wps:wsp>
                  </a:graphicData>
                </a:graphic>
              </wp:anchor>
            </w:drawing>
          </mc:Choice>
          <mc:Fallback>
            <w:pict>
              <v:rect id="Rectangle 2" o:spid="_x0000_s1029" style="position:absolute;margin-left:0;margin-top:418.25pt;width:441pt;height:73.4pt;z-index:251662336;visibility:visible;mso-wrap-style:square;mso-wrap-distance-left:9pt;mso-wrap-distance-top:0;mso-wrap-distance-right:9pt;mso-wrap-distance-bottom:0;mso-position-horizontal:left;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" filled="f" stroked="f">
                <v:textbox inset="2.53958mm,1.2694mm,2.53958mm,1.2694mm">
                  <w:txbxContent>
                    <w:p w:rsidR="00E117CF" w:rsidRDefault="00E117CF">
                      <w:pPr>
                        <w:spacing w:before="120" w:after="0" w:line="240" w:lineRule="auto"/>
                        <w:jc w:val="center"/>
                        <w:textDirection w:val="btLr"/>
                      </w:pPr>
                      <w:r w:rsidRPr="009E2F76">
                        <w:rPr>
                          <w:rFonts w:ascii="Arial" w:eastAsia="Arial" w:hAnsi="Arial" w:cs="Arial"/>
                          <w:b/>
                          <w:noProof/>
                          <w:color w:val="000000"/>
                          <w:sz w:val="32"/>
                          <w:lang w:val="en-US"/>
                        </w:rPr>
                        <w:drawing>
                          <wp:inline distT="0" distB="0" distL="0" distR="0">
                            <wp:extent cx="5417820" cy="9029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7820" cy="902970"/>
                                    </a:xfrm>
                                    <a:prstGeom prst="rect">
                                      <a:avLst/>
                                    </a:prstGeom>
                                    <a:noFill/>
                                    <a:ln>
                                      <a:noFill/>
                                    </a:ln>
                                  </pic:spPr>
                                </pic:pic>
                              </a:graphicData>
                            </a:graphic>
                          </wp:inline>
                        </w:drawing>
                      </w:r>
                    </w:p>
                  </w:txbxContent>
                </v:textbox>
                <w10:wrap anchorx="margin" anchory="margin"/>
              </v:rect>
            </w:pict>
          </mc:Fallback>
        </mc:AlternateContent>
      </w:r>
    </w:p>
    <w:p w:rsidR="009E2F76" w:rsidRPr="00DC2D18" w:rsidRDefault="009E2F76" w:rsidP="00C6681E">
      <w:pPr>
        <w:pBdr>
          <w:top w:val="nil"/>
          <w:left w:val="nil"/>
          <w:bottom w:val="nil"/>
          <w:right w:val="nil"/>
          <w:between w:val="nil"/>
        </w:pBdr>
        <w:spacing w:before="120" w:after="120" w:line="360" w:lineRule="auto"/>
        <w:jc w:val="center"/>
        <w:rPr>
          <w:b/>
          <w:bCs/>
          <w:color w:val="000000"/>
          <w:sz w:val="32"/>
          <w:szCs w:val="32"/>
        </w:rPr>
      </w:pPr>
      <w:r w:rsidRPr="00DC2D18">
        <w:rPr>
          <w:b/>
          <w:bCs/>
          <w:color w:val="000000"/>
          <w:sz w:val="32"/>
          <w:szCs w:val="32"/>
        </w:rPr>
        <w:lastRenderedPageBreak/>
        <w:t>BỘ GIÁO DỤC VÀ ĐÀO TẠO</w:t>
      </w:r>
    </w:p>
    <w:p w:rsidR="009E2F76" w:rsidRPr="00DC2D18" w:rsidRDefault="009E2F76" w:rsidP="00C67447">
      <w:pPr>
        <w:pBdr>
          <w:top w:val="nil"/>
          <w:left w:val="nil"/>
          <w:bottom w:val="nil"/>
          <w:right w:val="nil"/>
          <w:between w:val="nil"/>
        </w:pBdr>
        <w:spacing w:before="120" w:after="120" w:line="360" w:lineRule="auto"/>
        <w:jc w:val="center"/>
        <w:rPr>
          <w:b/>
          <w:bCs/>
          <w:color w:val="000000"/>
          <w:sz w:val="32"/>
          <w:szCs w:val="32"/>
        </w:rPr>
      </w:pPr>
      <w:r w:rsidRPr="00DC2D18">
        <w:rPr>
          <w:b/>
          <w:bCs/>
          <w:color w:val="000000"/>
          <w:sz w:val="32"/>
          <w:szCs w:val="32"/>
        </w:rPr>
        <w:t>TRƯỜNG ĐẠI HỌC MỞ THÀNH PHỐ HỒ CHÍ MINH</w:t>
      </w:r>
    </w:p>
    <w:p w:rsidR="009E2F76" w:rsidRPr="00DC2D18" w:rsidRDefault="009E2F76" w:rsidP="00C67447">
      <w:pPr>
        <w:spacing w:before="120" w:after="120" w:line="360" w:lineRule="auto"/>
        <w:rPr>
          <w:b/>
          <w:color w:val="156082"/>
          <w:sz w:val="22"/>
          <w:szCs w:val="22"/>
        </w:rPr>
      </w:pPr>
      <w:r w:rsidRPr="00DC2D18">
        <w:rPr>
          <w:b/>
          <w:noProof/>
          <w:lang w:val="en-US"/>
        </w:rPr>
        <mc:AlternateContent>
          <mc:Choice Requires="wps">
            <w:drawing>
              <wp:anchor distT="0" distB="0" distL="114300" distR="114300" simplePos="0" relativeHeight="251666432" behindDoc="0" locked="0" layoutInCell="1" hidden="0" allowOverlap="1" wp14:anchorId="7E1E14D7" wp14:editId="6312750A">
                <wp:simplePos x="0" y="0"/>
                <wp:positionH relativeFrom="margin">
                  <wp:align>right</wp:align>
                </wp:positionH>
                <wp:positionV relativeFrom="margin">
                  <wp:posOffset>8004512</wp:posOffset>
                </wp:positionV>
                <wp:extent cx="5583309" cy="384429"/>
                <wp:effectExtent l="0" t="0" r="0" b="0"/>
                <wp:wrapNone/>
                <wp:docPr id="8" name="Rectangle 8"/>
                <wp:cNvGraphicFramePr/>
                <a:graphic xmlns:a="http://schemas.openxmlformats.org/drawingml/2006/main">
                  <a:graphicData uri="http://schemas.microsoft.com/office/word/2010/wordprocessingShape">
                    <wps:wsp>
                      <wps:cNvSpPr/>
                      <wps:spPr>
                        <a:xfrm>
                          <a:off x="2559108" y="3592548"/>
                          <a:ext cx="5573784" cy="374904"/>
                        </a:xfrm>
                        <a:prstGeom prst="rect">
                          <a:avLst/>
                        </a:prstGeom>
                        <a:noFill/>
                        <a:ln>
                          <a:noFill/>
                        </a:ln>
                      </wps:spPr>
                      <wps:txbx>
                        <w:txbxContent>
                          <w:p w:rsidR="00E117CF" w:rsidRPr="00C67447" w:rsidRDefault="00E117CF" w:rsidP="009E2F76">
                            <w:pPr>
                              <w:spacing w:after="0" w:line="240" w:lineRule="auto"/>
                              <w:jc w:val="right"/>
                              <w:textDirection w:val="btLr"/>
                            </w:pPr>
                            <w:r w:rsidRPr="00C67447">
                              <w:rPr>
                                <w:rFonts w:eastAsia="Arial"/>
                                <w:color w:val="000000"/>
                                <w:sz w:val="36"/>
                              </w:rPr>
                              <w:t xml:space="preserve">     </w:t>
                            </w:r>
                          </w:p>
                          <w:p w:rsidR="00E117CF" w:rsidRPr="00C67447" w:rsidRDefault="00E117CF" w:rsidP="009E2F76">
                            <w:pPr>
                              <w:spacing w:after="0" w:line="240" w:lineRule="auto"/>
                              <w:jc w:val="center"/>
                              <w:textDirection w:val="btLr"/>
                            </w:pPr>
                            <w:r w:rsidRPr="00C67447">
                              <w:rPr>
                                <w:rFonts w:eastAsia="Arial"/>
                                <w:b/>
                                <w:color w:val="000000"/>
                                <w:sz w:val="32"/>
                              </w:rPr>
                              <w:t>TP. HỒ CHÍ MINH, 2026</w:t>
                            </w:r>
                          </w:p>
                        </w:txbxContent>
                      </wps:txbx>
                      <wps:bodyPr spcFirstLastPara="1" wrap="square" lIns="0" tIns="0" rIns="0" bIns="0" anchor="b" anchorCtr="0">
                        <a:noAutofit/>
                      </wps:bodyPr>
                    </wps:wsp>
                  </a:graphicData>
                </a:graphic>
              </wp:anchor>
            </w:drawing>
          </mc:Choice>
          <mc:Fallback>
            <w:pict>
              <v:rect w14:anchorId="7E1E14D7" id="Rectangle 8" o:spid="_x0000_s1030" style="position:absolute;margin-left:388.45pt;margin-top:630.3pt;width:439.65pt;height:30.25pt;z-index:251666432;visibility:visible;mso-wrap-style:square;mso-wrap-distance-left:9pt;mso-wrap-distance-top:0;mso-wrap-distance-right:9pt;mso-wrap-distance-bottom:0;mso-position-horizontal:right;mso-position-horizontal-relative:margin;mso-position-vertical:absolute;mso-position-vertical-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" filled="f" stroked="f">
                <v:textbox inset="0,0,0,0">
                  <w:txbxContent>
                    <w:p w:rsidR="00E117CF" w:rsidRPr="00C67447" w:rsidRDefault="00E117CF" w:rsidP="009E2F76">
                      <w:pPr>
                        <w:spacing w:after="0" w:line="240" w:lineRule="auto"/>
                        <w:jc w:val="right"/>
                        <w:textDirection w:val="btLr"/>
                      </w:pPr>
                      <w:r w:rsidRPr="00C67447">
                        <w:rPr>
                          <w:rFonts w:eastAsia="Arial"/>
                          <w:color w:val="000000"/>
                          <w:sz w:val="36"/>
                        </w:rPr>
                        <w:t xml:space="preserve">     </w:t>
                      </w:r>
                    </w:p>
                    <w:p w:rsidR="00E117CF" w:rsidRPr="00C67447" w:rsidRDefault="00E117CF" w:rsidP="009E2F76">
                      <w:pPr>
                        <w:spacing w:after="0" w:line="240" w:lineRule="auto"/>
                        <w:jc w:val="center"/>
                        <w:textDirection w:val="btLr"/>
                      </w:pPr>
                      <w:r w:rsidRPr="00C67447">
                        <w:rPr>
                          <w:rFonts w:eastAsia="Arial"/>
                          <w:b/>
                          <w:color w:val="000000"/>
                          <w:sz w:val="32"/>
                        </w:rPr>
                        <w:t>TP. HỒ CHÍ MINH, 2026</w:t>
                      </w:r>
                    </w:p>
                  </w:txbxContent>
                </v:textbox>
                <w10:wrap anchorx="margin" anchory="margin"/>
              </v:rect>
            </w:pict>
          </mc:Fallback>
        </mc:AlternateContent>
      </w:r>
      <w:r w:rsidRPr="00DC2D18">
        <w:rPr>
          <w:b/>
          <w:noProof/>
          <w:lang w:val="en-US"/>
        </w:rPr>
        <w:drawing>
          <wp:anchor distT="0" distB="0" distL="114300" distR="114300" simplePos="0" relativeHeight="251667456" behindDoc="0" locked="0" layoutInCell="1" hidden="0" allowOverlap="1" wp14:anchorId="5620E111" wp14:editId="46671A40">
            <wp:simplePos x="0" y="0"/>
            <wp:positionH relativeFrom="column">
              <wp:posOffset>2126615</wp:posOffset>
            </wp:positionH>
            <wp:positionV relativeFrom="paragraph">
              <wp:posOffset>12065</wp:posOffset>
            </wp:positionV>
            <wp:extent cx="1328420" cy="940435"/>
            <wp:effectExtent l="0" t="0" r="0" b="0"/>
            <wp:wrapSquare wrapText="bothSides" distT="0" distB="0" distL="114300" distR="114300"/>
            <wp:docPr id="25" name="image1.png" descr="No photo description available."/>
            <wp:cNvGraphicFramePr/>
            <a:graphic xmlns:a="http://schemas.openxmlformats.org/drawingml/2006/main">
              <a:graphicData uri="http://schemas.openxmlformats.org/drawingml/2006/picture">
                <pic:pic xmlns:pic="http://schemas.openxmlformats.org/drawingml/2006/picture">
                  <pic:nvPicPr>
                    <pic:cNvPr id="0" name="image1.png" descr="No photo description available."/>
                    <pic:cNvPicPr preferRelativeResize="0"/>
                  </pic:nvPicPr>
                  <pic:blipFill>
                    <a:blip r:embed="rId10"/>
                    <a:srcRect/>
                    <a:stretch>
                      <a:fillRect/>
                    </a:stretch>
                  </pic:blipFill>
                  <pic:spPr>
                    <a:xfrm>
                      <a:off x="0" y="0"/>
                      <a:ext cx="1328420" cy="940435"/>
                    </a:xfrm>
                    <a:prstGeom prst="rect">
                      <a:avLst/>
                    </a:prstGeom>
                    <a:ln/>
                  </pic:spPr>
                </pic:pic>
              </a:graphicData>
            </a:graphic>
          </wp:anchor>
        </w:drawing>
      </w:r>
    </w:p>
    <w:p w:rsidR="009E2F76" w:rsidRPr="00DC2D18" w:rsidRDefault="00C67447" w:rsidP="00C67447">
      <w:pPr>
        <w:pBdr>
          <w:top w:val="nil"/>
          <w:left w:val="nil"/>
          <w:bottom w:val="nil"/>
          <w:right w:val="nil"/>
          <w:between w:val="nil"/>
        </w:pBdr>
        <w:spacing w:before="120" w:after="120" w:line="360" w:lineRule="auto"/>
        <w:jc w:val="center"/>
        <w:rPr>
          <w:b/>
        </w:rPr>
      </w:pPr>
      <w:r w:rsidRPr="00DC2D18">
        <w:rPr>
          <w:b/>
          <w:noProof/>
          <w:color w:val="000000"/>
          <w:lang w:val="en-US"/>
        </w:rPr>
        <mc:AlternateContent>
          <mc:Choice Requires="wps">
            <w:drawing>
              <wp:anchor distT="0" distB="0" distL="114300" distR="114300" simplePos="0" relativeHeight="251672576" behindDoc="0" locked="0" layoutInCell="1" hidden="0" allowOverlap="1" wp14:anchorId="6DCED182" wp14:editId="3248649C">
                <wp:simplePos x="0" y="0"/>
                <wp:positionH relativeFrom="margin">
                  <wp:posOffset>-29210</wp:posOffset>
                </wp:positionH>
                <wp:positionV relativeFrom="margin">
                  <wp:posOffset>6505575</wp:posOffset>
                </wp:positionV>
                <wp:extent cx="5600700" cy="931865"/>
                <wp:effectExtent l="0" t="0" r="0" b="0"/>
                <wp:wrapNone/>
                <wp:docPr id="28" name="Rectangle 28"/>
                <wp:cNvGraphicFramePr/>
                <a:graphic xmlns:a="http://schemas.openxmlformats.org/drawingml/2006/main">
                  <a:graphicData uri="http://schemas.microsoft.com/office/word/2010/wordprocessingShape">
                    <wps:wsp>
                      <wps:cNvSpPr/>
                      <wps:spPr>
                        <a:xfrm>
                          <a:off x="0" y="0"/>
                          <a:ext cx="5600700" cy="931865"/>
                        </a:xfrm>
                        <a:prstGeom prst="rect">
                          <a:avLst/>
                        </a:prstGeom>
                        <a:noFill/>
                        <a:ln>
                          <a:noFill/>
                        </a:ln>
                      </wps:spPr>
                      <wps:txbx>
                        <w:txbxContent>
                          <w:p w:rsidR="00E117CF" w:rsidRPr="00C67447" w:rsidRDefault="00E117CF" w:rsidP="00C67447">
                            <w:pPr>
                              <w:spacing w:before="120" w:after="0" w:line="240" w:lineRule="auto"/>
                              <w:jc w:val="center"/>
                              <w:textDirection w:val="btLr"/>
                              <w:rPr>
                                <w:lang w:val="en-US"/>
                              </w:rPr>
                            </w:pPr>
                            <w:r w:rsidRPr="00C67447">
                              <w:rPr>
                                <w:rFonts w:eastAsia="Arial"/>
                                <w:b/>
                                <w:color w:val="000000"/>
                                <w:sz w:val="32"/>
                                <w:lang w:val="en-US"/>
                              </w:rPr>
                              <w:t>Giảng viên hướng dẫn: LÊ VIẾT TUẤN</w:t>
                            </w:r>
                          </w:p>
                        </w:txbxContent>
                      </wps:txbx>
                      <wps:bodyPr spcFirstLastPara="1" wrap="square" lIns="91425" tIns="45700" rIns="91425" bIns="45700" anchor="t" anchorCtr="0">
                        <a:noAutofit/>
                      </wps:bodyPr>
                    </wps:wsp>
                  </a:graphicData>
                </a:graphic>
              </wp:anchor>
            </w:drawing>
          </mc:Choice>
          <mc:Fallback>
            <w:pict>
              <v:rect w14:anchorId="6DCED182" id="Rectangle 28" o:spid="_x0000_s1031" style="position:absolute;left:0;text-align:left;margin-left:-2.3pt;margin-top:512.25pt;width:441pt;height:73.4pt;z-index:25167257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" filled="f" stroked="f">
                <v:textbox inset="2.53958mm,1.2694mm,2.53958mm,1.2694mm">
                  <w:txbxContent>
                    <w:p w:rsidR="00E117CF" w:rsidRPr="00C67447" w:rsidRDefault="00E117CF" w:rsidP="00C67447">
                      <w:pPr>
                        <w:spacing w:before="120" w:after="0" w:line="240" w:lineRule="auto"/>
                        <w:jc w:val="center"/>
                        <w:textDirection w:val="btLr"/>
                        <w:rPr>
                          <w:lang w:val="en-US"/>
                        </w:rPr>
                      </w:pPr>
                      <w:r w:rsidRPr="00C67447">
                        <w:rPr>
                          <w:rFonts w:eastAsia="Arial"/>
                          <w:b/>
                          <w:color w:val="000000"/>
                          <w:sz w:val="32"/>
                          <w:lang w:val="en-US"/>
                        </w:rPr>
                        <w:t>Giảng viên hướng dẫn: LÊ VIẾT TUẤN</w:t>
                      </w:r>
                    </w:p>
                  </w:txbxContent>
                </v:textbox>
                <w10:wrap anchorx="margin" anchory="margin"/>
              </v:rect>
            </w:pict>
          </mc:Fallback>
        </mc:AlternateContent>
      </w:r>
      <w:r w:rsidR="009E2F76" w:rsidRPr="00DC2D18">
        <w:rPr>
          <w:b/>
          <w:noProof/>
          <w:color w:val="000000"/>
          <w:lang w:val="en-US"/>
        </w:rPr>
        <mc:AlternateContent>
          <mc:Choice Requires="wps">
            <w:drawing>
              <wp:anchor distT="0" distB="0" distL="114300" distR="114300" simplePos="0" relativeHeight="251668480" behindDoc="0" locked="0" layoutInCell="1" hidden="0" allowOverlap="1" wp14:anchorId="7C66D141" wp14:editId="0F7699CF">
                <wp:simplePos x="0" y="0"/>
                <wp:positionH relativeFrom="margin">
                  <wp:posOffset>-22225</wp:posOffset>
                </wp:positionH>
                <wp:positionV relativeFrom="page">
                  <wp:posOffset>3552825</wp:posOffset>
                </wp:positionV>
                <wp:extent cx="5590540" cy="647700"/>
                <wp:effectExtent l="0" t="0" r="0" b="0"/>
                <wp:wrapSquare wrapText="bothSides" distT="0" distB="0" distL="114300" distR="114300"/>
                <wp:docPr id="19" name="Rectangle 19"/>
                <wp:cNvGraphicFramePr/>
                <a:graphic xmlns:a="http://schemas.openxmlformats.org/drawingml/2006/main">
                  <a:graphicData uri="http://schemas.microsoft.com/office/word/2010/wordprocessingShape">
                    <wps:wsp>
                      <wps:cNvSpPr/>
                      <wps:spPr>
                        <a:xfrm>
                          <a:off x="0" y="0"/>
                          <a:ext cx="5590540" cy="647700"/>
                        </a:xfrm>
                        <a:prstGeom prst="rect">
                          <a:avLst/>
                        </a:prstGeom>
                        <a:noFill/>
                        <a:ln>
                          <a:noFill/>
                        </a:ln>
                      </wps:spPr>
                      <wps:txbx>
                        <w:txbxContent>
                          <w:p w:rsidR="00E117CF" w:rsidRPr="00C67447" w:rsidRDefault="00E117CF" w:rsidP="009E2F76">
                            <w:pPr>
                              <w:spacing w:after="0" w:line="240" w:lineRule="auto"/>
                              <w:jc w:val="center"/>
                              <w:textDirection w:val="btLr"/>
                              <w:rPr>
                                <w:rFonts w:eastAsia="Arial"/>
                                <w:b/>
                                <w:color w:val="000000"/>
                                <w:sz w:val="36"/>
                              </w:rPr>
                            </w:pPr>
                            <w:r w:rsidRPr="00C67447">
                              <w:rPr>
                                <w:rFonts w:eastAsia="Arial"/>
                                <w:b/>
                                <w:color w:val="000000"/>
                                <w:sz w:val="36"/>
                              </w:rPr>
                              <w:t>HỒ VĂN ĐÔ</w:t>
                            </w:r>
                          </w:p>
                          <w:p w:rsidR="00E117CF" w:rsidRPr="00C67447" w:rsidRDefault="00E117CF" w:rsidP="009E2F76">
                            <w:pPr>
                              <w:spacing w:after="0" w:line="240" w:lineRule="auto"/>
                              <w:jc w:val="center"/>
                              <w:textDirection w:val="btLr"/>
                              <w:rPr>
                                <w:rFonts w:eastAsia="Arial"/>
                                <w:b/>
                                <w:color w:val="000000"/>
                                <w:sz w:val="36"/>
                              </w:rPr>
                            </w:pPr>
                            <w:r w:rsidRPr="00C67447">
                              <w:rPr>
                                <w:rFonts w:eastAsia="Arial"/>
                                <w:b/>
                                <w:color w:val="000000"/>
                                <w:sz w:val="36"/>
                              </w:rPr>
                              <w:t xml:space="preserve">Mã số sinh viên: 2351010049 </w:t>
                            </w: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r w:rsidRPr="00C67447">
                              <w:rPr>
                                <w:rFonts w:eastAsia="Arial"/>
                                <w:b/>
                                <w:color w:val="000000"/>
                                <w:sz w:val="36"/>
                              </w:rPr>
                              <w:t>23</w:t>
                            </w: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pP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7C66D141" id="Rectangle 19" o:spid="_x0000_s1032" style="position:absolute;left:0;text-align:left;margin-left:-1.75pt;margin-top:279.75pt;width:440.2pt;height:51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" filled="f" stroked="f">
                <v:textbox inset="2.53958mm,1.2694mm,2.53958mm,1.2694mm">
                  <w:txbxContent>
                    <w:p w:rsidR="00E117CF" w:rsidRPr="00C67447" w:rsidRDefault="00E117CF" w:rsidP="009E2F76">
                      <w:pPr>
                        <w:spacing w:after="0" w:line="240" w:lineRule="auto"/>
                        <w:jc w:val="center"/>
                        <w:textDirection w:val="btLr"/>
                        <w:rPr>
                          <w:rFonts w:eastAsia="Arial"/>
                          <w:b/>
                          <w:color w:val="000000"/>
                          <w:sz w:val="36"/>
                        </w:rPr>
                      </w:pPr>
                      <w:r w:rsidRPr="00C67447">
                        <w:rPr>
                          <w:rFonts w:eastAsia="Arial"/>
                          <w:b/>
                          <w:color w:val="000000"/>
                          <w:sz w:val="36"/>
                        </w:rPr>
                        <w:t>HỒ VĂN ĐÔ</w:t>
                      </w:r>
                    </w:p>
                    <w:p w:rsidR="00E117CF" w:rsidRPr="00C67447" w:rsidRDefault="00E117CF" w:rsidP="009E2F76">
                      <w:pPr>
                        <w:spacing w:after="0" w:line="240" w:lineRule="auto"/>
                        <w:jc w:val="center"/>
                        <w:textDirection w:val="btLr"/>
                        <w:rPr>
                          <w:rFonts w:eastAsia="Arial"/>
                          <w:b/>
                          <w:color w:val="000000"/>
                          <w:sz w:val="36"/>
                        </w:rPr>
                      </w:pPr>
                      <w:r w:rsidRPr="00C67447">
                        <w:rPr>
                          <w:rFonts w:eastAsia="Arial"/>
                          <w:b/>
                          <w:color w:val="000000"/>
                          <w:sz w:val="36"/>
                        </w:rPr>
                        <w:t xml:space="preserve">Mã số sinh viên: 2351010049 </w:t>
                      </w: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rPr>
                          <w:rFonts w:eastAsia="Arial"/>
                          <w:b/>
                          <w:color w:val="000000"/>
                          <w:sz w:val="36"/>
                        </w:rPr>
                      </w:pPr>
                      <w:r w:rsidRPr="00C67447">
                        <w:rPr>
                          <w:rFonts w:eastAsia="Arial"/>
                          <w:b/>
                          <w:color w:val="000000"/>
                          <w:sz w:val="36"/>
                        </w:rPr>
                        <w:t>23</w:t>
                      </w:r>
                    </w:p>
                    <w:p w:rsidR="00E117CF" w:rsidRPr="00C67447" w:rsidRDefault="00E117CF" w:rsidP="009E2F76">
                      <w:pPr>
                        <w:spacing w:after="0" w:line="240" w:lineRule="auto"/>
                        <w:jc w:val="center"/>
                        <w:textDirection w:val="btLr"/>
                        <w:rPr>
                          <w:rFonts w:eastAsia="Arial"/>
                          <w:b/>
                          <w:color w:val="000000"/>
                          <w:sz w:val="36"/>
                        </w:rPr>
                      </w:pPr>
                    </w:p>
                    <w:p w:rsidR="00E117CF" w:rsidRPr="00C67447" w:rsidRDefault="00E117CF" w:rsidP="009E2F76">
                      <w:pPr>
                        <w:spacing w:after="0" w:line="240" w:lineRule="auto"/>
                        <w:jc w:val="center"/>
                        <w:textDirection w:val="btLr"/>
                      </w:pPr>
                    </w:p>
                  </w:txbxContent>
                </v:textbox>
                <w10:wrap type="square" anchorx="margin" anchory="page"/>
              </v:rect>
            </w:pict>
          </mc:Fallback>
        </mc:AlternateContent>
      </w:r>
      <w:r w:rsidR="009E2F76" w:rsidRPr="00DC2D18">
        <w:rPr>
          <w:b/>
          <w:noProof/>
          <w:color w:val="000000"/>
          <w:lang w:val="en-US"/>
        </w:rPr>
        <mc:AlternateContent>
          <mc:Choice Requires="wps">
            <w:drawing>
              <wp:anchor distT="0" distB="0" distL="114300" distR="114300" simplePos="0" relativeHeight="251669504" behindDoc="0" locked="0" layoutInCell="1" hidden="0" allowOverlap="1" wp14:anchorId="53F762F4" wp14:editId="549C12CA">
                <wp:simplePos x="0" y="0"/>
                <wp:positionH relativeFrom="margin">
                  <wp:align>right</wp:align>
                </wp:positionH>
                <wp:positionV relativeFrom="margin">
                  <wp:align>center</wp:align>
                </wp:positionV>
                <wp:extent cx="5600700" cy="931865"/>
                <wp:effectExtent l="0" t="0" r="0" b="0"/>
                <wp:wrapNone/>
                <wp:docPr id="23" name="Rectangle 23"/>
                <wp:cNvGraphicFramePr/>
                <a:graphic xmlns:a="http://schemas.openxmlformats.org/drawingml/2006/main">
                  <a:graphicData uri="http://schemas.microsoft.com/office/word/2010/wordprocessingShape">
                    <wps:wsp>
                      <wps:cNvSpPr/>
                      <wps:spPr>
                        <a:xfrm>
                          <a:off x="2550413" y="3322800"/>
                          <a:ext cx="5591175" cy="914400"/>
                        </a:xfrm>
                        <a:prstGeom prst="rect">
                          <a:avLst/>
                        </a:prstGeom>
                        <a:noFill/>
                        <a:ln>
                          <a:noFill/>
                        </a:ln>
                      </wps:spPr>
                      <wps:txbx>
                        <w:txbxContent>
                          <w:p w:rsidR="00E117CF" w:rsidRPr="00C67447" w:rsidRDefault="00E117CF" w:rsidP="009E2F76">
                            <w:pPr>
                              <w:spacing w:after="0" w:line="240" w:lineRule="auto"/>
                              <w:jc w:val="center"/>
                              <w:textDirection w:val="btLr"/>
                            </w:pPr>
                            <w:r w:rsidRPr="00C67447">
                              <w:rPr>
                                <w:rFonts w:eastAsia="Arial"/>
                                <w:b/>
                                <w:smallCaps/>
                                <w:color w:val="000000"/>
                                <w:sz w:val="52"/>
                              </w:rPr>
                              <w:t xml:space="preserve">PHÁT HIỆN GIAN LẬN </w:t>
                            </w:r>
                          </w:p>
                          <w:p w:rsidR="00E117CF" w:rsidRPr="00C67447" w:rsidRDefault="00E117CF" w:rsidP="009E2F76">
                            <w:pPr>
                              <w:spacing w:after="0" w:line="240" w:lineRule="auto"/>
                              <w:jc w:val="center"/>
                              <w:textDirection w:val="btLr"/>
                            </w:pPr>
                            <w:r w:rsidRPr="00C67447">
                              <w:rPr>
                                <w:rFonts w:eastAsia="Arial"/>
                                <w:b/>
                                <w:smallCaps/>
                                <w:color w:val="000000"/>
                                <w:sz w:val="52"/>
                              </w:rPr>
                              <w:t>THẺ TÍN DỤNG</w:t>
                            </w:r>
                          </w:p>
                        </w:txbxContent>
                      </wps:txbx>
                      <wps:bodyPr spcFirstLastPara="1" wrap="square" lIns="91425" tIns="45700" rIns="91425" bIns="45700" anchor="t" anchorCtr="0">
                        <a:noAutofit/>
                      </wps:bodyPr>
                    </wps:wsp>
                  </a:graphicData>
                </a:graphic>
              </wp:anchor>
            </w:drawing>
          </mc:Choice>
          <mc:Fallback>
            <w:pict>
              <v:rect w14:anchorId="53F762F4" id="Rectangle 23" o:spid="_x0000_s1033" style="position:absolute;left:0;text-align:left;margin-left:389.8pt;margin-top:0;width:441pt;height:73.4pt;z-index:251669504;visibility:visible;mso-wrap-style:square;mso-wrap-distance-left:9pt;mso-wrap-distance-top:0;mso-wrap-distance-right:9pt;mso-wrap-distance-bottom:0;mso-position-horizontal:right;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" filled="f" stroked="f">
                <v:textbox inset="2.53958mm,1.2694mm,2.53958mm,1.2694mm">
                  <w:txbxContent>
                    <w:p w:rsidR="00E117CF" w:rsidRPr="00C67447" w:rsidRDefault="00E117CF" w:rsidP="009E2F76">
                      <w:pPr>
                        <w:spacing w:after="0" w:line="240" w:lineRule="auto"/>
                        <w:jc w:val="center"/>
                        <w:textDirection w:val="btLr"/>
                      </w:pPr>
                      <w:r w:rsidRPr="00C67447">
                        <w:rPr>
                          <w:rFonts w:eastAsia="Arial"/>
                          <w:b/>
                          <w:smallCaps/>
                          <w:color w:val="000000"/>
                          <w:sz w:val="52"/>
                        </w:rPr>
                        <w:t xml:space="preserve">PHÁT HIỆN GIAN LẬN </w:t>
                      </w:r>
                    </w:p>
                    <w:p w:rsidR="00E117CF" w:rsidRPr="00C67447" w:rsidRDefault="00E117CF" w:rsidP="009E2F76">
                      <w:pPr>
                        <w:spacing w:after="0" w:line="240" w:lineRule="auto"/>
                        <w:jc w:val="center"/>
                        <w:textDirection w:val="btLr"/>
                      </w:pPr>
                      <w:r w:rsidRPr="00C67447">
                        <w:rPr>
                          <w:rFonts w:eastAsia="Arial"/>
                          <w:b/>
                          <w:smallCaps/>
                          <w:color w:val="000000"/>
                          <w:sz w:val="52"/>
                        </w:rPr>
                        <w:t>THẺ TÍN DỤNG</w:t>
                      </w:r>
                    </w:p>
                  </w:txbxContent>
                </v:textbox>
                <w10:wrap anchorx="margin" anchory="margin"/>
              </v:rect>
            </w:pict>
          </mc:Fallback>
        </mc:AlternateContent>
      </w:r>
      <w:r w:rsidR="009E2F76" w:rsidRPr="00DC2D18">
        <w:rPr>
          <w:b/>
          <w:noProof/>
          <w:color w:val="000000"/>
          <w:lang w:val="en-US"/>
        </w:rPr>
        <mc:AlternateContent>
          <mc:Choice Requires="wps">
            <w:drawing>
              <wp:anchor distT="0" distB="0" distL="114300" distR="114300" simplePos="0" relativeHeight="251670528" behindDoc="0" locked="0" layoutInCell="1" hidden="0" allowOverlap="1" wp14:anchorId="0289BBA9" wp14:editId="78F0E190">
                <wp:simplePos x="0" y="0"/>
                <wp:positionH relativeFrom="margin">
                  <wp:align>left</wp:align>
                </wp:positionH>
                <wp:positionV relativeFrom="margin">
                  <wp:posOffset>5311458</wp:posOffset>
                </wp:positionV>
                <wp:extent cx="5600700" cy="931865"/>
                <wp:effectExtent l="0" t="0" r="0" b="0"/>
                <wp:wrapNone/>
                <wp:docPr id="24" name="Rectangle 24"/>
                <wp:cNvGraphicFramePr/>
                <a:graphic xmlns:a="http://schemas.openxmlformats.org/drawingml/2006/main">
                  <a:graphicData uri="http://schemas.microsoft.com/office/word/2010/wordprocessingShape">
                    <wps:wsp>
                      <wps:cNvSpPr/>
                      <wps:spPr>
                        <a:xfrm>
                          <a:off x="2550413" y="3322800"/>
                          <a:ext cx="5591175" cy="914400"/>
                        </a:xfrm>
                        <a:prstGeom prst="rect">
                          <a:avLst/>
                        </a:prstGeom>
                        <a:noFill/>
                        <a:ln>
                          <a:noFill/>
                        </a:ln>
                      </wps:spPr>
                      <wps:txbx>
                        <w:txbxContent>
                          <w:p w:rsidR="00E117CF" w:rsidRPr="00C67447" w:rsidRDefault="00E117CF" w:rsidP="009E2F76">
                            <w:pPr>
                              <w:spacing w:before="120" w:after="0" w:line="240" w:lineRule="auto"/>
                              <w:jc w:val="center"/>
                              <w:textDirection w:val="btLr"/>
                              <w:rPr>
                                <w:rFonts w:eastAsia="Arial"/>
                                <w:b/>
                                <w:color w:val="000000"/>
                                <w:sz w:val="32"/>
                              </w:rPr>
                            </w:pPr>
                            <w:r w:rsidRPr="00C67447">
                              <w:rPr>
                                <w:rFonts w:eastAsia="Arial"/>
                                <w:b/>
                                <w:color w:val="000000"/>
                                <w:sz w:val="32"/>
                              </w:rPr>
                              <w:t>ĐỒ ÁN MÔN HỌC</w:t>
                            </w:r>
                          </w:p>
                          <w:p w:rsidR="00E117CF" w:rsidRPr="00C67447" w:rsidRDefault="00E117CF" w:rsidP="009E2F76">
                            <w:pPr>
                              <w:spacing w:before="120" w:after="0" w:line="240" w:lineRule="auto"/>
                              <w:jc w:val="center"/>
                              <w:textDirection w:val="btLr"/>
                            </w:pPr>
                            <w:r w:rsidRPr="00C67447">
                              <w:rPr>
                                <w:rFonts w:eastAsia="Arial"/>
                                <w:b/>
                                <w:color w:val="000000"/>
                                <w:sz w:val="32"/>
                              </w:rPr>
                              <w:t>MÔN: ĐỒ ÁN NGHÀNH</w:t>
                            </w:r>
                          </w:p>
                        </w:txbxContent>
                      </wps:txbx>
                      <wps:bodyPr spcFirstLastPara="1" wrap="square" lIns="91425" tIns="45700" rIns="91425" bIns="45700" anchor="t" anchorCtr="0">
                        <a:noAutofit/>
                      </wps:bodyPr>
                    </wps:wsp>
                  </a:graphicData>
                </a:graphic>
              </wp:anchor>
            </w:drawing>
          </mc:Choice>
          <mc:Fallback>
            <w:pict>
              <v:rect w14:anchorId="0289BBA9" id="Rectangle 24" o:spid="_x0000_s1034" style="position:absolute;left:0;text-align:left;margin-left:0;margin-top:418.25pt;width:441pt;height:73.4pt;z-index:251670528;visibility:visible;mso-wrap-style:square;mso-wrap-distance-left:9pt;mso-wrap-distance-top:0;mso-wrap-distance-right:9pt;mso-wrap-distance-bottom:0;mso-position-horizontal:left;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" filled="f" stroked="f">
                <v:textbox inset="2.53958mm,1.2694mm,2.53958mm,1.2694mm">
                  <w:txbxContent>
                    <w:p w:rsidR="00E117CF" w:rsidRPr="00C67447" w:rsidRDefault="00E117CF" w:rsidP="009E2F76">
                      <w:pPr>
                        <w:spacing w:before="120" w:after="0" w:line="240" w:lineRule="auto"/>
                        <w:jc w:val="center"/>
                        <w:textDirection w:val="btLr"/>
                        <w:rPr>
                          <w:rFonts w:eastAsia="Arial"/>
                          <w:b/>
                          <w:color w:val="000000"/>
                          <w:sz w:val="32"/>
                        </w:rPr>
                      </w:pPr>
                      <w:r w:rsidRPr="00C67447">
                        <w:rPr>
                          <w:rFonts w:eastAsia="Arial"/>
                          <w:b/>
                          <w:color w:val="000000"/>
                          <w:sz w:val="32"/>
                        </w:rPr>
                        <w:t>ĐỒ ÁN MÔN HỌC</w:t>
                      </w:r>
                    </w:p>
                    <w:p w:rsidR="00E117CF" w:rsidRPr="00C67447" w:rsidRDefault="00E117CF" w:rsidP="009E2F76">
                      <w:pPr>
                        <w:spacing w:before="120" w:after="0" w:line="240" w:lineRule="auto"/>
                        <w:jc w:val="center"/>
                        <w:textDirection w:val="btLr"/>
                      </w:pPr>
                      <w:r w:rsidRPr="00C67447">
                        <w:rPr>
                          <w:rFonts w:eastAsia="Arial"/>
                          <w:b/>
                          <w:color w:val="000000"/>
                          <w:sz w:val="32"/>
                        </w:rPr>
                        <w:t>MÔN: ĐỒ ÁN NGHÀNH</w:t>
                      </w:r>
                    </w:p>
                  </w:txbxContent>
                </v:textbox>
                <w10:wrap anchorx="margin" anchory="margin"/>
              </v:rect>
            </w:pict>
          </mc:Fallback>
        </mc:AlternateContent>
      </w:r>
      <w:r w:rsidR="009E2F76" w:rsidRPr="00DC2D18">
        <w:rPr>
          <w:b/>
        </w:rPr>
        <w:br w:type="page"/>
      </w:r>
    </w:p>
    <w:p w:rsidR="00C67447" w:rsidRPr="00DC2D18" w:rsidRDefault="00C67447" w:rsidP="00DC2D18">
      <w:pPr>
        <w:pStyle w:val="Heading1"/>
        <w:rPr>
          <w:bCs w:val="0"/>
          <w:sz w:val="36"/>
          <w:szCs w:val="36"/>
        </w:rPr>
      </w:pPr>
      <w:bookmarkStart w:id="0" w:name="_Toc240492865"/>
      <w:r w:rsidRPr="00DC2D18">
        <w:rPr>
          <w:bCs w:val="0"/>
          <w:sz w:val="36"/>
          <w:szCs w:val="36"/>
        </w:rPr>
        <w:lastRenderedPageBreak/>
        <w:t>LỜI CẢM ƠN</w:t>
      </w:r>
      <w:bookmarkEnd w:id="0"/>
    </w:p>
    <w:p w:rsidR="00C67447" w:rsidRPr="009504B4" w:rsidRDefault="009504B4" w:rsidP="00C67447">
      <w:pPr>
        <w:spacing w:before="120" w:after="120" w:line="360" w:lineRule="auto"/>
        <w:jc w:val="both"/>
      </w:pPr>
      <w:r w:rsidRPr="009504B4">
        <w:t>Lời đầu tiên, em xin được bày tỏ lòng biết ơn chân thành đến Ban Giám hiệu cùng toàn thể quý thầy cô Khoa Công nghệ Thông tin – Trường Đại học Mở Thành phố Hồ Chí Minh đã giảng dạy, trang bị cho em những kiến thức nền tảng quý báu trong suốt những năm tháng theo học tại trường. Đây chính là hành trang vững chắc để em có thể thực hiện tốt đề tài nghiên cứu này</w:t>
      </w:r>
      <w:r w:rsidR="00D71384">
        <w:t xml:space="preserve">. ​Đặc biệt, em xin gửi lời tri </w:t>
      </w:r>
      <w:proofErr w:type="gramStart"/>
      <w:r w:rsidRPr="009504B4">
        <w:t>ân</w:t>
      </w:r>
      <w:proofErr w:type="gramEnd"/>
      <w:r w:rsidRPr="009504B4">
        <w:t xml:space="preserve"> sâu sắc nhất đến TS. Lê Viết Tuấn. Trong suốt quá trình em thực hiện đồ </w:t>
      </w:r>
      <w:proofErr w:type="gramStart"/>
      <w:r w:rsidRPr="009504B4">
        <w:t>án</w:t>
      </w:r>
      <w:proofErr w:type="gramEnd"/>
      <w:r w:rsidRPr="009504B4">
        <w:t xml:space="preserve"> "Phát hiện gian lận thẻ tín dụng", thầy đã luôn kiên nhẫn đồng hành, trực tiếp định hướng và giải đáp những vướng mắc chuyên môn giúp em.</w:t>
      </w:r>
    </w:p>
    <w:p w:rsidR="009504B4" w:rsidRDefault="009504B4" w:rsidP="00C67447">
      <w:pPr>
        <w:spacing w:before="120" w:after="120" w:line="360" w:lineRule="auto"/>
        <w:jc w:val="both"/>
      </w:pPr>
      <w:r w:rsidRPr="009504B4">
        <w:t xml:space="preserve">Do giới hạn về kinh nghiệm và thời gian, đề tài khó tránh khỏi những thiếu sót. Em rất mong nhận được những lời góp ý từ quý thầy cô để tiếp tục hoàn thiện và phát triển mô hình tốt hơn trong tương lai. </w:t>
      </w:r>
    </w:p>
    <w:p w:rsidR="009504B4" w:rsidRDefault="009504B4" w:rsidP="00C67447">
      <w:pPr>
        <w:spacing w:before="120" w:after="120" w:line="360" w:lineRule="auto"/>
        <w:jc w:val="both"/>
      </w:pPr>
      <w:r w:rsidRPr="009504B4">
        <w:t>​Em xin trân trọng cảm ơn!</w:t>
      </w:r>
    </w:p>
    <w:p w:rsidR="009504B4" w:rsidRPr="009504B4" w:rsidRDefault="009504B4" w:rsidP="009504B4">
      <w:pPr>
        <w:tabs>
          <w:tab w:val="left" w:pos="8789"/>
        </w:tabs>
        <w:spacing w:before="120" w:after="120" w:line="360" w:lineRule="auto"/>
        <w:jc w:val="right"/>
        <w:rPr>
          <w:bCs/>
        </w:rPr>
      </w:pPr>
      <w:r w:rsidRPr="009504B4">
        <w:rPr>
          <w:bCs/>
        </w:rPr>
        <w:t>TP.HCM, ngày … tháng … năm 2026</w:t>
      </w:r>
    </w:p>
    <w:p w:rsidR="009504B4" w:rsidRPr="009504B4" w:rsidRDefault="009504B4" w:rsidP="009504B4">
      <w:pPr>
        <w:spacing w:before="120" w:after="120" w:line="360" w:lineRule="auto"/>
        <w:ind w:right="520"/>
        <w:rPr>
          <w:bCs/>
        </w:rPr>
      </w:pPr>
      <w:r w:rsidRPr="009504B4">
        <w:rPr>
          <w:bCs/>
        </w:rPr>
        <w:t xml:space="preserve">                                                                             </w:t>
      </w:r>
      <w:r>
        <w:rPr>
          <w:bCs/>
        </w:rPr>
        <w:t xml:space="preserve">                      Sinh viên</w:t>
      </w:r>
    </w:p>
    <w:p w:rsidR="00C6681E" w:rsidRDefault="00C6681E" w:rsidP="009504B4">
      <w:pPr>
        <w:tabs>
          <w:tab w:val="left" w:pos="8789"/>
        </w:tabs>
        <w:spacing w:before="120" w:after="120" w:line="360" w:lineRule="auto"/>
        <w:ind w:right="520"/>
        <w:jc w:val="center"/>
        <w:rPr>
          <w:bCs/>
        </w:rPr>
      </w:pPr>
      <w:r>
        <w:rPr>
          <w:bCs/>
        </w:rPr>
        <w:t xml:space="preserve">                                                                                     </w:t>
      </w:r>
    </w:p>
    <w:p w:rsidR="009504B4" w:rsidRPr="009504B4" w:rsidRDefault="00C6681E" w:rsidP="00C6681E">
      <w:pPr>
        <w:tabs>
          <w:tab w:val="left" w:pos="8789"/>
        </w:tabs>
        <w:spacing w:before="120" w:after="120" w:line="360" w:lineRule="auto"/>
        <w:ind w:right="520"/>
        <w:rPr>
          <w:bCs/>
        </w:rPr>
      </w:pPr>
      <w:r>
        <w:rPr>
          <w:bCs/>
        </w:rPr>
        <w:t xml:space="preserve">                                                                                                HỒ VĂN ĐÔ</w:t>
      </w:r>
    </w:p>
    <w:p w:rsidR="00C67447" w:rsidRPr="00DC2D18" w:rsidRDefault="00C67447" w:rsidP="00C67447">
      <w:pPr>
        <w:pBdr>
          <w:top w:val="nil"/>
          <w:left w:val="nil"/>
          <w:bottom w:val="nil"/>
          <w:right w:val="nil"/>
          <w:between w:val="nil"/>
        </w:pBdr>
        <w:spacing w:before="120" w:after="120" w:line="360" w:lineRule="auto"/>
        <w:jc w:val="center"/>
        <w:rPr>
          <w:b/>
          <w:color w:val="156082"/>
          <w:sz w:val="22"/>
          <w:szCs w:val="22"/>
        </w:rPr>
      </w:pPr>
    </w:p>
    <w:p w:rsidR="00C67447" w:rsidRPr="00DC2D18" w:rsidRDefault="00C67447" w:rsidP="00C67447">
      <w:pPr>
        <w:pBdr>
          <w:top w:val="nil"/>
          <w:left w:val="nil"/>
          <w:bottom w:val="nil"/>
          <w:right w:val="nil"/>
          <w:between w:val="nil"/>
        </w:pBdr>
        <w:spacing w:before="120" w:after="120" w:line="360" w:lineRule="auto"/>
        <w:jc w:val="center"/>
        <w:rPr>
          <w:b/>
          <w:color w:val="156082"/>
          <w:sz w:val="22"/>
          <w:szCs w:val="22"/>
        </w:rPr>
      </w:pPr>
    </w:p>
    <w:p w:rsidR="00C67447" w:rsidRPr="00DC2D18" w:rsidRDefault="00C67447" w:rsidP="00C67447">
      <w:pPr>
        <w:pBdr>
          <w:top w:val="nil"/>
          <w:left w:val="nil"/>
          <w:bottom w:val="nil"/>
          <w:right w:val="nil"/>
          <w:between w:val="nil"/>
        </w:pBdr>
        <w:spacing w:before="120" w:after="120" w:line="360" w:lineRule="auto"/>
        <w:jc w:val="center"/>
        <w:rPr>
          <w:b/>
          <w:color w:val="156082"/>
          <w:sz w:val="22"/>
          <w:szCs w:val="22"/>
        </w:rPr>
      </w:pPr>
    </w:p>
    <w:p w:rsidR="00C67447" w:rsidRPr="00DC2D18" w:rsidRDefault="00C67447" w:rsidP="00C67447">
      <w:pPr>
        <w:pBdr>
          <w:top w:val="nil"/>
          <w:left w:val="nil"/>
          <w:bottom w:val="nil"/>
          <w:right w:val="nil"/>
          <w:between w:val="nil"/>
        </w:pBdr>
        <w:spacing w:before="120" w:after="120" w:line="360" w:lineRule="auto"/>
        <w:jc w:val="center"/>
        <w:rPr>
          <w:b/>
          <w:color w:val="156082"/>
          <w:sz w:val="22"/>
          <w:szCs w:val="22"/>
        </w:rPr>
      </w:pPr>
    </w:p>
    <w:p w:rsidR="00C67447" w:rsidRPr="00DC2D18" w:rsidRDefault="00C67447" w:rsidP="00C67447">
      <w:pPr>
        <w:pBdr>
          <w:top w:val="nil"/>
          <w:left w:val="nil"/>
          <w:bottom w:val="nil"/>
          <w:right w:val="nil"/>
          <w:between w:val="nil"/>
        </w:pBdr>
        <w:spacing w:before="120" w:after="120" w:line="360" w:lineRule="auto"/>
        <w:jc w:val="center"/>
        <w:rPr>
          <w:b/>
          <w:color w:val="156082"/>
          <w:sz w:val="22"/>
          <w:szCs w:val="22"/>
        </w:rPr>
      </w:pPr>
    </w:p>
    <w:p w:rsidR="00C67447" w:rsidRPr="00DC2D18" w:rsidRDefault="00C67447" w:rsidP="00C67447">
      <w:pPr>
        <w:pBdr>
          <w:top w:val="nil"/>
          <w:left w:val="nil"/>
          <w:bottom w:val="nil"/>
          <w:right w:val="nil"/>
          <w:between w:val="nil"/>
        </w:pBdr>
        <w:spacing w:before="120" w:after="120" w:line="360" w:lineRule="auto"/>
        <w:jc w:val="center"/>
        <w:rPr>
          <w:b/>
          <w:color w:val="156082"/>
          <w:sz w:val="22"/>
          <w:szCs w:val="22"/>
        </w:rPr>
      </w:pPr>
    </w:p>
    <w:p w:rsidR="00C67447" w:rsidRPr="00DC2D18" w:rsidRDefault="00C67447" w:rsidP="00C67447">
      <w:pPr>
        <w:pBdr>
          <w:top w:val="nil"/>
          <w:left w:val="nil"/>
          <w:bottom w:val="nil"/>
          <w:right w:val="nil"/>
          <w:between w:val="nil"/>
        </w:pBdr>
        <w:spacing w:before="120" w:after="120" w:line="360" w:lineRule="auto"/>
        <w:jc w:val="center"/>
        <w:rPr>
          <w:b/>
          <w:color w:val="156082"/>
          <w:sz w:val="22"/>
          <w:szCs w:val="22"/>
        </w:rPr>
      </w:pPr>
    </w:p>
    <w:p w:rsidR="009B01C7" w:rsidRDefault="009B01C7" w:rsidP="009504B4">
      <w:pPr>
        <w:pBdr>
          <w:top w:val="nil"/>
          <w:left w:val="nil"/>
          <w:bottom w:val="nil"/>
          <w:right w:val="nil"/>
          <w:between w:val="nil"/>
        </w:pBdr>
        <w:spacing w:before="120" w:after="120" w:line="360" w:lineRule="auto"/>
        <w:rPr>
          <w:b/>
          <w:color w:val="156082"/>
          <w:sz w:val="22"/>
          <w:szCs w:val="22"/>
        </w:rPr>
      </w:pPr>
    </w:p>
    <w:p w:rsidR="00E117CF" w:rsidRDefault="00E117CF" w:rsidP="009504B4">
      <w:pPr>
        <w:pBdr>
          <w:top w:val="nil"/>
          <w:left w:val="nil"/>
          <w:bottom w:val="nil"/>
          <w:right w:val="nil"/>
          <w:between w:val="nil"/>
        </w:pBdr>
        <w:spacing w:before="120" w:after="120" w:line="360" w:lineRule="auto"/>
        <w:rPr>
          <w:b/>
          <w:color w:val="156082"/>
          <w:sz w:val="22"/>
          <w:szCs w:val="22"/>
        </w:rPr>
      </w:pPr>
    </w:p>
    <w:p w:rsidR="00E117CF" w:rsidRPr="00DC2D18" w:rsidRDefault="00E117CF" w:rsidP="009504B4">
      <w:pPr>
        <w:pBdr>
          <w:top w:val="nil"/>
          <w:left w:val="nil"/>
          <w:bottom w:val="nil"/>
          <w:right w:val="nil"/>
          <w:between w:val="nil"/>
        </w:pBdr>
        <w:spacing w:before="120" w:after="120" w:line="360" w:lineRule="auto"/>
        <w:rPr>
          <w:b/>
          <w:color w:val="156082"/>
          <w:sz w:val="22"/>
          <w:szCs w:val="22"/>
        </w:rPr>
      </w:pPr>
    </w:p>
    <w:p w:rsidR="009B01C7" w:rsidRPr="00DC2D18" w:rsidRDefault="009B01C7" w:rsidP="00C67447">
      <w:pPr>
        <w:pBdr>
          <w:top w:val="nil"/>
          <w:left w:val="nil"/>
          <w:bottom w:val="nil"/>
          <w:right w:val="nil"/>
          <w:between w:val="nil"/>
        </w:pBdr>
        <w:spacing w:before="120" w:after="120" w:line="360" w:lineRule="auto"/>
        <w:jc w:val="center"/>
        <w:rPr>
          <w:b/>
          <w:color w:val="156082"/>
          <w:sz w:val="22"/>
          <w:szCs w:val="22"/>
        </w:rPr>
      </w:pPr>
    </w:p>
    <w:p w:rsidR="009B01C7" w:rsidRPr="00DC2D18" w:rsidRDefault="00581245" w:rsidP="00C67447">
      <w:pPr>
        <w:pBdr>
          <w:top w:val="nil"/>
          <w:left w:val="nil"/>
          <w:bottom w:val="nil"/>
          <w:right w:val="nil"/>
          <w:between w:val="nil"/>
        </w:pBdr>
        <w:spacing w:before="120" w:after="120" w:line="360" w:lineRule="auto"/>
        <w:jc w:val="center"/>
      </w:pPr>
      <w:r w:rsidRPr="00DC2D18">
        <w:lastRenderedPageBreak/>
        <w:t>CỘNG HÒA XÃ HỘI CHỦ NGHĨA VIỆT NAM</w:t>
      </w:r>
    </w:p>
    <w:p w:rsidR="00581245" w:rsidRPr="00DC2D18" w:rsidRDefault="00581245" w:rsidP="00C67447">
      <w:pPr>
        <w:pBdr>
          <w:top w:val="nil"/>
          <w:left w:val="nil"/>
          <w:bottom w:val="nil"/>
          <w:right w:val="nil"/>
          <w:between w:val="nil"/>
        </w:pBdr>
        <w:spacing w:before="120" w:after="120" w:line="360" w:lineRule="auto"/>
        <w:jc w:val="center"/>
      </w:pPr>
      <w:r w:rsidRPr="00DC2D18">
        <w:t>Độc lập – Tự do – Hạnh phúc</w:t>
      </w:r>
    </w:p>
    <w:p w:rsidR="009B01C7" w:rsidRPr="00DC2D18" w:rsidRDefault="009B01C7" w:rsidP="00DC2D18">
      <w:pPr>
        <w:pStyle w:val="Heading1"/>
        <w:rPr>
          <w:bCs w:val="0"/>
          <w:sz w:val="36"/>
          <w:szCs w:val="36"/>
        </w:rPr>
      </w:pPr>
      <w:bookmarkStart w:id="1" w:name="_Toc240492866"/>
      <w:r w:rsidRPr="00DC2D18">
        <w:rPr>
          <w:bCs w:val="0"/>
          <w:sz w:val="36"/>
          <w:szCs w:val="36"/>
        </w:rPr>
        <w:t>NHẬN XÉT CỦA GIẢNG VIÊN HƯỚNG DẪN</w:t>
      </w:r>
      <w:bookmarkEnd w:id="1"/>
    </w:p>
    <w:p w:rsidR="009B01C7" w:rsidRPr="009504B4" w:rsidRDefault="009B01C7" w:rsidP="009B01C7">
      <w:pPr>
        <w:tabs>
          <w:tab w:val="left" w:leader="dot" w:pos="8789"/>
        </w:tabs>
        <w:spacing w:before="120" w:after="120" w:line="360" w:lineRule="auto"/>
        <w:rPr>
          <w:bCs/>
          <w:sz w:val="36"/>
          <w:szCs w:val="36"/>
        </w:rPr>
      </w:pPr>
      <w:r w:rsidRPr="009504B4">
        <w:rPr>
          <w:bCs/>
          <w:sz w:val="36"/>
          <w:szCs w:val="36"/>
        </w:rPr>
        <w:tab/>
      </w:r>
    </w:p>
    <w:p w:rsidR="009B01C7" w:rsidRPr="009504B4" w:rsidRDefault="009B01C7" w:rsidP="009B01C7">
      <w:pPr>
        <w:tabs>
          <w:tab w:val="left" w:leader="dot" w:pos="8789"/>
        </w:tabs>
        <w:spacing w:before="120" w:after="120" w:line="360" w:lineRule="auto"/>
        <w:rPr>
          <w:bCs/>
          <w:sz w:val="36"/>
          <w:szCs w:val="36"/>
        </w:rPr>
      </w:pPr>
      <w:r w:rsidRPr="009504B4">
        <w:rPr>
          <w:bCs/>
          <w:sz w:val="36"/>
          <w:szCs w:val="36"/>
        </w:rPr>
        <w:tab/>
      </w:r>
    </w:p>
    <w:p w:rsidR="009B01C7" w:rsidRPr="009504B4" w:rsidRDefault="009B01C7" w:rsidP="009B01C7">
      <w:pPr>
        <w:tabs>
          <w:tab w:val="left" w:leader="dot" w:pos="8789"/>
        </w:tabs>
        <w:spacing w:before="120" w:after="120" w:line="360" w:lineRule="auto"/>
        <w:rPr>
          <w:bCs/>
          <w:sz w:val="36"/>
          <w:szCs w:val="36"/>
        </w:rPr>
      </w:pPr>
      <w:r w:rsidRPr="009504B4">
        <w:rPr>
          <w:bCs/>
          <w:sz w:val="36"/>
          <w:szCs w:val="36"/>
        </w:rPr>
        <w:tab/>
      </w:r>
    </w:p>
    <w:p w:rsidR="009B01C7" w:rsidRPr="009504B4" w:rsidRDefault="009B01C7" w:rsidP="009B01C7">
      <w:pPr>
        <w:tabs>
          <w:tab w:val="left" w:leader="dot" w:pos="8789"/>
        </w:tabs>
        <w:spacing w:before="120" w:after="120" w:line="360" w:lineRule="auto"/>
        <w:rPr>
          <w:bCs/>
          <w:sz w:val="36"/>
          <w:szCs w:val="36"/>
        </w:rPr>
      </w:pPr>
      <w:r w:rsidRPr="009504B4">
        <w:rPr>
          <w:bCs/>
          <w:sz w:val="36"/>
          <w:szCs w:val="36"/>
        </w:rPr>
        <w:tab/>
      </w:r>
    </w:p>
    <w:p w:rsidR="009B01C7" w:rsidRPr="009504B4" w:rsidRDefault="009B01C7" w:rsidP="009B01C7">
      <w:pPr>
        <w:tabs>
          <w:tab w:val="left" w:leader="dot" w:pos="8789"/>
        </w:tabs>
        <w:spacing w:before="120" w:after="120" w:line="360" w:lineRule="auto"/>
        <w:rPr>
          <w:bCs/>
          <w:sz w:val="36"/>
          <w:szCs w:val="36"/>
        </w:rPr>
      </w:pPr>
      <w:r w:rsidRPr="009504B4">
        <w:rPr>
          <w:bCs/>
          <w:sz w:val="36"/>
          <w:szCs w:val="36"/>
        </w:rPr>
        <w:tab/>
      </w:r>
    </w:p>
    <w:p w:rsidR="009B01C7" w:rsidRPr="009504B4" w:rsidRDefault="009B01C7" w:rsidP="009B01C7">
      <w:pPr>
        <w:tabs>
          <w:tab w:val="left" w:leader="dot" w:pos="8789"/>
        </w:tabs>
        <w:spacing w:before="120" w:after="120" w:line="360" w:lineRule="auto"/>
        <w:rPr>
          <w:bCs/>
          <w:sz w:val="36"/>
          <w:szCs w:val="36"/>
        </w:rPr>
      </w:pPr>
      <w:r w:rsidRPr="009504B4">
        <w:rPr>
          <w:bCs/>
          <w:sz w:val="36"/>
          <w:szCs w:val="36"/>
        </w:rPr>
        <w:tab/>
      </w:r>
    </w:p>
    <w:p w:rsidR="009B01C7" w:rsidRPr="009504B4" w:rsidRDefault="009B01C7" w:rsidP="009B01C7">
      <w:pPr>
        <w:tabs>
          <w:tab w:val="left" w:leader="dot" w:pos="8789"/>
        </w:tabs>
        <w:spacing w:before="120" w:after="120" w:line="360" w:lineRule="auto"/>
        <w:rPr>
          <w:bCs/>
          <w:sz w:val="36"/>
          <w:szCs w:val="36"/>
        </w:rPr>
      </w:pPr>
      <w:r w:rsidRPr="009504B4">
        <w:rPr>
          <w:bCs/>
          <w:sz w:val="36"/>
          <w:szCs w:val="36"/>
        </w:rPr>
        <w:tab/>
      </w:r>
    </w:p>
    <w:p w:rsidR="009B01C7" w:rsidRPr="009504B4" w:rsidRDefault="00581245" w:rsidP="009B01C7">
      <w:pPr>
        <w:tabs>
          <w:tab w:val="left" w:leader="dot" w:pos="8789"/>
        </w:tabs>
        <w:spacing w:before="120" w:after="120" w:line="360" w:lineRule="auto"/>
        <w:rPr>
          <w:bCs/>
          <w:sz w:val="36"/>
          <w:szCs w:val="36"/>
        </w:rPr>
      </w:pPr>
      <w:r w:rsidRPr="009504B4">
        <w:rPr>
          <w:bCs/>
          <w:sz w:val="36"/>
          <w:szCs w:val="36"/>
        </w:rPr>
        <w:tab/>
      </w:r>
    </w:p>
    <w:p w:rsidR="009B01C7" w:rsidRPr="009504B4" w:rsidRDefault="009B01C7" w:rsidP="009B01C7">
      <w:pPr>
        <w:tabs>
          <w:tab w:val="left" w:leader="dot" w:pos="8789"/>
        </w:tabs>
        <w:spacing w:before="120" w:after="120" w:line="360" w:lineRule="auto"/>
        <w:rPr>
          <w:bCs/>
          <w:sz w:val="36"/>
          <w:szCs w:val="36"/>
        </w:rPr>
      </w:pPr>
      <w:r w:rsidRPr="009504B4">
        <w:rPr>
          <w:bCs/>
          <w:sz w:val="36"/>
          <w:szCs w:val="36"/>
        </w:rPr>
        <w:tab/>
      </w:r>
    </w:p>
    <w:p w:rsidR="009B01C7" w:rsidRPr="009504B4" w:rsidRDefault="009B01C7" w:rsidP="009B01C7">
      <w:pPr>
        <w:tabs>
          <w:tab w:val="left" w:leader="dot" w:pos="8789"/>
        </w:tabs>
        <w:spacing w:before="120" w:after="120" w:line="360" w:lineRule="auto"/>
        <w:rPr>
          <w:bCs/>
          <w:sz w:val="36"/>
          <w:szCs w:val="36"/>
        </w:rPr>
      </w:pPr>
      <w:r w:rsidRPr="009504B4">
        <w:rPr>
          <w:bCs/>
          <w:sz w:val="36"/>
          <w:szCs w:val="36"/>
        </w:rPr>
        <w:tab/>
      </w:r>
    </w:p>
    <w:p w:rsidR="00581245" w:rsidRPr="009504B4" w:rsidRDefault="00581245" w:rsidP="00581245">
      <w:pPr>
        <w:tabs>
          <w:tab w:val="left" w:pos="8789"/>
        </w:tabs>
        <w:spacing w:before="120" w:after="120" w:line="360" w:lineRule="auto"/>
        <w:jc w:val="right"/>
        <w:rPr>
          <w:bCs/>
        </w:rPr>
      </w:pPr>
      <w:r w:rsidRPr="009504B4">
        <w:rPr>
          <w:bCs/>
        </w:rPr>
        <w:t>TP.HCM, ngày … tháng … năm 2026</w:t>
      </w:r>
    </w:p>
    <w:p w:rsidR="00581245" w:rsidRPr="009504B4" w:rsidRDefault="00581245" w:rsidP="00581245">
      <w:pPr>
        <w:spacing w:before="120" w:after="120" w:line="360" w:lineRule="auto"/>
        <w:ind w:right="520"/>
        <w:rPr>
          <w:bCs/>
        </w:rPr>
      </w:pPr>
      <w:r w:rsidRPr="009504B4">
        <w:rPr>
          <w:bCs/>
        </w:rPr>
        <w:t xml:space="preserve">                                                                                        </w:t>
      </w:r>
      <w:r w:rsidR="005A4DA8">
        <w:rPr>
          <w:bCs/>
        </w:rPr>
        <w:t xml:space="preserve">   </w:t>
      </w:r>
      <w:r w:rsidRPr="009504B4">
        <w:rPr>
          <w:bCs/>
        </w:rPr>
        <w:t xml:space="preserve"> Giảng viên hướng dẫn</w:t>
      </w:r>
    </w:p>
    <w:p w:rsidR="009B01C7" w:rsidRPr="00C6681E" w:rsidRDefault="00581245" w:rsidP="00C6681E">
      <w:pPr>
        <w:tabs>
          <w:tab w:val="left" w:pos="8789"/>
        </w:tabs>
        <w:spacing w:before="120" w:after="120" w:line="360" w:lineRule="auto"/>
        <w:ind w:right="520"/>
        <w:jc w:val="center"/>
        <w:rPr>
          <w:bCs/>
        </w:rPr>
        <w:sectPr w:rsidR="009B01C7" w:rsidRPr="00C6681E" w:rsidSect="00E117CF">
          <w:footerReference w:type="first" r:id="rId13"/>
          <w:pgSz w:w="11909" w:h="16834"/>
          <w:pgMar w:top="1134" w:right="1134" w:bottom="1134" w:left="1701" w:header="720" w:footer="720" w:gutter="0"/>
          <w:pgNumType w:fmt="lowerRoman" w:start="1"/>
          <w:cols w:space="720"/>
          <w:titlePg/>
        </w:sectPr>
      </w:pPr>
      <w:r w:rsidRPr="009504B4">
        <w:rPr>
          <w:bCs/>
        </w:rPr>
        <w:t xml:space="preserve">                                                                                        </w:t>
      </w:r>
      <w:r w:rsidR="005A4DA8">
        <w:rPr>
          <w:bCs/>
        </w:rPr>
        <w:t>(Ký tên, ghi rõ họ tên)</w:t>
      </w:r>
    </w:p>
    <w:p w:rsidR="00EA2167" w:rsidRPr="00DC2D18" w:rsidRDefault="00EA2167" w:rsidP="00581245">
      <w:pPr>
        <w:spacing w:before="120" w:after="120" w:line="360" w:lineRule="auto"/>
        <w:rPr>
          <w:b/>
          <w:bCs/>
          <w:sz w:val="36"/>
          <w:szCs w:val="36"/>
        </w:rPr>
      </w:pPr>
      <w:bookmarkStart w:id="2" w:name="_GoBack"/>
      <w:bookmarkEnd w:id="2"/>
    </w:p>
    <w:sdt>
      <w:sdtPr>
        <w:rPr>
          <w:rFonts w:ascii="Times New Roman" w:eastAsia="Times New Roman" w:hAnsi="Times New Roman" w:cs="Times New Roman"/>
          <w:b/>
          <w:color w:val="auto"/>
          <w:sz w:val="26"/>
          <w:szCs w:val="26"/>
          <w:lang w:val="en" w:eastAsia="zh-CN"/>
        </w:rPr>
        <w:id w:val="2067983946"/>
        <w:docPartObj>
          <w:docPartGallery w:val="Table of Contents"/>
          <w:docPartUnique/>
        </w:docPartObj>
      </w:sdtPr>
      <w:sdtEndPr>
        <w:rPr>
          <w:bCs/>
          <w:noProof/>
        </w:rPr>
      </w:sdtEndPr>
      <w:sdtContent>
        <w:p w:rsidR="00EA2167" w:rsidRPr="00D71384" w:rsidRDefault="006874B5" w:rsidP="0080016B">
          <w:pPr>
            <w:pStyle w:val="TOCHeading"/>
            <w:spacing w:before="120" w:after="120"/>
            <w:jc w:val="center"/>
            <w:outlineLvl w:val="0"/>
            <w:rPr>
              <w:rFonts w:ascii="Times New Roman" w:hAnsi="Times New Roman" w:cs="Times New Roman"/>
              <w:b/>
              <w:color w:val="auto"/>
            </w:rPr>
          </w:pPr>
          <w:r w:rsidRPr="00D71384">
            <w:rPr>
              <w:rFonts w:ascii="Times New Roman" w:hAnsi="Times New Roman" w:cs="Times New Roman"/>
              <w:b/>
              <w:color w:val="auto"/>
            </w:rPr>
            <w:t>MỤC LỤC</w:t>
          </w:r>
        </w:p>
        <w:p w:rsidR="00C6681E" w:rsidRPr="00C6681E" w:rsidRDefault="00C6681E" w:rsidP="00C6681E">
          <w:pPr>
            <w:tabs>
              <w:tab w:val="left" w:leader="dot" w:pos="8647"/>
            </w:tabs>
            <w:spacing w:after="100"/>
            <w:rPr>
              <w:lang w:val="en-US" w:eastAsia="en-US"/>
            </w:rPr>
          </w:pPr>
          <w:r>
            <w:rPr>
              <w:lang w:val="en-US" w:eastAsia="en-US"/>
            </w:rPr>
            <w:t>TRANG PHỤ BÌA</w:t>
          </w:r>
          <w:r>
            <w:rPr>
              <w:lang w:val="en-US" w:eastAsia="en-US"/>
            </w:rPr>
            <w:tab/>
            <w:t>i</w:t>
          </w:r>
        </w:p>
        <w:p w:rsidR="00E62020" w:rsidRPr="00C6681E" w:rsidRDefault="00EA2167" w:rsidP="009504B4">
          <w:pPr>
            <w:pStyle w:val="TOC1"/>
            <w:rPr>
              <w:rFonts w:asciiTheme="minorHAnsi" w:eastAsiaTheme="minorEastAsia" w:hAnsiTheme="minorHAnsi" w:cstheme="minorBidi"/>
              <w:b w:val="0"/>
              <w:sz w:val="22"/>
              <w:szCs w:val="22"/>
              <w:lang w:val="en-US"/>
            </w:rPr>
          </w:pPr>
          <w:r w:rsidRPr="00DC2D18">
            <w:rPr>
              <w:bCs/>
            </w:rPr>
            <w:fldChar w:fldCharType="begin"/>
          </w:r>
          <w:r w:rsidRPr="00DC2D18">
            <w:rPr>
              <w:bCs/>
            </w:rPr>
            <w:instrText xml:space="preserve"> TOC \o "1-3" \h \z \u </w:instrText>
          </w:r>
          <w:r w:rsidRPr="00DC2D18">
            <w:rPr>
              <w:bCs/>
            </w:rPr>
            <w:fldChar w:fldCharType="separate"/>
          </w:r>
          <w:hyperlink w:anchor="_Toc240492865" w:history="1">
            <w:r w:rsidR="00E62020" w:rsidRPr="00C6681E">
              <w:rPr>
                <w:rStyle w:val="Hyperlink"/>
                <w:b w:val="0"/>
              </w:rPr>
              <w:t>LỜI CẢM ƠN</w:t>
            </w:r>
            <w:r w:rsidR="00E62020" w:rsidRPr="00C6681E">
              <w:rPr>
                <w:b w:val="0"/>
                <w:webHidden/>
              </w:rPr>
              <w:tab/>
            </w:r>
            <w:r w:rsidR="00E62020" w:rsidRPr="00C6681E">
              <w:rPr>
                <w:b w:val="0"/>
                <w:webHidden/>
              </w:rPr>
              <w:fldChar w:fldCharType="begin"/>
            </w:r>
            <w:r w:rsidR="00E62020" w:rsidRPr="00C6681E">
              <w:rPr>
                <w:b w:val="0"/>
                <w:webHidden/>
              </w:rPr>
              <w:instrText xml:space="preserve"> PAGEREF _Toc240492865 \h </w:instrText>
            </w:r>
            <w:r w:rsidR="00E62020" w:rsidRPr="00C6681E">
              <w:rPr>
                <w:b w:val="0"/>
                <w:webHidden/>
              </w:rPr>
            </w:r>
            <w:r w:rsidR="00E62020" w:rsidRPr="00C6681E">
              <w:rPr>
                <w:b w:val="0"/>
                <w:webHidden/>
              </w:rPr>
              <w:fldChar w:fldCharType="separate"/>
            </w:r>
            <w:r w:rsidR="005A4DA8">
              <w:rPr>
                <w:b w:val="0"/>
                <w:webHidden/>
              </w:rPr>
              <w:t>ii</w:t>
            </w:r>
            <w:r w:rsidR="00E62020" w:rsidRPr="00C6681E">
              <w:rPr>
                <w:b w:val="0"/>
                <w:webHidden/>
              </w:rPr>
              <w:fldChar w:fldCharType="end"/>
            </w:r>
          </w:hyperlink>
        </w:p>
        <w:p w:rsidR="00E62020" w:rsidRDefault="00D04B97" w:rsidP="009504B4">
          <w:pPr>
            <w:pStyle w:val="TOC1"/>
            <w:rPr>
              <w:rStyle w:val="Hyperlink"/>
              <w:b w:val="0"/>
            </w:rPr>
          </w:pPr>
          <w:hyperlink w:anchor="_Toc240492866" w:history="1">
            <w:r w:rsidR="00E62020" w:rsidRPr="00C6681E">
              <w:rPr>
                <w:rStyle w:val="Hyperlink"/>
                <w:b w:val="0"/>
              </w:rPr>
              <w:t>NHẬN XÉT CỦA GIẢNG VIÊN HƯỚNG DẪN</w:t>
            </w:r>
            <w:r w:rsidR="00E62020" w:rsidRPr="00C6681E">
              <w:rPr>
                <w:b w:val="0"/>
                <w:webHidden/>
              </w:rPr>
              <w:tab/>
            </w:r>
            <w:r w:rsidR="00E62020" w:rsidRPr="00C6681E">
              <w:rPr>
                <w:b w:val="0"/>
                <w:webHidden/>
              </w:rPr>
              <w:fldChar w:fldCharType="begin"/>
            </w:r>
            <w:r w:rsidR="00E62020" w:rsidRPr="00C6681E">
              <w:rPr>
                <w:b w:val="0"/>
                <w:webHidden/>
              </w:rPr>
              <w:instrText xml:space="preserve"> PAGEREF _Toc240492866 \h </w:instrText>
            </w:r>
            <w:r w:rsidR="00E62020" w:rsidRPr="00C6681E">
              <w:rPr>
                <w:b w:val="0"/>
                <w:webHidden/>
              </w:rPr>
            </w:r>
            <w:r w:rsidR="00E62020" w:rsidRPr="00C6681E">
              <w:rPr>
                <w:b w:val="0"/>
                <w:webHidden/>
              </w:rPr>
              <w:fldChar w:fldCharType="separate"/>
            </w:r>
            <w:r w:rsidR="005A4DA8">
              <w:rPr>
                <w:b w:val="0"/>
                <w:webHidden/>
              </w:rPr>
              <w:t>iii</w:t>
            </w:r>
            <w:r w:rsidR="00E62020" w:rsidRPr="00C6681E">
              <w:rPr>
                <w:b w:val="0"/>
                <w:webHidden/>
              </w:rPr>
              <w:fldChar w:fldCharType="end"/>
            </w:r>
          </w:hyperlink>
        </w:p>
        <w:p w:rsidR="00F920BF" w:rsidRPr="00F920BF" w:rsidRDefault="00F920BF" w:rsidP="006205D5">
          <w:pPr>
            <w:tabs>
              <w:tab w:val="left" w:leader="dot" w:pos="8505"/>
            </w:tabs>
            <w:spacing w:after="100"/>
            <w:rPr>
              <w:rFonts w:eastAsiaTheme="minorEastAsia"/>
              <w:noProof/>
            </w:rPr>
          </w:pPr>
          <w:r>
            <w:rPr>
              <w:rFonts w:eastAsiaTheme="minorEastAsia"/>
              <w:noProof/>
            </w:rPr>
            <w:t>MỤC LỤC</w:t>
          </w:r>
          <w:r>
            <w:rPr>
              <w:rFonts w:eastAsiaTheme="minorEastAsia"/>
              <w:noProof/>
            </w:rPr>
            <w:tab/>
          </w:r>
          <w:r w:rsidR="006205D5">
            <w:rPr>
              <w:rFonts w:eastAsiaTheme="minorEastAsia"/>
              <w:noProof/>
            </w:rPr>
            <w:t xml:space="preserve"> iv</w:t>
          </w:r>
        </w:p>
        <w:p w:rsidR="00E62020" w:rsidRPr="00C6681E" w:rsidRDefault="00D04B97" w:rsidP="009504B4">
          <w:pPr>
            <w:pStyle w:val="TOC1"/>
            <w:rPr>
              <w:rFonts w:asciiTheme="minorHAnsi" w:eastAsiaTheme="minorEastAsia" w:hAnsiTheme="minorHAnsi" w:cstheme="minorBidi"/>
              <w:b w:val="0"/>
              <w:sz w:val="22"/>
              <w:szCs w:val="22"/>
              <w:lang w:val="en-US"/>
            </w:rPr>
          </w:pPr>
          <w:hyperlink w:anchor="_Toc240492867" w:history="1">
            <w:r w:rsidR="00E62020" w:rsidRPr="00C6681E">
              <w:rPr>
                <w:rStyle w:val="Hyperlink"/>
                <w:b w:val="0"/>
              </w:rPr>
              <w:t>DANH MỤC TỪ VIẾT TẮT</w:t>
            </w:r>
            <w:r w:rsidR="00E62020" w:rsidRPr="00C6681E">
              <w:rPr>
                <w:b w:val="0"/>
                <w:webHidden/>
              </w:rPr>
              <w:tab/>
            </w:r>
            <w:r w:rsidR="00E62020" w:rsidRPr="00C6681E">
              <w:rPr>
                <w:b w:val="0"/>
                <w:webHidden/>
              </w:rPr>
              <w:fldChar w:fldCharType="begin"/>
            </w:r>
            <w:r w:rsidR="00E62020" w:rsidRPr="00C6681E">
              <w:rPr>
                <w:b w:val="0"/>
                <w:webHidden/>
              </w:rPr>
              <w:instrText xml:space="preserve"> PAGEREF _Toc240492867 \h </w:instrText>
            </w:r>
            <w:r w:rsidR="00E62020" w:rsidRPr="00C6681E">
              <w:rPr>
                <w:b w:val="0"/>
                <w:webHidden/>
              </w:rPr>
            </w:r>
            <w:r w:rsidR="00E62020" w:rsidRPr="00C6681E">
              <w:rPr>
                <w:b w:val="0"/>
                <w:webHidden/>
              </w:rPr>
              <w:fldChar w:fldCharType="separate"/>
            </w:r>
            <w:r w:rsidR="005A4DA8">
              <w:rPr>
                <w:b w:val="0"/>
                <w:webHidden/>
              </w:rPr>
              <w:t>vi</w:t>
            </w:r>
            <w:r w:rsidR="00E62020" w:rsidRPr="00C6681E">
              <w:rPr>
                <w:b w:val="0"/>
                <w:webHidden/>
              </w:rPr>
              <w:fldChar w:fldCharType="end"/>
            </w:r>
          </w:hyperlink>
        </w:p>
        <w:p w:rsidR="00E62020" w:rsidRPr="00C6681E" w:rsidRDefault="00D04B97" w:rsidP="009504B4">
          <w:pPr>
            <w:pStyle w:val="TOC1"/>
            <w:rPr>
              <w:rFonts w:asciiTheme="minorHAnsi" w:eastAsiaTheme="minorEastAsia" w:hAnsiTheme="minorHAnsi" w:cstheme="minorBidi"/>
              <w:b w:val="0"/>
              <w:sz w:val="22"/>
              <w:szCs w:val="22"/>
              <w:lang w:val="en-US"/>
            </w:rPr>
          </w:pPr>
          <w:hyperlink w:anchor="_Toc240492868" w:history="1">
            <w:r w:rsidR="00E62020" w:rsidRPr="00C6681E">
              <w:rPr>
                <w:rStyle w:val="Hyperlink"/>
                <w:b w:val="0"/>
              </w:rPr>
              <w:t>DANH MỤC HÌNH</w:t>
            </w:r>
            <w:r w:rsidR="00E62020" w:rsidRPr="00C6681E">
              <w:rPr>
                <w:b w:val="0"/>
                <w:webHidden/>
              </w:rPr>
              <w:tab/>
            </w:r>
            <w:r w:rsidR="00E62020" w:rsidRPr="00C6681E">
              <w:rPr>
                <w:b w:val="0"/>
                <w:webHidden/>
              </w:rPr>
              <w:fldChar w:fldCharType="begin"/>
            </w:r>
            <w:r w:rsidR="00E62020" w:rsidRPr="00C6681E">
              <w:rPr>
                <w:b w:val="0"/>
                <w:webHidden/>
              </w:rPr>
              <w:instrText xml:space="preserve"> PAGEREF _Toc240492868 \h </w:instrText>
            </w:r>
            <w:r w:rsidR="00E62020" w:rsidRPr="00C6681E">
              <w:rPr>
                <w:b w:val="0"/>
                <w:webHidden/>
              </w:rPr>
            </w:r>
            <w:r w:rsidR="00E62020" w:rsidRPr="00C6681E">
              <w:rPr>
                <w:b w:val="0"/>
                <w:webHidden/>
              </w:rPr>
              <w:fldChar w:fldCharType="separate"/>
            </w:r>
            <w:r w:rsidR="005A4DA8">
              <w:rPr>
                <w:b w:val="0"/>
                <w:webHidden/>
              </w:rPr>
              <w:t>vii</w:t>
            </w:r>
            <w:r w:rsidR="00E62020" w:rsidRPr="00C6681E">
              <w:rPr>
                <w:b w:val="0"/>
                <w:webHidden/>
              </w:rPr>
              <w:fldChar w:fldCharType="end"/>
            </w:r>
          </w:hyperlink>
        </w:p>
        <w:p w:rsidR="00E62020" w:rsidRPr="00C6681E" w:rsidRDefault="00D04B97" w:rsidP="009504B4">
          <w:pPr>
            <w:pStyle w:val="TOC1"/>
            <w:rPr>
              <w:rFonts w:asciiTheme="minorHAnsi" w:eastAsiaTheme="minorEastAsia" w:hAnsiTheme="minorHAnsi" w:cstheme="minorBidi"/>
              <w:b w:val="0"/>
              <w:sz w:val="22"/>
              <w:szCs w:val="22"/>
              <w:lang w:val="en-US"/>
            </w:rPr>
          </w:pPr>
          <w:hyperlink w:anchor="_Toc240492869" w:history="1">
            <w:r w:rsidR="00E62020" w:rsidRPr="00C6681E">
              <w:rPr>
                <w:rStyle w:val="Hyperlink"/>
                <w:b w:val="0"/>
              </w:rPr>
              <w:t>DANH MỤC BẢNG</w:t>
            </w:r>
            <w:r w:rsidR="00E62020" w:rsidRPr="00C6681E">
              <w:rPr>
                <w:b w:val="0"/>
                <w:webHidden/>
              </w:rPr>
              <w:tab/>
            </w:r>
            <w:r w:rsidR="00E62020" w:rsidRPr="00C6681E">
              <w:rPr>
                <w:b w:val="0"/>
                <w:webHidden/>
              </w:rPr>
              <w:fldChar w:fldCharType="begin"/>
            </w:r>
            <w:r w:rsidR="00E62020" w:rsidRPr="00C6681E">
              <w:rPr>
                <w:b w:val="0"/>
                <w:webHidden/>
              </w:rPr>
              <w:instrText xml:space="preserve"> PAGEREF _Toc240492869 \h </w:instrText>
            </w:r>
            <w:r w:rsidR="00E62020" w:rsidRPr="00C6681E">
              <w:rPr>
                <w:b w:val="0"/>
                <w:webHidden/>
              </w:rPr>
            </w:r>
            <w:r w:rsidR="00E62020" w:rsidRPr="00C6681E">
              <w:rPr>
                <w:b w:val="0"/>
                <w:webHidden/>
              </w:rPr>
              <w:fldChar w:fldCharType="separate"/>
            </w:r>
            <w:r w:rsidR="005A4DA8">
              <w:rPr>
                <w:b w:val="0"/>
                <w:webHidden/>
              </w:rPr>
              <w:t>viii</w:t>
            </w:r>
            <w:r w:rsidR="00E62020" w:rsidRPr="00C6681E">
              <w:rPr>
                <w:b w:val="0"/>
                <w:webHidden/>
              </w:rPr>
              <w:fldChar w:fldCharType="end"/>
            </w:r>
          </w:hyperlink>
        </w:p>
        <w:p w:rsidR="00E62020" w:rsidRPr="009504B4" w:rsidRDefault="00D04B97" w:rsidP="009504B4">
          <w:pPr>
            <w:pStyle w:val="TOC1"/>
            <w:rPr>
              <w:rFonts w:asciiTheme="minorHAnsi" w:eastAsiaTheme="minorEastAsia" w:hAnsiTheme="minorHAnsi" w:cstheme="minorBidi"/>
              <w:sz w:val="22"/>
              <w:szCs w:val="22"/>
              <w:lang w:val="en-US"/>
            </w:rPr>
          </w:pPr>
          <w:hyperlink w:anchor="_Toc240492870" w:history="1">
            <w:r w:rsidR="00E62020" w:rsidRPr="009504B4">
              <w:rPr>
                <w:rStyle w:val="Hyperlink"/>
              </w:rPr>
              <w:t>Chương  1      GIỚI THIỆU</w:t>
            </w:r>
            <w:r w:rsidR="00E62020" w:rsidRPr="009504B4">
              <w:rPr>
                <w:webHidden/>
              </w:rPr>
              <w:tab/>
            </w:r>
            <w:r w:rsidR="00E62020" w:rsidRPr="009504B4">
              <w:rPr>
                <w:webHidden/>
              </w:rPr>
              <w:fldChar w:fldCharType="begin"/>
            </w:r>
            <w:r w:rsidR="00E62020" w:rsidRPr="009504B4">
              <w:rPr>
                <w:webHidden/>
              </w:rPr>
              <w:instrText xml:space="preserve"> PAGEREF _Toc240492870 \h </w:instrText>
            </w:r>
            <w:r w:rsidR="00E62020" w:rsidRPr="009504B4">
              <w:rPr>
                <w:webHidden/>
              </w:rPr>
            </w:r>
            <w:r w:rsidR="00E62020" w:rsidRPr="009504B4">
              <w:rPr>
                <w:webHidden/>
              </w:rPr>
              <w:fldChar w:fldCharType="separate"/>
            </w:r>
            <w:r w:rsidR="005A4DA8">
              <w:rPr>
                <w:webHidden/>
              </w:rPr>
              <w:t>1</w:t>
            </w:r>
            <w:r w:rsidR="00E62020" w:rsidRPr="009504B4">
              <w:rPr>
                <w:webHidden/>
              </w:rPr>
              <w:fldChar w:fldCharType="end"/>
            </w:r>
          </w:hyperlink>
        </w:p>
        <w:p w:rsidR="00E62020" w:rsidRPr="009504B4" w:rsidRDefault="00D04B97">
          <w:pPr>
            <w:pStyle w:val="TOC2"/>
            <w:tabs>
              <w:tab w:val="left" w:pos="1040"/>
              <w:tab w:val="right" w:leader="dot" w:pos="8780"/>
            </w:tabs>
            <w:rPr>
              <w:rFonts w:asciiTheme="minorHAnsi" w:eastAsiaTheme="minorEastAsia" w:hAnsiTheme="minorHAnsi" w:cstheme="minorBidi"/>
              <w:noProof/>
              <w:sz w:val="22"/>
              <w:szCs w:val="22"/>
              <w:lang w:val="en-US"/>
            </w:rPr>
          </w:pPr>
          <w:hyperlink w:anchor="_Toc240492872" w:history="1">
            <w:r w:rsidR="00E62020" w:rsidRPr="009504B4">
              <w:rPr>
                <w:rStyle w:val="Hyperlink"/>
                <w:noProof/>
              </w:rPr>
              <w:t>1.1.</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Lý do chọn đề tài</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_Toc240492872 \h </w:instrText>
            </w:r>
            <w:r w:rsidR="00E62020" w:rsidRPr="009504B4">
              <w:rPr>
                <w:noProof/>
                <w:webHidden/>
              </w:rPr>
            </w:r>
            <w:r w:rsidR="00E62020" w:rsidRPr="009504B4">
              <w:rPr>
                <w:noProof/>
                <w:webHidden/>
              </w:rPr>
              <w:fldChar w:fldCharType="separate"/>
            </w:r>
            <w:r w:rsidR="005A4DA8">
              <w:rPr>
                <w:noProof/>
                <w:webHidden/>
              </w:rPr>
              <w:t>1</w:t>
            </w:r>
            <w:r w:rsidR="00E62020" w:rsidRPr="009504B4">
              <w:rPr>
                <w:noProof/>
                <w:webHidden/>
              </w:rPr>
              <w:fldChar w:fldCharType="end"/>
            </w:r>
          </w:hyperlink>
        </w:p>
        <w:p w:rsidR="00E62020" w:rsidRPr="009504B4" w:rsidRDefault="00D04B97">
          <w:pPr>
            <w:pStyle w:val="TOC3"/>
            <w:tabs>
              <w:tab w:val="left" w:pos="1540"/>
              <w:tab w:val="right" w:leader="dot" w:pos="8780"/>
            </w:tabs>
            <w:rPr>
              <w:rFonts w:asciiTheme="minorHAnsi" w:eastAsiaTheme="minorEastAsia" w:hAnsiTheme="minorHAnsi" w:cstheme="minorBidi"/>
              <w:noProof/>
              <w:sz w:val="22"/>
              <w:szCs w:val="22"/>
              <w:lang w:val="en-US"/>
            </w:rPr>
          </w:pPr>
          <w:hyperlink w:anchor="_Toc240492873" w:history="1">
            <w:r w:rsidR="00E62020" w:rsidRPr="009504B4">
              <w:rPr>
                <w:rStyle w:val="Hyperlink"/>
                <w:noProof/>
              </w:rPr>
              <w:t>1.1.1.</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Bối cảnh bài toán</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_Toc240492873 \h </w:instrText>
            </w:r>
            <w:r w:rsidR="00E62020" w:rsidRPr="009504B4">
              <w:rPr>
                <w:noProof/>
                <w:webHidden/>
              </w:rPr>
            </w:r>
            <w:r w:rsidR="00E62020" w:rsidRPr="009504B4">
              <w:rPr>
                <w:noProof/>
                <w:webHidden/>
              </w:rPr>
              <w:fldChar w:fldCharType="separate"/>
            </w:r>
            <w:r w:rsidR="005A4DA8">
              <w:rPr>
                <w:noProof/>
                <w:webHidden/>
              </w:rPr>
              <w:t>1</w:t>
            </w:r>
            <w:r w:rsidR="00E62020" w:rsidRPr="009504B4">
              <w:rPr>
                <w:noProof/>
                <w:webHidden/>
              </w:rPr>
              <w:fldChar w:fldCharType="end"/>
            </w:r>
          </w:hyperlink>
        </w:p>
        <w:p w:rsidR="00E62020" w:rsidRPr="009504B4" w:rsidRDefault="00D04B97">
          <w:pPr>
            <w:pStyle w:val="TOC3"/>
            <w:tabs>
              <w:tab w:val="left" w:pos="1540"/>
              <w:tab w:val="right" w:leader="dot" w:pos="8780"/>
            </w:tabs>
            <w:rPr>
              <w:rFonts w:asciiTheme="minorHAnsi" w:eastAsiaTheme="minorEastAsia" w:hAnsiTheme="minorHAnsi" w:cstheme="minorBidi"/>
              <w:noProof/>
              <w:sz w:val="22"/>
              <w:szCs w:val="22"/>
              <w:lang w:val="en-US"/>
            </w:rPr>
          </w:pPr>
          <w:hyperlink w:anchor="_Toc240492874" w:history="1">
            <w:r w:rsidR="00E62020" w:rsidRPr="009504B4">
              <w:rPr>
                <w:rStyle w:val="Hyperlink"/>
                <w:noProof/>
              </w:rPr>
              <w:t>1.1.2.</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Thực trạng về các hệ thống hiện tại</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_Toc240492874 \h </w:instrText>
            </w:r>
            <w:r w:rsidR="00E62020" w:rsidRPr="009504B4">
              <w:rPr>
                <w:noProof/>
                <w:webHidden/>
              </w:rPr>
            </w:r>
            <w:r w:rsidR="00E62020" w:rsidRPr="009504B4">
              <w:rPr>
                <w:noProof/>
                <w:webHidden/>
              </w:rPr>
              <w:fldChar w:fldCharType="separate"/>
            </w:r>
            <w:r w:rsidR="005A4DA8">
              <w:rPr>
                <w:noProof/>
                <w:webHidden/>
              </w:rPr>
              <w:t>2</w:t>
            </w:r>
            <w:r w:rsidR="00E62020" w:rsidRPr="009504B4">
              <w:rPr>
                <w:noProof/>
                <w:webHidden/>
              </w:rPr>
              <w:fldChar w:fldCharType="end"/>
            </w:r>
          </w:hyperlink>
        </w:p>
        <w:p w:rsidR="00E62020" w:rsidRPr="009504B4" w:rsidRDefault="00D04B97">
          <w:pPr>
            <w:pStyle w:val="TOC2"/>
            <w:tabs>
              <w:tab w:val="left" w:pos="1040"/>
              <w:tab w:val="right" w:leader="dot" w:pos="8780"/>
            </w:tabs>
            <w:rPr>
              <w:rFonts w:asciiTheme="minorHAnsi" w:eastAsiaTheme="minorEastAsia" w:hAnsiTheme="minorHAnsi" w:cstheme="minorBidi"/>
              <w:noProof/>
              <w:sz w:val="22"/>
              <w:szCs w:val="22"/>
              <w:lang w:val="en-US"/>
            </w:rPr>
          </w:pPr>
          <w:hyperlink w:anchor="_Toc240492875" w:history="1">
            <w:r w:rsidR="00E62020" w:rsidRPr="009504B4">
              <w:rPr>
                <w:rStyle w:val="Hyperlink"/>
                <w:noProof/>
              </w:rPr>
              <w:t>1.2.</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Tính cấp thiết</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_Toc240492875 \h </w:instrText>
            </w:r>
            <w:r w:rsidR="00E62020" w:rsidRPr="009504B4">
              <w:rPr>
                <w:noProof/>
                <w:webHidden/>
              </w:rPr>
            </w:r>
            <w:r w:rsidR="00E62020" w:rsidRPr="009504B4">
              <w:rPr>
                <w:noProof/>
                <w:webHidden/>
              </w:rPr>
              <w:fldChar w:fldCharType="separate"/>
            </w:r>
            <w:r w:rsidR="005A4DA8">
              <w:rPr>
                <w:noProof/>
                <w:webHidden/>
              </w:rPr>
              <w:t>2</w:t>
            </w:r>
            <w:r w:rsidR="00E62020" w:rsidRPr="009504B4">
              <w:rPr>
                <w:noProof/>
                <w:webHidden/>
              </w:rPr>
              <w:fldChar w:fldCharType="end"/>
            </w:r>
          </w:hyperlink>
        </w:p>
        <w:p w:rsidR="00E62020" w:rsidRPr="009504B4" w:rsidRDefault="00D04B97">
          <w:pPr>
            <w:pStyle w:val="TOC2"/>
            <w:tabs>
              <w:tab w:val="left" w:pos="1040"/>
              <w:tab w:val="right" w:leader="dot" w:pos="8780"/>
            </w:tabs>
            <w:rPr>
              <w:rFonts w:asciiTheme="minorHAnsi" w:eastAsiaTheme="minorEastAsia" w:hAnsiTheme="minorHAnsi" w:cstheme="minorBidi"/>
              <w:noProof/>
              <w:sz w:val="22"/>
              <w:szCs w:val="22"/>
              <w:lang w:val="en-US"/>
            </w:rPr>
          </w:pPr>
          <w:hyperlink w:anchor="_Toc240492876" w:history="1">
            <w:r w:rsidR="00E62020" w:rsidRPr="009504B4">
              <w:rPr>
                <w:rStyle w:val="Hyperlink"/>
                <w:noProof/>
              </w:rPr>
              <w:t>1.3.</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Mục tiêu</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_Toc240492876 \h </w:instrText>
            </w:r>
            <w:r w:rsidR="00E62020" w:rsidRPr="009504B4">
              <w:rPr>
                <w:noProof/>
                <w:webHidden/>
              </w:rPr>
            </w:r>
            <w:r w:rsidR="00E62020" w:rsidRPr="009504B4">
              <w:rPr>
                <w:noProof/>
                <w:webHidden/>
              </w:rPr>
              <w:fldChar w:fldCharType="separate"/>
            </w:r>
            <w:r w:rsidR="005A4DA8">
              <w:rPr>
                <w:noProof/>
                <w:webHidden/>
              </w:rPr>
              <w:t>2</w:t>
            </w:r>
            <w:r w:rsidR="00E62020" w:rsidRPr="009504B4">
              <w:rPr>
                <w:noProof/>
                <w:webHidden/>
              </w:rPr>
              <w:fldChar w:fldCharType="end"/>
            </w:r>
          </w:hyperlink>
        </w:p>
        <w:p w:rsidR="00E62020" w:rsidRPr="009504B4" w:rsidRDefault="00D04B97">
          <w:pPr>
            <w:pStyle w:val="TOC2"/>
            <w:tabs>
              <w:tab w:val="left" w:pos="1040"/>
              <w:tab w:val="right" w:leader="dot" w:pos="8780"/>
            </w:tabs>
            <w:rPr>
              <w:rFonts w:asciiTheme="minorHAnsi" w:eastAsiaTheme="minorEastAsia" w:hAnsiTheme="minorHAnsi" w:cstheme="minorBidi"/>
              <w:noProof/>
              <w:sz w:val="22"/>
              <w:szCs w:val="22"/>
              <w:lang w:val="en-US"/>
            </w:rPr>
          </w:pPr>
          <w:hyperlink w:anchor="_Toc240492877" w:history="1">
            <w:r w:rsidR="00E62020" w:rsidRPr="009504B4">
              <w:rPr>
                <w:rStyle w:val="Hyperlink"/>
                <w:noProof/>
              </w:rPr>
              <w:t>1.4.</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Đối tượng và phạm vi</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_Toc240492877 \h </w:instrText>
            </w:r>
            <w:r w:rsidR="00E62020" w:rsidRPr="009504B4">
              <w:rPr>
                <w:noProof/>
                <w:webHidden/>
              </w:rPr>
            </w:r>
            <w:r w:rsidR="00E62020" w:rsidRPr="009504B4">
              <w:rPr>
                <w:noProof/>
                <w:webHidden/>
              </w:rPr>
              <w:fldChar w:fldCharType="separate"/>
            </w:r>
            <w:r w:rsidR="005A4DA8">
              <w:rPr>
                <w:noProof/>
                <w:webHidden/>
              </w:rPr>
              <w:t>3</w:t>
            </w:r>
            <w:r w:rsidR="00E62020" w:rsidRPr="009504B4">
              <w:rPr>
                <w:noProof/>
                <w:webHidden/>
              </w:rPr>
              <w:fldChar w:fldCharType="end"/>
            </w:r>
          </w:hyperlink>
        </w:p>
        <w:p w:rsidR="00E62020" w:rsidRPr="009504B4" w:rsidRDefault="00D04B97" w:rsidP="009504B4">
          <w:pPr>
            <w:pStyle w:val="TOC1"/>
            <w:rPr>
              <w:rFonts w:asciiTheme="minorHAnsi" w:eastAsiaTheme="minorEastAsia" w:hAnsiTheme="minorHAnsi" w:cstheme="minorBidi"/>
              <w:sz w:val="22"/>
              <w:szCs w:val="22"/>
              <w:lang w:val="en-US"/>
            </w:rPr>
          </w:pPr>
          <w:hyperlink w:anchor="_Toc240492878" w:history="1">
            <w:r w:rsidR="00E62020" w:rsidRPr="009504B4">
              <w:rPr>
                <w:rStyle w:val="Hyperlink"/>
              </w:rPr>
              <w:t>Chương  2      CÁC NGHIÊN CỨU LIÊN QUAN</w:t>
            </w:r>
            <w:r w:rsidR="00E62020" w:rsidRPr="009504B4">
              <w:rPr>
                <w:webHidden/>
              </w:rPr>
              <w:tab/>
            </w:r>
            <w:r w:rsidR="00E62020" w:rsidRPr="009504B4">
              <w:rPr>
                <w:webHidden/>
              </w:rPr>
              <w:fldChar w:fldCharType="begin"/>
            </w:r>
            <w:r w:rsidR="00E62020" w:rsidRPr="009504B4">
              <w:rPr>
                <w:webHidden/>
              </w:rPr>
              <w:instrText xml:space="preserve"> PAGEREF _Toc240492878 \h </w:instrText>
            </w:r>
            <w:r w:rsidR="00E62020" w:rsidRPr="009504B4">
              <w:rPr>
                <w:webHidden/>
              </w:rPr>
            </w:r>
            <w:r w:rsidR="00E62020" w:rsidRPr="009504B4">
              <w:rPr>
                <w:webHidden/>
              </w:rPr>
              <w:fldChar w:fldCharType="separate"/>
            </w:r>
            <w:r w:rsidR="005A4DA8">
              <w:rPr>
                <w:webHidden/>
              </w:rPr>
              <w:t>4</w:t>
            </w:r>
            <w:r w:rsidR="00E62020" w:rsidRPr="009504B4">
              <w:rPr>
                <w:webHidden/>
              </w:rPr>
              <w:fldChar w:fldCharType="end"/>
            </w:r>
          </w:hyperlink>
        </w:p>
        <w:p w:rsidR="00E62020" w:rsidRPr="009504B4" w:rsidRDefault="00D04B97">
          <w:pPr>
            <w:pStyle w:val="TOC2"/>
            <w:tabs>
              <w:tab w:val="left" w:pos="1040"/>
              <w:tab w:val="right" w:leader="dot" w:pos="8780"/>
            </w:tabs>
            <w:rPr>
              <w:rFonts w:asciiTheme="minorHAnsi" w:eastAsiaTheme="minorEastAsia" w:hAnsiTheme="minorHAnsi" w:cstheme="minorBidi"/>
              <w:noProof/>
              <w:sz w:val="22"/>
              <w:szCs w:val="22"/>
              <w:lang w:val="en-US"/>
            </w:rPr>
          </w:pPr>
          <w:hyperlink w:anchor="_Toc240492881" w:history="1">
            <w:r w:rsidR="00E62020" w:rsidRPr="009504B4">
              <w:rPr>
                <w:rStyle w:val="Hyperlink"/>
                <w:noProof/>
              </w:rPr>
              <w:t>2.1.</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Tổng quan về đề tài</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_Toc240492881 \h </w:instrText>
            </w:r>
            <w:r w:rsidR="00E62020" w:rsidRPr="009504B4">
              <w:rPr>
                <w:noProof/>
                <w:webHidden/>
              </w:rPr>
            </w:r>
            <w:r w:rsidR="00E62020" w:rsidRPr="009504B4">
              <w:rPr>
                <w:noProof/>
                <w:webHidden/>
              </w:rPr>
              <w:fldChar w:fldCharType="separate"/>
            </w:r>
            <w:r w:rsidR="005A4DA8">
              <w:rPr>
                <w:noProof/>
                <w:webHidden/>
              </w:rPr>
              <w:t>4</w:t>
            </w:r>
            <w:r w:rsidR="00E62020" w:rsidRPr="009504B4">
              <w:rPr>
                <w:noProof/>
                <w:webHidden/>
              </w:rPr>
              <w:fldChar w:fldCharType="end"/>
            </w:r>
          </w:hyperlink>
        </w:p>
        <w:p w:rsidR="00E62020" w:rsidRPr="009504B4" w:rsidRDefault="00D04B97">
          <w:pPr>
            <w:pStyle w:val="TOC3"/>
            <w:tabs>
              <w:tab w:val="left" w:pos="1540"/>
              <w:tab w:val="right" w:leader="dot" w:pos="8780"/>
            </w:tabs>
            <w:rPr>
              <w:rFonts w:asciiTheme="minorHAnsi" w:eastAsiaTheme="minorEastAsia" w:hAnsiTheme="minorHAnsi" w:cstheme="minorBidi"/>
              <w:noProof/>
              <w:sz w:val="22"/>
              <w:szCs w:val="22"/>
              <w:lang w:val="en-US"/>
            </w:rPr>
          </w:pPr>
          <w:hyperlink w:anchor="_Toc240492882" w:history="1">
            <w:r w:rsidR="00E62020" w:rsidRPr="009504B4">
              <w:rPr>
                <w:rStyle w:val="Hyperlink"/>
                <w:noProof/>
              </w:rPr>
              <w:t>2.1.1.</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Bản chất của giao dịch tài chính</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_Toc240492882 \h </w:instrText>
            </w:r>
            <w:r w:rsidR="00E62020" w:rsidRPr="009504B4">
              <w:rPr>
                <w:noProof/>
                <w:webHidden/>
              </w:rPr>
            </w:r>
            <w:r w:rsidR="00E62020" w:rsidRPr="009504B4">
              <w:rPr>
                <w:noProof/>
                <w:webHidden/>
              </w:rPr>
              <w:fldChar w:fldCharType="separate"/>
            </w:r>
            <w:r w:rsidR="005A4DA8">
              <w:rPr>
                <w:noProof/>
                <w:webHidden/>
              </w:rPr>
              <w:t>4</w:t>
            </w:r>
            <w:r w:rsidR="00E62020" w:rsidRPr="009504B4">
              <w:rPr>
                <w:noProof/>
                <w:webHidden/>
              </w:rPr>
              <w:fldChar w:fldCharType="end"/>
            </w:r>
          </w:hyperlink>
        </w:p>
        <w:p w:rsidR="00E62020" w:rsidRPr="009504B4" w:rsidRDefault="00D04B97">
          <w:pPr>
            <w:pStyle w:val="TOC3"/>
            <w:tabs>
              <w:tab w:val="left" w:pos="1540"/>
              <w:tab w:val="right" w:leader="dot" w:pos="8780"/>
            </w:tabs>
            <w:rPr>
              <w:rFonts w:asciiTheme="minorHAnsi" w:eastAsiaTheme="minorEastAsia" w:hAnsiTheme="minorHAnsi" w:cstheme="minorBidi"/>
              <w:noProof/>
              <w:sz w:val="22"/>
              <w:szCs w:val="22"/>
              <w:lang w:val="en-US"/>
            </w:rPr>
          </w:pPr>
          <w:hyperlink w:anchor="_Toc240492883" w:history="1">
            <w:r w:rsidR="00E62020" w:rsidRPr="009504B4">
              <w:rPr>
                <w:rStyle w:val="Hyperlink"/>
                <w:noProof/>
              </w:rPr>
              <w:t>2.1.2.</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Đặc điểm dữ liệu chuỗi thời gian tài chính</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_Toc240492883 \h </w:instrText>
            </w:r>
            <w:r w:rsidR="00E62020" w:rsidRPr="009504B4">
              <w:rPr>
                <w:noProof/>
                <w:webHidden/>
              </w:rPr>
            </w:r>
            <w:r w:rsidR="00E62020" w:rsidRPr="009504B4">
              <w:rPr>
                <w:noProof/>
                <w:webHidden/>
              </w:rPr>
              <w:fldChar w:fldCharType="separate"/>
            </w:r>
            <w:r w:rsidR="005A4DA8">
              <w:rPr>
                <w:noProof/>
                <w:webHidden/>
              </w:rPr>
              <w:t>4</w:t>
            </w:r>
            <w:r w:rsidR="00E62020" w:rsidRPr="009504B4">
              <w:rPr>
                <w:noProof/>
                <w:webHidden/>
              </w:rPr>
              <w:fldChar w:fldCharType="end"/>
            </w:r>
          </w:hyperlink>
        </w:p>
        <w:p w:rsidR="00E62020" w:rsidRPr="009504B4" w:rsidRDefault="00D04B97">
          <w:pPr>
            <w:pStyle w:val="TOC2"/>
            <w:tabs>
              <w:tab w:val="left" w:pos="1040"/>
              <w:tab w:val="right" w:leader="dot" w:pos="8780"/>
            </w:tabs>
            <w:rPr>
              <w:rFonts w:asciiTheme="minorHAnsi" w:eastAsiaTheme="minorEastAsia" w:hAnsiTheme="minorHAnsi" w:cstheme="minorBidi"/>
              <w:noProof/>
              <w:sz w:val="22"/>
              <w:szCs w:val="22"/>
              <w:lang w:val="en-US"/>
            </w:rPr>
          </w:pPr>
          <w:hyperlink w:anchor="_Toc240492884" w:history="1">
            <w:r w:rsidR="00E62020" w:rsidRPr="009504B4">
              <w:rPr>
                <w:rStyle w:val="Hyperlink"/>
                <w:noProof/>
              </w:rPr>
              <w:t>2.2.</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Các phương pháp học máy truyền thống trong phát hiện gian lận</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_Toc240492884 \h </w:instrText>
            </w:r>
            <w:r w:rsidR="00E62020" w:rsidRPr="009504B4">
              <w:rPr>
                <w:noProof/>
                <w:webHidden/>
              </w:rPr>
            </w:r>
            <w:r w:rsidR="00E62020" w:rsidRPr="009504B4">
              <w:rPr>
                <w:noProof/>
                <w:webHidden/>
              </w:rPr>
              <w:fldChar w:fldCharType="separate"/>
            </w:r>
            <w:r w:rsidR="005A4DA8">
              <w:rPr>
                <w:noProof/>
                <w:webHidden/>
              </w:rPr>
              <w:t>4</w:t>
            </w:r>
            <w:r w:rsidR="00E62020" w:rsidRPr="009504B4">
              <w:rPr>
                <w:noProof/>
                <w:webHidden/>
              </w:rPr>
              <w:fldChar w:fldCharType="end"/>
            </w:r>
          </w:hyperlink>
        </w:p>
        <w:p w:rsidR="00E62020" w:rsidRPr="009504B4" w:rsidRDefault="00D04B97">
          <w:pPr>
            <w:pStyle w:val="TOC2"/>
            <w:tabs>
              <w:tab w:val="left" w:pos="1040"/>
              <w:tab w:val="right" w:leader="dot" w:pos="8780"/>
            </w:tabs>
            <w:rPr>
              <w:rFonts w:asciiTheme="minorHAnsi" w:eastAsiaTheme="minorEastAsia" w:hAnsiTheme="minorHAnsi" w:cstheme="minorBidi"/>
              <w:noProof/>
              <w:sz w:val="22"/>
              <w:szCs w:val="22"/>
              <w:lang w:val="en-US"/>
            </w:rPr>
          </w:pPr>
          <w:hyperlink w:anchor="_Toc240492885" w:history="1">
            <w:r w:rsidR="00E62020" w:rsidRPr="009504B4">
              <w:rPr>
                <w:rStyle w:val="Hyperlink"/>
                <w:noProof/>
              </w:rPr>
              <w:t>2.3.</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Các phương pháp học sâu liên quan</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_Toc240492885 \h </w:instrText>
            </w:r>
            <w:r w:rsidR="00E62020" w:rsidRPr="009504B4">
              <w:rPr>
                <w:noProof/>
                <w:webHidden/>
              </w:rPr>
            </w:r>
            <w:r w:rsidR="00E62020" w:rsidRPr="009504B4">
              <w:rPr>
                <w:noProof/>
                <w:webHidden/>
              </w:rPr>
              <w:fldChar w:fldCharType="separate"/>
            </w:r>
            <w:r w:rsidR="005A4DA8">
              <w:rPr>
                <w:noProof/>
                <w:webHidden/>
              </w:rPr>
              <w:t>5</w:t>
            </w:r>
            <w:r w:rsidR="00E62020" w:rsidRPr="009504B4">
              <w:rPr>
                <w:noProof/>
                <w:webHidden/>
              </w:rPr>
              <w:fldChar w:fldCharType="end"/>
            </w:r>
          </w:hyperlink>
        </w:p>
        <w:p w:rsidR="00E62020" w:rsidRPr="009504B4" w:rsidRDefault="00D04B97">
          <w:pPr>
            <w:pStyle w:val="TOC2"/>
            <w:tabs>
              <w:tab w:val="left" w:pos="1040"/>
              <w:tab w:val="right" w:leader="dot" w:pos="8780"/>
            </w:tabs>
            <w:rPr>
              <w:rFonts w:asciiTheme="minorHAnsi" w:eastAsiaTheme="minorEastAsia" w:hAnsiTheme="minorHAnsi" w:cstheme="minorBidi"/>
              <w:noProof/>
              <w:sz w:val="22"/>
              <w:szCs w:val="22"/>
              <w:lang w:val="en-US"/>
            </w:rPr>
          </w:pPr>
          <w:hyperlink w:anchor="_Toc240492886" w:history="1">
            <w:r w:rsidR="00E62020" w:rsidRPr="009504B4">
              <w:rPr>
                <w:rStyle w:val="Hyperlink"/>
                <w:noProof/>
              </w:rPr>
              <w:t>2.4.</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Các công nghệ áp dụng</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_Toc240492886 \h </w:instrText>
            </w:r>
            <w:r w:rsidR="00E62020" w:rsidRPr="009504B4">
              <w:rPr>
                <w:noProof/>
                <w:webHidden/>
              </w:rPr>
            </w:r>
            <w:r w:rsidR="00E62020" w:rsidRPr="009504B4">
              <w:rPr>
                <w:noProof/>
                <w:webHidden/>
              </w:rPr>
              <w:fldChar w:fldCharType="separate"/>
            </w:r>
            <w:r w:rsidR="005A4DA8">
              <w:rPr>
                <w:noProof/>
                <w:webHidden/>
              </w:rPr>
              <w:t>5</w:t>
            </w:r>
            <w:r w:rsidR="00E62020" w:rsidRPr="009504B4">
              <w:rPr>
                <w:noProof/>
                <w:webHidden/>
              </w:rPr>
              <w:fldChar w:fldCharType="end"/>
            </w:r>
          </w:hyperlink>
        </w:p>
        <w:p w:rsidR="00E62020" w:rsidRPr="009504B4" w:rsidRDefault="00D04B97" w:rsidP="009504B4">
          <w:pPr>
            <w:pStyle w:val="TOC1"/>
            <w:rPr>
              <w:rFonts w:asciiTheme="minorHAnsi" w:eastAsiaTheme="minorEastAsia" w:hAnsiTheme="minorHAnsi" w:cstheme="minorBidi"/>
              <w:sz w:val="22"/>
              <w:szCs w:val="22"/>
              <w:lang w:val="en-US"/>
            </w:rPr>
          </w:pPr>
          <w:hyperlink w:anchor="_Toc240492887" w:history="1">
            <w:r w:rsidR="00E62020" w:rsidRPr="009504B4">
              <w:rPr>
                <w:rStyle w:val="Hyperlink"/>
              </w:rPr>
              <w:t>Chương  3     PHƯƠNG PHÁP ĐỀ XUẤT</w:t>
            </w:r>
            <w:r w:rsidR="00E62020" w:rsidRPr="009504B4">
              <w:rPr>
                <w:webHidden/>
              </w:rPr>
              <w:tab/>
            </w:r>
            <w:r w:rsidR="00E62020" w:rsidRPr="009504B4">
              <w:rPr>
                <w:webHidden/>
              </w:rPr>
              <w:fldChar w:fldCharType="begin"/>
            </w:r>
            <w:r w:rsidR="00E62020" w:rsidRPr="009504B4">
              <w:rPr>
                <w:webHidden/>
              </w:rPr>
              <w:instrText xml:space="preserve"> PAGEREF _Toc240492887 \h </w:instrText>
            </w:r>
            <w:r w:rsidR="00E62020" w:rsidRPr="009504B4">
              <w:rPr>
                <w:webHidden/>
              </w:rPr>
            </w:r>
            <w:r w:rsidR="00E62020" w:rsidRPr="009504B4">
              <w:rPr>
                <w:webHidden/>
              </w:rPr>
              <w:fldChar w:fldCharType="separate"/>
            </w:r>
            <w:r w:rsidR="005A4DA8">
              <w:rPr>
                <w:webHidden/>
              </w:rPr>
              <w:t>7</w:t>
            </w:r>
            <w:r w:rsidR="00E62020" w:rsidRPr="009504B4">
              <w:rPr>
                <w:webHidden/>
              </w:rPr>
              <w:fldChar w:fldCharType="end"/>
            </w:r>
          </w:hyperlink>
        </w:p>
        <w:p w:rsidR="00E62020" w:rsidRPr="009504B4" w:rsidRDefault="00D04B97">
          <w:pPr>
            <w:pStyle w:val="TOC2"/>
            <w:tabs>
              <w:tab w:val="left" w:pos="1040"/>
              <w:tab w:val="right" w:leader="dot" w:pos="8780"/>
            </w:tabs>
            <w:rPr>
              <w:rFonts w:asciiTheme="minorHAnsi" w:eastAsiaTheme="minorEastAsia" w:hAnsiTheme="minorHAnsi" w:cstheme="minorBidi"/>
              <w:noProof/>
              <w:sz w:val="22"/>
              <w:szCs w:val="22"/>
              <w:lang w:val="en-US"/>
            </w:rPr>
          </w:pPr>
          <w:hyperlink w:anchor="_Toc240492890" w:history="1">
            <w:r w:rsidR="00E62020" w:rsidRPr="009504B4">
              <w:rPr>
                <w:rStyle w:val="Hyperlink"/>
                <w:noProof/>
              </w:rPr>
              <w:t>3.1.</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Phân tích yêu cầu</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_Toc240492890 \h </w:instrText>
            </w:r>
            <w:r w:rsidR="00E62020" w:rsidRPr="009504B4">
              <w:rPr>
                <w:noProof/>
                <w:webHidden/>
              </w:rPr>
            </w:r>
            <w:r w:rsidR="00E62020" w:rsidRPr="009504B4">
              <w:rPr>
                <w:noProof/>
                <w:webHidden/>
              </w:rPr>
              <w:fldChar w:fldCharType="separate"/>
            </w:r>
            <w:r w:rsidR="005A4DA8">
              <w:rPr>
                <w:noProof/>
                <w:webHidden/>
              </w:rPr>
              <w:t>7</w:t>
            </w:r>
            <w:r w:rsidR="00E62020" w:rsidRPr="009504B4">
              <w:rPr>
                <w:noProof/>
                <w:webHidden/>
              </w:rPr>
              <w:fldChar w:fldCharType="end"/>
            </w:r>
          </w:hyperlink>
        </w:p>
        <w:p w:rsidR="00E62020" w:rsidRPr="009504B4" w:rsidRDefault="00D04B97">
          <w:pPr>
            <w:pStyle w:val="TOC3"/>
            <w:tabs>
              <w:tab w:val="left" w:pos="1320"/>
              <w:tab w:val="right" w:leader="dot" w:pos="8780"/>
            </w:tabs>
            <w:rPr>
              <w:rFonts w:asciiTheme="minorHAnsi" w:eastAsiaTheme="minorEastAsia" w:hAnsiTheme="minorHAnsi" w:cstheme="minorBidi"/>
              <w:noProof/>
              <w:sz w:val="22"/>
              <w:szCs w:val="22"/>
              <w:lang w:val="en-US"/>
            </w:rPr>
          </w:pPr>
          <w:hyperlink w:anchor="_Toc240492891" w:history="1">
            <w:r w:rsidR="00E62020" w:rsidRPr="009504B4">
              <w:rPr>
                <w:rStyle w:val="Hyperlink"/>
                <w:noProof/>
              </w:rPr>
              <w:t>3.1.1</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Yêu cầu phân tích dữ liệu</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_Toc240492891 \h </w:instrText>
            </w:r>
            <w:r w:rsidR="00E62020" w:rsidRPr="009504B4">
              <w:rPr>
                <w:noProof/>
                <w:webHidden/>
              </w:rPr>
            </w:r>
            <w:r w:rsidR="00E62020" w:rsidRPr="009504B4">
              <w:rPr>
                <w:noProof/>
                <w:webHidden/>
              </w:rPr>
              <w:fldChar w:fldCharType="separate"/>
            </w:r>
            <w:r w:rsidR="005A4DA8">
              <w:rPr>
                <w:noProof/>
                <w:webHidden/>
              </w:rPr>
              <w:t>7</w:t>
            </w:r>
            <w:r w:rsidR="00E62020" w:rsidRPr="009504B4">
              <w:rPr>
                <w:noProof/>
                <w:webHidden/>
              </w:rPr>
              <w:fldChar w:fldCharType="end"/>
            </w:r>
          </w:hyperlink>
        </w:p>
        <w:p w:rsidR="00E62020" w:rsidRPr="009504B4" w:rsidRDefault="00D04B97">
          <w:pPr>
            <w:pStyle w:val="TOC3"/>
            <w:tabs>
              <w:tab w:val="left" w:pos="1320"/>
              <w:tab w:val="right" w:leader="dot" w:pos="8780"/>
            </w:tabs>
            <w:rPr>
              <w:rFonts w:asciiTheme="minorHAnsi" w:eastAsiaTheme="minorEastAsia" w:hAnsiTheme="minorHAnsi" w:cstheme="minorBidi"/>
              <w:noProof/>
              <w:sz w:val="22"/>
              <w:szCs w:val="22"/>
              <w:lang w:val="en-US"/>
            </w:rPr>
          </w:pPr>
          <w:hyperlink w:anchor="_Toc240492892" w:history="1">
            <w:r w:rsidR="00E62020" w:rsidRPr="009504B4">
              <w:rPr>
                <w:rStyle w:val="Hyperlink"/>
                <w:noProof/>
              </w:rPr>
              <w:t>3.1.2</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Giải quyết bài toán mất cân bằng lớp</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_Toc240492892 \h </w:instrText>
            </w:r>
            <w:r w:rsidR="00E62020" w:rsidRPr="009504B4">
              <w:rPr>
                <w:noProof/>
                <w:webHidden/>
              </w:rPr>
            </w:r>
            <w:r w:rsidR="00E62020" w:rsidRPr="009504B4">
              <w:rPr>
                <w:noProof/>
                <w:webHidden/>
              </w:rPr>
              <w:fldChar w:fldCharType="separate"/>
            </w:r>
            <w:r w:rsidR="005A4DA8">
              <w:rPr>
                <w:noProof/>
                <w:webHidden/>
              </w:rPr>
              <w:t>7</w:t>
            </w:r>
            <w:r w:rsidR="00E62020" w:rsidRPr="009504B4">
              <w:rPr>
                <w:noProof/>
                <w:webHidden/>
              </w:rPr>
              <w:fldChar w:fldCharType="end"/>
            </w:r>
          </w:hyperlink>
        </w:p>
        <w:p w:rsidR="00E62020" w:rsidRPr="009504B4" w:rsidRDefault="00D04B97">
          <w:pPr>
            <w:pStyle w:val="TOC3"/>
            <w:tabs>
              <w:tab w:val="left" w:pos="1320"/>
              <w:tab w:val="right" w:leader="dot" w:pos="8780"/>
            </w:tabs>
            <w:rPr>
              <w:rFonts w:asciiTheme="minorHAnsi" w:eastAsiaTheme="minorEastAsia" w:hAnsiTheme="minorHAnsi" w:cstheme="minorBidi"/>
              <w:noProof/>
              <w:sz w:val="22"/>
              <w:szCs w:val="22"/>
              <w:lang w:val="en-US"/>
            </w:rPr>
          </w:pPr>
          <w:hyperlink w:anchor="_Toc240492893" w:history="1">
            <w:r w:rsidR="00E62020" w:rsidRPr="009504B4">
              <w:rPr>
                <w:rStyle w:val="Hyperlink"/>
                <w:noProof/>
              </w:rPr>
              <w:t>3.1.3</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Trích xuất đặc trưng đa phương thức</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_Toc240492893 \h </w:instrText>
            </w:r>
            <w:r w:rsidR="00E62020" w:rsidRPr="009504B4">
              <w:rPr>
                <w:noProof/>
                <w:webHidden/>
              </w:rPr>
            </w:r>
            <w:r w:rsidR="00E62020" w:rsidRPr="009504B4">
              <w:rPr>
                <w:noProof/>
                <w:webHidden/>
              </w:rPr>
              <w:fldChar w:fldCharType="separate"/>
            </w:r>
            <w:r w:rsidR="005A4DA8">
              <w:rPr>
                <w:noProof/>
                <w:webHidden/>
              </w:rPr>
              <w:t>8</w:t>
            </w:r>
            <w:r w:rsidR="00E62020" w:rsidRPr="009504B4">
              <w:rPr>
                <w:noProof/>
                <w:webHidden/>
              </w:rPr>
              <w:fldChar w:fldCharType="end"/>
            </w:r>
          </w:hyperlink>
        </w:p>
        <w:p w:rsidR="00E62020" w:rsidRPr="009504B4" w:rsidRDefault="00D04B97">
          <w:pPr>
            <w:pStyle w:val="TOC2"/>
            <w:tabs>
              <w:tab w:val="left" w:pos="1040"/>
              <w:tab w:val="right" w:leader="dot" w:pos="8780"/>
            </w:tabs>
            <w:rPr>
              <w:rFonts w:asciiTheme="minorHAnsi" w:eastAsiaTheme="minorEastAsia" w:hAnsiTheme="minorHAnsi" w:cstheme="minorBidi"/>
              <w:noProof/>
              <w:sz w:val="22"/>
              <w:szCs w:val="22"/>
              <w:lang w:val="en-US"/>
            </w:rPr>
          </w:pPr>
          <w:hyperlink w:anchor="_Toc240492894" w:history="1">
            <w:r w:rsidR="00E62020" w:rsidRPr="009504B4">
              <w:rPr>
                <w:rStyle w:val="Hyperlink"/>
                <w:noProof/>
              </w:rPr>
              <w:t>3.2.</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Chi tiết kiến trúc mô hình đề xuất</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_Toc240492894 \h </w:instrText>
            </w:r>
            <w:r w:rsidR="00E62020" w:rsidRPr="009504B4">
              <w:rPr>
                <w:noProof/>
                <w:webHidden/>
              </w:rPr>
            </w:r>
            <w:r w:rsidR="00E62020" w:rsidRPr="009504B4">
              <w:rPr>
                <w:noProof/>
                <w:webHidden/>
              </w:rPr>
              <w:fldChar w:fldCharType="separate"/>
            </w:r>
            <w:r w:rsidR="005A4DA8">
              <w:rPr>
                <w:noProof/>
                <w:webHidden/>
              </w:rPr>
              <w:t>8</w:t>
            </w:r>
            <w:r w:rsidR="00E62020" w:rsidRPr="009504B4">
              <w:rPr>
                <w:noProof/>
                <w:webHidden/>
              </w:rPr>
              <w:fldChar w:fldCharType="end"/>
            </w:r>
          </w:hyperlink>
        </w:p>
        <w:p w:rsidR="00E62020" w:rsidRPr="009504B4" w:rsidRDefault="00D04B97">
          <w:pPr>
            <w:pStyle w:val="TOC3"/>
            <w:tabs>
              <w:tab w:val="left" w:pos="1540"/>
              <w:tab w:val="right" w:leader="dot" w:pos="8780"/>
            </w:tabs>
            <w:rPr>
              <w:rFonts w:asciiTheme="minorHAnsi" w:eastAsiaTheme="minorEastAsia" w:hAnsiTheme="minorHAnsi" w:cstheme="minorBidi"/>
              <w:noProof/>
              <w:sz w:val="22"/>
              <w:szCs w:val="22"/>
              <w:lang w:val="en-US"/>
            </w:rPr>
          </w:pPr>
          <w:hyperlink w:anchor="_Toc240492895" w:history="1">
            <w:r w:rsidR="00E62020" w:rsidRPr="009504B4">
              <w:rPr>
                <w:rStyle w:val="Hyperlink"/>
                <w:noProof/>
              </w:rPr>
              <w:t>3.2.1.</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Tiền xử lý và Trích xuất đặc trưng (Feature Engineering)</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_Toc240492895 \h </w:instrText>
            </w:r>
            <w:r w:rsidR="00E62020" w:rsidRPr="009504B4">
              <w:rPr>
                <w:noProof/>
                <w:webHidden/>
              </w:rPr>
            </w:r>
            <w:r w:rsidR="00E62020" w:rsidRPr="009504B4">
              <w:rPr>
                <w:noProof/>
                <w:webHidden/>
              </w:rPr>
              <w:fldChar w:fldCharType="separate"/>
            </w:r>
            <w:r w:rsidR="005A4DA8">
              <w:rPr>
                <w:noProof/>
                <w:webHidden/>
              </w:rPr>
              <w:t>9</w:t>
            </w:r>
            <w:r w:rsidR="00E62020" w:rsidRPr="009504B4">
              <w:rPr>
                <w:noProof/>
                <w:webHidden/>
              </w:rPr>
              <w:fldChar w:fldCharType="end"/>
            </w:r>
          </w:hyperlink>
        </w:p>
        <w:p w:rsidR="00E62020" w:rsidRPr="009504B4" w:rsidRDefault="00D04B97">
          <w:pPr>
            <w:pStyle w:val="TOC3"/>
            <w:tabs>
              <w:tab w:val="left" w:pos="1540"/>
              <w:tab w:val="right" w:leader="dot" w:pos="8780"/>
            </w:tabs>
            <w:rPr>
              <w:rFonts w:asciiTheme="minorHAnsi" w:eastAsiaTheme="minorEastAsia" w:hAnsiTheme="minorHAnsi" w:cstheme="minorBidi"/>
              <w:noProof/>
              <w:sz w:val="22"/>
              <w:szCs w:val="22"/>
              <w:lang w:val="en-US"/>
            </w:rPr>
          </w:pPr>
          <w:hyperlink w:anchor="_Toc240492896" w:history="1">
            <w:r w:rsidR="00E62020" w:rsidRPr="009504B4">
              <w:rPr>
                <w:rStyle w:val="Hyperlink"/>
                <w:noProof/>
              </w:rPr>
              <w:t>3.2.2.</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Mạng nơ-ron chú ý Không gian - Thời gian (Spatio-Temporal Attention)</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_Toc240492896 \h </w:instrText>
            </w:r>
            <w:r w:rsidR="00E62020" w:rsidRPr="009504B4">
              <w:rPr>
                <w:noProof/>
                <w:webHidden/>
              </w:rPr>
            </w:r>
            <w:r w:rsidR="00E62020" w:rsidRPr="009504B4">
              <w:rPr>
                <w:noProof/>
                <w:webHidden/>
              </w:rPr>
              <w:fldChar w:fldCharType="separate"/>
            </w:r>
            <w:r w:rsidR="005A4DA8">
              <w:rPr>
                <w:noProof/>
                <w:webHidden/>
              </w:rPr>
              <w:t>10</w:t>
            </w:r>
            <w:r w:rsidR="00E62020" w:rsidRPr="009504B4">
              <w:rPr>
                <w:noProof/>
                <w:webHidden/>
              </w:rPr>
              <w:fldChar w:fldCharType="end"/>
            </w:r>
          </w:hyperlink>
        </w:p>
        <w:p w:rsidR="00E62020" w:rsidRPr="009504B4" w:rsidRDefault="00D04B97">
          <w:pPr>
            <w:pStyle w:val="TOC3"/>
            <w:tabs>
              <w:tab w:val="left" w:pos="1540"/>
              <w:tab w:val="right" w:leader="dot" w:pos="8780"/>
            </w:tabs>
            <w:rPr>
              <w:rFonts w:asciiTheme="minorHAnsi" w:eastAsiaTheme="minorEastAsia" w:hAnsiTheme="minorHAnsi" w:cstheme="minorBidi"/>
              <w:noProof/>
              <w:sz w:val="22"/>
              <w:szCs w:val="22"/>
              <w:lang w:val="en-US"/>
            </w:rPr>
          </w:pPr>
          <w:hyperlink w:anchor="_Toc240492897" w:history="1">
            <w:r w:rsidR="00E62020" w:rsidRPr="009504B4">
              <w:rPr>
                <w:rStyle w:val="Hyperlink"/>
                <w:noProof/>
              </w:rPr>
              <w:t>3.2.3.</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Khối kết nối (Flatten) và Chiếu tuyến tính (Linear Projection)</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_Toc240492897 \h </w:instrText>
            </w:r>
            <w:r w:rsidR="00E62020" w:rsidRPr="009504B4">
              <w:rPr>
                <w:noProof/>
                <w:webHidden/>
              </w:rPr>
            </w:r>
            <w:r w:rsidR="00E62020" w:rsidRPr="009504B4">
              <w:rPr>
                <w:noProof/>
                <w:webHidden/>
              </w:rPr>
              <w:fldChar w:fldCharType="separate"/>
            </w:r>
            <w:r w:rsidR="005A4DA8">
              <w:rPr>
                <w:noProof/>
                <w:webHidden/>
              </w:rPr>
              <w:t>11</w:t>
            </w:r>
            <w:r w:rsidR="00E62020" w:rsidRPr="009504B4">
              <w:rPr>
                <w:noProof/>
                <w:webHidden/>
              </w:rPr>
              <w:fldChar w:fldCharType="end"/>
            </w:r>
          </w:hyperlink>
        </w:p>
        <w:p w:rsidR="00E62020" w:rsidRPr="009504B4" w:rsidRDefault="00D04B97">
          <w:pPr>
            <w:pStyle w:val="TOC3"/>
            <w:tabs>
              <w:tab w:val="left" w:pos="1540"/>
              <w:tab w:val="right" w:leader="dot" w:pos="8780"/>
            </w:tabs>
            <w:rPr>
              <w:rFonts w:asciiTheme="minorHAnsi" w:eastAsiaTheme="minorEastAsia" w:hAnsiTheme="minorHAnsi" w:cstheme="minorBidi"/>
              <w:noProof/>
              <w:sz w:val="22"/>
              <w:szCs w:val="22"/>
              <w:lang w:val="en-US"/>
            </w:rPr>
          </w:pPr>
          <w:hyperlink w:anchor="_Toc240492898" w:history="1">
            <w:r w:rsidR="00E62020" w:rsidRPr="009504B4">
              <w:rPr>
                <w:rStyle w:val="Hyperlink"/>
                <w:noProof/>
                <w:lang w:val="en-US"/>
              </w:rPr>
              <w:t>3.2.4.</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Mô hình chuỗi trạng thái chọn lọc (Mamba - SSM)</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_Toc240492898 \h </w:instrText>
            </w:r>
            <w:r w:rsidR="00E62020" w:rsidRPr="009504B4">
              <w:rPr>
                <w:noProof/>
                <w:webHidden/>
              </w:rPr>
            </w:r>
            <w:r w:rsidR="00E62020" w:rsidRPr="009504B4">
              <w:rPr>
                <w:noProof/>
                <w:webHidden/>
              </w:rPr>
              <w:fldChar w:fldCharType="separate"/>
            </w:r>
            <w:r w:rsidR="005A4DA8">
              <w:rPr>
                <w:noProof/>
                <w:webHidden/>
              </w:rPr>
              <w:t>11</w:t>
            </w:r>
            <w:r w:rsidR="00E62020" w:rsidRPr="009504B4">
              <w:rPr>
                <w:noProof/>
                <w:webHidden/>
              </w:rPr>
              <w:fldChar w:fldCharType="end"/>
            </w:r>
          </w:hyperlink>
        </w:p>
        <w:p w:rsidR="00E62020" w:rsidRPr="009504B4" w:rsidRDefault="00D04B97">
          <w:pPr>
            <w:pStyle w:val="TOC3"/>
            <w:tabs>
              <w:tab w:val="left" w:pos="1540"/>
              <w:tab w:val="right" w:leader="dot" w:pos="8780"/>
            </w:tabs>
            <w:rPr>
              <w:rFonts w:asciiTheme="minorHAnsi" w:eastAsiaTheme="minorEastAsia" w:hAnsiTheme="minorHAnsi" w:cstheme="minorBidi"/>
              <w:noProof/>
              <w:sz w:val="22"/>
              <w:szCs w:val="22"/>
              <w:lang w:val="en-US"/>
            </w:rPr>
          </w:pPr>
          <w:hyperlink w:anchor="_Toc240492899" w:history="1">
            <w:r w:rsidR="00E62020" w:rsidRPr="009504B4">
              <w:rPr>
                <w:rStyle w:val="Hyperlink"/>
                <w:noProof/>
                <w:lang w:val="en-US"/>
              </w:rPr>
              <w:t>3.2.5.</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Gộp toàn cục (Global Pooling) và Phân loại (Dense Layer)</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_Toc240492899 \h </w:instrText>
            </w:r>
            <w:r w:rsidR="00E62020" w:rsidRPr="009504B4">
              <w:rPr>
                <w:noProof/>
                <w:webHidden/>
              </w:rPr>
            </w:r>
            <w:r w:rsidR="00E62020" w:rsidRPr="009504B4">
              <w:rPr>
                <w:noProof/>
                <w:webHidden/>
              </w:rPr>
              <w:fldChar w:fldCharType="separate"/>
            </w:r>
            <w:r w:rsidR="005A4DA8">
              <w:rPr>
                <w:noProof/>
                <w:webHidden/>
              </w:rPr>
              <w:t>12</w:t>
            </w:r>
            <w:r w:rsidR="00E62020" w:rsidRPr="009504B4">
              <w:rPr>
                <w:noProof/>
                <w:webHidden/>
              </w:rPr>
              <w:fldChar w:fldCharType="end"/>
            </w:r>
          </w:hyperlink>
        </w:p>
        <w:p w:rsidR="00E62020" w:rsidRPr="009504B4" w:rsidRDefault="00D04B97" w:rsidP="009504B4">
          <w:pPr>
            <w:pStyle w:val="TOC1"/>
            <w:rPr>
              <w:rFonts w:asciiTheme="minorHAnsi" w:eastAsiaTheme="minorEastAsia" w:hAnsiTheme="minorHAnsi" w:cstheme="minorBidi"/>
              <w:sz w:val="22"/>
              <w:szCs w:val="22"/>
              <w:lang w:val="en-US"/>
            </w:rPr>
          </w:pPr>
          <w:hyperlink w:anchor="_Toc240492903" w:history="1">
            <w:r w:rsidR="00E62020" w:rsidRPr="009504B4">
              <w:rPr>
                <w:rStyle w:val="Hyperlink"/>
              </w:rPr>
              <w:t xml:space="preserve">Chương  4      KẾT QUẢ VÀ </w:t>
            </w:r>
            <w:r w:rsidR="009504B4" w:rsidRPr="009504B4">
              <w:rPr>
                <w:rStyle w:val="Hyperlink"/>
              </w:rPr>
              <w:t>THỰC NGHIỆM</w:t>
            </w:r>
            <w:r w:rsidR="00E62020" w:rsidRPr="009504B4">
              <w:rPr>
                <w:webHidden/>
              </w:rPr>
              <w:tab/>
            </w:r>
            <w:r w:rsidR="00E62020" w:rsidRPr="009504B4">
              <w:rPr>
                <w:webHidden/>
              </w:rPr>
              <w:fldChar w:fldCharType="begin"/>
            </w:r>
            <w:r w:rsidR="00E62020" w:rsidRPr="009504B4">
              <w:rPr>
                <w:webHidden/>
              </w:rPr>
              <w:instrText xml:space="preserve"> PAGEREF _Toc240492903 \h </w:instrText>
            </w:r>
            <w:r w:rsidR="00E62020" w:rsidRPr="009504B4">
              <w:rPr>
                <w:webHidden/>
              </w:rPr>
            </w:r>
            <w:r w:rsidR="00E62020" w:rsidRPr="009504B4">
              <w:rPr>
                <w:webHidden/>
              </w:rPr>
              <w:fldChar w:fldCharType="separate"/>
            </w:r>
            <w:r w:rsidR="005A4DA8">
              <w:rPr>
                <w:webHidden/>
              </w:rPr>
              <w:t>14</w:t>
            </w:r>
            <w:r w:rsidR="00E62020" w:rsidRPr="009504B4">
              <w:rPr>
                <w:webHidden/>
              </w:rPr>
              <w:fldChar w:fldCharType="end"/>
            </w:r>
          </w:hyperlink>
        </w:p>
        <w:p w:rsidR="00E62020" w:rsidRPr="009504B4" w:rsidRDefault="00D04B97">
          <w:pPr>
            <w:pStyle w:val="TOC2"/>
            <w:tabs>
              <w:tab w:val="left" w:pos="1040"/>
              <w:tab w:val="right" w:leader="dot" w:pos="8780"/>
            </w:tabs>
            <w:rPr>
              <w:rFonts w:asciiTheme="minorHAnsi" w:eastAsiaTheme="minorEastAsia" w:hAnsiTheme="minorHAnsi" w:cstheme="minorBidi"/>
              <w:noProof/>
              <w:sz w:val="22"/>
              <w:szCs w:val="22"/>
              <w:lang w:val="en-US"/>
            </w:rPr>
          </w:pPr>
          <w:hyperlink w:anchor="_Toc240492906" w:history="1">
            <w:r w:rsidR="00E62020" w:rsidRPr="009504B4">
              <w:rPr>
                <w:rStyle w:val="Hyperlink"/>
                <w:noProof/>
              </w:rPr>
              <w:t>4.1</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Tập dữ liệu thực nghiệm</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_Toc240492906 \h </w:instrText>
            </w:r>
            <w:r w:rsidR="00E62020" w:rsidRPr="009504B4">
              <w:rPr>
                <w:noProof/>
                <w:webHidden/>
              </w:rPr>
            </w:r>
            <w:r w:rsidR="00E62020" w:rsidRPr="009504B4">
              <w:rPr>
                <w:noProof/>
                <w:webHidden/>
              </w:rPr>
              <w:fldChar w:fldCharType="separate"/>
            </w:r>
            <w:r w:rsidR="005A4DA8">
              <w:rPr>
                <w:noProof/>
                <w:webHidden/>
              </w:rPr>
              <w:t>14</w:t>
            </w:r>
            <w:r w:rsidR="00E62020" w:rsidRPr="009504B4">
              <w:rPr>
                <w:noProof/>
                <w:webHidden/>
              </w:rPr>
              <w:fldChar w:fldCharType="end"/>
            </w:r>
          </w:hyperlink>
        </w:p>
        <w:p w:rsidR="00E62020" w:rsidRPr="009504B4" w:rsidRDefault="00D04B97">
          <w:pPr>
            <w:pStyle w:val="TOC2"/>
            <w:tabs>
              <w:tab w:val="left" w:pos="1040"/>
              <w:tab w:val="right" w:leader="dot" w:pos="8780"/>
            </w:tabs>
            <w:rPr>
              <w:rFonts w:asciiTheme="minorHAnsi" w:eastAsiaTheme="minorEastAsia" w:hAnsiTheme="minorHAnsi" w:cstheme="minorBidi"/>
              <w:noProof/>
              <w:sz w:val="22"/>
              <w:szCs w:val="22"/>
              <w:lang w:val="en-US"/>
            </w:rPr>
          </w:pPr>
          <w:hyperlink w:anchor="_Toc240492907" w:history="1">
            <w:r w:rsidR="00E62020" w:rsidRPr="009504B4">
              <w:rPr>
                <w:rStyle w:val="Hyperlink"/>
                <w:noProof/>
              </w:rPr>
              <w:t>4.2</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Cài đặt thực nghiệm khối mô hình đề xuất</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_Toc240492907 \h </w:instrText>
            </w:r>
            <w:r w:rsidR="00E62020" w:rsidRPr="009504B4">
              <w:rPr>
                <w:noProof/>
                <w:webHidden/>
              </w:rPr>
            </w:r>
            <w:r w:rsidR="00E62020" w:rsidRPr="009504B4">
              <w:rPr>
                <w:noProof/>
                <w:webHidden/>
              </w:rPr>
              <w:fldChar w:fldCharType="separate"/>
            </w:r>
            <w:r w:rsidR="005A4DA8">
              <w:rPr>
                <w:noProof/>
                <w:webHidden/>
              </w:rPr>
              <w:t>15</w:t>
            </w:r>
            <w:r w:rsidR="00E62020" w:rsidRPr="009504B4">
              <w:rPr>
                <w:noProof/>
                <w:webHidden/>
              </w:rPr>
              <w:fldChar w:fldCharType="end"/>
            </w:r>
          </w:hyperlink>
        </w:p>
        <w:p w:rsidR="00E62020" w:rsidRPr="009504B4" w:rsidRDefault="00D04B97">
          <w:pPr>
            <w:pStyle w:val="TOC2"/>
            <w:tabs>
              <w:tab w:val="left" w:pos="1040"/>
              <w:tab w:val="right" w:leader="dot" w:pos="8780"/>
            </w:tabs>
            <w:rPr>
              <w:rFonts w:asciiTheme="minorHAnsi" w:eastAsiaTheme="minorEastAsia" w:hAnsiTheme="minorHAnsi" w:cstheme="minorBidi"/>
              <w:noProof/>
              <w:sz w:val="22"/>
              <w:szCs w:val="22"/>
              <w:lang w:val="en-US"/>
            </w:rPr>
          </w:pPr>
          <w:hyperlink w:anchor="_Toc240492911" w:history="1">
            <w:r w:rsidR="00E62020" w:rsidRPr="009504B4">
              <w:rPr>
                <w:rStyle w:val="Hyperlink"/>
                <w:noProof/>
              </w:rPr>
              <w:t>4.3</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Đánh giá và so sánh định lượng</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_Toc240492911 \h </w:instrText>
            </w:r>
            <w:r w:rsidR="00E62020" w:rsidRPr="009504B4">
              <w:rPr>
                <w:noProof/>
                <w:webHidden/>
              </w:rPr>
            </w:r>
            <w:r w:rsidR="00E62020" w:rsidRPr="009504B4">
              <w:rPr>
                <w:noProof/>
                <w:webHidden/>
              </w:rPr>
              <w:fldChar w:fldCharType="separate"/>
            </w:r>
            <w:r w:rsidR="005A4DA8">
              <w:rPr>
                <w:noProof/>
                <w:webHidden/>
              </w:rPr>
              <w:t>16</w:t>
            </w:r>
            <w:r w:rsidR="00E62020" w:rsidRPr="009504B4">
              <w:rPr>
                <w:noProof/>
                <w:webHidden/>
              </w:rPr>
              <w:fldChar w:fldCharType="end"/>
            </w:r>
          </w:hyperlink>
        </w:p>
        <w:p w:rsidR="00E62020" w:rsidRPr="009504B4" w:rsidRDefault="00D04B97">
          <w:pPr>
            <w:pStyle w:val="TOC2"/>
            <w:tabs>
              <w:tab w:val="left" w:pos="1040"/>
              <w:tab w:val="right" w:leader="dot" w:pos="8780"/>
            </w:tabs>
            <w:rPr>
              <w:rFonts w:asciiTheme="minorHAnsi" w:eastAsiaTheme="minorEastAsia" w:hAnsiTheme="minorHAnsi" w:cstheme="minorBidi"/>
              <w:noProof/>
              <w:sz w:val="22"/>
              <w:szCs w:val="22"/>
              <w:lang w:val="en-US"/>
            </w:rPr>
          </w:pPr>
          <w:hyperlink w:anchor="_Toc240492912" w:history="1">
            <w:r w:rsidR="00E62020" w:rsidRPr="009504B4">
              <w:rPr>
                <w:rStyle w:val="Hyperlink"/>
                <w:noProof/>
              </w:rPr>
              <w:t>4.4</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Nhận xét thực nghiệm</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_Toc240492912 \h </w:instrText>
            </w:r>
            <w:r w:rsidR="00E62020" w:rsidRPr="009504B4">
              <w:rPr>
                <w:noProof/>
                <w:webHidden/>
              </w:rPr>
            </w:r>
            <w:r w:rsidR="00E62020" w:rsidRPr="009504B4">
              <w:rPr>
                <w:noProof/>
                <w:webHidden/>
              </w:rPr>
              <w:fldChar w:fldCharType="separate"/>
            </w:r>
            <w:r w:rsidR="005A4DA8">
              <w:rPr>
                <w:noProof/>
                <w:webHidden/>
              </w:rPr>
              <w:t>19</w:t>
            </w:r>
            <w:r w:rsidR="00E62020" w:rsidRPr="009504B4">
              <w:rPr>
                <w:noProof/>
                <w:webHidden/>
              </w:rPr>
              <w:fldChar w:fldCharType="end"/>
            </w:r>
          </w:hyperlink>
        </w:p>
        <w:p w:rsidR="00E62020" w:rsidRPr="009504B4" w:rsidRDefault="00D04B97" w:rsidP="009504B4">
          <w:pPr>
            <w:pStyle w:val="TOC1"/>
            <w:rPr>
              <w:rFonts w:asciiTheme="minorHAnsi" w:eastAsiaTheme="minorEastAsia" w:hAnsiTheme="minorHAnsi" w:cstheme="minorBidi"/>
              <w:sz w:val="22"/>
              <w:szCs w:val="22"/>
              <w:lang w:val="en-US"/>
            </w:rPr>
          </w:pPr>
          <w:hyperlink w:anchor="_Toc240492913" w:history="1">
            <w:r w:rsidR="00E62020" w:rsidRPr="009504B4">
              <w:rPr>
                <w:rStyle w:val="Hyperlink"/>
              </w:rPr>
              <w:t>Chương  5</w:t>
            </w:r>
            <w:r w:rsidR="009504B4">
              <w:rPr>
                <w:rStyle w:val="Hyperlink"/>
                <w:b w:val="0"/>
              </w:rPr>
              <w:t xml:space="preserve">        </w:t>
            </w:r>
            <w:r w:rsidR="009504B4" w:rsidRPr="009504B4">
              <w:rPr>
                <w:rStyle w:val="Hyperlink"/>
              </w:rPr>
              <w:t>KẾT LUẬN</w:t>
            </w:r>
            <w:r w:rsidR="00E62020" w:rsidRPr="009504B4">
              <w:rPr>
                <w:webHidden/>
              </w:rPr>
              <w:tab/>
            </w:r>
            <w:r w:rsidR="00E62020" w:rsidRPr="009504B4">
              <w:rPr>
                <w:webHidden/>
              </w:rPr>
              <w:fldChar w:fldCharType="begin"/>
            </w:r>
            <w:r w:rsidR="00E62020" w:rsidRPr="009504B4">
              <w:rPr>
                <w:webHidden/>
              </w:rPr>
              <w:instrText xml:space="preserve"> PAGEREF _Toc240492913 \h </w:instrText>
            </w:r>
            <w:r w:rsidR="00E62020" w:rsidRPr="009504B4">
              <w:rPr>
                <w:webHidden/>
              </w:rPr>
            </w:r>
            <w:r w:rsidR="00E62020" w:rsidRPr="009504B4">
              <w:rPr>
                <w:webHidden/>
              </w:rPr>
              <w:fldChar w:fldCharType="separate"/>
            </w:r>
            <w:r w:rsidR="005A4DA8">
              <w:rPr>
                <w:webHidden/>
              </w:rPr>
              <w:t>20</w:t>
            </w:r>
            <w:r w:rsidR="00E62020" w:rsidRPr="009504B4">
              <w:rPr>
                <w:webHidden/>
              </w:rPr>
              <w:fldChar w:fldCharType="end"/>
            </w:r>
          </w:hyperlink>
        </w:p>
        <w:p w:rsidR="00E62020" w:rsidRPr="009504B4" w:rsidRDefault="00D04B97">
          <w:pPr>
            <w:pStyle w:val="TOC2"/>
            <w:tabs>
              <w:tab w:val="left" w:pos="1040"/>
              <w:tab w:val="right" w:leader="dot" w:pos="8780"/>
            </w:tabs>
            <w:rPr>
              <w:rFonts w:asciiTheme="minorHAnsi" w:eastAsiaTheme="minorEastAsia" w:hAnsiTheme="minorHAnsi" w:cstheme="minorBidi"/>
              <w:noProof/>
              <w:sz w:val="22"/>
              <w:szCs w:val="22"/>
              <w:lang w:val="en-US"/>
            </w:rPr>
          </w:pPr>
          <w:hyperlink w:anchor="_Toc240492916" w:history="1">
            <w:r w:rsidR="00E62020" w:rsidRPr="009504B4">
              <w:rPr>
                <w:rStyle w:val="Hyperlink"/>
                <w:noProof/>
              </w:rPr>
              <w:t>5.1</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Kết luận</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_Toc240492916 \h </w:instrText>
            </w:r>
            <w:r w:rsidR="00E62020" w:rsidRPr="009504B4">
              <w:rPr>
                <w:noProof/>
                <w:webHidden/>
              </w:rPr>
            </w:r>
            <w:r w:rsidR="00E62020" w:rsidRPr="009504B4">
              <w:rPr>
                <w:noProof/>
                <w:webHidden/>
              </w:rPr>
              <w:fldChar w:fldCharType="separate"/>
            </w:r>
            <w:r w:rsidR="005A4DA8">
              <w:rPr>
                <w:noProof/>
                <w:webHidden/>
              </w:rPr>
              <w:t>20</w:t>
            </w:r>
            <w:r w:rsidR="00E62020" w:rsidRPr="009504B4">
              <w:rPr>
                <w:noProof/>
                <w:webHidden/>
              </w:rPr>
              <w:fldChar w:fldCharType="end"/>
            </w:r>
          </w:hyperlink>
        </w:p>
        <w:p w:rsidR="00E62020" w:rsidRPr="009504B4" w:rsidRDefault="00D04B97">
          <w:pPr>
            <w:pStyle w:val="TOC2"/>
            <w:tabs>
              <w:tab w:val="left" w:pos="1040"/>
              <w:tab w:val="right" w:leader="dot" w:pos="8780"/>
            </w:tabs>
            <w:rPr>
              <w:rFonts w:asciiTheme="minorHAnsi" w:eastAsiaTheme="minorEastAsia" w:hAnsiTheme="minorHAnsi" w:cstheme="minorBidi"/>
              <w:noProof/>
              <w:sz w:val="22"/>
              <w:szCs w:val="22"/>
              <w:lang w:val="en-US"/>
            </w:rPr>
          </w:pPr>
          <w:hyperlink w:anchor="_Toc240492917" w:history="1">
            <w:r w:rsidR="00E62020" w:rsidRPr="009504B4">
              <w:rPr>
                <w:rStyle w:val="Hyperlink"/>
                <w:noProof/>
              </w:rPr>
              <w:t>5.2</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Hạn chế</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_Toc240492917 \h </w:instrText>
            </w:r>
            <w:r w:rsidR="00E62020" w:rsidRPr="009504B4">
              <w:rPr>
                <w:noProof/>
                <w:webHidden/>
              </w:rPr>
            </w:r>
            <w:r w:rsidR="00E62020" w:rsidRPr="009504B4">
              <w:rPr>
                <w:noProof/>
                <w:webHidden/>
              </w:rPr>
              <w:fldChar w:fldCharType="separate"/>
            </w:r>
            <w:r w:rsidR="005A4DA8">
              <w:rPr>
                <w:noProof/>
                <w:webHidden/>
              </w:rPr>
              <w:t>20</w:t>
            </w:r>
            <w:r w:rsidR="00E62020" w:rsidRPr="009504B4">
              <w:rPr>
                <w:noProof/>
                <w:webHidden/>
              </w:rPr>
              <w:fldChar w:fldCharType="end"/>
            </w:r>
          </w:hyperlink>
        </w:p>
        <w:p w:rsidR="00E62020" w:rsidRDefault="00D04B97">
          <w:pPr>
            <w:pStyle w:val="TOC2"/>
            <w:tabs>
              <w:tab w:val="left" w:pos="1040"/>
              <w:tab w:val="right" w:leader="dot" w:pos="8780"/>
            </w:tabs>
            <w:rPr>
              <w:rStyle w:val="Hyperlink"/>
              <w:noProof/>
            </w:rPr>
          </w:pPr>
          <w:hyperlink w:anchor="_Toc240492918" w:history="1">
            <w:r w:rsidR="00E62020" w:rsidRPr="009504B4">
              <w:rPr>
                <w:rStyle w:val="Hyperlink"/>
                <w:noProof/>
              </w:rPr>
              <w:t>5.3</w:t>
            </w:r>
            <w:r w:rsidR="00E62020" w:rsidRPr="009504B4">
              <w:rPr>
                <w:rFonts w:asciiTheme="minorHAnsi" w:eastAsiaTheme="minorEastAsia" w:hAnsiTheme="minorHAnsi" w:cstheme="minorBidi"/>
                <w:noProof/>
                <w:sz w:val="22"/>
                <w:szCs w:val="22"/>
                <w:lang w:val="en-US"/>
              </w:rPr>
              <w:tab/>
            </w:r>
            <w:r w:rsidR="00E62020" w:rsidRPr="009504B4">
              <w:rPr>
                <w:rStyle w:val="Hyperlink"/>
                <w:noProof/>
              </w:rPr>
              <w:t>Hướng phát triển</w:t>
            </w:r>
            <w:r w:rsidR="00E62020" w:rsidRPr="009504B4">
              <w:rPr>
                <w:noProof/>
                <w:webHidden/>
              </w:rPr>
              <w:tab/>
            </w:r>
            <w:r w:rsidR="00E62020" w:rsidRPr="009504B4">
              <w:rPr>
                <w:noProof/>
                <w:webHidden/>
              </w:rPr>
              <w:fldChar w:fldCharType="begin"/>
            </w:r>
            <w:r w:rsidR="00E62020" w:rsidRPr="009504B4">
              <w:rPr>
                <w:noProof/>
                <w:webHidden/>
              </w:rPr>
              <w:instrText xml:space="preserve"> PAGEREF _Toc240492918 \h </w:instrText>
            </w:r>
            <w:r w:rsidR="00E62020" w:rsidRPr="009504B4">
              <w:rPr>
                <w:noProof/>
                <w:webHidden/>
              </w:rPr>
            </w:r>
            <w:r w:rsidR="00E62020" w:rsidRPr="009504B4">
              <w:rPr>
                <w:noProof/>
                <w:webHidden/>
              </w:rPr>
              <w:fldChar w:fldCharType="separate"/>
            </w:r>
            <w:r w:rsidR="005A4DA8">
              <w:rPr>
                <w:noProof/>
                <w:webHidden/>
              </w:rPr>
              <w:t>20</w:t>
            </w:r>
            <w:r w:rsidR="00E62020" w:rsidRPr="009504B4">
              <w:rPr>
                <w:noProof/>
                <w:webHidden/>
              </w:rPr>
              <w:fldChar w:fldCharType="end"/>
            </w:r>
          </w:hyperlink>
        </w:p>
        <w:p w:rsidR="00F920BF" w:rsidRPr="00F920BF" w:rsidRDefault="00F920BF" w:rsidP="00F920BF">
          <w:pPr>
            <w:pStyle w:val="Heading1"/>
            <w:tabs>
              <w:tab w:val="left" w:leader="dot" w:pos="8505"/>
            </w:tabs>
            <w:jc w:val="left"/>
            <w:rPr>
              <w:b w:val="0"/>
              <w:noProof/>
              <w:sz w:val="26"/>
              <w:szCs w:val="26"/>
            </w:rPr>
          </w:pPr>
          <w:r w:rsidRPr="00F920BF">
            <w:rPr>
              <w:b w:val="0"/>
              <w:noProof/>
              <w:sz w:val="26"/>
              <w:szCs w:val="26"/>
            </w:rPr>
            <w:t>Tài liệu tham khảo</w:t>
          </w:r>
          <w:r w:rsidRPr="00F920BF">
            <w:rPr>
              <w:b w:val="0"/>
              <w:noProof/>
              <w:sz w:val="26"/>
              <w:szCs w:val="26"/>
            </w:rPr>
            <w:tab/>
            <w:t>22</w:t>
          </w:r>
        </w:p>
        <w:p w:rsidR="00EA2167" w:rsidRPr="00DC2D18" w:rsidRDefault="00EA2167" w:rsidP="00C67447">
          <w:pPr>
            <w:spacing w:before="120" w:after="120"/>
            <w:rPr>
              <w:b/>
            </w:rPr>
          </w:pPr>
          <w:r w:rsidRPr="00DC2D18">
            <w:rPr>
              <w:b/>
              <w:bCs/>
              <w:noProof/>
            </w:rPr>
            <w:fldChar w:fldCharType="end"/>
          </w:r>
        </w:p>
      </w:sdtContent>
    </w:sdt>
    <w:p w:rsidR="00EA2167" w:rsidRPr="00DC2D18" w:rsidRDefault="00EA2167" w:rsidP="00C67447">
      <w:pPr>
        <w:spacing w:before="120" w:after="120" w:line="360" w:lineRule="auto"/>
        <w:rPr>
          <w:b/>
        </w:rPr>
      </w:pPr>
    </w:p>
    <w:p w:rsidR="002A4990" w:rsidRPr="00DC2D18" w:rsidRDefault="002A4990" w:rsidP="00C67447">
      <w:pPr>
        <w:spacing w:before="120" w:after="120" w:line="360" w:lineRule="auto"/>
        <w:rPr>
          <w:b/>
        </w:rPr>
      </w:pPr>
    </w:p>
    <w:p w:rsidR="002A4990" w:rsidRPr="00DC2D18" w:rsidRDefault="002A4990" w:rsidP="00C67447">
      <w:pPr>
        <w:spacing w:before="120" w:after="120" w:line="360" w:lineRule="auto"/>
        <w:rPr>
          <w:b/>
        </w:rPr>
      </w:pPr>
    </w:p>
    <w:p w:rsidR="002A4990" w:rsidRPr="00DC2D18" w:rsidRDefault="002A4990" w:rsidP="00C67447">
      <w:pPr>
        <w:spacing w:before="120" w:after="120" w:line="360" w:lineRule="auto"/>
        <w:rPr>
          <w:b/>
        </w:rPr>
      </w:pPr>
    </w:p>
    <w:p w:rsidR="002A4990" w:rsidRPr="00DC2D18" w:rsidRDefault="002A4990" w:rsidP="00C67447">
      <w:pPr>
        <w:spacing w:before="120" w:after="120" w:line="360" w:lineRule="auto"/>
        <w:rPr>
          <w:b/>
        </w:rPr>
      </w:pPr>
    </w:p>
    <w:p w:rsidR="002A4990" w:rsidRPr="00DC2D18" w:rsidRDefault="002A4990" w:rsidP="00C67447">
      <w:pPr>
        <w:spacing w:before="120" w:after="120" w:line="360" w:lineRule="auto"/>
        <w:rPr>
          <w:b/>
        </w:rPr>
      </w:pPr>
    </w:p>
    <w:p w:rsidR="002A4990" w:rsidRPr="00DC2D18" w:rsidRDefault="002A4990" w:rsidP="00C67447">
      <w:pPr>
        <w:spacing w:before="120" w:after="120" w:line="360" w:lineRule="auto"/>
        <w:rPr>
          <w:b/>
        </w:rPr>
      </w:pPr>
    </w:p>
    <w:p w:rsidR="002A4990" w:rsidRPr="00DC2D18" w:rsidRDefault="002A4990" w:rsidP="00C67447">
      <w:pPr>
        <w:spacing w:before="120" w:after="120" w:line="360" w:lineRule="auto"/>
        <w:rPr>
          <w:b/>
        </w:rPr>
      </w:pPr>
    </w:p>
    <w:p w:rsidR="002A4990" w:rsidRPr="00DC2D18" w:rsidRDefault="002A4990" w:rsidP="00C67447">
      <w:pPr>
        <w:spacing w:before="120" w:after="120" w:line="360" w:lineRule="auto"/>
        <w:rPr>
          <w:b/>
        </w:rPr>
      </w:pPr>
    </w:p>
    <w:p w:rsidR="002A4990" w:rsidRDefault="002A4990" w:rsidP="00C67447">
      <w:pPr>
        <w:spacing w:before="120" w:after="120" w:line="360" w:lineRule="auto"/>
        <w:rPr>
          <w:b/>
        </w:rPr>
      </w:pPr>
    </w:p>
    <w:p w:rsidR="00E117CF" w:rsidRDefault="00E117CF" w:rsidP="00C67447">
      <w:pPr>
        <w:spacing w:before="120" w:after="120" w:line="360" w:lineRule="auto"/>
        <w:rPr>
          <w:b/>
        </w:rPr>
      </w:pPr>
    </w:p>
    <w:p w:rsidR="00E117CF" w:rsidRPr="00DC2D18" w:rsidRDefault="00E117CF" w:rsidP="00C67447">
      <w:pPr>
        <w:spacing w:before="120" w:after="120" w:line="360" w:lineRule="auto"/>
        <w:rPr>
          <w:b/>
        </w:rPr>
      </w:pPr>
    </w:p>
    <w:p w:rsidR="002A4990" w:rsidRPr="00DC2D18" w:rsidRDefault="002A4990" w:rsidP="00C67447">
      <w:pPr>
        <w:spacing w:before="120" w:after="120" w:line="360" w:lineRule="auto"/>
        <w:rPr>
          <w:b/>
        </w:rPr>
      </w:pPr>
    </w:p>
    <w:p w:rsidR="00EA2167" w:rsidRPr="00DC2D18" w:rsidRDefault="00EA2167" w:rsidP="00C67447">
      <w:pPr>
        <w:spacing w:before="120" w:after="120" w:line="360" w:lineRule="auto"/>
        <w:rPr>
          <w:b/>
        </w:rPr>
      </w:pPr>
    </w:p>
    <w:p w:rsidR="007908F8" w:rsidRPr="00DC2D18" w:rsidRDefault="00D9309B" w:rsidP="00DC2D18">
      <w:pPr>
        <w:pStyle w:val="Heading1"/>
        <w:rPr>
          <w:bCs w:val="0"/>
          <w:sz w:val="36"/>
          <w:szCs w:val="36"/>
        </w:rPr>
      </w:pPr>
      <w:bookmarkStart w:id="3" w:name="_Toc240492867"/>
      <w:r w:rsidRPr="00DC2D18">
        <w:rPr>
          <w:bCs w:val="0"/>
          <w:sz w:val="36"/>
          <w:szCs w:val="36"/>
        </w:rPr>
        <w:lastRenderedPageBreak/>
        <w:t>DANH MỤC TỪ VIẾT TẮT</w:t>
      </w:r>
      <w:bookmarkEnd w:id="3"/>
    </w:p>
    <w:tbl>
      <w:tblPr>
        <w:tblStyle w:val="a"/>
        <w:tblW w:w="849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6496"/>
      </w:tblGrid>
      <w:tr w:rsidR="007908F8" w:rsidRPr="00DC2D18">
        <w:tc>
          <w:tcPr>
            <w:tcW w:w="2000" w:type="dxa"/>
          </w:tcPr>
          <w:p w:rsidR="007908F8" w:rsidRPr="00DC2D18" w:rsidRDefault="00D9309B" w:rsidP="00C67447">
            <w:pPr>
              <w:spacing w:before="120" w:after="120"/>
              <w:jc w:val="center"/>
              <w:rPr>
                <w:b/>
              </w:rPr>
            </w:pPr>
            <w:r w:rsidRPr="00DC2D18">
              <w:rPr>
                <w:b/>
              </w:rPr>
              <w:t>Từ viết tắt</w:t>
            </w:r>
          </w:p>
        </w:tc>
        <w:tc>
          <w:tcPr>
            <w:tcW w:w="6496" w:type="dxa"/>
          </w:tcPr>
          <w:p w:rsidR="007908F8" w:rsidRPr="00DC2D18" w:rsidRDefault="00D9309B" w:rsidP="00C67447">
            <w:pPr>
              <w:spacing w:before="120" w:after="120"/>
              <w:jc w:val="center"/>
              <w:rPr>
                <w:b/>
              </w:rPr>
            </w:pPr>
            <w:r w:rsidRPr="00DC2D18">
              <w:rPr>
                <w:b/>
              </w:rPr>
              <w:t>Giải thích</w:t>
            </w:r>
          </w:p>
        </w:tc>
      </w:tr>
      <w:tr w:rsidR="007908F8" w:rsidRPr="00DC2D18">
        <w:tc>
          <w:tcPr>
            <w:tcW w:w="2000" w:type="dxa"/>
          </w:tcPr>
          <w:p w:rsidR="007908F8" w:rsidRPr="00DC2D18" w:rsidRDefault="00D9309B" w:rsidP="00C67447">
            <w:pPr>
              <w:spacing w:before="120" w:after="120"/>
            </w:pPr>
            <w:r w:rsidRPr="00DC2D18">
              <w:t>STAN</w:t>
            </w:r>
          </w:p>
        </w:tc>
        <w:tc>
          <w:tcPr>
            <w:tcW w:w="6496" w:type="dxa"/>
          </w:tcPr>
          <w:p w:rsidR="007908F8" w:rsidRPr="00DC2D18" w:rsidRDefault="00D9309B" w:rsidP="00C67447">
            <w:pPr>
              <w:spacing w:before="120" w:after="120"/>
            </w:pPr>
            <w:r w:rsidRPr="00DC2D18">
              <w:t>Spa</w:t>
            </w:r>
            <w:r w:rsidR="00A8620F" w:rsidRPr="00DC2D18">
              <w:t>tial-Temporal Attention Network</w:t>
            </w:r>
          </w:p>
        </w:tc>
      </w:tr>
      <w:tr w:rsidR="007908F8" w:rsidRPr="00DC2D18">
        <w:tc>
          <w:tcPr>
            <w:tcW w:w="2000" w:type="dxa"/>
          </w:tcPr>
          <w:p w:rsidR="007908F8" w:rsidRPr="00DC2D18" w:rsidRDefault="00D9309B" w:rsidP="00C67447">
            <w:pPr>
              <w:spacing w:before="120" w:after="120"/>
            </w:pPr>
            <w:r w:rsidRPr="00DC2D18">
              <w:t>SSM</w:t>
            </w:r>
          </w:p>
        </w:tc>
        <w:tc>
          <w:tcPr>
            <w:tcW w:w="6496" w:type="dxa"/>
          </w:tcPr>
          <w:p w:rsidR="007908F8" w:rsidRPr="00DC2D18" w:rsidRDefault="00D9309B" w:rsidP="00C67447">
            <w:pPr>
              <w:spacing w:before="120" w:after="120"/>
            </w:pPr>
            <w:r w:rsidRPr="00DC2D18">
              <w:t xml:space="preserve">State Space Model </w:t>
            </w:r>
          </w:p>
        </w:tc>
      </w:tr>
      <w:tr w:rsidR="007908F8" w:rsidRPr="00DC2D18">
        <w:tc>
          <w:tcPr>
            <w:tcW w:w="2000" w:type="dxa"/>
          </w:tcPr>
          <w:p w:rsidR="007908F8" w:rsidRPr="00DC2D18" w:rsidRDefault="00D9309B" w:rsidP="00C67447">
            <w:pPr>
              <w:spacing w:before="120" w:after="120"/>
            </w:pPr>
            <w:r w:rsidRPr="00DC2D18">
              <w:t>AUC-ROC</w:t>
            </w:r>
          </w:p>
        </w:tc>
        <w:tc>
          <w:tcPr>
            <w:tcW w:w="6496" w:type="dxa"/>
          </w:tcPr>
          <w:p w:rsidR="007908F8" w:rsidRPr="00DC2D18" w:rsidRDefault="00D9309B" w:rsidP="00C67447">
            <w:pPr>
              <w:spacing w:before="120" w:after="120"/>
            </w:pPr>
            <w:r w:rsidRPr="00DC2D18">
              <w:t>Area Under the Receiver</w:t>
            </w:r>
            <w:r w:rsidR="00A8620F" w:rsidRPr="00DC2D18">
              <w:t xml:space="preserve"> Operating Characteristic Curve</w:t>
            </w:r>
          </w:p>
        </w:tc>
      </w:tr>
      <w:tr w:rsidR="007908F8" w:rsidRPr="00DC2D18">
        <w:tc>
          <w:tcPr>
            <w:tcW w:w="2000" w:type="dxa"/>
          </w:tcPr>
          <w:p w:rsidR="007908F8" w:rsidRPr="00DC2D18" w:rsidRDefault="00D9309B" w:rsidP="00C67447">
            <w:pPr>
              <w:spacing w:before="120" w:after="120"/>
            </w:pPr>
            <w:r w:rsidRPr="00DC2D18">
              <w:t>F1-score</w:t>
            </w:r>
          </w:p>
        </w:tc>
        <w:tc>
          <w:tcPr>
            <w:tcW w:w="6496" w:type="dxa"/>
          </w:tcPr>
          <w:p w:rsidR="007908F8" w:rsidRPr="00DC2D18" w:rsidRDefault="00D9309B" w:rsidP="00C67447">
            <w:pPr>
              <w:spacing w:before="120" w:after="120"/>
            </w:pPr>
            <w:r w:rsidRPr="00DC2D18">
              <w:t>Chỉ số điều hòa giữa Precision và Recall</w:t>
            </w:r>
          </w:p>
        </w:tc>
      </w:tr>
      <w:tr w:rsidR="00C11ED6" w:rsidRPr="00DC2D18">
        <w:tc>
          <w:tcPr>
            <w:tcW w:w="2000" w:type="dxa"/>
          </w:tcPr>
          <w:p w:rsidR="00C11ED6" w:rsidRPr="00DC2D18" w:rsidRDefault="00C11ED6" w:rsidP="00C67447">
            <w:pPr>
              <w:spacing w:before="120" w:after="120"/>
            </w:pPr>
            <w:r w:rsidRPr="00DC2D18">
              <w:t>AP</w:t>
            </w:r>
          </w:p>
        </w:tc>
        <w:tc>
          <w:tcPr>
            <w:tcW w:w="6496" w:type="dxa"/>
          </w:tcPr>
          <w:p w:rsidR="00B5543D" w:rsidRPr="00DC2D18" w:rsidRDefault="00C11ED6" w:rsidP="00C67447">
            <w:pPr>
              <w:tabs>
                <w:tab w:val="left" w:pos="2663"/>
              </w:tabs>
              <w:spacing w:before="120" w:after="120"/>
            </w:pPr>
            <w:r w:rsidRPr="00DC2D18">
              <w:t>Average Precision</w:t>
            </w:r>
            <w:r w:rsidR="00B5543D" w:rsidRPr="00DC2D18">
              <w:tab/>
            </w:r>
          </w:p>
        </w:tc>
      </w:tr>
      <w:tr w:rsidR="00B5543D" w:rsidRPr="00DC2D18">
        <w:tc>
          <w:tcPr>
            <w:tcW w:w="2000" w:type="dxa"/>
          </w:tcPr>
          <w:p w:rsidR="00B5543D" w:rsidRPr="00DC2D18" w:rsidRDefault="00B5543D" w:rsidP="00C67447">
            <w:pPr>
              <w:spacing w:before="120" w:after="120"/>
            </w:pPr>
            <w:r w:rsidRPr="00DC2D18">
              <w:t>GNN</w:t>
            </w:r>
          </w:p>
        </w:tc>
        <w:tc>
          <w:tcPr>
            <w:tcW w:w="6496" w:type="dxa"/>
          </w:tcPr>
          <w:p w:rsidR="00B5543D" w:rsidRPr="00DC2D18" w:rsidRDefault="00B5543D" w:rsidP="00C67447">
            <w:pPr>
              <w:tabs>
                <w:tab w:val="left" w:pos="2663"/>
              </w:tabs>
              <w:spacing w:before="120" w:after="120"/>
            </w:pPr>
            <w:r w:rsidRPr="00DC2D18">
              <w:t>Graph Neural Network</w:t>
            </w:r>
          </w:p>
        </w:tc>
      </w:tr>
      <w:tr w:rsidR="00B5543D" w:rsidRPr="00DC2D18">
        <w:tc>
          <w:tcPr>
            <w:tcW w:w="2000" w:type="dxa"/>
          </w:tcPr>
          <w:p w:rsidR="00B5543D" w:rsidRPr="00DC2D18" w:rsidRDefault="00B5543D" w:rsidP="00C67447">
            <w:pPr>
              <w:spacing w:before="120" w:after="120"/>
            </w:pPr>
            <w:r w:rsidRPr="00DC2D18">
              <w:t>GTAN</w:t>
            </w:r>
          </w:p>
        </w:tc>
        <w:tc>
          <w:tcPr>
            <w:tcW w:w="6496" w:type="dxa"/>
          </w:tcPr>
          <w:p w:rsidR="00B5543D" w:rsidRPr="00DC2D18" w:rsidRDefault="00B5543D" w:rsidP="00C67447">
            <w:pPr>
              <w:tabs>
                <w:tab w:val="left" w:pos="2663"/>
              </w:tabs>
              <w:spacing w:before="120" w:after="120"/>
            </w:pPr>
            <w:r w:rsidRPr="00DC2D18">
              <w:t>Gated Temporal Attention Network</w:t>
            </w:r>
          </w:p>
        </w:tc>
      </w:tr>
      <w:tr w:rsidR="00B5543D" w:rsidRPr="00DC2D18">
        <w:tc>
          <w:tcPr>
            <w:tcW w:w="2000" w:type="dxa"/>
          </w:tcPr>
          <w:p w:rsidR="00B5543D" w:rsidRPr="00DC2D18" w:rsidRDefault="00B5543D" w:rsidP="00C67447">
            <w:pPr>
              <w:spacing w:before="120" w:after="120"/>
            </w:pPr>
            <w:r w:rsidRPr="00DC2D18">
              <w:t>LSTM</w:t>
            </w:r>
          </w:p>
        </w:tc>
        <w:tc>
          <w:tcPr>
            <w:tcW w:w="6496" w:type="dxa"/>
          </w:tcPr>
          <w:p w:rsidR="00B5543D" w:rsidRPr="00DC2D18" w:rsidRDefault="00B5543D" w:rsidP="00C67447">
            <w:pPr>
              <w:tabs>
                <w:tab w:val="left" w:pos="2663"/>
              </w:tabs>
              <w:spacing w:before="120" w:after="120"/>
            </w:pPr>
            <w:r w:rsidRPr="00DC2D18">
              <w:t>Long Short-Term Memory</w:t>
            </w:r>
          </w:p>
        </w:tc>
      </w:tr>
      <w:tr w:rsidR="00B5543D" w:rsidRPr="00DC2D18">
        <w:tc>
          <w:tcPr>
            <w:tcW w:w="2000" w:type="dxa"/>
          </w:tcPr>
          <w:p w:rsidR="00B5543D" w:rsidRPr="00DC2D18" w:rsidRDefault="00B5543D" w:rsidP="00C67447">
            <w:pPr>
              <w:spacing w:before="120" w:after="120"/>
            </w:pPr>
            <w:r w:rsidRPr="00DC2D18">
              <w:t>RNN</w:t>
            </w:r>
          </w:p>
        </w:tc>
        <w:tc>
          <w:tcPr>
            <w:tcW w:w="6496" w:type="dxa"/>
          </w:tcPr>
          <w:p w:rsidR="00B5543D" w:rsidRPr="00DC2D18" w:rsidRDefault="00B5543D" w:rsidP="00C67447">
            <w:pPr>
              <w:tabs>
                <w:tab w:val="left" w:pos="1182"/>
              </w:tabs>
              <w:spacing w:before="120" w:after="120"/>
            </w:pPr>
            <w:r w:rsidRPr="00DC2D18">
              <w:t>Recurrent Neural Network</w:t>
            </w:r>
          </w:p>
        </w:tc>
      </w:tr>
      <w:tr w:rsidR="00B5543D" w:rsidRPr="00DC2D18">
        <w:tc>
          <w:tcPr>
            <w:tcW w:w="2000" w:type="dxa"/>
          </w:tcPr>
          <w:p w:rsidR="00B5543D" w:rsidRPr="00DC2D18" w:rsidRDefault="00B5543D" w:rsidP="00C67447">
            <w:pPr>
              <w:spacing w:before="120" w:after="120"/>
            </w:pPr>
            <w:r w:rsidRPr="00DC2D18">
              <w:t>S-FFSD</w:t>
            </w:r>
          </w:p>
        </w:tc>
        <w:tc>
          <w:tcPr>
            <w:tcW w:w="6496" w:type="dxa"/>
          </w:tcPr>
          <w:p w:rsidR="00B5543D" w:rsidRPr="00DC2D18" w:rsidRDefault="00B5543D" w:rsidP="00C67447">
            <w:pPr>
              <w:tabs>
                <w:tab w:val="left" w:pos="1182"/>
              </w:tabs>
              <w:spacing w:before="120" w:after="120"/>
            </w:pPr>
            <w:r w:rsidRPr="00DC2D18">
              <w:t>Simulated Financial Fraud Semi-supervised Dataset (Tập dữ liệu gian lận tài chính mô phỏng bán giám sát)</w:t>
            </w:r>
          </w:p>
        </w:tc>
      </w:tr>
    </w:tbl>
    <w:p w:rsidR="007908F8" w:rsidRPr="00DC2D18" w:rsidRDefault="007908F8" w:rsidP="00C67447">
      <w:pPr>
        <w:spacing w:before="120" w:after="120"/>
        <w:rPr>
          <w:b/>
        </w:rPr>
      </w:pPr>
    </w:p>
    <w:p w:rsidR="007908F8" w:rsidRPr="00DC2D18" w:rsidRDefault="00D9309B" w:rsidP="00C67447">
      <w:pPr>
        <w:spacing w:before="120" w:after="120"/>
        <w:rPr>
          <w:b/>
        </w:rPr>
      </w:pPr>
      <w:r w:rsidRPr="00DC2D18">
        <w:rPr>
          <w:b/>
        </w:rPr>
        <w:br w:type="page"/>
      </w:r>
    </w:p>
    <w:p w:rsidR="007908F8" w:rsidRPr="008A762C" w:rsidRDefault="00101EA0" w:rsidP="008A762C">
      <w:pPr>
        <w:pStyle w:val="Heading1"/>
        <w:rPr>
          <w:bCs w:val="0"/>
          <w:sz w:val="36"/>
          <w:szCs w:val="36"/>
        </w:rPr>
      </w:pPr>
      <w:bookmarkStart w:id="4" w:name="_2lidf7vjmtlc" w:colFirst="0" w:colLast="0"/>
      <w:bookmarkStart w:id="5" w:name="_Toc240492868"/>
      <w:bookmarkEnd w:id="4"/>
      <w:r w:rsidRPr="00DC2D18">
        <w:rPr>
          <w:bCs w:val="0"/>
          <w:sz w:val="36"/>
          <w:szCs w:val="36"/>
        </w:rPr>
        <w:lastRenderedPageBreak/>
        <w:t>DANH MỤC HÌNH</w:t>
      </w:r>
      <w:bookmarkEnd w:id="5"/>
      <w:r w:rsidRPr="00DC2D18">
        <w:rPr>
          <w:b w:val="0"/>
          <w:sz w:val="26"/>
          <w:szCs w:val="26"/>
        </w:rPr>
        <w:t xml:space="preserve"> </w:t>
      </w:r>
    </w:p>
    <w:tbl>
      <w:tblPr>
        <w:tblStyle w:val="TableGrid"/>
        <w:tblW w:w="0" w:type="auto"/>
        <w:tblLook w:val="04A0" w:firstRow="1" w:lastRow="0" w:firstColumn="1" w:lastColumn="0" w:noHBand="0" w:noVBand="1"/>
      </w:tblPr>
      <w:tblGrid>
        <w:gridCol w:w="1838"/>
        <w:gridCol w:w="5670"/>
        <w:gridCol w:w="1272"/>
      </w:tblGrid>
      <w:tr w:rsidR="00DC2D18" w:rsidRPr="00DC2D18" w:rsidTr="00413C76">
        <w:tc>
          <w:tcPr>
            <w:tcW w:w="1838" w:type="dxa"/>
          </w:tcPr>
          <w:p w:rsidR="00DC2D18" w:rsidRPr="00DC2D18" w:rsidRDefault="00DC2D18" w:rsidP="00DC2D18">
            <w:pPr>
              <w:spacing w:before="120" w:after="120"/>
              <w:jc w:val="center"/>
              <w:rPr>
                <w:b/>
              </w:rPr>
            </w:pPr>
            <w:r w:rsidRPr="00DC2D18">
              <w:rPr>
                <w:b/>
              </w:rPr>
              <w:t>STT</w:t>
            </w:r>
          </w:p>
        </w:tc>
        <w:tc>
          <w:tcPr>
            <w:tcW w:w="5670" w:type="dxa"/>
          </w:tcPr>
          <w:p w:rsidR="00DC2D18" w:rsidRPr="00DC2D18" w:rsidRDefault="00DC2D18" w:rsidP="00DC2D18">
            <w:pPr>
              <w:spacing w:before="120" w:after="120"/>
              <w:jc w:val="center"/>
              <w:rPr>
                <w:b/>
              </w:rPr>
            </w:pPr>
            <w:r w:rsidRPr="00DC2D18">
              <w:rPr>
                <w:b/>
              </w:rPr>
              <w:t>TÊN HÌNH</w:t>
            </w:r>
          </w:p>
        </w:tc>
        <w:tc>
          <w:tcPr>
            <w:tcW w:w="1272" w:type="dxa"/>
          </w:tcPr>
          <w:p w:rsidR="00DC2D18" w:rsidRPr="00DC2D18" w:rsidRDefault="00DC2D18" w:rsidP="00DC2D18">
            <w:pPr>
              <w:spacing w:before="120" w:after="120"/>
              <w:jc w:val="center"/>
              <w:rPr>
                <w:b/>
              </w:rPr>
            </w:pPr>
            <w:r w:rsidRPr="00DC2D18">
              <w:rPr>
                <w:b/>
              </w:rPr>
              <w:t>TRANG</w:t>
            </w:r>
          </w:p>
        </w:tc>
      </w:tr>
      <w:tr w:rsidR="00DC2D18" w:rsidRPr="00DC2D18" w:rsidTr="00413C76">
        <w:tc>
          <w:tcPr>
            <w:tcW w:w="1838" w:type="dxa"/>
            <w:vAlign w:val="center"/>
          </w:tcPr>
          <w:p w:rsidR="00DC2D18" w:rsidRPr="00986371" w:rsidRDefault="00986371" w:rsidP="00986371">
            <w:pPr>
              <w:spacing w:before="120" w:after="120"/>
              <w:jc w:val="center"/>
            </w:pPr>
            <w:r w:rsidRPr="00986371">
              <w:t>Hình 1.1</w:t>
            </w:r>
          </w:p>
        </w:tc>
        <w:tc>
          <w:tcPr>
            <w:tcW w:w="5670" w:type="dxa"/>
            <w:vAlign w:val="center"/>
          </w:tcPr>
          <w:p w:rsidR="00DC2D18" w:rsidRPr="00986371" w:rsidRDefault="00986371" w:rsidP="00986371">
            <w:pPr>
              <w:spacing w:before="120" w:after="120"/>
            </w:pPr>
            <w:r w:rsidRPr="00986371">
              <w:t>Biểu đồ thống kê thiệt hại tài chính toàn cầu do gian lận thẻ thanh toán giai đoạn 2020–2024.</w:t>
            </w:r>
          </w:p>
        </w:tc>
        <w:tc>
          <w:tcPr>
            <w:tcW w:w="1272" w:type="dxa"/>
            <w:vAlign w:val="center"/>
          </w:tcPr>
          <w:p w:rsidR="00DC2D18" w:rsidRPr="00986371" w:rsidRDefault="00986371" w:rsidP="00986371">
            <w:pPr>
              <w:spacing w:before="120" w:after="120"/>
              <w:jc w:val="center"/>
            </w:pPr>
            <w:r>
              <w:t>2</w:t>
            </w:r>
          </w:p>
        </w:tc>
      </w:tr>
      <w:tr w:rsidR="00DC2D18" w:rsidRPr="00DC2D18" w:rsidTr="00413C76">
        <w:tc>
          <w:tcPr>
            <w:tcW w:w="1838" w:type="dxa"/>
            <w:vAlign w:val="center"/>
          </w:tcPr>
          <w:p w:rsidR="00DC2D18" w:rsidRPr="00986371" w:rsidRDefault="00986371" w:rsidP="008A762C">
            <w:pPr>
              <w:spacing w:before="120" w:after="120"/>
              <w:jc w:val="center"/>
            </w:pPr>
            <w:r>
              <w:t>Hình 1.2</w:t>
            </w:r>
          </w:p>
        </w:tc>
        <w:tc>
          <w:tcPr>
            <w:tcW w:w="5670" w:type="dxa"/>
            <w:vAlign w:val="center"/>
          </w:tcPr>
          <w:p w:rsidR="00DC2D18" w:rsidRPr="008A762C" w:rsidRDefault="00986371" w:rsidP="008A762C">
            <w:pPr>
              <w:pStyle w:val="Caption"/>
              <w:tabs>
                <w:tab w:val="center" w:pos="4395"/>
                <w:tab w:val="left" w:pos="7032"/>
              </w:tabs>
              <w:spacing w:before="120" w:after="120"/>
              <w:rPr>
                <w:i w:val="0"/>
                <w:iCs w:val="0"/>
                <w:color w:val="auto"/>
                <w:sz w:val="26"/>
                <w:szCs w:val="26"/>
              </w:rPr>
            </w:pPr>
            <w:r w:rsidRPr="008A762C">
              <w:rPr>
                <w:i w:val="0"/>
                <w:iCs w:val="0"/>
                <w:color w:val="auto"/>
                <w:sz w:val="26"/>
                <w:szCs w:val="26"/>
              </w:rPr>
              <w:t>Mô hình hệ thống phát hiện gian lận thẻ tín dụng.</w:t>
            </w:r>
          </w:p>
        </w:tc>
        <w:tc>
          <w:tcPr>
            <w:tcW w:w="1272" w:type="dxa"/>
            <w:vAlign w:val="center"/>
          </w:tcPr>
          <w:p w:rsidR="00DC2D18" w:rsidRPr="00986371" w:rsidRDefault="00986371" w:rsidP="008A762C">
            <w:pPr>
              <w:spacing w:before="120" w:after="120"/>
              <w:jc w:val="center"/>
            </w:pPr>
            <w:r>
              <w:t>3</w:t>
            </w:r>
          </w:p>
        </w:tc>
      </w:tr>
      <w:tr w:rsidR="00DC2D18" w:rsidRPr="00DC2D18" w:rsidTr="00413C76">
        <w:tc>
          <w:tcPr>
            <w:tcW w:w="1838" w:type="dxa"/>
            <w:vAlign w:val="center"/>
          </w:tcPr>
          <w:p w:rsidR="00DC2D18" w:rsidRPr="00986371" w:rsidRDefault="00986371" w:rsidP="00986371">
            <w:pPr>
              <w:spacing w:before="120" w:after="120"/>
              <w:jc w:val="center"/>
            </w:pPr>
            <w:r>
              <w:t>Hình 2.1</w:t>
            </w:r>
          </w:p>
        </w:tc>
        <w:tc>
          <w:tcPr>
            <w:tcW w:w="5670" w:type="dxa"/>
            <w:vAlign w:val="center"/>
          </w:tcPr>
          <w:p w:rsidR="00DC2D18" w:rsidRPr="008A762C" w:rsidRDefault="00986371" w:rsidP="008A762C">
            <w:pPr>
              <w:pStyle w:val="Caption"/>
              <w:spacing w:before="120" w:after="120"/>
              <w:rPr>
                <w:i w:val="0"/>
                <w:iCs w:val="0"/>
                <w:color w:val="auto"/>
                <w:sz w:val="26"/>
                <w:szCs w:val="26"/>
              </w:rPr>
            </w:pPr>
            <w:r w:rsidRPr="008A762C">
              <w:rPr>
                <w:i w:val="0"/>
                <w:iCs w:val="0"/>
                <w:color w:val="auto"/>
                <w:sz w:val="26"/>
                <w:szCs w:val="26"/>
              </w:rPr>
              <w:t>Kiến trúc cơ sở của Mạng nơ-ron chú ý Không gian - Thời gian (STAN) nguyên bản</w:t>
            </w:r>
            <w:r w:rsidR="008A762C">
              <w:rPr>
                <w:i w:val="0"/>
                <w:iCs w:val="0"/>
                <w:color w:val="auto"/>
                <w:sz w:val="26"/>
                <w:szCs w:val="26"/>
              </w:rPr>
              <w:t>.</w:t>
            </w:r>
          </w:p>
        </w:tc>
        <w:tc>
          <w:tcPr>
            <w:tcW w:w="1272" w:type="dxa"/>
            <w:vAlign w:val="center"/>
          </w:tcPr>
          <w:p w:rsidR="00DC2D18" w:rsidRPr="008A762C" w:rsidRDefault="00986371" w:rsidP="00986371">
            <w:pPr>
              <w:spacing w:before="120" w:after="120"/>
              <w:jc w:val="center"/>
            </w:pPr>
            <w:r w:rsidRPr="008A762C">
              <w:t>6</w:t>
            </w:r>
          </w:p>
        </w:tc>
      </w:tr>
      <w:tr w:rsidR="00DC2D18" w:rsidRPr="00DC2D18" w:rsidTr="00413C76">
        <w:tc>
          <w:tcPr>
            <w:tcW w:w="1838" w:type="dxa"/>
            <w:vAlign w:val="center"/>
          </w:tcPr>
          <w:p w:rsidR="00DC2D18" w:rsidRPr="00986371" w:rsidRDefault="008A762C" w:rsidP="00986371">
            <w:pPr>
              <w:spacing w:before="120" w:after="120"/>
              <w:jc w:val="center"/>
            </w:pPr>
            <w:r>
              <w:t>Hình 3.1</w:t>
            </w:r>
          </w:p>
        </w:tc>
        <w:tc>
          <w:tcPr>
            <w:tcW w:w="5670" w:type="dxa"/>
            <w:vAlign w:val="center"/>
          </w:tcPr>
          <w:p w:rsidR="00DC2D18" w:rsidRPr="00986371" w:rsidRDefault="008A762C" w:rsidP="008A762C">
            <w:pPr>
              <w:spacing w:before="120" w:after="120"/>
            </w:pPr>
            <w:r w:rsidRPr="008A762C">
              <w:t>Tính toán linh hoạt trọng số phạt dựa trên phân bố thực tế của các nhãn giao dịch trong tập huấn luyện.</w:t>
            </w:r>
          </w:p>
        </w:tc>
        <w:tc>
          <w:tcPr>
            <w:tcW w:w="1272" w:type="dxa"/>
            <w:vAlign w:val="center"/>
          </w:tcPr>
          <w:p w:rsidR="00DC2D18" w:rsidRPr="00986371" w:rsidRDefault="008A762C" w:rsidP="00986371">
            <w:pPr>
              <w:spacing w:before="120" w:after="120"/>
              <w:jc w:val="center"/>
            </w:pPr>
            <w:r>
              <w:t>8</w:t>
            </w:r>
          </w:p>
        </w:tc>
      </w:tr>
      <w:tr w:rsidR="00DC2D18" w:rsidRPr="00DC2D18" w:rsidTr="00413C76">
        <w:tc>
          <w:tcPr>
            <w:tcW w:w="1838" w:type="dxa"/>
            <w:vAlign w:val="center"/>
          </w:tcPr>
          <w:p w:rsidR="00DC2D18" w:rsidRPr="00986371" w:rsidRDefault="008A762C" w:rsidP="00986371">
            <w:pPr>
              <w:spacing w:before="120" w:after="120"/>
              <w:jc w:val="center"/>
            </w:pPr>
            <w:r>
              <w:t>Hình 3.2</w:t>
            </w:r>
          </w:p>
        </w:tc>
        <w:tc>
          <w:tcPr>
            <w:tcW w:w="5670" w:type="dxa"/>
            <w:vAlign w:val="center"/>
          </w:tcPr>
          <w:p w:rsidR="00DC2D18" w:rsidRPr="008A762C" w:rsidRDefault="008A762C" w:rsidP="008A762C">
            <w:pPr>
              <w:pStyle w:val="Caption"/>
              <w:spacing w:before="120" w:after="120"/>
              <w:rPr>
                <w:i w:val="0"/>
                <w:iCs w:val="0"/>
                <w:color w:val="auto"/>
                <w:sz w:val="26"/>
                <w:szCs w:val="26"/>
              </w:rPr>
            </w:pPr>
            <w:r w:rsidRPr="008A762C">
              <w:rPr>
                <w:i w:val="0"/>
                <w:iCs w:val="0"/>
                <w:color w:val="auto"/>
                <w:sz w:val="26"/>
                <w:szCs w:val="26"/>
              </w:rPr>
              <w:t>Kiến trúc mô hình đề xuất</w:t>
            </w:r>
          </w:p>
        </w:tc>
        <w:tc>
          <w:tcPr>
            <w:tcW w:w="1272" w:type="dxa"/>
            <w:vAlign w:val="center"/>
          </w:tcPr>
          <w:p w:rsidR="00DC2D18" w:rsidRPr="00986371" w:rsidRDefault="008A762C" w:rsidP="00986371">
            <w:pPr>
              <w:spacing w:before="120" w:after="120"/>
              <w:jc w:val="center"/>
            </w:pPr>
            <w:r>
              <w:t>9</w:t>
            </w:r>
          </w:p>
        </w:tc>
      </w:tr>
      <w:tr w:rsidR="00DC2D18" w:rsidRPr="00DC2D18" w:rsidTr="00413C76">
        <w:tc>
          <w:tcPr>
            <w:tcW w:w="1838" w:type="dxa"/>
            <w:vAlign w:val="center"/>
          </w:tcPr>
          <w:p w:rsidR="00DC2D18" w:rsidRPr="00986371" w:rsidRDefault="008A762C" w:rsidP="00986371">
            <w:pPr>
              <w:spacing w:before="120" w:after="120"/>
              <w:jc w:val="center"/>
            </w:pPr>
            <w:r>
              <w:t>Hình 3.3</w:t>
            </w:r>
          </w:p>
        </w:tc>
        <w:tc>
          <w:tcPr>
            <w:tcW w:w="5670" w:type="dxa"/>
            <w:vAlign w:val="center"/>
          </w:tcPr>
          <w:p w:rsidR="00DC2D18" w:rsidRPr="008A762C" w:rsidRDefault="008A762C" w:rsidP="008A762C">
            <w:pPr>
              <w:pStyle w:val="Caption"/>
              <w:spacing w:before="120" w:after="120"/>
              <w:rPr>
                <w:i w:val="0"/>
                <w:iCs w:val="0"/>
                <w:color w:val="auto"/>
                <w:sz w:val="26"/>
                <w:szCs w:val="26"/>
              </w:rPr>
            </w:pPr>
            <w:r w:rsidRPr="008A762C">
              <w:rPr>
                <w:i w:val="0"/>
                <w:iCs w:val="0"/>
                <w:color w:val="auto"/>
                <w:sz w:val="26"/>
                <w:szCs w:val="26"/>
              </w:rPr>
              <w:t>Kỹ thuật áp dụng hàm Logarit để thu hẹp biên độ ngoại lai và phân nhóm vị trí địa lý.</w:t>
            </w:r>
          </w:p>
        </w:tc>
        <w:tc>
          <w:tcPr>
            <w:tcW w:w="1272" w:type="dxa"/>
            <w:vAlign w:val="center"/>
          </w:tcPr>
          <w:p w:rsidR="00DC2D18" w:rsidRPr="00986371" w:rsidRDefault="006205D5" w:rsidP="00986371">
            <w:pPr>
              <w:spacing w:before="120" w:after="120"/>
              <w:jc w:val="center"/>
            </w:pPr>
            <w:r>
              <w:t>9</w:t>
            </w:r>
          </w:p>
        </w:tc>
      </w:tr>
      <w:tr w:rsidR="00DC2D18" w:rsidRPr="00DC2D18" w:rsidTr="00413C76">
        <w:tc>
          <w:tcPr>
            <w:tcW w:w="1838" w:type="dxa"/>
            <w:vAlign w:val="center"/>
          </w:tcPr>
          <w:p w:rsidR="00DC2D18" w:rsidRPr="00986371" w:rsidRDefault="008A762C" w:rsidP="00986371">
            <w:pPr>
              <w:spacing w:before="120" w:after="120"/>
              <w:jc w:val="center"/>
            </w:pPr>
            <w:r>
              <w:t>Hình 3.4</w:t>
            </w:r>
          </w:p>
        </w:tc>
        <w:tc>
          <w:tcPr>
            <w:tcW w:w="5670" w:type="dxa"/>
            <w:vAlign w:val="center"/>
          </w:tcPr>
          <w:p w:rsidR="00DC2D18" w:rsidRPr="008A762C" w:rsidRDefault="008A762C" w:rsidP="008A762C">
            <w:pPr>
              <w:pStyle w:val="Caption"/>
              <w:spacing w:before="120" w:after="120"/>
              <w:rPr>
                <w:i w:val="0"/>
                <w:iCs w:val="0"/>
                <w:color w:val="auto"/>
                <w:sz w:val="26"/>
                <w:szCs w:val="26"/>
              </w:rPr>
            </w:pPr>
            <w:r w:rsidRPr="008A762C">
              <w:rPr>
                <w:i w:val="0"/>
                <w:iCs w:val="0"/>
                <w:color w:val="auto"/>
                <w:sz w:val="26"/>
                <w:szCs w:val="26"/>
              </w:rPr>
              <w:t>Kỹ thuật One-Hot Encoding</w:t>
            </w:r>
            <w:r>
              <w:rPr>
                <w:i w:val="0"/>
                <w:iCs w:val="0"/>
                <w:color w:val="auto"/>
                <w:sz w:val="26"/>
                <w:szCs w:val="26"/>
              </w:rPr>
              <w:t>.</w:t>
            </w:r>
          </w:p>
        </w:tc>
        <w:tc>
          <w:tcPr>
            <w:tcW w:w="1272" w:type="dxa"/>
            <w:vAlign w:val="center"/>
          </w:tcPr>
          <w:p w:rsidR="00DC2D18" w:rsidRPr="00986371" w:rsidRDefault="008A762C" w:rsidP="00986371">
            <w:pPr>
              <w:spacing w:before="120" w:after="120"/>
              <w:jc w:val="center"/>
            </w:pPr>
            <w:r>
              <w:t>10</w:t>
            </w:r>
          </w:p>
        </w:tc>
      </w:tr>
      <w:tr w:rsidR="00DC2D18" w:rsidRPr="00DC2D18" w:rsidTr="00413C76">
        <w:tc>
          <w:tcPr>
            <w:tcW w:w="1838" w:type="dxa"/>
            <w:vAlign w:val="center"/>
          </w:tcPr>
          <w:p w:rsidR="00DC2D18" w:rsidRPr="00986371" w:rsidRDefault="008A762C" w:rsidP="00986371">
            <w:pPr>
              <w:spacing w:before="120" w:after="120"/>
              <w:jc w:val="center"/>
            </w:pPr>
            <w:r>
              <w:t>Hình 3.5</w:t>
            </w:r>
          </w:p>
        </w:tc>
        <w:tc>
          <w:tcPr>
            <w:tcW w:w="5670" w:type="dxa"/>
            <w:vAlign w:val="center"/>
          </w:tcPr>
          <w:p w:rsidR="00DC2D18" w:rsidRPr="008A762C" w:rsidRDefault="008A762C" w:rsidP="008A762C">
            <w:pPr>
              <w:pStyle w:val="Caption"/>
              <w:spacing w:before="120" w:after="120"/>
              <w:rPr>
                <w:i w:val="0"/>
                <w:iCs w:val="0"/>
                <w:color w:val="auto"/>
                <w:sz w:val="26"/>
                <w:szCs w:val="26"/>
              </w:rPr>
            </w:pPr>
            <w:r w:rsidRPr="008A762C">
              <w:rPr>
                <w:i w:val="0"/>
                <w:iCs w:val="0"/>
                <w:color w:val="auto"/>
                <w:sz w:val="26"/>
                <w:szCs w:val="26"/>
              </w:rPr>
              <w:t>Cơ chế hoạt động nội tại của Khối Không gian Trạng thái Chọn lọc (Selective SSM) trong kiến trú</w:t>
            </w:r>
            <w:r>
              <w:rPr>
                <w:i w:val="0"/>
                <w:iCs w:val="0"/>
                <w:color w:val="auto"/>
                <w:sz w:val="26"/>
                <w:szCs w:val="26"/>
              </w:rPr>
              <w:t>c Mamba</w:t>
            </w:r>
            <w:r w:rsidRPr="008A762C">
              <w:rPr>
                <w:i w:val="0"/>
                <w:iCs w:val="0"/>
                <w:color w:val="auto"/>
                <w:sz w:val="26"/>
                <w:szCs w:val="26"/>
              </w:rPr>
              <w:t>.</w:t>
            </w:r>
          </w:p>
        </w:tc>
        <w:tc>
          <w:tcPr>
            <w:tcW w:w="1272" w:type="dxa"/>
            <w:vAlign w:val="center"/>
          </w:tcPr>
          <w:p w:rsidR="00DC2D18" w:rsidRPr="00986371" w:rsidRDefault="008A762C" w:rsidP="00986371">
            <w:pPr>
              <w:spacing w:before="120" w:after="120"/>
              <w:jc w:val="center"/>
            </w:pPr>
            <w:r>
              <w:t>12</w:t>
            </w:r>
          </w:p>
        </w:tc>
      </w:tr>
      <w:tr w:rsidR="00DC2D18" w:rsidRPr="00DC2D18" w:rsidTr="00413C76">
        <w:tc>
          <w:tcPr>
            <w:tcW w:w="1838" w:type="dxa"/>
            <w:vAlign w:val="center"/>
          </w:tcPr>
          <w:p w:rsidR="00DC2D18" w:rsidRPr="00986371" w:rsidRDefault="008A762C" w:rsidP="00986371">
            <w:pPr>
              <w:spacing w:before="120" w:after="120"/>
              <w:jc w:val="center"/>
            </w:pPr>
            <w:r>
              <w:t>Hình 4.1</w:t>
            </w:r>
          </w:p>
        </w:tc>
        <w:tc>
          <w:tcPr>
            <w:tcW w:w="5670" w:type="dxa"/>
            <w:vAlign w:val="center"/>
          </w:tcPr>
          <w:p w:rsidR="00DC2D18" w:rsidRPr="008A762C" w:rsidRDefault="008A762C" w:rsidP="008A762C">
            <w:pPr>
              <w:pStyle w:val="Caption"/>
              <w:spacing w:before="120" w:after="120"/>
              <w:rPr>
                <w:i w:val="0"/>
                <w:iCs w:val="0"/>
                <w:color w:val="auto"/>
                <w:sz w:val="26"/>
                <w:szCs w:val="26"/>
              </w:rPr>
            </w:pPr>
            <w:r w:rsidRPr="008A762C">
              <w:rPr>
                <w:i w:val="0"/>
                <w:iCs w:val="0"/>
                <w:color w:val="auto"/>
                <w:sz w:val="26"/>
                <w:szCs w:val="26"/>
              </w:rPr>
              <w:t xml:space="preserve">Phân bố mất cân bằng các nhãn giao dịch trong tập dữ liệu thực nghiệm S-FFSD. </w:t>
            </w:r>
          </w:p>
        </w:tc>
        <w:tc>
          <w:tcPr>
            <w:tcW w:w="1272" w:type="dxa"/>
            <w:vAlign w:val="center"/>
          </w:tcPr>
          <w:p w:rsidR="00DC2D18" w:rsidRPr="00986371" w:rsidRDefault="006205D5" w:rsidP="00986371">
            <w:pPr>
              <w:spacing w:before="120" w:after="120"/>
              <w:jc w:val="center"/>
            </w:pPr>
            <w:r>
              <w:t>14</w:t>
            </w:r>
          </w:p>
        </w:tc>
      </w:tr>
      <w:tr w:rsidR="00DC2D18" w:rsidRPr="00DC2D18" w:rsidTr="00413C76">
        <w:tc>
          <w:tcPr>
            <w:tcW w:w="1838" w:type="dxa"/>
            <w:vAlign w:val="center"/>
          </w:tcPr>
          <w:p w:rsidR="00DC2D18" w:rsidRPr="00986371" w:rsidRDefault="008A762C" w:rsidP="00986371">
            <w:pPr>
              <w:spacing w:before="120" w:after="120"/>
              <w:jc w:val="center"/>
            </w:pPr>
            <w:r>
              <w:t>Hình 4.2</w:t>
            </w:r>
          </w:p>
        </w:tc>
        <w:tc>
          <w:tcPr>
            <w:tcW w:w="5670" w:type="dxa"/>
            <w:vAlign w:val="center"/>
          </w:tcPr>
          <w:p w:rsidR="00DC2D18" w:rsidRPr="008A762C" w:rsidRDefault="008A762C" w:rsidP="008A762C">
            <w:pPr>
              <w:pStyle w:val="Caption"/>
              <w:spacing w:before="120" w:after="120"/>
              <w:rPr>
                <w:i w:val="0"/>
                <w:iCs w:val="0"/>
                <w:color w:val="auto"/>
                <w:sz w:val="26"/>
                <w:szCs w:val="26"/>
              </w:rPr>
            </w:pPr>
            <w:r w:rsidRPr="008A762C">
              <w:rPr>
                <w:i w:val="0"/>
                <w:iCs w:val="0"/>
                <w:color w:val="auto"/>
                <w:sz w:val="26"/>
                <w:szCs w:val="26"/>
              </w:rPr>
              <w:t>Khởi tạo các thành phần kiến trúc Mamba và Mạng phân loại (Dense Layer).</w:t>
            </w:r>
          </w:p>
        </w:tc>
        <w:tc>
          <w:tcPr>
            <w:tcW w:w="1272" w:type="dxa"/>
            <w:vAlign w:val="center"/>
          </w:tcPr>
          <w:p w:rsidR="00DC2D18" w:rsidRPr="00986371" w:rsidRDefault="006205D5" w:rsidP="00986371">
            <w:pPr>
              <w:spacing w:before="120" w:after="120"/>
              <w:jc w:val="center"/>
            </w:pPr>
            <w:r>
              <w:t>15</w:t>
            </w:r>
          </w:p>
        </w:tc>
      </w:tr>
      <w:tr w:rsidR="00DC2D18" w:rsidRPr="00DC2D18" w:rsidTr="00413C76">
        <w:tc>
          <w:tcPr>
            <w:tcW w:w="1838" w:type="dxa"/>
            <w:vAlign w:val="center"/>
          </w:tcPr>
          <w:p w:rsidR="00DC2D18" w:rsidRPr="00986371" w:rsidRDefault="008A762C" w:rsidP="00986371">
            <w:pPr>
              <w:spacing w:before="120" w:after="120"/>
              <w:jc w:val="center"/>
            </w:pPr>
            <w:r>
              <w:t>Hình 4.3</w:t>
            </w:r>
          </w:p>
        </w:tc>
        <w:tc>
          <w:tcPr>
            <w:tcW w:w="5670" w:type="dxa"/>
            <w:vAlign w:val="center"/>
          </w:tcPr>
          <w:p w:rsidR="00DC2D18" w:rsidRPr="008A762C" w:rsidRDefault="0080016B" w:rsidP="008A762C">
            <w:pPr>
              <w:pStyle w:val="Caption"/>
              <w:spacing w:before="120" w:after="120"/>
              <w:rPr>
                <w:i w:val="0"/>
                <w:iCs w:val="0"/>
                <w:color w:val="auto"/>
                <w:sz w:val="26"/>
                <w:szCs w:val="26"/>
              </w:rPr>
            </w:pPr>
            <w:r>
              <w:rPr>
                <w:i w:val="0"/>
                <w:iCs w:val="0"/>
                <w:color w:val="auto"/>
                <w:sz w:val="26"/>
                <w:szCs w:val="26"/>
              </w:rPr>
              <w:t xml:space="preserve">Luồng truyền dữ liệu </w:t>
            </w:r>
            <w:r w:rsidR="008A762C" w:rsidRPr="008A762C">
              <w:rPr>
                <w:i w:val="0"/>
                <w:iCs w:val="0"/>
                <w:color w:val="auto"/>
                <w:sz w:val="26"/>
                <w:szCs w:val="26"/>
              </w:rPr>
              <w:t>và kỹ thuật gộp song song Average - Max Pooling để trích xuất đặc trưng chuỗi.</w:t>
            </w:r>
          </w:p>
        </w:tc>
        <w:tc>
          <w:tcPr>
            <w:tcW w:w="1272" w:type="dxa"/>
            <w:vAlign w:val="center"/>
          </w:tcPr>
          <w:p w:rsidR="00DC2D18" w:rsidRPr="00986371" w:rsidRDefault="006205D5" w:rsidP="00986371">
            <w:pPr>
              <w:spacing w:before="120" w:after="120"/>
              <w:jc w:val="center"/>
            </w:pPr>
            <w:r>
              <w:t>16</w:t>
            </w:r>
          </w:p>
        </w:tc>
      </w:tr>
      <w:tr w:rsidR="00DC2D18" w:rsidRPr="00DC2D18" w:rsidTr="00413C76">
        <w:tc>
          <w:tcPr>
            <w:tcW w:w="1838" w:type="dxa"/>
            <w:vAlign w:val="center"/>
          </w:tcPr>
          <w:p w:rsidR="00DC2D18" w:rsidRPr="00986371" w:rsidRDefault="008A762C" w:rsidP="00986371">
            <w:pPr>
              <w:spacing w:before="120" w:after="120"/>
              <w:jc w:val="center"/>
            </w:pPr>
            <w:r>
              <w:t>Hình 4.4</w:t>
            </w:r>
          </w:p>
        </w:tc>
        <w:tc>
          <w:tcPr>
            <w:tcW w:w="5670" w:type="dxa"/>
            <w:vAlign w:val="center"/>
          </w:tcPr>
          <w:p w:rsidR="00DC2D18" w:rsidRPr="00986371" w:rsidRDefault="008A762C" w:rsidP="008A762C">
            <w:pPr>
              <w:spacing w:before="120" w:after="120"/>
            </w:pPr>
            <w:r w:rsidRPr="008A762C">
              <w:t>Kết quả của mô hình STAN với tập dữ liệu</w:t>
            </w:r>
          </w:p>
        </w:tc>
        <w:tc>
          <w:tcPr>
            <w:tcW w:w="1272" w:type="dxa"/>
            <w:vAlign w:val="center"/>
          </w:tcPr>
          <w:p w:rsidR="00DC2D18" w:rsidRPr="00986371" w:rsidRDefault="006205D5" w:rsidP="00986371">
            <w:pPr>
              <w:spacing w:before="120" w:after="120"/>
              <w:jc w:val="center"/>
            </w:pPr>
            <w:r>
              <w:t>17</w:t>
            </w:r>
          </w:p>
        </w:tc>
      </w:tr>
      <w:tr w:rsidR="00DC2D18" w:rsidRPr="00DC2D18" w:rsidTr="00413C76">
        <w:tc>
          <w:tcPr>
            <w:tcW w:w="1838" w:type="dxa"/>
            <w:vAlign w:val="center"/>
          </w:tcPr>
          <w:p w:rsidR="00DC2D18" w:rsidRPr="00986371" w:rsidRDefault="008A762C" w:rsidP="00986371">
            <w:pPr>
              <w:spacing w:before="120" w:after="120"/>
              <w:jc w:val="center"/>
            </w:pPr>
            <w:r>
              <w:t>Hình 4.5</w:t>
            </w:r>
          </w:p>
        </w:tc>
        <w:tc>
          <w:tcPr>
            <w:tcW w:w="5670" w:type="dxa"/>
            <w:vAlign w:val="center"/>
          </w:tcPr>
          <w:p w:rsidR="00DC2D18" w:rsidRPr="008A762C" w:rsidRDefault="008A762C" w:rsidP="008A762C">
            <w:pPr>
              <w:pStyle w:val="Caption"/>
              <w:spacing w:before="120" w:after="120"/>
              <w:rPr>
                <w:i w:val="0"/>
                <w:iCs w:val="0"/>
                <w:color w:val="auto"/>
                <w:sz w:val="26"/>
                <w:szCs w:val="26"/>
              </w:rPr>
            </w:pPr>
            <w:r w:rsidRPr="008A762C">
              <w:rPr>
                <w:i w:val="0"/>
                <w:iCs w:val="0"/>
                <w:color w:val="auto"/>
                <w:sz w:val="26"/>
                <w:szCs w:val="26"/>
              </w:rPr>
              <w:t>Kết quả của mô hình STAN kết hợp chuỗi MAMBA với tập dữ liệu</w:t>
            </w:r>
          </w:p>
        </w:tc>
        <w:tc>
          <w:tcPr>
            <w:tcW w:w="1272" w:type="dxa"/>
            <w:vAlign w:val="center"/>
          </w:tcPr>
          <w:p w:rsidR="00DC2D18" w:rsidRPr="00986371" w:rsidRDefault="006205D5" w:rsidP="00986371">
            <w:pPr>
              <w:spacing w:before="120" w:after="120"/>
              <w:jc w:val="center"/>
            </w:pPr>
            <w:r>
              <w:t>18</w:t>
            </w:r>
          </w:p>
        </w:tc>
      </w:tr>
    </w:tbl>
    <w:p w:rsidR="007908F8" w:rsidRDefault="007908F8" w:rsidP="00C67447">
      <w:pPr>
        <w:spacing w:before="120" w:after="120"/>
        <w:rPr>
          <w:b/>
        </w:rPr>
      </w:pPr>
    </w:p>
    <w:p w:rsidR="008A762C" w:rsidRDefault="008A762C" w:rsidP="00C67447">
      <w:pPr>
        <w:spacing w:before="120" w:after="120"/>
        <w:rPr>
          <w:b/>
        </w:rPr>
      </w:pPr>
    </w:p>
    <w:p w:rsidR="00E117CF" w:rsidRDefault="00E117CF" w:rsidP="00C67447">
      <w:pPr>
        <w:spacing w:before="120" w:after="120"/>
        <w:rPr>
          <w:b/>
        </w:rPr>
      </w:pPr>
    </w:p>
    <w:p w:rsidR="00E117CF" w:rsidRDefault="00E117CF" w:rsidP="00C67447">
      <w:pPr>
        <w:spacing w:before="120" w:after="120"/>
        <w:rPr>
          <w:b/>
        </w:rPr>
      </w:pPr>
    </w:p>
    <w:p w:rsidR="00E117CF" w:rsidRPr="00E117CF" w:rsidRDefault="00DC2D18" w:rsidP="00E117CF">
      <w:pPr>
        <w:pStyle w:val="Heading1"/>
        <w:ind w:left="0" w:firstLine="0"/>
        <w:rPr>
          <w:bCs w:val="0"/>
          <w:sz w:val="36"/>
          <w:szCs w:val="36"/>
        </w:rPr>
      </w:pPr>
      <w:bookmarkStart w:id="6" w:name="_Toc240492869"/>
      <w:r w:rsidRPr="00DC2D18">
        <w:rPr>
          <w:bCs w:val="0"/>
          <w:sz w:val="36"/>
          <w:szCs w:val="36"/>
        </w:rPr>
        <w:lastRenderedPageBreak/>
        <w:t>DANH MỤC BẢ</w:t>
      </w:r>
      <w:r w:rsidR="00D9309B" w:rsidRPr="00DC2D18">
        <w:rPr>
          <w:bCs w:val="0"/>
          <w:sz w:val="36"/>
          <w:szCs w:val="36"/>
        </w:rPr>
        <w:t>N</w:t>
      </w:r>
      <w:bookmarkEnd w:id="6"/>
      <w:r w:rsidR="00E117CF">
        <w:rPr>
          <w:bCs w:val="0"/>
          <w:sz w:val="36"/>
          <w:szCs w:val="36"/>
        </w:rPr>
        <w:t>G</w:t>
      </w:r>
    </w:p>
    <w:tbl>
      <w:tblPr>
        <w:tblStyle w:val="TableGrid"/>
        <w:tblW w:w="0" w:type="auto"/>
        <w:tblLook w:val="04A0" w:firstRow="1" w:lastRow="0" w:firstColumn="1" w:lastColumn="0" w:noHBand="0" w:noVBand="1"/>
      </w:tblPr>
      <w:tblGrid>
        <w:gridCol w:w="1838"/>
        <w:gridCol w:w="5670"/>
        <w:gridCol w:w="1556"/>
      </w:tblGrid>
      <w:tr w:rsidR="00E117CF" w:rsidTr="00E117CF">
        <w:tc>
          <w:tcPr>
            <w:tcW w:w="1838" w:type="dxa"/>
          </w:tcPr>
          <w:p w:rsidR="00E117CF" w:rsidRPr="00E117CF" w:rsidRDefault="00E117CF" w:rsidP="00E117CF">
            <w:pPr>
              <w:spacing w:before="120" w:after="120"/>
              <w:jc w:val="center"/>
              <w:rPr>
                <w:b/>
                <w:bCs/>
                <w:smallCaps/>
              </w:rPr>
            </w:pPr>
            <w:r w:rsidRPr="00E117CF">
              <w:rPr>
                <w:b/>
                <w:bCs/>
                <w:smallCaps/>
              </w:rPr>
              <w:t>stt</w:t>
            </w:r>
          </w:p>
        </w:tc>
        <w:tc>
          <w:tcPr>
            <w:tcW w:w="5670" w:type="dxa"/>
          </w:tcPr>
          <w:p w:rsidR="00E117CF" w:rsidRPr="00E117CF" w:rsidRDefault="00E117CF" w:rsidP="00E117CF">
            <w:pPr>
              <w:spacing w:before="120" w:after="120"/>
              <w:jc w:val="center"/>
              <w:rPr>
                <w:b/>
                <w:bCs/>
                <w:smallCaps/>
              </w:rPr>
            </w:pPr>
            <w:r w:rsidRPr="00E117CF">
              <w:rPr>
                <w:b/>
                <w:bCs/>
                <w:smallCaps/>
              </w:rPr>
              <w:t>TÊN BẢNG</w:t>
            </w:r>
          </w:p>
        </w:tc>
        <w:tc>
          <w:tcPr>
            <w:tcW w:w="1556" w:type="dxa"/>
          </w:tcPr>
          <w:p w:rsidR="00E117CF" w:rsidRPr="00E117CF" w:rsidRDefault="00E117CF" w:rsidP="00E117CF">
            <w:pPr>
              <w:spacing w:before="120" w:after="120"/>
              <w:jc w:val="center"/>
              <w:rPr>
                <w:b/>
                <w:bCs/>
                <w:smallCaps/>
              </w:rPr>
            </w:pPr>
            <w:r w:rsidRPr="00E117CF">
              <w:rPr>
                <w:b/>
                <w:bCs/>
                <w:smallCaps/>
              </w:rPr>
              <w:t>trang</w:t>
            </w:r>
          </w:p>
        </w:tc>
      </w:tr>
      <w:tr w:rsidR="00E117CF" w:rsidTr="00E117CF">
        <w:tc>
          <w:tcPr>
            <w:tcW w:w="1838" w:type="dxa"/>
            <w:vAlign w:val="center"/>
          </w:tcPr>
          <w:p w:rsidR="00E117CF" w:rsidRPr="00755795" w:rsidRDefault="00E117CF" w:rsidP="00E117CF">
            <w:pPr>
              <w:spacing w:before="120" w:after="120"/>
              <w:jc w:val="center"/>
              <w:rPr>
                <w:bCs/>
              </w:rPr>
            </w:pPr>
            <w:r w:rsidRPr="00755795">
              <w:rPr>
                <w:bCs/>
              </w:rPr>
              <w:t>Bảng 4.1</w:t>
            </w:r>
          </w:p>
        </w:tc>
        <w:tc>
          <w:tcPr>
            <w:tcW w:w="5670" w:type="dxa"/>
            <w:vAlign w:val="center"/>
          </w:tcPr>
          <w:p w:rsidR="00E117CF" w:rsidRPr="00755795" w:rsidRDefault="00E117CF" w:rsidP="00E117CF">
            <w:pPr>
              <w:pStyle w:val="Caption"/>
              <w:spacing w:before="120" w:after="120"/>
              <w:rPr>
                <w:i w:val="0"/>
                <w:color w:val="auto"/>
                <w:sz w:val="26"/>
                <w:szCs w:val="26"/>
              </w:rPr>
            </w:pPr>
            <w:r w:rsidRPr="00755795">
              <w:rPr>
                <w:i w:val="0"/>
                <w:color w:val="auto"/>
                <w:sz w:val="26"/>
                <w:szCs w:val="26"/>
              </w:rPr>
              <w:t>Bảng so sánh kết quả mô hình STAN và STAN kết hợp chuỗi MAMBA.</w:t>
            </w:r>
          </w:p>
        </w:tc>
        <w:tc>
          <w:tcPr>
            <w:tcW w:w="1556" w:type="dxa"/>
            <w:vAlign w:val="center"/>
          </w:tcPr>
          <w:p w:rsidR="00E117CF" w:rsidRPr="00755795" w:rsidRDefault="00E117CF" w:rsidP="00E117CF">
            <w:pPr>
              <w:spacing w:before="120" w:after="120"/>
              <w:jc w:val="center"/>
              <w:rPr>
                <w:bCs/>
                <w:smallCaps/>
              </w:rPr>
            </w:pPr>
            <w:r w:rsidRPr="00755795">
              <w:rPr>
                <w:bCs/>
                <w:smallCaps/>
              </w:rPr>
              <w:t>18</w:t>
            </w:r>
          </w:p>
        </w:tc>
      </w:tr>
    </w:tbl>
    <w:p w:rsidR="00E117CF" w:rsidRPr="00E117CF" w:rsidRDefault="00E117CF" w:rsidP="00E117CF">
      <w:pPr>
        <w:sectPr w:rsidR="00E117CF" w:rsidRPr="00E117CF" w:rsidSect="00E117CF">
          <w:headerReference w:type="default" r:id="rId14"/>
          <w:footerReference w:type="default" r:id="rId15"/>
          <w:pgSz w:w="11909" w:h="16834"/>
          <w:pgMar w:top="1134" w:right="1134" w:bottom="1134" w:left="1701" w:header="720" w:footer="720" w:gutter="0"/>
          <w:pgNumType w:fmt="lowerRoman" w:chapStyle="1"/>
          <w:cols w:space="720"/>
          <w:titlePg/>
          <w:docGrid w:linePitch="354"/>
        </w:sectPr>
      </w:pPr>
    </w:p>
    <w:p w:rsidR="00E62020" w:rsidRDefault="00E62020" w:rsidP="00C67447">
      <w:pPr>
        <w:pStyle w:val="Heading1"/>
        <w:numPr>
          <w:ilvl w:val="0"/>
          <w:numId w:val="9"/>
        </w:numPr>
      </w:pPr>
      <w:bookmarkStart w:id="7" w:name="_Toc240492870"/>
      <w:bookmarkEnd w:id="7"/>
    </w:p>
    <w:p w:rsidR="007908F8" w:rsidRPr="005A4DA8" w:rsidRDefault="00C233BF" w:rsidP="00E62020">
      <w:pPr>
        <w:pStyle w:val="Heading1"/>
        <w:ind w:left="720" w:firstLine="2541"/>
        <w:jc w:val="left"/>
        <w:rPr>
          <w:caps/>
          <w:smallCaps w:val="0"/>
        </w:rPr>
      </w:pPr>
      <w:bookmarkStart w:id="8" w:name="_Toc240492466"/>
      <w:bookmarkStart w:id="9" w:name="_Toc240492871"/>
      <w:r w:rsidRPr="005A4DA8">
        <w:rPr>
          <w:caps/>
          <w:smallCaps w:val="0"/>
        </w:rPr>
        <w:t>G</w:t>
      </w:r>
      <w:r w:rsidR="00D9309B" w:rsidRPr="005A4DA8">
        <w:rPr>
          <w:caps/>
          <w:smallCaps w:val="0"/>
        </w:rPr>
        <w:t>iới thiệu</w:t>
      </w:r>
      <w:bookmarkEnd w:id="8"/>
      <w:bookmarkEnd w:id="9"/>
    </w:p>
    <w:p w:rsidR="007908F8" w:rsidRPr="00DC2D18" w:rsidRDefault="00D9309B" w:rsidP="00C67447">
      <w:pPr>
        <w:pStyle w:val="Heading2"/>
        <w:numPr>
          <w:ilvl w:val="1"/>
          <w:numId w:val="1"/>
        </w:numPr>
        <w:spacing w:before="120"/>
      </w:pPr>
      <w:bookmarkStart w:id="10" w:name="_Toc240492872"/>
      <w:r w:rsidRPr="00DC2D18">
        <w:t>Lý do chọn đề tài</w:t>
      </w:r>
      <w:bookmarkEnd w:id="10"/>
    </w:p>
    <w:p w:rsidR="007908F8" w:rsidRPr="00DC2D18" w:rsidRDefault="00D9309B" w:rsidP="00C67447">
      <w:pPr>
        <w:spacing w:before="120" w:after="120"/>
        <w:jc w:val="both"/>
      </w:pPr>
      <w:r w:rsidRPr="00DC2D18">
        <w:t xml:space="preserve">Trong bối cảnh </w:t>
      </w:r>
      <w:r w:rsidR="00505B87" w:rsidRPr="00DC2D18">
        <w:t>hình</w:t>
      </w:r>
      <w:r w:rsidR="00646F53" w:rsidRPr="00DC2D18">
        <w:t xml:space="preserve"> thức </w:t>
      </w:r>
      <w:r w:rsidRPr="00DC2D18">
        <w:t>thanh toán không dùng tiền mặt ngày càng phổ biến, thẻ tín dụng đã trở t</w:t>
      </w:r>
      <w:r w:rsidR="00646F53" w:rsidRPr="00DC2D18">
        <w:t>hành một trong những cách thức</w:t>
      </w:r>
      <w:r w:rsidRPr="00DC2D18">
        <w:t xml:space="preserve"> giao dịch chủ đạo của người tiêu dùng và doanh nghiệp trên toàn thế giới. Tuy nhiên, sự phát triển nhanh chóng của thương mại điện tử và thanh toán trực tuyến cũng kéo </w:t>
      </w:r>
      <w:proofErr w:type="gramStart"/>
      <w:r w:rsidRPr="00DC2D18">
        <w:t>theo</w:t>
      </w:r>
      <w:proofErr w:type="gramEnd"/>
      <w:r w:rsidRPr="00DC2D18">
        <w:t xml:space="preserve"> sự gia tăng đáng kể của các hành vi gian lận thẻ tín dụng</w:t>
      </w:r>
      <w:r w:rsidR="000B204C" w:rsidRPr="00DC2D18">
        <w:t>, gây thiệt hại lớn cho cả người dùng lẫn</w:t>
      </w:r>
      <w:r w:rsidRPr="00DC2D18">
        <w:t xml:space="preserve"> các tổ chức tín dụng. Các phương pháp phát hiện gian lận truyền thống ngày càng bộc lộ nhiều hạn chế trước sự tinh </w:t>
      </w:r>
      <w:proofErr w:type="gramStart"/>
      <w:r w:rsidRPr="00DC2D18">
        <w:t>vi</w:t>
      </w:r>
      <w:proofErr w:type="gramEnd"/>
      <w:r w:rsidRPr="00DC2D18">
        <w:t xml:space="preserve"> của các thủ đoạn gian lận hiện đại và khối lượng dữ liệu giao dịch khổng lồ được sinh ra mỗi ngày. Xuất phát</w:t>
      </w:r>
      <w:r w:rsidR="000B204C" w:rsidRPr="00DC2D18">
        <w:t xml:space="preserve"> từ nhu cầu thực tiễn đó, em</w:t>
      </w:r>
      <w:r w:rsidRPr="00DC2D18">
        <w:t xml:space="preserve"> lựa chọn đề tài “Phát hiện gian lận thẻ tín dụng” nhằm nghiên cứu và đề xuất một giải pháp học sâu hiệu quả hơn, có khả năng khai thác đồng thời đặc trưng không gian và thời gian của dữ liệu giao dịch để nâng cao độ chính xác trong việc nhận diện các giao dịch gian lận.</w:t>
      </w:r>
    </w:p>
    <w:p w:rsidR="007908F8" w:rsidRPr="00DC2D18" w:rsidRDefault="00D9309B" w:rsidP="00C67447">
      <w:pPr>
        <w:pStyle w:val="Heading3"/>
        <w:numPr>
          <w:ilvl w:val="2"/>
          <w:numId w:val="1"/>
        </w:numPr>
      </w:pPr>
      <w:bookmarkStart w:id="11" w:name="_Toc240492873"/>
      <w:r w:rsidRPr="00DC2D18">
        <w:t>Bối cảnh bài toán</w:t>
      </w:r>
      <w:bookmarkEnd w:id="11"/>
    </w:p>
    <w:p w:rsidR="007908F8" w:rsidRPr="00DC2D18" w:rsidRDefault="00D9309B" w:rsidP="00C67447">
      <w:pPr>
        <w:spacing w:before="120" w:after="120"/>
        <w:jc w:val="both"/>
      </w:pPr>
      <w:r w:rsidRPr="00DC2D18">
        <w:t>Theo thống kê của nhiều tổ chức tài chính và báo cáo an ninh thanh toán quốc tế, tổng thiệt hại do gian lận thẻ thanh toán trên toàn cầu lên tới hàng chục tỷ đô la Mỹ mỗi năm</w:t>
      </w:r>
      <w:r w:rsidR="008B4685" w:rsidRPr="00DC2D18">
        <w:t xml:space="preserve"> [</w:t>
      </w:r>
      <w:r w:rsidR="00B816CC" w:rsidRPr="00DC2D18">
        <w:t>3</w:t>
      </w:r>
      <w:r w:rsidR="008B4685" w:rsidRPr="00DC2D18">
        <w:t>]</w:t>
      </w:r>
      <w:r w:rsidRPr="00DC2D18">
        <w:t xml:space="preserve"> và có xu hướng tiếp tục tăng cùng với sự bùng nổ của thương mại điện tử, ví điện tử và các hình thức thanh toán không tiếp xúc. Gian lận thẻ tín dụng xảy ra khi kẻ gian sử dụng trái phép thông tin thẻ để thực hiện giao dịch mà không có sự cho phép của chủ thẻ hợp pháp, thông qua nhiều hình thức như đánh cắp thông tin thẻ, tấn công phi kỹ thuật (social engineering), sao chép thẻ (skimming) hoặc khai thác lỗ hổng bảo mật của hệ thống thanh toán trực tuyến. Đặc điểm nổi bật của bài toán này là dữ liệu giao dịch mang tính chất chuỗi thời gian, số lượng giao dịch hợp lệ áp đảo rất lớn so với số lượng giao dịch gian lận, dẫn đến hiện tượng mất cân bằng lớp nghiêm trọng, trong khi các hành vi gian lận lại liên tục biến đổi để né tránh những hệ thống phát hiện hiện có. Đây chính là bối cảnh làm nảy sinh nhu cầu về những mô hình phát hiện gian lận thông minh, có khả năng học được các quy luật ẩn trong dữ liệu và thích ứng nhanh với các dạng gian lận mới.</w:t>
      </w:r>
    </w:p>
    <w:p w:rsidR="007908F8" w:rsidRPr="00DC2D18" w:rsidRDefault="00022924" w:rsidP="00C67447">
      <w:pPr>
        <w:keepNext/>
        <w:spacing w:before="120" w:after="120"/>
        <w:jc w:val="center"/>
        <w:rPr>
          <w:b/>
        </w:rPr>
      </w:pPr>
      <w:r w:rsidRPr="00DC2D18">
        <w:rPr>
          <w:b/>
          <w:noProof/>
          <w:lang w:val="en-US"/>
        </w:rPr>
        <w:lastRenderedPageBreak/>
        <w:drawing>
          <wp:inline distT="0" distB="0" distL="0" distR="0">
            <wp:extent cx="5581650" cy="41865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lobal-Card-Fraud-Losses-2020–2024-scaled.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1650" cy="4186555"/>
                    </a:xfrm>
                    <a:prstGeom prst="rect">
                      <a:avLst/>
                    </a:prstGeom>
                  </pic:spPr>
                </pic:pic>
              </a:graphicData>
            </a:graphic>
          </wp:inline>
        </w:drawing>
      </w:r>
    </w:p>
    <w:p w:rsidR="00022924" w:rsidRPr="009504B4" w:rsidRDefault="00986371" w:rsidP="00986371">
      <w:pPr>
        <w:pStyle w:val="Caption"/>
        <w:spacing w:before="120" w:after="120"/>
        <w:ind w:left="360"/>
        <w:jc w:val="center"/>
        <w:rPr>
          <w:b/>
          <w:i w:val="0"/>
          <w:color w:val="auto"/>
          <w:sz w:val="26"/>
          <w:szCs w:val="26"/>
        </w:rPr>
      </w:pPr>
      <w:r w:rsidRPr="009504B4">
        <w:rPr>
          <w:b/>
          <w:i w:val="0"/>
          <w:color w:val="auto"/>
          <w:sz w:val="26"/>
          <w:szCs w:val="26"/>
        </w:rPr>
        <w:t xml:space="preserve">Hình 1.1 </w:t>
      </w:r>
      <w:r w:rsidR="00022924" w:rsidRPr="009504B4">
        <w:rPr>
          <w:b/>
          <w:i w:val="0"/>
          <w:color w:val="auto"/>
          <w:sz w:val="26"/>
          <w:szCs w:val="26"/>
        </w:rPr>
        <w:t>Biểu đồ thống kê thiệt hại tài chính toàn cầu do gian lận thẻ thanh toán giai đoạn 2020–</w:t>
      </w:r>
      <w:proofErr w:type="gramStart"/>
      <w:r w:rsidR="00022924" w:rsidRPr="009504B4">
        <w:rPr>
          <w:b/>
          <w:i w:val="0"/>
          <w:color w:val="auto"/>
          <w:sz w:val="26"/>
          <w:szCs w:val="26"/>
        </w:rPr>
        <w:t>2024</w:t>
      </w:r>
      <w:r w:rsidR="008B4685" w:rsidRPr="009504B4">
        <w:rPr>
          <w:b/>
          <w:i w:val="0"/>
          <w:color w:val="auto"/>
          <w:sz w:val="26"/>
          <w:szCs w:val="26"/>
        </w:rPr>
        <w:t xml:space="preserve">  [</w:t>
      </w:r>
      <w:proofErr w:type="gramEnd"/>
      <w:r w:rsidR="00B816CC" w:rsidRPr="009504B4">
        <w:rPr>
          <w:b/>
          <w:i w:val="0"/>
          <w:color w:val="auto"/>
          <w:sz w:val="26"/>
          <w:szCs w:val="26"/>
        </w:rPr>
        <w:t>3</w:t>
      </w:r>
      <w:r w:rsidR="008B4685" w:rsidRPr="009504B4">
        <w:rPr>
          <w:b/>
          <w:i w:val="0"/>
          <w:color w:val="auto"/>
          <w:sz w:val="26"/>
          <w:szCs w:val="26"/>
        </w:rPr>
        <w:t>].</w:t>
      </w:r>
    </w:p>
    <w:p w:rsidR="007908F8" w:rsidRPr="00DC2D18" w:rsidRDefault="00D9309B" w:rsidP="00C67447">
      <w:pPr>
        <w:pStyle w:val="Heading3"/>
        <w:numPr>
          <w:ilvl w:val="2"/>
          <w:numId w:val="1"/>
        </w:numPr>
      </w:pPr>
      <w:bookmarkStart w:id="12" w:name="_yuljd4b88i3a" w:colFirst="0" w:colLast="0"/>
      <w:bookmarkStart w:id="13" w:name="_Toc240492874"/>
      <w:bookmarkEnd w:id="12"/>
      <w:r w:rsidRPr="00DC2D18">
        <w:t>Thực trạng về các hệ thống hiện tại</w:t>
      </w:r>
      <w:bookmarkEnd w:id="13"/>
    </w:p>
    <w:p w:rsidR="00A8620F" w:rsidRPr="00DC2D18" w:rsidRDefault="00A8620F" w:rsidP="00C67447">
      <w:pPr>
        <w:spacing w:before="120" w:after="120"/>
        <w:jc w:val="both"/>
      </w:pPr>
      <w:r w:rsidRPr="00DC2D18">
        <w:t xml:space="preserve">Các phương pháp phát hiện gian lận truyền thống đang ngày càng bộc lộ nhiều hạn chế trước các thủ đoạn tinh </w:t>
      </w:r>
      <w:proofErr w:type="gramStart"/>
      <w:r w:rsidRPr="00DC2D18">
        <w:t>vi</w:t>
      </w:r>
      <w:proofErr w:type="gramEnd"/>
      <w:r w:rsidRPr="00DC2D18">
        <w:t xml:space="preserve"> và khối lượng dữ liệu khổng lồ, dẫn đến nhu cầu cấp thiết về các mô hình thông minh có khả năng học quy luật ẩn.</w:t>
      </w:r>
    </w:p>
    <w:p w:rsidR="007908F8" w:rsidRPr="00DC2D18" w:rsidRDefault="00D9309B" w:rsidP="00C67447">
      <w:pPr>
        <w:pStyle w:val="Heading2"/>
        <w:numPr>
          <w:ilvl w:val="1"/>
          <w:numId w:val="1"/>
        </w:numPr>
        <w:spacing w:before="120"/>
      </w:pPr>
      <w:bookmarkStart w:id="14" w:name="_Toc240492875"/>
      <w:r w:rsidRPr="00DC2D18">
        <w:t>Tính cấp thiết</w:t>
      </w:r>
      <w:bookmarkEnd w:id="14"/>
    </w:p>
    <w:p w:rsidR="00E657C8" w:rsidRPr="00DC2D18" w:rsidRDefault="00856056" w:rsidP="00C67447">
      <w:pPr>
        <w:spacing w:before="120" w:after="120"/>
        <w:jc w:val="both"/>
      </w:pPr>
      <w:r w:rsidRPr="00DC2D18">
        <w:t xml:space="preserve">Các phương pháp truyền thống dựa trên tập luật hoặc học máy cổ điển (hồi quy logistic, cây quyết định) khó nắm bắt được các mối quan hệ phụ thuộc </w:t>
      </w:r>
      <w:proofErr w:type="gramStart"/>
      <w:r w:rsidRPr="00DC2D18">
        <w:t>theo</w:t>
      </w:r>
      <w:proofErr w:type="gramEnd"/>
      <w:r w:rsidRPr="00DC2D18">
        <w:t xml:space="preserve"> thời gian và không gian của các đặc trưng giao dịch, dẫn đến tỷ lệ bỏ sót hoặc cảnh báo nhầm cao. Trong khi đó, các kỹ thuật học sâu như cơ chế chú ý (attention) và mô hình không gian trạng thái (state space model - Mamba) đã chứng minh hiệu quả vượt trội trong việc mô hình hóa dữ liệu chuỗi thời gian</w:t>
      </w:r>
      <w:r w:rsidR="008B4685" w:rsidRPr="00DC2D18">
        <w:t xml:space="preserve"> [</w:t>
      </w:r>
      <w:r w:rsidR="00B816CC" w:rsidRPr="00DC2D18">
        <w:t>1</w:t>
      </w:r>
      <w:r w:rsidR="008B4685" w:rsidRPr="00DC2D18">
        <w:t>], [</w:t>
      </w:r>
      <w:r w:rsidR="00B816CC" w:rsidRPr="00DC2D18">
        <w:t>4</w:t>
      </w:r>
      <w:r w:rsidR="008B4685" w:rsidRPr="00DC2D18">
        <w:t>]</w:t>
      </w:r>
      <w:r w:rsidRPr="00DC2D18">
        <w:t>. Do đó, việc nghiên cứu kết hợp cơ chế chú ý Không gian - Thời gian (STAN) với mô hình chuỗi Mamba là một yêu cầu cấp thiết và mang tính thực tiễn cao.</w:t>
      </w:r>
    </w:p>
    <w:p w:rsidR="007908F8" w:rsidRPr="00DC2D18" w:rsidRDefault="00D9309B" w:rsidP="00C67447">
      <w:pPr>
        <w:pStyle w:val="Heading2"/>
        <w:numPr>
          <w:ilvl w:val="1"/>
          <w:numId w:val="1"/>
        </w:numPr>
        <w:spacing w:before="120"/>
      </w:pPr>
      <w:bookmarkStart w:id="15" w:name="_Toc240492876"/>
      <w:r w:rsidRPr="00DC2D18">
        <w:t>Mục tiêu</w:t>
      </w:r>
      <w:bookmarkEnd w:id="15"/>
    </w:p>
    <w:p w:rsidR="00CC63AB" w:rsidRPr="00DC2D18" w:rsidRDefault="00CC63AB" w:rsidP="00C67447">
      <w:pPr>
        <w:spacing w:before="120" w:after="120"/>
        <w:jc w:val="both"/>
      </w:pPr>
      <w:r w:rsidRPr="00DC2D18">
        <w:t xml:space="preserve">Mục tiêu </w:t>
      </w:r>
      <w:r w:rsidR="00D9309B" w:rsidRPr="00DC2D18">
        <w:t xml:space="preserve">của đề tài là nghiên cứu và xây dựng một mô hình học sâu có khả năng phát hiện gian lận thẻ tín dụng với độ chính xác cao, dựa trên việc khai thác đồng thời đặc trưng không gian và đặc trưng thời gian của dữ liệu giao dịch. </w:t>
      </w:r>
    </w:p>
    <w:p w:rsidR="00CC63AB" w:rsidRPr="00DC2D18" w:rsidRDefault="00D9309B" w:rsidP="00C67447">
      <w:pPr>
        <w:spacing w:before="120" w:after="120"/>
        <w:jc w:val="both"/>
      </w:pPr>
      <w:r w:rsidRPr="00DC2D18">
        <w:lastRenderedPageBreak/>
        <w:t>Cụ thể, đề tài tập trung vào việc nghiên cứu, phân tích đặc điểm và các thách thức của dữ liệu giao dịch</w:t>
      </w:r>
      <w:r w:rsidR="00CC63AB" w:rsidRPr="00DC2D18">
        <w:t xml:space="preserve"> tài chính dạng chuỗi thời gian,</w:t>
      </w:r>
      <w:r w:rsidRPr="00DC2D18">
        <w:t xml:space="preserve"> đề xuất kiến trúc mô hình kết hợp cơ chế chú ý Không gian - Thời gian (STAN) và mô hình chuỗi trạng thái chọn lọc Mamba nhằm khai thác hiệu quả các mố</w:t>
      </w:r>
      <w:r w:rsidR="00CC63AB" w:rsidRPr="00DC2D18">
        <w:t>i quan hệ tiềm ẩn trong dữ liệu,</w:t>
      </w:r>
      <w:r w:rsidRPr="00DC2D18">
        <w:t xml:space="preserve"> xây dựng giải pháp xử lý bài toán mất cân bằng lớp và trích xuất đặc trưng đa phương </w:t>
      </w:r>
      <w:r w:rsidR="00CC63AB" w:rsidRPr="00DC2D18">
        <w:t>thức từ dữ liệu giao dịch,</w:t>
      </w:r>
      <w:r w:rsidRPr="00DC2D18">
        <w:t xml:space="preserve"> đồng thời cài đặt, huấn luyện và đánh giá mô hình đề xuất trên các tập dữ liệu thực tế, so sánh với các phương pháp hiện có cả về mặt định lượng lẫn định tính để chứng minh tính hiệu quả của giải pháp.</w:t>
      </w:r>
    </w:p>
    <w:p w:rsidR="00CC63AB" w:rsidRPr="00DC2D18" w:rsidRDefault="00CC63AB" w:rsidP="00C67447">
      <w:pPr>
        <w:spacing w:before="120" w:after="120"/>
        <w:jc w:val="center"/>
        <w:rPr>
          <w:b/>
        </w:rPr>
      </w:pPr>
      <w:r w:rsidRPr="00DC2D18">
        <w:rPr>
          <w:b/>
          <w:noProof/>
          <w:lang w:val="en-US"/>
        </w:rPr>
        <w:drawing>
          <wp:inline distT="0" distB="0" distL="0" distR="0">
            <wp:extent cx="4562475" cy="24390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8-26 210557.png"/>
                    <pic:cNvPicPr/>
                  </pic:nvPicPr>
                  <pic:blipFill>
                    <a:blip r:embed="rId17">
                      <a:extLst>
                        <a:ext uri="{28A0092B-C50C-407E-A947-70E740481C1C}">
                          <a14:useLocalDpi xmlns:a14="http://schemas.microsoft.com/office/drawing/2010/main" val="0"/>
                        </a:ext>
                      </a:extLst>
                    </a:blip>
                    <a:stretch>
                      <a:fillRect/>
                    </a:stretch>
                  </pic:blipFill>
                  <pic:spPr>
                    <a:xfrm>
                      <a:off x="0" y="0"/>
                      <a:ext cx="4576048" cy="2446286"/>
                    </a:xfrm>
                    <a:prstGeom prst="rect">
                      <a:avLst/>
                    </a:prstGeom>
                  </pic:spPr>
                </pic:pic>
              </a:graphicData>
            </a:graphic>
          </wp:inline>
        </w:drawing>
      </w:r>
    </w:p>
    <w:p w:rsidR="00CC63AB" w:rsidRPr="009504B4" w:rsidRDefault="00CC63AB" w:rsidP="00986371">
      <w:pPr>
        <w:pStyle w:val="Caption"/>
        <w:tabs>
          <w:tab w:val="center" w:pos="4395"/>
          <w:tab w:val="left" w:pos="7032"/>
        </w:tabs>
        <w:spacing w:before="120" w:after="120"/>
        <w:jc w:val="center"/>
        <w:rPr>
          <w:b/>
          <w:i w:val="0"/>
          <w:color w:val="auto"/>
          <w:sz w:val="26"/>
          <w:szCs w:val="26"/>
        </w:rPr>
      </w:pPr>
      <w:r w:rsidRPr="009504B4">
        <w:rPr>
          <w:b/>
          <w:i w:val="0"/>
          <w:color w:val="auto"/>
          <w:sz w:val="26"/>
          <w:szCs w:val="26"/>
        </w:rPr>
        <w:t xml:space="preserve">Hình </w:t>
      </w:r>
      <w:r w:rsidR="00431C17" w:rsidRPr="009504B4">
        <w:rPr>
          <w:b/>
          <w:i w:val="0"/>
          <w:color w:val="auto"/>
          <w:sz w:val="26"/>
          <w:szCs w:val="26"/>
        </w:rPr>
        <w:t>1.</w:t>
      </w:r>
      <w:r w:rsidR="009504B4" w:rsidRPr="009504B4">
        <w:rPr>
          <w:b/>
          <w:i w:val="0"/>
          <w:noProof/>
          <w:color w:val="auto"/>
          <w:sz w:val="26"/>
          <w:szCs w:val="26"/>
        </w:rPr>
        <w:t>2</w:t>
      </w:r>
      <w:r w:rsidRPr="009504B4">
        <w:rPr>
          <w:b/>
          <w:i w:val="0"/>
          <w:color w:val="auto"/>
          <w:sz w:val="26"/>
          <w:szCs w:val="26"/>
        </w:rPr>
        <w:t xml:space="preserve"> Mô hình hệ thống phát hiện gian lận thẻ tín dụng</w:t>
      </w:r>
      <w:r w:rsidR="00A043FF" w:rsidRPr="009504B4">
        <w:rPr>
          <w:b/>
          <w:i w:val="0"/>
          <w:color w:val="auto"/>
          <w:sz w:val="26"/>
          <w:szCs w:val="26"/>
        </w:rPr>
        <w:t xml:space="preserve"> [1].</w:t>
      </w:r>
    </w:p>
    <w:p w:rsidR="007908F8" w:rsidRPr="00DC2D18" w:rsidRDefault="00D9309B" w:rsidP="00C67447">
      <w:pPr>
        <w:pStyle w:val="Heading2"/>
        <w:numPr>
          <w:ilvl w:val="1"/>
          <w:numId w:val="1"/>
        </w:numPr>
        <w:spacing w:before="120"/>
      </w:pPr>
      <w:bookmarkStart w:id="16" w:name="_Toc240492877"/>
      <w:r w:rsidRPr="00DC2D18">
        <w:t xml:space="preserve">Đối tượng và phạm </w:t>
      </w:r>
      <w:proofErr w:type="gramStart"/>
      <w:r w:rsidRPr="00DC2D18">
        <w:t>vi</w:t>
      </w:r>
      <w:bookmarkEnd w:id="16"/>
      <w:proofErr w:type="gramEnd"/>
    </w:p>
    <w:p w:rsidR="007908F8" w:rsidRDefault="00856056" w:rsidP="00C67447">
      <w:pPr>
        <w:spacing w:before="120" w:after="120"/>
        <w:jc w:val="both"/>
      </w:pPr>
      <w:r w:rsidRPr="00DC2D18">
        <w:t>Đối tượng nghiên cứu là dữ liệu giao dịch thẻ tín dụng dạng chuỗi thời gian và các mô hình học sâu phục vụ bài toán phát hiện gian lận (trọng tâm là STAN và Mamba). Đề tài giới hạn ở bài toán phân loại nhị phân (giao dịch hợp lệ và gian lận), đánh giá hiệu quả qua các độ đo như Precision, Recall, F1-score và AUC-ROC</w:t>
      </w:r>
      <w:r w:rsidR="00A66ACA" w:rsidRPr="00DC2D18">
        <w:t>.</w:t>
      </w:r>
    </w:p>
    <w:p w:rsidR="00DC2D18" w:rsidRDefault="00DC2D18" w:rsidP="00C67447">
      <w:pPr>
        <w:spacing w:before="120" w:after="120"/>
        <w:jc w:val="both"/>
      </w:pPr>
    </w:p>
    <w:p w:rsidR="00E62020" w:rsidRDefault="00E62020" w:rsidP="00C67447">
      <w:pPr>
        <w:spacing w:before="120" w:after="120"/>
        <w:jc w:val="both"/>
      </w:pPr>
    </w:p>
    <w:p w:rsidR="00E62020" w:rsidRDefault="00E62020" w:rsidP="00C67447">
      <w:pPr>
        <w:spacing w:before="120" w:after="120"/>
        <w:jc w:val="both"/>
      </w:pPr>
    </w:p>
    <w:p w:rsidR="00E62020" w:rsidRDefault="00E62020" w:rsidP="00C67447">
      <w:pPr>
        <w:spacing w:before="120" w:after="120"/>
        <w:jc w:val="both"/>
      </w:pPr>
    </w:p>
    <w:p w:rsidR="00E62020" w:rsidRPr="00DC2D18" w:rsidRDefault="00E62020" w:rsidP="00C67447">
      <w:pPr>
        <w:spacing w:before="120" w:after="120"/>
        <w:jc w:val="both"/>
      </w:pPr>
    </w:p>
    <w:p w:rsidR="00E62020" w:rsidRDefault="00E62020" w:rsidP="00C67447">
      <w:pPr>
        <w:pStyle w:val="Heading1"/>
        <w:numPr>
          <w:ilvl w:val="0"/>
          <w:numId w:val="9"/>
        </w:numPr>
      </w:pPr>
      <w:bookmarkStart w:id="17" w:name="_Toc240492878"/>
      <w:bookmarkEnd w:id="17"/>
    </w:p>
    <w:p w:rsidR="007908F8" w:rsidRPr="005A4DA8" w:rsidRDefault="00E62020" w:rsidP="00E62020">
      <w:pPr>
        <w:pStyle w:val="Heading1"/>
        <w:ind w:left="720" w:firstLine="0"/>
        <w:jc w:val="left"/>
        <w:rPr>
          <w:caps/>
          <w:smallCaps w:val="0"/>
        </w:rPr>
      </w:pPr>
      <w:r w:rsidRPr="005A4DA8">
        <w:rPr>
          <w:caps/>
          <w:smallCaps w:val="0"/>
        </w:rPr>
        <w:t xml:space="preserve">                 </w:t>
      </w:r>
      <w:bookmarkStart w:id="18" w:name="_Toc240492879"/>
      <w:r w:rsidR="00D9309B" w:rsidRPr="005A4DA8">
        <w:rPr>
          <w:caps/>
          <w:smallCaps w:val="0"/>
        </w:rPr>
        <w:t>Các nghiên cứu liên quan</w:t>
      </w:r>
      <w:bookmarkEnd w:id="18"/>
    </w:p>
    <w:p w:rsidR="00324350" w:rsidRPr="00DC2D18" w:rsidRDefault="00324350" w:rsidP="00C67447">
      <w:pPr>
        <w:pStyle w:val="ListParagraph"/>
        <w:keepNext/>
        <w:keepLines/>
        <w:numPr>
          <w:ilvl w:val="0"/>
          <w:numId w:val="1"/>
        </w:numPr>
        <w:spacing w:before="120" w:after="120" w:line="360" w:lineRule="auto"/>
        <w:contextualSpacing w:val="0"/>
        <w:outlineLvl w:val="1"/>
        <w:rPr>
          <w:b/>
          <w:bCs/>
          <w:vanish/>
          <w:sz w:val="28"/>
          <w:szCs w:val="28"/>
        </w:rPr>
      </w:pPr>
      <w:bookmarkStart w:id="19" w:name="_Toc239269978"/>
      <w:bookmarkStart w:id="20" w:name="_Toc239447218"/>
      <w:bookmarkStart w:id="21" w:name="_Toc239447423"/>
      <w:bookmarkStart w:id="22" w:name="_Toc239447562"/>
      <w:bookmarkStart w:id="23" w:name="_Toc239448143"/>
      <w:bookmarkStart w:id="24" w:name="_Toc240333744"/>
      <w:bookmarkStart w:id="25" w:name="_Toc240415208"/>
      <w:bookmarkStart w:id="26" w:name="_Toc240417692"/>
      <w:bookmarkStart w:id="27" w:name="_Toc240486019"/>
      <w:bookmarkStart w:id="28" w:name="_Toc240486525"/>
      <w:bookmarkStart w:id="29" w:name="_Toc240486569"/>
      <w:bookmarkStart w:id="30" w:name="_Toc240489106"/>
      <w:bookmarkStart w:id="31" w:name="_Toc240490041"/>
      <w:bookmarkStart w:id="32" w:name="_Toc240492474"/>
      <w:bookmarkStart w:id="33" w:name="_Toc240492612"/>
      <w:bookmarkStart w:id="34" w:name="_Toc240492880"/>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rsidR="007908F8" w:rsidRPr="00DC2D18" w:rsidRDefault="00D9309B" w:rsidP="00C67447">
      <w:pPr>
        <w:pStyle w:val="Heading2"/>
        <w:numPr>
          <w:ilvl w:val="1"/>
          <w:numId w:val="1"/>
        </w:numPr>
        <w:spacing w:before="120"/>
      </w:pPr>
      <w:bookmarkStart w:id="35" w:name="_Toc240492881"/>
      <w:r w:rsidRPr="00DC2D18">
        <w:t>Tổng quan về đề tài</w:t>
      </w:r>
      <w:bookmarkEnd w:id="35"/>
    </w:p>
    <w:p w:rsidR="007908F8" w:rsidRPr="00DC2D18" w:rsidRDefault="00D9309B" w:rsidP="00C67447">
      <w:pPr>
        <w:pStyle w:val="Heading3"/>
        <w:numPr>
          <w:ilvl w:val="2"/>
          <w:numId w:val="1"/>
        </w:numPr>
      </w:pPr>
      <w:bookmarkStart w:id="36" w:name="_Toc240492882"/>
      <w:r w:rsidRPr="00DC2D18">
        <w:t>Bản chất của giao dịch tài chính</w:t>
      </w:r>
      <w:bookmarkEnd w:id="36"/>
    </w:p>
    <w:p w:rsidR="007908F8" w:rsidRPr="00DC2D18" w:rsidRDefault="00D9309B" w:rsidP="00C67447">
      <w:pPr>
        <w:spacing w:before="120" w:after="120"/>
        <w:jc w:val="both"/>
      </w:pPr>
      <w:r w:rsidRPr="00DC2D18">
        <w:t xml:space="preserve">Giao dịch tài chính, đặc biệt là giao dịch thẻ tín dụng, có bản chất là một chuỗi các sự kiện trao đổi giá trị giữa chủ thẻ, đơn vị chấp nhận thanh toán và tổ chức phát hành thẻ, được ghi nhận cùng nhiều thuộc tính đi kèm như thời điểm giao dịch, số tiền, địa điểm, loại hình giao dịch và thông tin thiết bị thực hiện giao dịch. Mỗi giao dịch không tồn tại độc lập mà có mối liên hệ chặt chẽ với lịch sử giao dịch trước đó của cùng một chủ thẻ, tạo thành một chuỗi hành </w:t>
      </w:r>
      <w:proofErr w:type="gramStart"/>
      <w:r w:rsidRPr="00DC2D18">
        <w:t>vi</w:t>
      </w:r>
      <w:proofErr w:type="gramEnd"/>
      <w:r w:rsidRPr="00DC2D18">
        <w:t xml:space="preserve"> mang tính cá nhân hóa cao. Gian lận thường biểu hiện dưới dạng sự bất thường trong chuỗi hành </w:t>
      </w:r>
      <w:proofErr w:type="gramStart"/>
      <w:r w:rsidRPr="00DC2D18">
        <w:t>vi</w:t>
      </w:r>
      <w:proofErr w:type="gramEnd"/>
      <w:r w:rsidRPr="00DC2D18">
        <w:t xml:space="preserve"> này, chẳng hạn như sự thay đổi đột ngột về địa điểm, tần suất hoặc giá trị giao dịch so với thói quen thông thường của chủ thẻ. Do đó, việc hiểu rõ bản chất và ngữ cảnh của từng giao dịch trong mối quan hệ với toàn bộ chuỗi giao dịch là nền tảng quan trọng để xây dựng các mô hình phát hiện gian lận có độ chính xác cao.</w:t>
      </w:r>
    </w:p>
    <w:p w:rsidR="007908F8" w:rsidRPr="00DC2D18" w:rsidRDefault="00D9309B" w:rsidP="00C67447">
      <w:pPr>
        <w:pStyle w:val="Heading3"/>
        <w:numPr>
          <w:ilvl w:val="2"/>
          <w:numId w:val="1"/>
        </w:numPr>
      </w:pPr>
      <w:bookmarkStart w:id="37" w:name="_Toc240492883"/>
      <w:r w:rsidRPr="00DC2D18">
        <w:t>Đặc điểm dữ liệu chuỗi thời gian tài chính</w:t>
      </w:r>
      <w:bookmarkEnd w:id="37"/>
    </w:p>
    <w:p w:rsidR="00B523C5" w:rsidRPr="00DC2D18" w:rsidRDefault="00D9309B" w:rsidP="00C67447">
      <w:pPr>
        <w:spacing w:before="120" w:after="120"/>
        <w:jc w:val="both"/>
      </w:pPr>
      <w:r w:rsidRPr="00DC2D18">
        <w:t xml:space="preserve">Dữ liệu chuỗi thời gian tài chính, cụ thể là dữ liệu giao dịch thẻ tín dụng, có một số đặc điểm riêng biệt cần được xem xét khi xây dựng mô hình học sâu. </w:t>
      </w:r>
    </w:p>
    <w:p w:rsidR="00B523C5" w:rsidRPr="00DC2D18" w:rsidRDefault="00D9309B" w:rsidP="00C67447">
      <w:pPr>
        <w:spacing w:before="120" w:after="120"/>
        <w:jc w:val="both"/>
      </w:pPr>
      <w:r w:rsidRPr="00DC2D18">
        <w:t xml:space="preserve">Thứ nhất, dữ liệu mang tính tuần tự và phụ thuộc thời gian mạnh, trong đó các giao dịch gần nhau về thời điểm thường có mối tương quan cao hơn so với các giao dịch cách xa nhau. </w:t>
      </w:r>
    </w:p>
    <w:p w:rsidR="00B523C5" w:rsidRPr="00DC2D18" w:rsidRDefault="00D9309B" w:rsidP="00C67447">
      <w:pPr>
        <w:spacing w:before="120" w:after="120"/>
        <w:jc w:val="both"/>
      </w:pPr>
      <w:r w:rsidRPr="00DC2D18">
        <w:t xml:space="preserve">Thứ hai, dữ liệu có mức độ mất cân bằng lớp rất lớn khi số lượng giao dịch gian lận chỉ chiếm một tỷ lệ rất nhỏ so với tổng số giao dịch hợp lệ, gây khó khăn cho quá trình huấn luyện mô hình phân loại. </w:t>
      </w:r>
    </w:p>
    <w:p w:rsidR="00B523C5" w:rsidRPr="00DC2D18" w:rsidRDefault="00D9309B" w:rsidP="00C67447">
      <w:pPr>
        <w:spacing w:before="120" w:after="120"/>
        <w:jc w:val="both"/>
      </w:pPr>
      <w:r w:rsidRPr="00DC2D18">
        <w:t xml:space="preserve">Thứ ba, dữ liệu thường chứa nhiễu, giá trị thiếu và nhiều đặc trưng có độ tương quan cao hoặc mang tính ẩn danh do yêu cầu bảo mật thông tin khách hàng. </w:t>
      </w:r>
    </w:p>
    <w:p w:rsidR="00C11C83" w:rsidRPr="00DC2D18" w:rsidRDefault="00D9309B" w:rsidP="00C67447">
      <w:pPr>
        <w:spacing w:before="120" w:after="120"/>
        <w:jc w:val="both"/>
      </w:pPr>
      <w:r w:rsidRPr="00DC2D18">
        <w:t xml:space="preserve">Cuối cùng, hành </w:t>
      </w:r>
      <w:proofErr w:type="gramStart"/>
      <w:r w:rsidRPr="00DC2D18">
        <w:t>vi</w:t>
      </w:r>
      <w:proofErr w:type="gramEnd"/>
      <w:r w:rsidRPr="00DC2D18">
        <w:t xml:space="preserve"> gian lận có tính không dừng (non-stationary), nghĩa là các phương thức gian lận liên tục thay đổi theo thời gian nhằm né tránh các hệ thống phát hiện hiện có, đòi hỏi mô hình phải có khả năng</w:t>
      </w:r>
      <w:r w:rsidR="00886CE2" w:rsidRPr="00DC2D18">
        <w:t xml:space="preserve"> thích ứng và cập nhật liên tục.</w:t>
      </w:r>
    </w:p>
    <w:p w:rsidR="00886CE2" w:rsidRPr="00DC2D18" w:rsidRDefault="00886CE2" w:rsidP="00C67447">
      <w:pPr>
        <w:pStyle w:val="Heading2"/>
        <w:numPr>
          <w:ilvl w:val="1"/>
          <w:numId w:val="1"/>
        </w:numPr>
        <w:spacing w:before="120"/>
      </w:pPr>
      <w:bookmarkStart w:id="38" w:name="_Toc240492884"/>
      <w:r w:rsidRPr="00DC2D18">
        <w:t>Các phương pháp học máy truyền thống trong phát hiện gian lận</w:t>
      </w:r>
      <w:bookmarkEnd w:id="38"/>
    </w:p>
    <w:p w:rsidR="00886CE2" w:rsidRPr="00DC2D18" w:rsidRDefault="00886CE2" w:rsidP="00C67447">
      <w:pPr>
        <w:spacing w:before="120" w:after="120"/>
        <w:jc w:val="both"/>
      </w:pPr>
      <w:r w:rsidRPr="00DC2D18">
        <w:t>Các tổ chức tài chính chủ yếu dựa vào các thuật toán học máy (Machine Learning) truyền thống để phân loại giao dịch. Theo nghiên cứu tổng quan của Tiwari và cộng sự (2021) [7], nhiều phương pháp thống kê và học máy đã được nghiên cứu và ứng dụng.</w:t>
      </w:r>
    </w:p>
    <w:p w:rsidR="00243428" w:rsidRPr="00DC2D18" w:rsidRDefault="00243428" w:rsidP="00C67447">
      <w:pPr>
        <w:pStyle w:val="NormalWeb"/>
        <w:spacing w:before="120" w:beforeAutospacing="0" w:after="120" w:afterAutospacing="0"/>
        <w:jc w:val="both"/>
      </w:pPr>
      <w:r w:rsidRPr="00DC2D18">
        <w:rPr>
          <w:bCs/>
        </w:rPr>
        <w:t>Logistic Regression,</w:t>
      </w:r>
      <w:r w:rsidRPr="00DC2D18">
        <w:t xml:space="preserve"> </w:t>
      </w:r>
      <w:r w:rsidR="002D6FBF" w:rsidRPr="00DC2D18">
        <w:t>đây</w:t>
      </w:r>
      <w:r w:rsidRPr="00DC2D18">
        <w:t xml:space="preserve"> là một mô hình phân loại thống kê phổ biến cho các bài toán phân loại nhị phân (xác định giao dịch là hợp lệ hay gian lận). </w:t>
      </w:r>
      <w:r w:rsidRPr="00DC2D18">
        <w:rPr>
          <w:bCs/>
        </w:rPr>
        <w:t>Logistic Regression</w:t>
      </w:r>
      <w:r w:rsidRPr="00DC2D18">
        <w:t xml:space="preserve"> giới hạn xác suất dự đoán trong khoảng từ 0 đến 1. Tuy nhiên, nhược điểm lớn của phương pháp này là nó cố gắng </w:t>
      </w:r>
      <w:r w:rsidRPr="00DC2D18">
        <w:lastRenderedPageBreak/>
        <w:t xml:space="preserve">chia cắt không gian dữ liệu bằng một ranh giới tuyến tính, do đó không xử lý hiệu quả các điểm dữ liệu ngoại lai hoặc các mối quan hệ phi tuyến tính phức tạp trong hành </w:t>
      </w:r>
      <w:proofErr w:type="gramStart"/>
      <w:r w:rsidRPr="00DC2D18">
        <w:t>vi</w:t>
      </w:r>
      <w:proofErr w:type="gramEnd"/>
      <w:r w:rsidRPr="00DC2D18">
        <w:t xml:space="preserve"> gian lận.</w:t>
      </w:r>
    </w:p>
    <w:p w:rsidR="00886CE2" w:rsidRPr="00DC2D18" w:rsidRDefault="00243428" w:rsidP="00C67447">
      <w:pPr>
        <w:pStyle w:val="NormalWeb"/>
        <w:spacing w:before="120" w:beforeAutospacing="0" w:after="120" w:afterAutospacing="0"/>
        <w:jc w:val="both"/>
      </w:pPr>
      <w:r w:rsidRPr="00DC2D18">
        <w:rPr>
          <w:bCs/>
        </w:rPr>
        <w:t>Random Forests,</w:t>
      </w:r>
      <w:r w:rsidRPr="00DC2D18">
        <w:t xml:space="preserve"> là một mô hình học tập kết hợp dựa trên việc xây dựng nhiều Cây quyết định (Decision Trees) một cách độc lập. Phương pháp này khắc phục được sự thiếu ổn định với nhiễu của một Cây quyết định đơn lẻ. Nhờ việc lấy mẫu ngẫu nhiên và tính toán song song. </w:t>
      </w:r>
      <w:proofErr w:type="gramStart"/>
      <w:r w:rsidRPr="00DC2D18">
        <w:t>Random Forests</w:t>
      </w:r>
      <w:proofErr w:type="gramEnd"/>
      <w:r w:rsidRPr="00DC2D18">
        <w:t xml:space="preserve"> đem lại độ chính xác cao hơn và kiểm soát tốt hiện tượng quá khớp (overfitting).</w:t>
      </w:r>
    </w:p>
    <w:p w:rsidR="00243428" w:rsidRPr="00DC2D18" w:rsidRDefault="00243428" w:rsidP="00C67447">
      <w:pPr>
        <w:pStyle w:val="NormalWeb"/>
        <w:spacing w:before="120" w:beforeAutospacing="0" w:after="120" w:afterAutospacing="0"/>
        <w:jc w:val="both"/>
      </w:pPr>
      <w:r w:rsidRPr="00DC2D18">
        <w:t>Mặc dù các phương pháp học máy truyền thống có ưu điểm là dễ triển khai, dễ diễn giải và yêu cầu tài nguyên tính toán thấp, nhưng</w:t>
      </w:r>
      <w:r w:rsidR="00CC2178" w:rsidRPr="00DC2D18">
        <w:t xml:space="preserve"> các mô hình trên</w:t>
      </w:r>
      <w:r w:rsidRPr="00DC2D18">
        <w:t xml:space="preserve"> ngày càng bộc lộ nhiều hạn chế trước các thủ đoạn gian lận tinh vi hiện đại. Hạn chế cốt lõi của các mô hình này là chúng thường đánh giá từng đặc trưng giao dịch một</w:t>
      </w:r>
      <w:r w:rsidR="00CC2178" w:rsidRPr="00DC2D18">
        <w:t xml:space="preserve"> cách tĩnh hoặc độc lập. Các mô hình t</w:t>
      </w:r>
      <w:r w:rsidRPr="00DC2D18">
        <w:t>hiếu khả năng ghi nhớ bối cảnh dài hạn trên c</w:t>
      </w:r>
      <w:r w:rsidR="00CC2178" w:rsidRPr="00DC2D18">
        <w:t>ác chuỗi giao dịch có độ dài lớn.</w:t>
      </w:r>
    </w:p>
    <w:p w:rsidR="00DB586B" w:rsidRPr="00DC2D18" w:rsidRDefault="00DB586B" w:rsidP="00C67447">
      <w:pPr>
        <w:pStyle w:val="Heading2"/>
        <w:numPr>
          <w:ilvl w:val="1"/>
          <w:numId w:val="1"/>
        </w:numPr>
        <w:spacing w:before="120"/>
      </w:pPr>
      <w:bookmarkStart w:id="39" w:name="_Toc240492885"/>
      <w:r w:rsidRPr="00DC2D18">
        <w:t>Các phương pháp học sâu liên quan</w:t>
      </w:r>
      <w:bookmarkEnd w:id="39"/>
    </w:p>
    <w:p w:rsidR="00DB586B" w:rsidRPr="00DC2D18" w:rsidRDefault="00DB586B" w:rsidP="00C67447">
      <w:pPr>
        <w:spacing w:before="120" w:after="120"/>
        <w:jc w:val="both"/>
      </w:pPr>
      <w:r w:rsidRPr="00DC2D18">
        <w:t>Ngoài các phương pháp học máy truyền thống thì</w:t>
      </w:r>
      <w:r w:rsidR="0097252E" w:rsidRPr="00DC2D18">
        <w:t xml:space="preserve"> nhiều hướng tiếp cận dựa trên học sâu cũng đã được đề xuất nhằm khai thác tốt hơn.</w:t>
      </w:r>
    </w:p>
    <w:p w:rsidR="0097252E" w:rsidRPr="00DC2D18" w:rsidRDefault="0097252E" w:rsidP="00C67447">
      <w:pPr>
        <w:spacing w:before="120" w:after="120"/>
        <w:jc w:val="both"/>
      </w:pPr>
      <w:r w:rsidRPr="00DC2D18">
        <w:t xml:space="preserve">Mô hình LSTM/RNN, khai thác khía cạnh tuần tự của dữ liệu tái định nghĩa việc rà soát gian lận thành một bài toán phân loại chuỗi. Tận dụng mạng bộ nhớ dài-ngắn (LSTM) để </w:t>
      </w:r>
      <w:r w:rsidR="00D93F49" w:rsidRPr="00DC2D18">
        <w:t>mô hình hóa lịch sử giao dịch liên tiếp của từng chủ thẻ</w:t>
      </w:r>
      <w:r w:rsidRPr="00DC2D18">
        <w:t xml:space="preserve">. Hiệu quả mang lại là khá rõ rệt trong việc đánh giá rủi ro từ các giao dịch trực tiếp, bởi kiến trúc này đã thành công trong việc xâu chuỗi và lưu giữ ngữ cảnh lịch sử của chủ thẻ. </w:t>
      </w:r>
      <w:r w:rsidR="00E30E53" w:rsidRPr="00DC2D18">
        <w:t>Dù cải thiện khả năng phát hiện rủi ro, phương pháp này vướng phải hai rào cản, cấu trúc cổng xử lý tuần tự làm mất khả năng tính toán song song khiến thời gian huấn luyện tăng cao và mô hình hoàn toàn bỏ ngỏ các yếu tố tương quan mang tính không gian.</w:t>
      </w:r>
    </w:p>
    <w:p w:rsidR="00E30E53" w:rsidRPr="00DC2D18" w:rsidRDefault="00E30E53" w:rsidP="00C67447">
      <w:pPr>
        <w:spacing w:before="120" w:after="120"/>
        <w:jc w:val="both"/>
      </w:pPr>
      <w:r w:rsidRPr="00DC2D18">
        <w:t xml:space="preserve">Mô hình dựa trên Mạng nơ-ron đồ thị </w:t>
      </w:r>
      <w:r w:rsidR="00D93F49" w:rsidRPr="00DC2D18">
        <w:t>Graph Neural Network (GNN)</w:t>
      </w:r>
      <w:r w:rsidRPr="00DC2D18">
        <w:t xml:space="preserve">, nổi bật với cấu trúc </w:t>
      </w:r>
      <w:r w:rsidR="00D93F49" w:rsidRPr="00DC2D18">
        <w:t>Gated Temporal Attention Network (GTAN) [9]</w:t>
      </w:r>
      <w:r w:rsidRPr="00DC2D18">
        <w:t>, kiến tạo một đồ thị giao dịch để lan truyền tín hiệu rủi ro xuyên suốt các mối l</w:t>
      </w:r>
      <w:r w:rsidR="00D93F49" w:rsidRPr="00DC2D18">
        <w:t>iên kết mạng lưới. Lợi thế</w:t>
      </w:r>
      <w:r w:rsidRPr="00DC2D18">
        <w:t xml:space="preserve"> của GNN là khả năng nắm bắ</w:t>
      </w:r>
      <w:r w:rsidR="00D93F49" w:rsidRPr="00DC2D18">
        <w:t>t các mối quan hệ giữa các chủ thể như</w:t>
      </w:r>
      <w:r w:rsidRPr="00DC2D18">
        <w:t xml:space="preserve"> phát hiện hàng loạt thẻ cù</w:t>
      </w:r>
      <w:r w:rsidR="00D93F49" w:rsidRPr="00DC2D18">
        <w:t>ng bị quẹt tại một điểm,</w:t>
      </w:r>
      <w:r w:rsidRPr="00DC2D18">
        <w:t xml:space="preserve"> mà các mô hình ch</w:t>
      </w:r>
      <w:r w:rsidR="00D93F49" w:rsidRPr="00DC2D18">
        <w:t>uỗi thuần túy không thể quán sát</w:t>
      </w:r>
      <w:r w:rsidRPr="00DC2D18">
        <w:t xml:space="preserve">. Tuy nhiên, việc phải liên tục cập nhật đồ thị quy mô lớn </w:t>
      </w:r>
      <w:proofErr w:type="gramStart"/>
      <w:r w:rsidRPr="00DC2D18">
        <w:t>theo</w:t>
      </w:r>
      <w:proofErr w:type="gramEnd"/>
      <w:r w:rsidRPr="00DC2D18">
        <w:t xml:space="preserve"> thời gian thực </w:t>
      </w:r>
      <w:r w:rsidR="00D93F49" w:rsidRPr="00DC2D18">
        <w:t>yêu cầu</w:t>
      </w:r>
      <w:r w:rsidRPr="00DC2D18">
        <w:t xml:space="preserve"> c</w:t>
      </w:r>
      <w:r w:rsidR="00D93F49" w:rsidRPr="00DC2D18">
        <w:t>hi phí tài nguyên cao</w:t>
      </w:r>
      <w:r w:rsidRPr="00DC2D18">
        <w:t>, khiến h</w:t>
      </w:r>
      <w:r w:rsidR="00D93F49" w:rsidRPr="00DC2D18">
        <w:t>ướng tiếp cận này trở nên khó</w:t>
      </w:r>
      <w:r w:rsidRPr="00DC2D18">
        <w:t>.</w:t>
      </w:r>
    </w:p>
    <w:p w:rsidR="0097252E" w:rsidRPr="00DC2D18" w:rsidRDefault="00D93F49" w:rsidP="00C67447">
      <w:pPr>
        <w:spacing w:before="120" w:after="120"/>
        <w:jc w:val="both"/>
      </w:pPr>
      <w:r w:rsidRPr="00DC2D18">
        <w:rPr>
          <w:rStyle w:val="Strong"/>
          <w:b w:val="0"/>
        </w:rPr>
        <w:t>Mô hình dựa trên Transformer</w:t>
      </w:r>
      <w:r w:rsidRPr="00DC2D18">
        <w:t xml:space="preserve"> đã được đề xuất để khắc phục nhược điểm tuần tự của RNN [10] ứng dụng kiến trúc Transformer cho bài toán phát hiện gian lận tài chính, tận dụng cơ chế self-attention để tính toán trọng số quan hệ giữa mọi cặp giao dịch trong chuỗi mà không cần xử lý tuần tự. Điểm mạnh của Transformer là khả năng song song hóa và nắm bắt phụ thuộc xa (long-range dependency) tốt hơn RNN. </w:t>
      </w:r>
      <w:r w:rsidR="00D41DDA" w:rsidRPr="00DC2D18">
        <w:t xml:space="preserve">Dù sở hữu năng lực phân tích vượt trội, điểm yếu của mô hình này nằm ở độ phức tạp tính toán và bộ nhớ tăng vọt theo cấp số nhân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sidR="00D41DDA" w:rsidRPr="00DC2D18">
        <w:t xml:space="preserve"> tương ứng với độ dài </w:t>
      </w:r>
      <w:proofErr w:type="gramStart"/>
      <w:r w:rsidR="00D41DDA" w:rsidRPr="00DC2D18">
        <w:t xml:space="preserve">chuỗi </w:t>
      </w:r>
      <w:proofErr w:type="gramEnd"/>
      <m:oMath>
        <m:r>
          <w:rPr>
            <w:rFonts w:ascii="Cambria Math" w:hAnsi="Cambria Math"/>
          </w:rPr>
          <m:t>N</m:t>
        </m:r>
      </m:oMath>
      <w:r w:rsidR="00D41DDA" w:rsidRPr="00DC2D18">
        <w:t>.</w:t>
      </w:r>
      <w:r w:rsidRPr="00DC2D18">
        <w:t xml:space="preserve"> </w:t>
      </w:r>
    </w:p>
    <w:p w:rsidR="007908F8" w:rsidRPr="00DC2D18" w:rsidRDefault="00D9309B" w:rsidP="00C67447">
      <w:pPr>
        <w:pStyle w:val="Heading2"/>
        <w:numPr>
          <w:ilvl w:val="1"/>
          <w:numId w:val="1"/>
        </w:numPr>
        <w:spacing w:before="120"/>
      </w:pPr>
      <w:bookmarkStart w:id="40" w:name="_Toc240492886"/>
      <w:r w:rsidRPr="00DC2D18">
        <w:t>Các công nghệ áp dụng</w:t>
      </w:r>
      <w:bookmarkEnd w:id="40"/>
    </w:p>
    <w:p w:rsidR="00856056" w:rsidRPr="00DC2D18" w:rsidRDefault="00856056" w:rsidP="00C67447">
      <w:pPr>
        <w:spacing w:before="120" w:after="120"/>
        <w:jc w:val="both"/>
      </w:pPr>
      <w:r w:rsidRPr="00DC2D18">
        <w:t xml:space="preserve">Đề tài tiếp cận </w:t>
      </w:r>
      <w:proofErr w:type="gramStart"/>
      <w:r w:rsidRPr="00DC2D18">
        <w:t>theo</w:t>
      </w:r>
      <w:proofErr w:type="gramEnd"/>
      <w:r w:rsidRPr="00DC2D18">
        <w:t xml:space="preserve"> hướng kết hợp hai công nghệ cốt lõi:</w:t>
      </w:r>
    </w:p>
    <w:p w:rsidR="00856056" w:rsidRPr="00DC2D18" w:rsidRDefault="00856056" w:rsidP="00C67447">
      <w:pPr>
        <w:spacing w:before="120" w:after="120"/>
        <w:jc w:val="both"/>
      </w:pPr>
      <w:r w:rsidRPr="00DC2D18">
        <w:rPr>
          <w:bCs/>
        </w:rPr>
        <w:t>Cơ chế mạng nơ-ron chú ý Không gian - Thời gian (STAN):</w:t>
      </w:r>
      <w:r w:rsidRPr="00DC2D18">
        <w:t xml:space="preserve"> Được Chen</w:t>
      </w:r>
      <w:r w:rsidR="008B4685" w:rsidRPr="00DC2D18">
        <w:t>g và cộng sự đề xuất [</w:t>
      </w:r>
      <w:r w:rsidR="00B816CC" w:rsidRPr="00DC2D18">
        <w:t>1</w:t>
      </w:r>
      <w:r w:rsidR="008B4685" w:rsidRPr="00DC2D18">
        <w:t>]</w:t>
      </w:r>
      <w:r w:rsidRPr="00DC2D18">
        <w:t xml:space="preserve">, giải quyết bài toán dựa trên hai quan sát: "tính tụ hợp thời gian" (gian lận xảy ra liên tục trong thời gian ngắn để xài hết hạn mức) và "tính tụ hợp không gian" (giao </w:t>
      </w:r>
      <w:r w:rsidRPr="00DC2D18">
        <w:lastRenderedPageBreak/>
        <w:t xml:space="preserve">dịch tập trung ở một số thiết bị/vị trí nhất định). Mô hình sử dụng lớp Temporal Attention và Spatial Attention để gán trọng số cho các khung dữ liệu bất thường. </w:t>
      </w:r>
    </w:p>
    <w:p w:rsidR="00C11C83" w:rsidRPr="00DC2D18" w:rsidRDefault="003542B5" w:rsidP="00C67447">
      <w:pPr>
        <w:spacing w:before="120" w:after="120"/>
        <w:jc w:val="center"/>
        <w:rPr>
          <w:b/>
        </w:rPr>
      </w:pPr>
      <w:r w:rsidRPr="00DC2D18">
        <w:rPr>
          <w:b/>
          <w:noProof/>
          <w:lang w:val="en-US"/>
        </w:rPr>
        <w:drawing>
          <wp:inline distT="0" distB="0" distL="0" distR="0">
            <wp:extent cx="5581650" cy="20726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8-27 004443.png"/>
                    <pic:cNvPicPr/>
                  </pic:nvPicPr>
                  <pic:blipFill>
                    <a:blip r:embed="rId18">
                      <a:extLst>
                        <a:ext uri="{28A0092B-C50C-407E-A947-70E740481C1C}">
                          <a14:useLocalDpi xmlns:a14="http://schemas.microsoft.com/office/drawing/2010/main" val="0"/>
                        </a:ext>
                      </a:extLst>
                    </a:blip>
                    <a:stretch>
                      <a:fillRect/>
                    </a:stretch>
                  </pic:blipFill>
                  <pic:spPr>
                    <a:xfrm>
                      <a:off x="0" y="0"/>
                      <a:ext cx="5581650" cy="2072640"/>
                    </a:xfrm>
                    <a:prstGeom prst="rect">
                      <a:avLst/>
                    </a:prstGeom>
                  </pic:spPr>
                </pic:pic>
              </a:graphicData>
            </a:graphic>
          </wp:inline>
        </w:drawing>
      </w:r>
    </w:p>
    <w:p w:rsidR="00C11C83" w:rsidRPr="009504B4" w:rsidRDefault="00C11C83" w:rsidP="009504B4">
      <w:pPr>
        <w:pStyle w:val="Caption"/>
        <w:tabs>
          <w:tab w:val="center" w:pos="4395"/>
          <w:tab w:val="left" w:pos="7032"/>
        </w:tabs>
        <w:spacing w:before="120" w:after="120"/>
        <w:jc w:val="center"/>
        <w:rPr>
          <w:b/>
          <w:i w:val="0"/>
          <w:color w:val="auto"/>
          <w:sz w:val="26"/>
          <w:szCs w:val="26"/>
          <w:lang w:val="en-US"/>
        </w:rPr>
      </w:pPr>
      <w:r w:rsidRPr="009504B4">
        <w:rPr>
          <w:b/>
          <w:i w:val="0"/>
          <w:color w:val="auto"/>
          <w:sz w:val="26"/>
          <w:szCs w:val="26"/>
        </w:rPr>
        <w:t xml:space="preserve">Hình </w:t>
      </w:r>
      <w:r w:rsidR="00431C17" w:rsidRPr="009504B4">
        <w:rPr>
          <w:b/>
          <w:i w:val="0"/>
          <w:noProof/>
          <w:color w:val="auto"/>
          <w:sz w:val="26"/>
          <w:szCs w:val="26"/>
        </w:rPr>
        <w:t>2.1</w:t>
      </w:r>
      <w:r w:rsidRPr="009504B4">
        <w:rPr>
          <w:b/>
          <w:i w:val="0"/>
          <w:color w:val="auto"/>
          <w:sz w:val="26"/>
          <w:szCs w:val="26"/>
        </w:rPr>
        <w:t xml:space="preserve"> Kiến trúc cơ sở của Mạng nơ-ron chú ý Không gian - Thời gian (STAN) nguyên bản</w:t>
      </w:r>
      <w:r w:rsidR="00015CCB" w:rsidRPr="009504B4">
        <w:rPr>
          <w:b/>
          <w:i w:val="0"/>
          <w:color w:val="auto"/>
          <w:sz w:val="26"/>
          <w:szCs w:val="26"/>
        </w:rPr>
        <w:t xml:space="preserve"> [</w:t>
      </w:r>
      <w:r w:rsidR="00B816CC" w:rsidRPr="009504B4">
        <w:rPr>
          <w:b/>
          <w:i w:val="0"/>
          <w:color w:val="auto"/>
          <w:sz w:val="26"/>
          <w:szCs w:val="26"/>
        </w:rPr>
        <w:t>1</w:t>
      </w:r>
      <w:r w:rsidR="00015CCB" w:rsidRPr="009504B4">
        <w:rPr>
          <w:b/>
          <w:i w:val="0"/>
          <w:color w:val="auto"/>
          <w:sz w:val="26"/>
          <w:szCs w:val="26"/>
        </w:rPr>
        <w:t>].</w:t>
      </w:r>
    </w:p>
    <w:p w:rsidR="00506BAB" w:rsidRPr="00DC2D18" w:rsidRDefault="00856056" w:rsidP="00C67447">
      <w:pPr>
        <w:spacing w:before="120" w:after="120"/>
        <w:jc w:val="both"/>
        <w:rPr>
          <w:lang w:val="en-US"/>
        </w:rPr>
      </w:pPr>
      <w:r w:rsidRPr="00DC2D18">
        <w:rPr>
          <w:bCs/>
          <w:lang w:val="en-US"/>
        </w:rPr>
        <w:t>Mô hình chuỗi trạng thái Mamba:</w:t>
      </w:r>
      <w:r w:rsidRPr="00DC2D18">
        <w:rPr>
          <w:lang w:val="en-US"/>
        </w:rPr>
        <w:t xml:space="preserve"> Kiến trúc cải tiến dựa trên Mô hình không gian trạng thái chọn lọc (Selective SSM)</w:t>
      </w:r>
      <w:r w:rsidR="00015CCB" w:rsidRPr="00DC2D18">
        <w:rPr>
          <w:bCs/>
        </w:rPr>
        <w:t xml:space="preserve"> </w:t>
      </w:r>
      <w:r w:rsidR="001F46ED" w:rsidRPr="00DC2D18">
        <w:rPr>
          <w:bCs/>
        </w:rPr>
        <w:t>[2], [4</w:t>
      </w:r>
      <w:r w:rsidR="00015CCB" w:rsidRPr="00DC2D18">
        <w:rPr>
          <w:bCs/>
        </w:rPr>
        <w:t>]</w:t>
      </w:r>
      <w:r w:rsidRPr="00DC2D18">
        <w:rPr>
          <w:lang w:val="en-US"/>
        </w:rPr>
        <w:t xml:space="preserve"> cho phép mô hình hóa các chuỗi dài v</w:t>
      </w:r>
      <w:r w:rsidR="00B255F1" w:rsidRPr="00DC2D18">
        <w:rPr>
          <w:lang w:val="en-US"/>
        </w:rPr>
        <w:t xml:space="preserve">ới độ phức tạp tuyến tính </w:t>
      </w:r>
      <m:oMath>
        <m:r>
          <w:rPr>
            <w:rFonts w:ascii="Cambria Math" w:hAnsi="Cambria Math"/>
            <w:lang w:val="en-US"/>
          </w:rPr>
          <m:t>O(N)</m:t>
        </m:r>
      </m:oMath>
      <w:r w:rsidR="00B255F1" w:rsidRPr="00DC2D18">
        <w:rPr>
          <w:lang w:val="en-US"/>
        </w:rPr>
        <w:t xml:space="preserve"> thay vì </w:t>
      </w:r>
      <m:oMath>
        <m:r>
          <w:rPr>
            <w:rFonts w:ascii="Cambria Math" w:hAnsi="Cambria Math"/>
            <w:lang w:val="en-US"/>
          </w:rPr>
          <m:t>O(</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m:t>
        </m:r>
      </m:oMath>
      <w:r w:rsidR="00B255F1" w:rsidRPr="00DC2D18">
        <w:rPr>
          <w:lang w:val="en-US"/>
        </w:rPr>
        <w:t xml:space="preserve"> </w:t>
      </w:r>
      <w:r w:rsidRPr="00DC2D18">
        <w:rPr>
          <w:lang w:val="en-US"/>
        </w:rPr>
        <w:t>như Transformer. Cơ chế cập nhật trạng thái động của Mamba giúp lưu giữ ngữ cảnh dài hạn và chọn lọc thông tin gian lận quan trọng đưa vào bộ nhớ ẩn.</w:t>
      </w:r>
    </w:p>
    <w:p w:rsidR="00886CE2" w:rsidRPr="00DC2D18" w:rsidRDefault="00886CE2" w:rsidP="00C67447">
      <w:pPr>
        <w:spacing w:before="120" w:after="120"/>
        <w:jc w:val="both"/>
        <w:rPr>
          <w:b/>
        </w:rPr>
      </w:pPr>
    </w:p>
    <w:p w:rsidR="00CC2178" w:rsidRPr="00DC2D18" w:rsidRDefault="00CC2178" w:rsidP="00C67447">
      <w:pPr>
        <w:spacing w:before="120" w:after="120"/>
        <w:jc w:val="both"/>
        <w:rPr>
          <w:b/>
        </w:rPr>
      </w:pPr>
    </w:p>
    <w:p w:rsidR="00CC2178" w:rsidRPr="00DC2D18" w:rsidRDefault="00CC2178" w:rsidP="00C67447">
      <w:pPr>
        <w:spacing w:before="120" w:after="120"/>
        <w:jc w:val="both"/>
        <w:rPr>
          <w:b/>
        </w:rPr>
      </w:pPr>
    </w:p>
    <w:p w:rsidR="00CC2178" w:rsidRPr="00DC2D18" w:rsidRDefault="00CC2178" w:rsidP="00C67447">
      <w:pPr>
        <w:spacing w:before="120" w:after="120"/>
        <w:jc w:val="both"/>
        <w:rPr>
          <w:b/>
        </w:rPr>
      </w:pPr>
    </w:p>
    <w:p w:rsidR="00C67447" w:rsidRPr="00DC2D18" w:rsidRDefault="00C67447" w:rsidP="00C67447">
      <w:pPr>
        <w:spacing w:before="120" w:after="120"/>
        <w:jc w:val="both"/>
        <w:rPr>
          <w:b/>
        </w:rPr>
      </w:pPr>
    </w:p>
    <w:p w:rsidR="00C67447" w:rsidRPr="00DC2D18" w:rsidRDefault="00C67447" w:rsidP="00C67447">
      <w:pPr>
        <w:spacing w:before="120" w:after="120"/>
        <w:jc w:val="both"/>
        <w:rPr>
          <w:b/>
        </w:rPr>
      </w:pPr>
    </w:p>
    <w:p w:rsidR="00C67447" w:rsidRPr="00DC2D18" w:rsidRDefault="00C67447" w:rsidP="00C67447">
      <w:pPr>
        <w:spacing w:before="120" w:after="120"/>
        <w:jc w:val="both"/>
        <w:rPr>
          <w:b/>
        </w:rPr>
      </w:pPr>
    </w:p>
    <w:p w:rsidR="00C67447" w:rsidRPr="00DC2D18" w:rsidRDefault="00C67447" w:rsidP="00C67447">
      <w:pPr>
        <w:spacing w:before="120" w:after="120"/>
        <w:jc w:val="both"/>
        <w:rPr>
          <w:b/>
        </w:rPr>
      </w:pPr>
    </w:p>
    <w:p w:rsidR="00CC2178" w:rsidRDefault="00CC2178" w:rsidP="00C67447">
      <w:pPr>
        <w:spacing w:before="120" w:after="120"/>
        <w:jc w:val="both"/>
        <w:rPr>
          <w:b/>
        </w:rPr>
      </w:pPr>
    </w:p>
    <w:p w:rsidR="00E62020" w:rsidRDefault="00E62020" w:rsidP="00C67447">
      <w:pPr>
        <w:spacing w:before="120" w:after="120"/>
        <w:jc w:val="both"/>
        <w:rPr>
          <w:b/>
        </w:rPr>
      </w:pPr>
    </w:p>
    <w:p w:rsidR="00E62020" w:rsidRDefault="00E62020" w:rsidP="00C67447">
      <w:pPr>
        <w:spacing w:before="120" w:after="120"/>
        <w:jc w:val="both"/>
        <w:rPr>
          <w:b/>
        </w:rPr>
      </w:pPr>
    </w:p>
    <w:p w:rsidR="00E62020" w:rsidRPr="00DC2D18" w:rsidRDefault="00E62020" w:rsidP="00C67447">
      <w:pPr>
        <w:spacing w:before="120" w:after="120"/>
        <w:jc w:val="both"/>
        <w:rPr>
          <w:b/>
        </w:rPr>
      </w:pPr>
    </w:p>
    <w:p w:rsidR="00E62020" w:rsidRDefault="00E62020" w:rsidP="00E62020">
      <w:pPr>
        <w:pStyle w:val="Heading1"/>
        <w:numPr>
          <w:ilvl w:val="0"/>
          <w:numId w:val="9"/>
        </w:numPr>
      </w:pPr>
      <w:bookmarkStart w:id="41" w:name="_Toc240492887"/>
      <w:bookmarkEnd w:id="41"/>
    </w:p>
    <w:p w:rsidR="007908F8" w:rsidRPr="005A4DA8" w:rsidRDefault="00E62020" w:rsidP="00E62020">
      <w:pPr>
        <w:pStyle w:val="Heading1"/>
        <w:ind w:left="0" w:firstLine="0"/>
        <w:jc w:val="left"/>
        <w:rPr>
          <w:caps/>
          <w:smallCaps w:val="0"/>
        </w:rPr>
      </w:pPr>
      <w:r w:rsidRPr="005A4DA8">
        <w:rPr>
          <w:caps/>
          <w:smallCaps w:val="0"/>
        </w:rPr>
        <w:t xml:space="preserve">                             </w:t>
      </w:r>
      <w:bookmarkStart w:id="42" w:name="_Toc240492888"/>
      <w:r w:rsidR="00D9309B" w:rsidRPr="005A4DA8">
        <w:rPr>
          <w:caps/>
          <w:smallCaps w:val="0"/>
        </w:rPr>
        <w:t>Phương pháp đề xuất</w:t>
      </w:r>
      <w:bookmarkEnd w:id="42"/>
    </w:p>
    <w:p w:rsidR="00324350" w:rsidRPr="00DC2D18" w:rsidRDefault="00324350" w:rsidP="00C67447">
      <w:pPr>
        <w:pStyle w:val="ListParagraph"/>
        <w:keepNext/>
        <w:keepLines/>
        <w:numPr>
          <w:ilvl w:val="0"/>
          <w:numId w:val="1"/>
        </w:numPr>
        <w:spacing w:before="120" w:after="120" w:line="360" w:lineRule="auto"/>
        <w:contextualSpacing w:val="0"/>
        <w:outlineLvl w:val="1"/>
        <w:rPr>
          <w:b/>
          <w:bCs/>
          <w:vanish/>
          <w:sz w:val="28"/>
          <w:szCs w:val="28"/>
        </w:rPr>
      </w:pPr>
      <w:bookmarkStart w:id="43" w:name="_Toc239269984"/>
      <w:bookmarkStart w:id="44" w:name="_Toc239447224"/>
      <w:bookmarkStart w:id="45" w:name="_Toc239447429"/>
      <w:bookmarkStart w:id="46" w:name="_Toc239447568"/>
      <w:bookmarkStart w:id="47" w:name="_Toc239448149"/>
      <w:bookmarkStart w:id="48" w:name="_Toc240333751"/>
      <w:bookmarkStart w:id="49" w:name="_Toc240415216"/>
      <w:bookmarkStart w:id="50" w:name="_Toc240417700"/>
      <w:bookmarkStart w:id="51" w:name="_Toc240486027"/>
      <w:bookmarkStart w:id="52" w:name="_Toc240486533"/>
      <w:bookmarkStart w:id="53" w:name="_Toc240486577"/>
      <w:bookmarkStart w:id="54" w:name="_Toc240489114"/>
      <w:bookmarkStart w:id="55" w:name="_Toc240490049"/>
      <w:bookmarkStart w:id="56" w:name="_Toc240492482"/>
      <w:bookmarkStart w:id="57" w:name="_Toc240492620"/>
      <w:bookmarkStart w:id="58" w:name="_Toc240492889"/>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rsidR="00856056" w:rsidRPr="00DC2D18" w:rsidRDefault="00D9309B" w:rsidP="00C67447">
      <w:pPr>
        <w:pStyle w:val="Heading2"/>
        <w:numPr>
          <w:ilvl w:val="1"/>
          <w:numId w:val="1"/>
        </w:numPr>
        <w:spacing w:before="120"/>
      </w:pPr>
      <w:bookmarkStart w:id="59" w:name="_Toc240492890"/>
      <w:r w:rsidRPr="00DC2D18">
        <w:t>Phân tích yêu cầu</w:t>
      </w:r>
      <w:bookmarkEnd w:id="59"/>
    </w:p>
    <w:p w:rsidR="00856056" w:rsidRPr="00DC2D18" w:rsidRDefault="00856056" w:rsidP="00C67447">
      <w:pPr>
        <w:spacing w:before="120" w:after="120"/>
        <w:jc w:val="both"/>
      </w:pPr>
      <w:r w:rsidRPr="00DC2D18">
        <w:t xml:space="preserve">Dữ liệu cần được tiền xử lý và trích xuất các đặc trưng thống kê </w:t>
      </w:r>
      <w:proofErr w:type="gramStart"/>
      <w:r w:rsidRPr="00DC2D18">
        <w:t>theo</w:t>
      </w:r>
      <w:proofErr w:type="gramEnd"/>
      <w:r w:rsidRPr="00DC2D18">
        <w:t xml:space="preserve"> cửa sổ thời gian (ví dụ: trung bình số tiền, số lượng giao dịch trong thời gian gần nhất) kết hợp với đặc trưng không gian (địa điểm). Trong cấu hình thực tế, chiều thời gian được trích xuất qua các khung (1, 3, 5, 10, 20, 50, 100, 500) và chiều không gian qua các mức độ lân cận vị trí (1, 2, 3, 4, 5).</w:t>
      </w:r>
    </w:p>
    <w:p w:rsidR="001910F4" w:rsidRPr="00DC2D18" w:rsidRDefault="001910F4" w:rsidP="00C67447">
      <w:pPr>
        <w:spacing w:before="120" w:after="120"/>
        <w:jc w:val="both"/>
      </w:pPr>
      <w:r w:rsidRPr="00DC2D18">
        <w:t>Xử lý việc mất cân bằng dữ liệu, hệ thống tự động tính toán trọng số lớp (class weights) và áp dụng hàm mất mát có trọng số (Weighted Cross Entropy Loss) trong quá trình huấn luyện nhằm phạt nặng hơn đối với các lỗi nhận diện sai lớp gian lận.</w:t>
      </w:r>
    </w:p>
    <w:p w:rsidR="007908F8" w:rsidRPr="00DC2D18" w:rsidRDefault="00D9309B" w:rsidP="00C67447">
      <w:pPr>
        <w:pStyle w:val="Heading3"/>
        <w:numPr>
          <w:ilvl w:val="0"/>
          <w:numId w:val="23"/>
        </w:numPr>
        <w:ind w:left="993" w:hanging="808"/>
      </w:pPr>
      <w:bookmarkStart w:id="60" w:name="_Toc240492891"/>
      <w:r w:rsidRPr="00DC2D18">
        <w:t>Yêu cầu phân tích dữ liệu</w:t>
      </w:r>
      <w:bookmarkEnd w:id="60"/>
    </w:p>
    <w:p w:rsidR="007908F8" w:rsidRPr="00DC2D18" w:rsidRDefault="00856056" w:rsidP="00C67447">
      <w:pPr>
        <w:spacing w:before="120" w:after="120"/>
        <w:jc w:val="both"/>
      </w:pPr>
      <w:r w:rsidRPr="00DC2D18">
        <w:t>T</w:t>
      </w:r>
      <w:r w:rsidR="00D9309B" w:rsidRPr="00DC2D18">
        <w:t>ập dữ liệu giao dịch thẻ tín dụng cần được phân tích kỹ lưỡng về mặt thống kê nhằm hiểu rõ phân bố của các đặc trưng, mức độ tương quan giữa chúng cũng như tỷ lệ mất cân bằng giữa lớp giao dịch hợp lệ và giao dịch gian lận trước khi tiến hành xây dựng mô hình. Quá trình này bao gồm việc khảo sát các đặc trưng số như số tiền giao dịch, thời gian giao dịch, cũng như các đặc trưng đã được ẩn danh hóa bằng kỹ thuật giảm chiều dữ liệu (ví dụ PCA) nhằm bảo vệ thông tin nhạy cảm của khách hàng, đồng thời xác định các đặc trưng có ảnh hưởng lớn nhất đến khả năng phân biệt giao dịch gian lận.</w:t>
      </w:r>
    </w:p>
    <w:p w:rsidR="007908F8" w:rsidRPr="00DC2D18" w:rsidRDefault="00D9309B" w:rsidP="00C67447">
      <w:pPr>
        <w:pStyle w:val="ListParagraph"/>
        <w:numPr>
          <w:ilvl w:val="0"/>
          <w:numId w:val="23"/>
        </w:numPr>
        <w:spacing w:before="120" w:after="120"/>
        <w:ind w:left="993" w:hanging="851"/>
        <w:outlineLvl w:val="2"/>
        <w:rPr>
          <w:b/>
        </w:rPr>
      </w:pPr>
      <w:bookmarkStart w:id="61" w:name="_Toc240492892"/>
      <w:r w:rsidRPr="00DC2D18">
        <w:rPr>
          <w:b/>
        </w:rPr>
        <w:t>Giải quyết bài toán mất cân bằng lớp</w:t>
      </w:r>
      <w:bookmarkEnd w:id="61"/>
      <w:r w:rsidRPr="00DC2D18">
        <w:rPr>
          <w:b/>
        </w:rPr>
        <w:t xml:space="preserve"> </w:t>
      </w:r>
    </w:p>
    <w:p w:rsidR="007908F8" w:rsidRPr="00DC2D18" w:rsidRDefault="00D9309B" w:rsidP="00C67447">
      <w:pPr>
        <w:spacing w:before="120" w:after="120"/>
        <w:jc w:val="both"/>
      </w:pPr>
      <w:r w:rsidRPr="00DC2D18">
        <w:t>Bài toán mất cân bằng lớp là</w:t>
      </w:r>
      <w:r w:rsidR="00D41DDA" w:rsidRPr="00DC2D18">
        <w:t xml:space="preserve"> một trong những thách thức </w:t>
      </w:r>
      <w:r w:rsidRPr="00DC2D18">
        <w:t>khi xây dựng mô hình phát hiện gian lận thẻ tín dụng, do số lượng giao dịch gian lận thường c</w:t>
      </w:r>
      <w:r w:rsidR="00D41DDA" w:rsidRPr="00DC2D18">
        <w:t>hỉ chiếm một tỷ lệ rất nhỏ</w:t>
      </w:r>
      <w:r w:rsidRPr="00DC2D18">
        <w:t xml:space="preserve"> so với tổng số giao dịch. Nếu không được xử lý phù hợp, mô hình sẽ có xu hướng thiên lệch về lớp đa số, dẫn đến việc bỏ sót phần lớn các giao dịch gian lận dù đạt độ chính xác tổng thể cao</w:t>
      </w:r>
      <w:r w:rsidR="003A1E18" w:rsidRPr="00DC2D18">
        <w:t>. Để giải quyết bài toán</w:t>
      </w:r>
      <w:r w:rsidR="00E657C8" w:rsidRPr="00DC2D18">
        <w:t xml:space="preserve"> thì mô hình điều chỉnh trọng số phạt ở hàm mất mát (Weighted Cross-Entropy Loss). Cụ thể, mô hình sẽ tự động tính toán và gán trọng số phạt cao hơn cho các lỗi nhận diện sai lớp gian lận trong quá trình huấn luyện</w:t>
      </w:r>
      <w:r w:rsidRPr="00DC2D18">
        <w:t xml:space="preserve"> nhằm giúp mô hình học được đặc trưng của lớp gian lận một cách hiệu </w:t>
      </w:r>
      <w:r w:rsidR="00E657C8" w:rsidRPr="00DC2D18">
        <w:t xml:space="preserve">quả hơn mà không làm ảnh hưởng đến dữ </w:t>
      </w:r>
      <w:r w:rsidR="00FE24CD" w:rsidRPr="00DC2D18">
        <w:t>liệu</w:t>
      </w:r>
      <w:r w:rsidR="00E657C8" w:rsidRPr="00DC2D18">
        <w:t xml:space="preserve"> gốc</w:t>
      </w:r>
      <w:r w:rsidRPr="00DC2D18">
        <w:t>.</w:t>
      </w:r>
    </w:p>
    <w:p w:rsidR="00F66B27" w:rsidRPr="00DC2D18" w:rsidRDefault="00F66B27" w:rsidP="00C67447">
      <w:pPr>
        <w:spacing w:before="120" w:after="120"/>
        <w:rPr>
          <w:b/>
        </w:rPr>
      </w:pPr>
      <w:r w:rsidRPr="00DC2D18">
        <w:rPr>
          <w:b/>
          <w:noProof/>
          <w:lang w:val="en-US"/>
        </w:rPr>
        <w:drawing>
          <wp:inline distT="0" distB="0" distL="0" distR="0" wp14:anchorId="6100DA87" wp14:editId="3A7F2BEA">
            <wp:extent cx="5581650" cy="12103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1650" cy="1210310"/>
                    </a:xfrm>
                    <a:prstGeom prst="rect">
                      <a:avLst/>
                    </a:prstGeom>
                  </pic:spPr>
                </pic:pic>
              </a:graphicData>
            </a:graphic>
          </wp:inline>
        </w:drawing>
      </w:r>
    </w:p>
    <w:p w:rsidR="00F66B27" w:rsidRPr="00DC2D18" w:rsidRDefault="00F66B27" w:rsidP="00C67447">
      <w:pPr>
        <w:pStyle w:val="Caption"/>
        <w:spacing w:before="120" w:after="120"/>
        <w:jc w:val="center"/>
        <w:rPr>
          <w:b/>
        </w:rPr>
      </w:pPr>
      <w:r w:rsidRPr="00DC2D18">
        <w:rPr>
          <w:b/>
          <w:noProof/>
          <w:lang w:val="en-US"/>
        </w:rPr>
        <w:lastRenderedPageBreak/>
        <w:drawing>
          <wp:inline distT="0" distB="0" distL="0" distR="0" wp14:anchorId="13D20CAF" wp14:editId="13B54125">
            <wp:extent cx="5581650" cy="45777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1650" cy="4577715"/>
                    </a:xfrm>
                    <a:prstGeom prst="rect">
                      <a:avLst/>
                    </a:prstGeom>
                  </pic:spPr>
                </pic:pic>
              </a:graphicData>
            </a:graphic>
          </wp:inline>
        </w:drawing>
      </w:r>
      <w:r w:rsidRPr="009504B4">
        <w:rPr>
          <w:b/>
          <w:i w:val="0"/>
          <w:color w:val="auto"/>
          <w:sz w:val="26"/>
          <w:szCs w:val="26"/>
        </w:rPr>
        <w:t xml:space="preserve">Hình </w:t>
      </w:r>
      <w:r w:rsidR="00431C17" w:rsidRPr="009504B4">
        <w:rPr>
          <w:b/>
          <w:i w:val="0"/>
          <w:color w:val="auto"/>
          <w:sz w:val="26"/>
          <w:szCs w:val="26"/>
        </w:rPr>
        <w:t>3.1</w:t>
      </w:r>
      <w:r w:rsidRPr="009504B4">
        <w:rPr>
          <w:b/>
          <w:i w:val="0"/>
          <w:color w:val="auto"/>
          <w:sz w:val="26"/>
          <w:szCs w:val="26"/>
        </w:rPr>
        <w:t xml:space="preserve"> Tính toán linh hoạt trọng số phạt dựa trên phân bố thực tế của các</w:t>
      </w:r>
      <w:r w:rsidR="00505B87" w:rsidRPr="009504B4">
        <w:rPr>
          <w:b/>
          <w:i w:val="0"/>
          <w:color w:val="auto"/>
          <w:sz w:val="26"/>
          <w:szCs w:val="26"/>
        </w:rPr>
        <w:t xml:space="preserve"> nhãn giao dịch trong tập huấn luyện</w:t>
      </w:r>
      <w:r w:rsidRPr="009504B4">
        <w:rPr>
          <w:b/>
          <w:i w:val="0"/>
          <w:color w:val="auto"/>
          <w:sz w:val="26"/>
          <w:szCs w:val="26"/>
        </w:rPr>
        <w:t>.</w:t>
      </w:r>
    </w:p>
    <w:p w:rsidR="007908F8" w:rsidRPr="00DC2D18" w:rsidRDefault="00D9309B" w:rsidP="00C67447">
      <w:pPr>
        <w:pStyle w:val="ListParagraph"/>
        <w:numPr>
          <w:ilvl w:val="0"/>
          <w:numId w:val="23"/>
        </w:numPr>
        <w:spacing w:before="120" w:after="120"/>
        <w:ind w:left="993" w:hanging="709"/>
        <w:outlineLvl w:val="2"/>
        <w:rPr>
          <w:b/>
        </w:rPr>
      </w:pPr>
      <w:bookmarkStart w:id="62" w:name="_Toc240492893"/>
      <w:r w:rsidRPr="00DC2D18">
        <w:rPr>
          <w:b/>
        </w:rPr>
        <w:t>Trích xuất đặc trưng đa phương thức</w:t>
      </w:r>
      <w:bookmarkEnd w:id="62"/>
    </w:p>
    <w:p w:rsidR="007908F8" w:rsidRPr="00DC2D18" w:rsidRDefault="00D9309B" w:rsidP="00C67447">
      <w:pPr>
        <w:spacing w:before="120" w:after="120"/>
        <w:jc w:val="both"/>
      </w:pPr>
      <w:r w:rsidRPr="00DC2D18">
        <w:t xml:space="preserve">Nhằm nâng cao khả năng biểu diễn của mô hình, đề tài thực hiện trích xuất đặc trưng đa phương thức từ nhiều khía cạnh khác nhau của dữ liệu giao dịch, bao gồm </w:t>
      </w:r>
      <w:r w:rsidR="00E657C8" w:rsidRPr="00DC2D18">
        <w:t>đặc trưng thống kê tổng hợp theo cửa sổ trượt (như tổng số tiền, trung bình giao dịch trong chuỗi 10, 50, 100 hoặc 500 giao dịch gần nhất của cùng một chủ thẻ)</w:t>
      </w:r>
      <w:r w:rsidRPr="00DC2D18">
        <w:t xml:space="preserve">, đặc trưng hành vi thể hiện thói quen giao dịch đặc trưng của từng chủ thẻ, và đặc trưng ngữ cảnh như địa điểm, loại hình thương nhân hay thiết bị thực hiện giao dịch. Việc kết hợp nhiều nguồn đặc trưng này giúp mô hình có cái nhìn toàn diện hơn về mỗi giao dịch, từ đó cải thiện đáng kể khả năng phân biệt giữa hành </w:t>
      </w:r>
      <w:proofErr w:type="gramStart"/>
      <w:r w:rsidRPr="00DC2D18">
        <w:t>vi</w:t>
      </w:r>
      <w:proofErr w:type="gramEnd"/>
      <w:r w:rsidRPr="00DC2D18">
        <w:t xml:space="preserve"> giao dịch bình thường và hành vi có dấu hiệu gian lận.</w:t>
      </w:r>
    </w:p>
    <w:p w:rsidR="007908F8" w:rsidRPr="00DC2D18" w:rsidRDefault="001910F4" w:rsidP="00C67447">
      <w:pPr>
        <w:pStyle w:val="ListParagraph"/>
        <w:numPr>
          <w:ilvl w:val="1"/>
          <w:numId w:val="1"/>
        </w:numPr>
        <w:spacing w:before="120" w:after="120"/>
        <w:outlineLvl w:val="1"/>
        <w:rPr>
          <w:b/>
        </w:rPr>
      </w:pPr>
      <w:bookmarkStart w:id="63" w:name="_Toc240492894"/>
      <w:r w:rsidRPr="00DC2D18">
        <w:rPr>
          <w:b/>
        </w:rPr>
        <w:t>Chi tiết kiến trúc mô hình đề xuất</w:t>
      </w:r>
      <w:bookmarkEnd w:id="63"/>
    </w:p>
    <w:p w:rsidR="001910F4" w:rsidRPr="00DC2D18" w:rsidRDefault="001910F4" w:rsidP="00C67447">
      <w:pPr>
        <w:spacing w:before="120" w:after="120" w:line="240" w:lineRule="auto"/>
        <w:jc w:val="both"/>
        <w:rPr>
          <w:lang w:val="en-US"/>
        </w:rPr>
      </w:pPr>
      <w:r w:rsidRPr="00DC2D18">
        <w:rPr>
          <w:lang w:val="en-US"/>
        </w:rPr>
        <w:t xml:space="preserve">Kiến trúc mô hình đề xuất là sự kết hợp giữa Mạng nơ-ron chú ý Không gian - Thời gian (STAN) và Khối chuỗi trạng thái chọn lọc (Mamba). </w:t>
      </w:r>
    </w:p>
    <w:p w:rsidR="00C233BF" w:rsidRPr="00DC2D18" w:rsidRDefault="004D515C" w:rsidP="00C67447">
      <w:pPr>
        <w:spacing w:before="120" w:after="120" w:line="240" w:lineRule="auto"/>
        <w:jc w:val="both"/>
        <w:rPr>
          <w:lang w:val="en-US"/>
        </w:rPr>
      </w:pPr>
      <w:r w:rsidRPr="00DC2D18">
        <w:rPr>
          <w:noProof/>
          <w:lang w:val="en-US"/>
        </w:rPr>
        <w:lastRenderedPageBreak/>
        <w:drawing>
          <wp:anchor distT="0" distB="0" distL="114300" distR="114300" simplePos="0" relativeHeight="251664384" behindDoc="0" locked="0" layoutInCell="1" allowOverlap="1">
            <wp:simplePos x="0" y="0"/>
            <wp:positionH relativeFrom="column">
              <wp:posOffset>-304702</wp:posOffset>
            </wp:positionH>
            <wp:positionV relativeFrom="paragraph">
              <wp:posOffset>1040765</wp:posOffset>
            </wp:positionV>
            <wp:extent cx="6101291" cy="3519175"/>
            <wp:effectExtent l="0" t="0" r="0" b="508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9d2e8bd-610b-4c2b-a1de-0526f2c29fb4.png"/>
                    <pic:cNvPicPr/>
                  </pic:nvPicPr>
                  <pic:blipFill>
                    <a:blip r:embed="rId21">
                      <a:extLst>
                        <a:ext uri="{28A0092B-C50C-407E-A947-70E740481C1C}">
                          <a14:useLocalDpi xmlns:a14="http://schemas.microsoft.com/office/drawing/2010/main" val="0"/>
                        </a:ext>
                      </a:extLst>
                    </a:blip>
                    <a:stretch>
                      <a:fillRect/>
                    </a:stretch>
                  </pic:blipFill>
                  <pic:spPr>
                    <a:xfrm>
                      <a:off x="0" y="0"/>
                      <a:ext cx="6101291" cy="3519175"/>
                    </a:xfrm>
                    <a:prstGeom prst="rect">
                      <a:avLst/>
                    </a:prstGeom>
                  </pic:spPr>
                </pic:pic>
              </a:graphicData>
            </a:graphic>
          </wp:anchor>
        </w:drawing>
      </w:r>
      <w:r w:rsidR="001910F4" w:rsidRPr="00DC2D18">
        <w:rPr>
          <w:lang w:val="en-US"/>
        </w:rPr>
        <w:t>Dữ liệu đầu vào đi qua quy trình xử lý tuần tự: Trích xuất đặc trưng (Feature Engineering), mạng chú ý không gian - thời gian (Spatio-Temporal Attention), làm phẳng và chiếu tuyến tính (Flatten &amp; Linear Projection), khối</w:t>
      </w:r>
      <w:r w:rsidR="00B6313F" w:rsidRPr="00DC2D18">
        <w:rPr>
          <w:lang w:val="en-US"/>
        </w:rPr>
        <w:t xml:space="preserve"> Mamba (Mamba Block), gộp </w:t>
      </w:r>
      <w:r w:rsidR="001910F4" w:rsidRPr="00DC2D18">
        <w:rPr>
          <w:lang w:val="en-US"/>
        </w:rPr>
        <w:t>toàn cục (</w:t>
      </w:r>
      <w:r w:rsidR="0061639B" w:rsidRPr="00DC2D18">
        <w:rPr>
          <w:lang w:val="en-US"/>
        </w:rPr>
        <w:t>Global Pooling</w:t>
      </w:r>
      <w:r w:rsidR="001910F4" w:rsidRPr="00DC2D18">
        <w:rPr>
          <w:lang w:val="en-US"/>
        </w:rPr>
        <w:t>), lớp kết nối đầy đủ (Dense Layer) để đưa ra điểm số gian lận (Fraud Score)</w:t>
      </w:r>
      <w:r w:rsidRPr="00DC2D18">
        <w:rPr>
          <w:lang w:val="en-US"/>
        </w:rPr>
        <w:t>.</w:t>
      </w:r>
    </w:p>
    <w:p w:rsidR="005417F9" w:rsidRPr="00DC2D18" w:rsidRDefault="005417F9" w:rsidP="00C67447">
      <w:pPr>
        <w:spacing w:before="120" w:after="120" w:line="240" w:lineRule="auto"/>
        <w:jc w:val="center"/>
        <w:rPr>
          <w:b/>
          <w:lang w:val="en-US"/>
        </w:rPr>
      </w:pPr>
    </w:p>
    <w:p w:rsidR="005417F9" w:rsidRPr="009504B4" w:rsidRDefault="001A5633" w:rsidP="00C67447">
      <w:pPr>
        <w:pStyle w:val="Caption"/>
        <w:spacing w:before="120" w:after="120"/>
        <w:jc w:val="center"/>
        <w:rPr>
          <w:b/>
          <w:i w:val="0"/>
          <w:color w:val="auto"/>
          <w:sz w:val="26"/>
          <w:szCs w:val="26"/>
          <w:lang w:val="en-US"/>
        </w:rPr>
      </w:pPr>
      <w:r w:rsidRPr="009504B4">
        <w:rPr>
          <w:b/>
          <w:i w:val="0"/>
          <w:color w:val="auto"/>
          <w:sz w:val="26"/>
          <w:szCs w:val="26"/>
        </w:rPr>
        <w:t xml:space="preserve">Hình </w:t>
      </w:r>
      <w:proofErr w:type="gramStart"/>
      <w:r w:rsidR="00431C17" w:rsidRPr="009504B4">
        <w:rPr>
          <w:b/>
          <w:i w:val="0"/>
          <w:noProof/>
          <w:color w:val="auto"/>
          <w:sz w:val="26"/>
          <w:szCs w:val="26"/>
        </w:rPr>
        <w:t xml:space="preserve">3.2 </w:t>
      </w:r>
      <w:r w:rsidR="004D515C" w:rsidRPr="009504B4">
        <w:rPr>
          <w:b/>
          <w:i w:val="0"/>
          <w:color w:val="auto"/>
          <w:sz w:val="26"/>
          <w:szCs w:val="26"/>
        </w:rPr>
        <w:t xml:space="preserve"> Kiến</w:t>
      </w:r>
      <w:proofErr w:type="gramEnd"/>
      <w:r w:rsidR="004D515C" w:rsidRPr="009504B4">
        <w:rPr>
          <w:b/>
          <w:i w:val="0"/>
          <w:color w:val="auto"/>
          <w:sz w:val="26"/>
          <w:szCs w:val="26"/>
        </w:rPr>
        <w:t xml:space="preserve"> trúc mô hình đề xuất</w:t>
      </w:r>
    </w:p>
    <w:p w:rsidR="007908F8" w:rsidRPr="00DC2D18" w:rsidRDefault="00233361" w:rsidP="00C67447">
      <w:pPr>
        <w:pStyle w:val="ListParagraph"/>
        <w:numPr>
          <w:ilvl w:val="2"/>
          <w:numId w:val="1"/>
        </w:numPr>
        <w:spacing w:before="120" w:after="120"/>
        <w:outlineLvl w:val="2"/>
        <w:rPr>
          <w:b/>
        </w:rPr>
      </w:pPr>
      <w:bookmarkStart w:id="64" w:name="_Toc240492895"/>
      <w:r w:rsidRPr="00DC2D18">
        <w:rPr>
          <w:b/>
        </w:rPr>
        <w:t>Tiền xử lý và Trích xuất đặc trưng (Feature Engineering)</w:t>
      </w:r>
      <w:bookmarkEnd w:id="64"/>
    </w:p>
    <w:p w:rsidR="001B59FE" w:rsidRPr="00DC2D18" w:rsidRDefault="001B59FE" w:rsidP="00C67447">
      <w:pPr>
        <w:spacing w:before="120" w:after="120" w:line="240" w:lineRule="auto"/>
        <w:jc w:val="both"/>
        <w:rPr>
          <w:vertAlign w:val="superscript"/>
          <w:lang w:val="en-US"/>
        </w:rPr>
      </w:pPr>
      <w:r w:rsidRPr="00DC2D18">
        <w:rPr>
          <w:lang w:val="en-US"/>
        </w:rPr>
        <w:t xml:space="preserve">Dữ liệu giao dịch gốc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m:t>
            </m:r>
          </m:sub>
        </m:sSub>
      </m:oMath>
      <w:r w:rsidRPr="00DC2D18">
        <w:rPr>
          <w:lang w:val="en-US"/>
        </w:rPr>
        <w:t xml:space="preserve"> = {u, t, l, a} bao gồm các thông tin: người dùng (user), thời gian (time), địa điểm (location) và số tiền (amount). Khối lượng dữ liệu này được tiền xử lý và chuyển đổi thành một khối tensor 3D với X </w:t>
      </w:r>
      <m:oMath>
        <m:r>
          <w:rPr>
            <w:rFonts w:ascii="Cambria Math" w:hAnsi="Cambria Math"/>
            <w:lang w:val="en-US"/>
          </w:rPr>
          <m:t>∈</m:t>
        </m:r>
      </m:oMath>
      <w:r w:rsidRPr="00DC2D18">
        <w:rPr>
          <w:lang w:val="en-US"/>
        </w:rPr>
        <w:t xml:space="preserve"> </w:t>
      </w:r>
      <w:r w:rsidRPr="00DC2D18">
        <w:rPr>
          <w:vertAlign w:val="superscript"/>
          <w:lang w:val="en-US"/>
        </w:rPr>
        <w:t xml:space="preserve"> </w:t>
      </w:r>
      <m:oMath>
        <m:sSup>
          <m:sSupPr>
            <m:ctrlPr>
              <w:rPr>
                <w:rFonts w:ascii="Cambria Math" w:hAnsi="Cambria Math"/>
                <w:i/>
                <w:vertAlign w:val="superscript"/>
                <w:lang w:val="en-US"/>
              </w:rPr>
            </m:ctrlPr>
          </m:sSupPr>
          <m:e>
            <m:r>
              <w:rPr>
                <w:rFonts w:ascii="Cambria Math" w:hAnsi="Cambria Math"/>
                <w:vertAlign w:val="superscript"/>
                <w:lang w:val="en-US"/>
              </w:rPr>
              <m:t>R</m:t>
            </m:r>
          </m:e>
          <m:sup>
            <m:r>
              <w:rPr>
                <w:rFonts w:ascii="Cambria Math" w:hAnsi="Cambria Math"/>
                <w:vertAlign w:val="superscript"/>
                <w:lang w:val="en-US"/>
              </w:rPr>
              <m:t>T × S ×F</m:t>
            </m:r>
          </m:sup>
        </m:sSup>
        <m:r>
          <w:rPr>
            <w:rFonts w:ascii="Cambria Math" w:hAnsi="Cambria Math"/>
            <w:vertAlign w:val="superscript"/>
            <w:lang w:val="en-US"/>
          </w:rPr>
          <m:t>.</m:t>
        </m:r>
      </m:oMath>
    </w:p>
    <w:p w:rsidR="005417F9" w:rsidRPr="00DC2D18" w:rsidRDefault="005417F9" w:rsidP="00C67447">
      <w:pPr>
        <w:spacing w:before="120" w:after="120" w:line="240" w:lineRule="auto"/>
        <w:jc w:val="both"/>
        <w:rPr>
          <w:vertAlign w:val="superscript"/>
          <w:lang w:val="en-US"/>
        </w:rPr>
      </w:pPr>
    </w:p>
    <w:p w:rsidR="00F66B27" w:rsidRPr="00DC2D18" w:rsidRDefault="001B59FE" w:rsidP="00C67447">
      <w:pPr>
        <w:spacing w:before="120" w:after="120" w:line="240" w:lineRule="auto"/>
        <w:jc w:val="both"/>
        <w:rPr>
          <w:lang w:val="en-US"/>
        </w:rPr>
      </w:pPr>
      <w:r w:rsidRPr="00DC2D18">
        <w:rPr>
          <w:bCs/>
          <w:lang w:val="en-US"/>
        </w:rPr>
        <w:t>Xử lý ngoại lai và chuẩn hóa</w:t>
      </w:r>
      <w:r w:rsidRPr="00DC2D18">
        <w:rPr>
          <w:lang w:val="en-US"/>
        </w:rPr>
        <w:t>: Số tiền giao dịch (Amount) thườ</w:t>
      </w:r>
      <w:r w:rsidR="003A1E18" w:rsidRPr="00DC2D18">
        <w:rPr>
          <w:lang w:val="en-US"/>
        </w:rPr>
        <w:t>ng có phân phối chênh lệch lớn. Vì vậy,</w:t>
      </w:r>
      <w:r w:rsidR="003A1E18" w:rsidRPr="00DC2D18">
        <w:t xml:space="preserve"> </w:t>
      </w:r>
      <w:r w:rsidR="00641E3F" w:rsidRPr="00DC2D18">
        <w:t xml:space="preserve"> dữ liệu </w:t>
      </w:r>
      <w:r w:rsidR="003A1E18" w:rsidRPr="00DC2D18">
        <w:t xml:space="preserve">được chuẩn hóa bằng hàm Logarit tự nhiên nhằm thu hẹp khoảng cách biên độ, </w:t>
      </w:r>
      <w:r w:rsidR="00F66B27" w:rsidRPr="00DC2D18">
        <w:t>giúp mô hình học các đặc trưng ổn</w:t>
      </w:r>
      <w:r w:rsidR="003A1E18" w:rsidRPr="00DC2D18">
        <w:t xml:space="preserve"> định hơn mà không làm mất đi các thông tin giao dịch ngoại lai mang tiềm ẩn rủi ro gian lận</w:t>
      </w:r>
      <w:r w:rsidRPr="00DC2D18">
        <w:rPr>
          <w:lang w:val="en-US"/>
        </w:rPr>
        <w:t>.</w:t>
      </w:r>
    </w:p>
    <w:p w:rsidR="00F66B27" w:rsidRPr="00DC2D18" w:rsidRDefault="00F66B27" w:rsidP="00C67447">
      <w:pPr>
        <w:spacing w:before="120" w:after="120" w:line="240" w:lineRule="auto"/>
        <w:rPr>
          <w:b/>
          <w:lang w:val="en-US"/>
        </w:rPr>
      </w:pPr>
    </w:p>
    <w:p w:rsidR="00F66B27" w:rsidRPr="00DC2D18" w:rsidRDefault="00F66B27" w:rsidP="00C67447">
      <w:pPr>
        <w:spacing w:before="120" w:after="120" w:line="240" w:lineRule="auto"/>
        <w:rPr>
          <w:b/>
          <w:lang w:val="en-US"/>
        </w:rPr>
      </w:pPr>
      <w:r w:rsidRPr="00DC2D18">
        <w:rPr>
          <w:b/>
          <w:noProof/>
          <w:lang w:val="en-US"/>
        </w:rPr>
        <w:drawing>
          <wp:inline distT="0" distB="0" distL="0" distR="0" wp14:anchorId="6D151224" wp14:editId="533CFB26">
            <wp:extent cx="5581650" cy="123253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1650" cy="1232535"/>
                    </a:xfrm>
                    <a:prstGeom prst="rect">
                      <a:avLst/>
                    </a:prstGeom>
                  </pic:spPr>
                </pic:pic>
              </a:graphicData>
            </a:graphic>
          </wp:inline>
        </w:drawing>
      </w:r>
    </w:p>
    <w:p w:rsidR="00F66B27" w:rsidRPr="009504B4" w:rsidRDefault="00F66B27" w:rsidP="00C67447">
      <w:pPr>
        <w:pStyle w:val="Caption"/>
        <w:spacing w:before="120" w:after="120"/>
        <w:jc w:val="center"/>
        <w:rPr>
          <w:b/>
          <w:i w:val="0"/>
          <w:color w:val="auto"/>
          <w:sz w:val="26"/>
          <w:szCs w:val="26"/>
          <w:lang w:val="en-US"/>
        </w:rPr>
      </w:pPr>
      <w:r w:rsidRPr="009504B4">
        <w:rPr>
          <w:b/>
          <w:i w:val="0"/>
          <w:color w:val="auto"/>
          <w:sz w:val="26"/>
          <w:szCs w:val="26"/>
        </w:rPr>
        <w:t xml:space="preserve">Hình </w:t>
      </w:r>
      <w:r w:rsidR="00986371" w:rsidRPr="009504B4">
        <w:rPr>
          <w:b/>
          <w:i w:val="0"/>
          <w:color w:val="auto"/>
          <w:sz w:val="26"/>
          <w:szCs w:val="26"/>
        </w:rPr>
        <w:t>3.3</w:t>
      </w:r>
      <w:r w:rsidRPr="009504B4">
        <w:rPr>
          <w:b/>
          <w:i w:val="0"/>
          <w:color w:val="auto"/>
          <w:sz w:val="26"/>
          <w:szCs w:val="26"/>
        </w:rPr>
        <w:t xml:space="preserve"> Kỹ thuật áp dụng hàm Logarit để </w:t>
      </w:r>
      <w:proofErr w:type="gramStart"/>
      <w:r w:rsidRPr="009504B4">
        <w:rPr>
          <w:b/>
          <w:i w:val="0"/>
          <w:color w:val="auto"/>
          <w:sz w:val="26"/>
          <w:szCs w:val="26"/>
        </w:rPr>
        <w:t>thu</w:t>
      </w:r>
      <w:proofErr w:type="gramEnd"/>
      <w:r w:rsidRPr="009504B4">
        <w:rPr>
          <w:b/>
          <w:i w:val="0"/>
          <w:color w:val="auto"/>
          <w:sz w:val="26"/>
          <w:szCs w:val="26"/>
        </w:rPr>
        <w:t xml:space="preserve"> hẹp biên độ ngoại lai và phân nhóm vị trí địa lý.</w:t>
      </w:r>
    </w:p>
    <w:p w:rsidR="00F66B27" w:rsidRPr="00DC2D18" w:rsidRDefault="001B59FE" w:rsidP="00C67447">
      <w:pPr>
        <w:spacing w:before="120" w:after="120" w:line="240" w:lineRule="auto"/>
        <w:jc w:val="both"/>
        <w:rPr>
          <w:lang w:val="en-US"/>
        </w:rPr>
      </w:pPr>
      <w:r w:rsidRPr="00DC2D18">
        <w:rPr>
          <w:lang w:val="en-US"/>
        </w:rPr>
        <w:lastRenderedPageBreak/>
        <w:t>Các đặc trưng phân loại như ID, địa điểm được mã hóa bằng kỹ thuật One-Hot Encoding.</w:t>
      </w:r>
    </w:p>
    <w:p w:rsidR="002D6FBF" w:rsidRPr="00DC2D18" w:rsidRDefault="002D6FBF" w:rsidP="00C67447">
      <w:pPr>
        <w:spacing w:before="120" w:after="120" w:line="240" w:lineRule="auto"/>
        <w:rPr>
          <w:b/>
          <w:lang w:val="en-US"/>
        </w:rPr>
      </w:pPr>
    </w:p>
    <w:p w:rsidR="002A365B" w:rsidRPr="00DC2D18" w:rsidRDefault="008A03BB" w:rsidP="00C67447">
      <w:pPr>
        <w:spacing w:before="120" w:after="120" w:line="240" w:lineRule="auto"/>
        <w:jc w:val="center"/>
        <w:rPr>
          <w:b/>
          <w:lang w:val="en-US"/>
        </w:rPr>
      </w:pPr>
      <w:r w:rsidRPr="00DC2D18">
        <w:rPr>
          <w:b/>
          <w:noProof/>
          <w:lang w:val="en-US"/>
        </w:rPr>
        <w:drawing>
          <wp:inline distT="0" distB="0" distL="0" distR="0">
            <wp:extent cx="4556760" cy="2422525"/>
            <wp:effectExtent l="0" t="0" r="0" b="0"/>
            <wp:docPr id="7" name="Picture 7" descr="Diagram showing the process of one hot encoding 1 categorical variable into 3 binary variables that represent each of the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showing the process of one hot encoding 1 categorical variable into 3 binary variables that represent each of the categories."/>
                    <pic:cNvPicPr>
                      <a:picLocks noChangeAspect="1" noChangeArrowheads="1"/>
                    </pic:cNvPicPr>
                  </pic:nvPicPr>
                  <pic:blipFill rotWithShape="1">
                    <a:blip r:embed="rId23">
                      <a:extLst>
                        <a:ext uri="{28A0092B-C50C-407E-A947-70E740481C1C}">
                          <a14:useLocalDpi xmlns:a14="http://schemas.microsoft.com/office/drawing/2010/main" val="0"/>
                        </a:ext>
                      </a:extLst>
                    </a:blip>
                    <a:srcRect l="8917" t="6633" r="5056" b="5460"/>
                    <a:stretch/>
                  </pic:blipFill>
                  <pic:spPr bwMode="auto">
                    <a:xfrm>
                      <a:off x="0" y="0"/>
                      <a:ext cx="4569660" cy="2429383"/>
                    </a:xfrm>
                    <a:prstGeom prst="rect">
                      <a:avLst/>
                    </a:prstGeom>
                    <a:noFill/>
                    <a:ln>
                      <a:noFill/>
                    </a:ln>
                    <a:extLst>
                      <a:ext uri="{53640926-AAD7-44D8-BBD7-CCE9431645EC}">
                        <a14:shadowObscured xmlns:a14="http://schemas.microsoft.com/office/drawing/2010/main"/>
                      </a:ext>
                    </a:extLst>
                  </pic:spPr>
                </pic:pic>
              </a:graphicData>
            </a:graphic>
          </wp:inline>
        </w:drawing>
      </w:r>
    </w:p>
    <w:p w:rsidR="002A365B" w:rsidRPr="009504B4" w:rsidRDefault="001A5633" w:rsidP="00C67447">
      <w:pPr>
        <w:pStyle w:val="Caption"/>
        <w:spacing w:before="120" w:after="120"/>
        <w:jc w:val="center"/>
        <w:rPr>
          <w:b/>
          <w:i w:val="0"/>
          <w:color w:val="auto"/>
          <w:sz w:val="26"/>
          <w:szCs w:val="26"/>
        </w:rPr>
      </w:pPr>
      <w:r w:rsidRPr="009504B4">
        <w:rPr>
          <w:b/>
          <w:i w:val="0"/>
          <w:color w:val="auto"/>
          <w:sz w:val="26"/>
          <w:szCs w:val="26"/>
        </w:rPr>
        <w:t xml:space="preserve">Hình </w:t>
      </w:r>
      <w:r w:rsidR="00986371" w:rsidRPr="009504B4">
        <w:rPr>
          <w:b/>
          <w:i w:val="0"/>
          <w:noProof/>
          <w:color w:val="auto"/>
          <w:sz w:val="26"/>
          <w:szCs w:val="26"/>
        </w:rPr>
        <w:t>3.4</w:t>
      </w:r>
      <w:r w:rsidRPr="009504B4">
        <w:rPr>
          <w:b/>
          <w:i w:val="0"/>
          <w:color w:val="auto"/>
          <w:sz w:val="26"/>
          <w:szCs w:val="26"/>
        </w:rPr>
        <w:t xml:space="preserve"> Kỹ thuật One-Hot Encoding</w:t>
      </w:r>
      <w:r w:rsidR="008A03BB" w:rsidRPr="009504B4">
        <w:rPr>
          <w:b/>
          <w:i w:val="0"/>
          <w:color w:val="auto"/>
          <w:sz w:val="26"/>
          <w:szCs w:val="26"/>
        </w:rPr>
        <w:t xml:space="preserve"> [6].</w:t>
      </w:r>
    </w:p>
    <w:p w:rsidR="005417F9" w:rsidRPr="00DC2D18" w:rsidRDefault="005417F9" w:rsidP="00C67447">
      <w:pPr>
        <w:spacing w:before="120" w:after="120"/>
        <w:jc w:val="both"/>
      </w:pPr>
      <w:r w:rsidRPr="00DC2D18">
        <w:rPr>
          <w:bCs/>
        </w:rPr>
        <w:t>Trích xuất đặc trưng Không gian - Thời gian</w:t>
      </w:r>
      <w:r w:rsidRPr="00DC2D18">
        <w:t>: Hệ thống không chỉ xét giao dịch hiện tại mà dùng kỹ thuật Cửa sổ trượt (Sliding Window) để xét toàn bộ lịch sử giao dịch. Chiều thời gian (Time) được chia thành các khung gồm 1, 3, 5, 10, 20, 50, 100, và 500 giao dịch gần nhất. Chiều không gian (Spatial) được chia thành các mức 1, 2, 3, 4, 5 dựa trên vị trí địa lý.</w:t>
      </w:r>
    </w:p>
    <w:p w:rsidR="007908F8" w:rsidRPr="00DC2D18" w:rsidRDefault="001B2129" w:rsidP="00C67447">
      <w:pPr>
        <w:pStyle w:val="ListParagraph"/>
        <w:numPr>
          <w:ilvl w:val="2"/>
          <w:numId w:val="1"/>
        </w:numPr>
        <w:spacing w:before="120" w:after="120"/>
        <w:outlineLvl w:val="2"/>
        <w:rPr>
          <w:b/>
        </w:rPr>
      </w:pPr>
      <w:bookmarkStart w:id="65" w:name="_Toc240492896"/>
      <w:r w:rsidRPr="00DC2D18">
        <w:rPr>
          <w:b/>
        </w:rPr>
        <w:t>Mạng nơ-ron chú ý Không gian - Thời gian (Spatio-Temporal Attention)</w:t>
      </w:r>
      <w:bookmarkEnd w:id="65"/>
      <w:r w:rsidR="00D9309B" w:rsidRPr="00DC2D18">
        <w:rPr>
          <w:b/>
        </w:rPr>
        <w:t xml:space="preserve"> </w:t>
      </w:r>
    </w:p>
    <w:p w:rsidR="007908F8" w:rsidRPr="00DC2D18" w:rsidRDefault="001B2129" w:rsidP="00C67447">
      <w:pPr>
        <w:spacing w:before="120" w:after="120"/>
        <w:jc w:val="both"/>
      </w:pPr>
      <w:r w:rsidRPr="00DC2D18">
        <w:t>Thay vì đưa toàn bộ khối tensor vào mô hình gây quá tải, cơ chế Attention sẽ tự động gán trọng số (weight) để tìm ra các giao dịch đáng ngờ trong không gian và thời gian</w:t>
      </w:r>
      <w:r w:rsidR="00D9309B" w:rsidRPr="00DC2D18">
        <w:t>.</w:t>
      </w:r>
    </w:p>
    <w:p w:rsidR="001B2129" w:rsidRPr="00DC2D18" w:rsidRDefault="001B2129" w:rsidP="00C67447">
      <w:pPr>
        <w:spacing w:before="120" w:after="120" w:line="240" w:lineRule="auto"/>
        <w:jc w:val="both"/>
        <w:rPr>
          <w:lang w:val="en-US"/>
        </w:rPr>
      </w:pPr>
      <w:r w:rsidRPr="00DC2D18">
        <w:rPr>
          <w:bCs/>
          <w:lang w:val="en-US"/>
        </w:rPr>
        <w:t>Lớp chú ý thời gian (Temporal Attention)</w:t>
      </w:r>
      <w:r w:rsidR="00505B87" w:rsidRPr="00DC2D18">
        <w:t xml:space="preserve"> tập trung vào chiều thời gian để làm nổi các khoảng thời gian giao dịch bất thường. Với mỗi cặp khung thời</w:t>
      </w:r>
      <w:r w:rsidR="002F00A5" w:rsidRPr="00DC2D18">
        <w:t xml:space="preserve"> gian </w:t>
      </w:r>
      <m:oMath>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oMath>
      <w:r w:rsidR="00505B87" w:rsidRPr="00DC2D18">
        <w:t xml:space="preserve"> mô hình sử dụng cơ chế </w:t>
      </w:r>
      <w:r w:rsidR="00505B87" w:rsidRPr="005A4DA8">
        <w:rPr>
          <w:rStyle w:val="Strong"/>
          <w:b w:val="0"/>
        </w:rPr>
        <w:t>chú ý cộng (additive attention)</w:t>
      </w:r>
      <w:r w:rsidR="00BD2328" w:rsidRPr="005A4DA8">
        <w:rPr>
          <w:b/>
        </w:rPr>
        <w:t xml:space="preserve"> </w:t>
      </w:r>
      <w:r w:rsidR="00BD2328" w:rsidRPr="005A4DA8">
        <w:t>để tính</w:t>
      </w:r>
      <w:r w:rsidR="00BD2328" w:rsidRPr="00DC2D18">
        <w:t xml:space="preserve"> điểm tương quan</w:t>
      </w:r>
      <w:r w:rsidRPr="00DC2D18">
        <w:rPr>
          <w:lang w:val="en-US"/>
        </w:rPr>
        <w:t>.</w:t>
      </w:r>
    </w:p>
    <w:p w:rsidR="0068616C" w:rsidRPr="00DC2D18" w:rsidRDefault="0068616C" w:rsidP="00C67447">
      <w:pPr>
        <w:spacing w:before="120" w:after="120" w:line="240" w:lineRule="auto"/>
        <w:jc w:val="both"/>
        <w:rPr>
          <w:lang w:val="en-US"/>
        </w:rPr>
      </w:pPr>
    </w:p>
    <w:p w:rsidR="001B2129" w:rsidRPr="00DC2D18" w:rsidRDefault="00D04B97" w:rsidP="00C67447">
      <w:pPr>
        <w:spacing w:before="120" w:after="120" w:line="240" w:lineRule="auto"/>
        <w:jc w:val="both"/>
        <w:rPr>
          <w:lang w:val="en-US"/>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sub>
          </m:sSub>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V</m:t>
              </m:r>
            </m:e>
            <m:sub>
              <m:r>
                <w:rPr>
                  <w:rFonts w:ascii="Cambria Math" w:hAnsi="Cambria Math"/>
                  <w:lang w:val="en-US"/>
                </w:rPr>
                <m:t>1</m:t>
              </m:r>
            </m:sub>
            <m:sup>
              <m:r>
                <w:rPr>
                  <w:rFonts w:ascii="Cambria Math" w:hAnsi="Cambria Math"/>
                  <w:lang w:val="en-US"/>
                </w:rPr>
                <m:t>⊤</m:t>
              </m:r>
            </m:sup>
          </m:sSubSup>
          <m:r>
            <m:rPr>
              <m:sty m:val="p"/>
            </m:rPr>
            <w:rPr>
              <w:rFonts w:ascii="Cambria Math" w:hAnsi="Cambria Math"/>
              <w:lang w:val="en-US"/>
            </w:rPr>
            <m:t>tanh</m:t>
          </m:r>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X</m:t>
          </m:r>
          <m:d>
            <m:dPr>
              <m:ctrlPr>
                <w:rPr>
                  <w:rFonts w:ascii="Cambria Math" w:hAnsi="Cambria Math"/>
                  <w:i/>
                  <w:lang w:val="en-US"/>
                </w:rPr>
              </m:ctrlPr>
            </m:dPr>
            <m:e>
              <m:r>
                <w:rPr>
                  <w:rFonts w:ascii="Cambria Math" w:hAnsi="Cambria Math"/>
                  <w:lang w:val="en-US"/>
                </w:rPr>
                <m:t xml:space="preserve">t, :, : </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1</m:t>
              </m:r>
            </m:sub>
          </m:sSub>
          <m:r>
            <w:rPr>
              <w:rFonts w:ascii="Cambria Math" w:hAnsi="Cambria Math"/>
              <w:lang w:val="en-US"/>
            </w:rPr>
            <m:t>X</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 :. :</m:t>
              </m:r>
            </m:e>
          </m:d>
          <m:r>
            <w:rPr>
              <w:rFonts w:ascii="Cambria Math" w:hAnsi="Cambria Math"/>
              <w:lang w:val="en-US"/>
            </w:rPr>
            <m:t>)</m:t>
          </m:r>
        </m:oMath>
      </m:oMathPara>
    </w:p>
    <w:p w:rsidR="002F00A5" w:rsidRPr="00DC2D18" w:rsidRDefault="002F00A5" w:rsidP="00C67447">
      <w:pPr>
        <w:spacing w:before="120" w:after="120" w:line="240" w:lineRule="auto"/>
        <w:jc w:val="both"/>
        <w:rPr>
          <w:sz w:val="24"/>
          <w:szCs w:val="24"/>
          <w:lang w:val="en-US"/>
        </w:rPr>
      </w:pPr>
      <w:r w:rsidRPr="00DC2D18">
        <w:rPr>
          <w:sz w:val="24"/>
          <w:szCs w:val="24"/>
          <w:lang w:val="en-US"/>
        </w:rPr>
        <w:t xml:space="preserve">Với </w:t>
      </w:r>
      <m:oMath>
        <m:sSub>
          <m:sSubPr>
            <m:ctrlPr>
              <w:rPr>
                <w:rFonts w:ascii="Cambria Math" w:hAnsi="Cambria Math"/>
                <w:i/>
                <w:sz w:val="24"/>
                <w:szCs w:val="24"/>
                <w:lang w:val="en-US"/>
              </w:rPr>
            </m:ctrlPr>
          </m:sSubPr>
          <m:e>
            <m:r>
              <w:rPr>
                <w:rFonts w:ascii="Cambria Math" w:hAnsi="Cambria Math"/>
                <w:sz w:val="24"/>
                <w:szCs w:val="24"/>
                <w:lang w:val="en-US"/>
              </w:rPr>
              <m:t>W</m:t>
            </m:r>
          </m:e>
          <m:sub>
            <m:r>
              <w:rPr>
                <w:rFonts w:ascii="Cambria Math" w:hAnsi="Cambria Math"/>
                <w:sz w:val="24"/>
                <w:szCs w:val="24"/>
                <w:lang w:val="en-US"/>
              </w:rPr>
              <m:t>1</m:t>
            </m:r>
          </m:sub>
        </m:sSub>
        <m:r>
          <w:rPr>
            <w:rFonts w:ascii="Cambria Math" w:hAnsi="Cambria Math"/>
            <w:sz w:val="24"/>
            <w:szCs w:val="24"/>
            <w:lang w:val="en-US"/>
          </w:rPr>
          <m:t xml:space="preserve"> </m:t>
        </m:r>
      </m:oMath>
      <w:r w:rsidRPr="00DC2D18">
        <w:rPr>
          <w:sz w:val="24"/>
          <w:szCs w:val="24"/>
          <w:lang w:val="en-US"/>
        </w:rPr>
        <w:t xml:space="preserve">và </w:t>
      </w:r>
      <m:oMath>
        <m:sSub>
          <m:sSubPr>
            <m:ctrlPr>
              <w:rPr>
                <w:rFonts w:ascii="Cambria Math" w:hAnsi="Cambria Math"/>
                <w:i/>
                <w:sz w:val="24"/>
                <w:szCs w:val="24"/>
                <w:lang w:val="en-US"/>
              </w:rPr>
            </m:ctrlPr>
          </m:sSubPr>
          <m:e>
            <m:r>
              <w:rPr>
                <w:rFonts w:ascii="Cambria Math" w:hAnsi="Cambria Math"/>
                <w:sz w:val="24"/>
                <w:szCs w:val="24"/>
                <w:lang w:val="en-US"/>
              </w:rPr>
              <m:t>U</m:t>
            </m:r>
          </m:e>
          <m:sub>
            <m:r>
              <w:rPr>
                <w:rFonts w:ascii="Cambria Math" w:hAnsi="Cambria Math"/>
                <w:sz w:val="24"/>
                <w:szCs w:val="24"/>
                <w:lang w:val="en-US"/>
              </w:rPr>
              <m:t>1</m:t>
            </m:r>
          </m:sub>
        </m:sSub>
      </m:oMath>
      <w:r w:rsidRPr="00DC2D18">
        <w:rPr>
          <w:sz w:val="24"/>
          <w:szCs w:val="24"/>
          <w:lang w:val="en-US"/>
        </w:rPr>
        <w:t xml:space="preserve"> là các ma trận trọng số có thể học, còn </w:t>
      </w:r>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1</m:t>
            </m:r>
          </m:sub>
        </m:sSub>
      </m:oMath>
      <w:r w:rsidRPr="00DC2D18">
        <w:rPr>
          <w:sz w:val="24"/>
          <w:szCs w:val="24"/>
          <w:lang w:val="en-US"/>
        </w:rPr>
        <w:t xml:space="preserve"> là vector trọng số giúp chiếu kết quả về một giá trị vô hướng. Giá trị này sau đó đi qua hàm Softmax để chuẩn hóa trên toàn chuỗi.</w:t>
      </w:r>
    </w:p>
    <w:p w:rsidR="007908F8" w:rsidRPr="00DC2D18" w:rsidRDefault="00D04B97" w:rsidP="00C67447">
      <w:pPr>
        <w:spacing w:before="120" w:after="120"/>
        <w:jc w:val="both"/>
        <w:rPr>
          <w:lang w:val="en-US"/>
        </w:rPr>
      </w:pPr>
      <m:oMathPara>
        <m:oMath>
          <m:sSub>
            <m:sSubPr>
              <m:ctrlPr>
                <w:rPr>
                  <w:rFonts w:ascii="Cambria Math" w:eastAsia="Cambria Math" w:hAnsi="Cambria Math"/>
                  <w:i/>
                  <w:lang w:val="en-US"/>
                </w:rPr>
              </m:ctrlPr>
            </m:sSubPr>
            <m:e>
              <m:r>
                <w:rPr>
                  <w:rFonts w:ascii="Cambria Math" w:eastAsia="Cambria Math" w:hAnsi="Cambria Math"/>
                  <w:lang w:val="en-US"/>
                </w:rPr>
                <m:t>α</m:t>
              </m:r>
            </m:e>
            <m:sub>
              <m:r>
                <w:rPr>
                  <w:rFonts w:ascii="Cambria Math" w:eastAsia="Cambria Math" w:hAnsi="Cambria Math"/>
                  <w:lang w:val="en-US"/>
                </w:rPr>
                <m:t>t,</m:t>
              </m:r>
              <m:sSup>
                <m:sSupPr>
                  <m:ctrlPr>
                    <w:rPr>
                      <w:rFonts w:ascii="Cambria Math" w:eastAsia="Cambria Math" w:hAnsi="Cambria Math"/>
                      <w:i/>
                      <w:lang w:val="en-US"/>
                    </w:rPr>
                  </m:ctrlPr>
                </m:sSupPr>
                <m:e>
                  <m:r>
                    <w:rPr>
                      <w:rFonts w:ascii="Cambria Math" w:eastAsia="Cambria Math" w:hAnsi="Cambria Math"/>
                      <w:lang w:val="en-US"/>
                    </w:rPr>
                    <m:t>t</m:t>
                  </m:r>
                </m:e>
                <m:sup>
                  <m:r>
                    <w:rPr>
                      <w:rFonts w:ascii="Cambria Math" w:eastAsia="Cambria Math" w:hAnsi="Cambria Math"/>
                      <w:lang w:val="en-US"/>
                    </w:rPr>
                    <m:t>'</m:t>
                  </m:r>
                </m:sup>
              </m:sSup>
            </m:sub>
          </m:sSub>
          <m:r>
            <w:rPr>
              <w:rFonts w:ascii="Cambria Math" w:eastAsia="Cambria Math" w:hAnsi="Cambria Math"/>
              <w:lang w:val="en-US"/>
            </w:rPr>
            <m:t>=</m:t>
          </m:r>
          <m:f>
            <m:fPr>
              <m:ctrlPr>
                <w:rPr>
                  <w:rFonts w:ascii="Cambria Math" w:hAnsi="Cambria Math"/>
                  <w:lang w:val="en-US"/>
                </w:rPr>
              </m:ctrlPr>
            </m:fPr>
            <m:num>
              <m:r>
                <m:rPr>
                  <m:sty m:val="p"/>
                </m:rPr>
                <w:rPr>
                  <w:rFonts w:ascii="Cambria Math" w:hAnsi="Cambria Math"/>
                  <w:lang w:val="en-US"/>
                </w:rPr>
                <m:t>exp⁡</m:t>
              </m:r>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sub>
              </m:sSub>
              <m:r>
                <w:rPr>
                  <w:rFonts w:ascii="Cambria Math" w:hAnsi="Cambria Math"/>
                  <w:lang w:val="en-US"/>
                </w:rPr>
                <m:t>)</m:t>
              </m:r>
            </m:num>
            <m:den>
              <m:nary>
                <m:naryPr>
                  <m:chr m:val="∑"/>
                  <m:limLoc m:val="subSup"/>
                  <m:ctrlPr>
                    <w:rPr>
                      <w:rFonts w:ascii="Cambria Math" w:hAnsi="Cambria Math"/>
                      <w:i/>
                      <w:lang w:val="en-US"/>
                    </w:rPr>
                  </m:ctrlPr>
                </m:naryPr>
                <m:sub>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1</m:t>
                      </m:r>
                    </m:sub>
                  </m:sSub>
                </m:sup>
                <m:e>
                  <m:r>
                    <m:rPr>
                      <m:sty m:val="p"/>
                    </m:rPr>
                    <w:rPr>
                      <w:rFonts w:ascii="Cambria Math" w:hAnsi="Cambria Math"/>
                      <w:lang w:val="en-US"/>
                    </w:rPr>
                    <m:t>exp(</m:t>
                  </m:r>
                  <m:sSub>
                    <m:sSubPr>
                      <m:ctrlPr>
                        <w:rPr>
                          <w:rFonts w:ascii="Cambria Math" w:hAnsi="Cambria Math"/>
                          <w:lang w:val="en-US"/>
                        </w:rPr>
                      </m:ctrlPr>
                    </m:sSubPr>
                    <m:e>
                      <m:r>
                        <m:rPr>
                          <m:sty m:val="p"/>
                        </m:rPr>
                        <w:rPr>
                          <w:rFonts w:ascii="Cambria Math" w:hAnsi="Cambria Math"/>
                          <w:lang w:val="en-US"/>
                        </w:rPr>
                        <m:t>e</m:t>
                      </m:r>
                    </m:e>
                    <m:sub>
                      <m:r>
                        <m:rPr>
                          <m:sty m:val="p"/>
                        </m:rPr>
                        <w:rPr>
                          <w:rFonts w:ascii="Cambria Math" w:hAnsi="Cambria Math"/>
                          <w:lang w:val="en-US"/>
                        </w:rPr>
                        <m:t>t,</m:t>
                      </m:r>
                      <m:sSup>
                        <m:sSupPr>
                          <m:ctrlPr>
                            <w:rPr>
                              <w:rFonts w:ascii="Cambria Math" w:hAnsi="Cambria Math"/>
                              <w:lang w:val="en-US"/>
                            </w:rPr>
                          </m:ctrlPr>
                        </m:sSupPr>
                        <m:e>
                          <m:r>
                            <w:rPr>
                              <w:rFonts w:ascii="Cambria Math" w:hAnsi="Cambria Math"/>
                              <w:lang w:val="en-US"/>
                            </w:rPr>
                            <m:t>t</m:t>
                          </m:r>
                        </m:e>
                        <m:sup>
                          <m:r>
                            <w:rPr>
                              <w:rFonts w:ascii="Cambria Math" w:hAnsi="Cambria Math"/>
                              <w:lang w:val="en-US"/>
                            </w:rPr>
                            <m:t>'</m:t>
                          </m:r>
                        </m:sup>
                      </m:sSup>
                    </m:sub>
                  </m:sSub>
                  <m:r>
                    <w:rPr>
                      <w:rFonts w:ascii="Cambria Math" w:hAnsi="Cambria Math"/>
                      <w:lang w:val="en-US"/>
                    </w:rPr>
                    <m:t>)</m:t>
                  </m:r>
                </m:e>
              </m:nary>
            </m:den>
          </m:f>
        </m:oMath>
      </m:oMathPara>
    </w:p>
    <w:p w:rsidR="00E861FB" w:rsidRPr="00DC2D18" w:rsidRDefault="00E861FB" w:rsidP="00C67447">
      <w:pPr>
        <w:spacing w:before="120" w:after="120" w:line="240" w:lineRule="auto"/>
        <w:jc w:val="both"/>
        <w:rPr>
          <w:sz w:val="24"/>
          <w:szCs w:val="24"/>
          <w:lang w:val="en-US"/>
        </w:rPr>
      </w:pPr>
      <w:r w:rsidRPr="00DC2D18">
        <w:rPr>
          <w:sz w:val="24"/>
          <w:szCs w:val="24"/>
          <w:lang w:val="en-US"/>
        </w:rPr>
        <w:t xml:space="preserve">Vector ngữ cảnh (context vector) tại bước thời gian </w:t>
      </w:r>
      <m:oMath>
        <m:r>
          <w:rPr>
            <w:rFonts w:ascii="Cambria Math" w:hAnsi="Cambria Math"/>
            <w:sz w:val="24"/>
            <w:szCs w:val="24"/>
            <w:lang w:val="en-US"/>
          </w:rPr>
          <m:t>t</m:t>
        </m:r>
      </m:oMath>
      <w:r w:rsidRPr="00DC2D18">
        <w:rPr>
          <w:sz w:val="24"/>
          <w:szCs w:val="24"/>
          <w:lang w:val="en-US"/>
        </w:rPr>
        <w:t xml:space="preserve"> sẽ được tổng hợp dựa trên phép cộng có trọng số từ các khung thời gian còn lại nhưng không bao gồm chính nó.</w:t>
      </w:r>
    </w:p>
    <w:p w:rsidR="00E861FB" w:rsidRPr="00DC2D18" w:rsidRDefault="00D04B97" w:rsidP="00C67447">
      <w:pPr>
        <w:spacing w:before="120" w:after="120" w:line="240" w:lineRule="auto"/>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t</m:t>
              </m:r>
            </m:sub>
          </m:sSub>
          <m:r>
            <w:rPr>
              <w:rFonts w:ascii="Cambria Math" w:hAnsi="Cambria Math"/>
              <w:sz w:val="24"/>
              <w:szCs w:val="24"/>
              <w:lang w:val="en-US"/>
            </w:rPr>
            <m:t xml:space="preserve">= </m:t>
          </m:r>
          <m:nary>
            <m:naryPr>
              <m:chr m:val="∑"/>
              <m:limLoc m:val="subSup"/>
              <m:supHide m:val="1"/>
              <m:ctrlPr>
                <w:rPr>
                  <w:rFonts w:ascii="Cambria Math" w:hAnsi="Cambria Math"/>
                  <w:i/>
                  <w:sz w:val="24"/>
                  <w:szCs w:val="24"/>
                  <w:lang w:val="en-US"/>
                </w:rPr>
              </m:ctrlPr>
            </m:naryPr>
            <m:sub>
              <m:sSup>
                <m:sSupPr>
                  <m:ctrlPr>
                    <w:rPr>
                      <w:rFonts w:ascii="Cambria Math" w:hAnsi="Cambria Math"/>
                      <w:i/>
                      <w:sz w:val="24"/>
                      <w:szCs w:val="24"/>
                      <w:lang w:val="en-US"/>
                    </w:rPr>
                  </m:ctrlPr>
                </m:sSupPr>
                <m:e>
                  <m:r>
                    <w:rPr>
                      <w:rFonts w:ascii="Cambria Math" w:hAnsi="Cambria Math"/>
                      <w:sz w:val="24"/>
                      <w:szCs w:val="24"/>
                      <w:lang w:val="en-US"/>
                    </w:rPr>
                    <m:t>t</m:t>
                  </m:r>
                </m:e>
                <m:sup>
                  <m:r>
                    <w:rPr>
                      <w:rFonts w:ascii="Cambria Math" w:hAnsi="Cambria Math"/>
                      <w:sz w:val="24"/>
                      <w:szCs w:val="24"/>
                      <w:lang w:val="en-US"/>
                    </w:rPr>
                    <m:t>'</m:t>
                  </m:r>
                </m:sup>
              </m:sSup>
              <m:r>
                <w:rPr>
                  <w:rFonts w:ascii="Cambria Math" w:hAnsi="Cambria Math"/>
                  <w:sz w:val="24"/>
                  <w:szCs w:val="24"/>
                  <w:lang w:val="en-US"/>
                </w:rPr>
                <m:t>≠t</m:t>
              </m:r>
            </m:sub>
            <m:sup/>
            <m:e>
              <m:sSub>
                <m:sSubPr>
                  <m:ctrlPr>
                    <w:rPr>
                      <w:rFonts w:ascii="Cambria Math" w:hAnsi="Cambria Math"/>
                      <w:i/>
                      <w:sz w:val="24"/>
                      <w:szCs w:val="24"/>
                      <w:lang w:val="en-US"/>
                    </w:rPr>
                  </m:ctrlPr>
                </m:sSubPr>
                <m:e>
                  <m:r>
                    <w:rPr>
                      <w:rFonts w:ascii="Cambria Math" w:hAnsi="Cambria Math"/>
                      <w:sz w:val="24"/>
                      <w:szCs w:val="24"/>
                      <w:lang w:val="en-US"/>
                    </w:rPr>
                    <m:t>α</m:t>
                  </m:r>
                </m:e>
                <m:sub>
                  <m:r>
                    <w:rPr>
                      <w:rFonts w:ascii="Cambria Math" w:hAnsi="Cambria Math"/>
                      <w:sz w:val="24"/>
                      <w:szCs w:val="24"/>
                      <w:lang w:val="en-US"/>
                    </w:rPr>
                    <m:t>t,</m:t>
                  </m:r>
                  <m:sSup>
                    <m:sSupPr>
                      <m:ctrlPr>
                        <w:rPr>
                          <w:rFonts w:ascii="Cambria Math" w:hAnsi="Cambria Math"/>
                          <w:i/>
                          <w:sz w:val="24"/>
                          <w:szCs w:val="24"/>
                          <w:lang w:val="en-US"/>
                        </w:rPr>
                      </m:ctrlPr>
                    </m:sSupPr>
                    <m:e>
                      <m:r>
                        <w:rPr>
                          <w:rFonts w:ascii="Cambria Math" w:hAnsi="Cambria Math"/>
                          <w:sz w:val="24"/>
                          <w:szCs w:val="24"/>
                          <w:lang w:val="en-US"/>
                        </w:rPr>
                        <m:t>t</m:t>
                      </m:r>
                    </m:e>
                    <m:sup>
                      <m:r>
                        <w:rPr>
                          <w:rFonts w:ascii="Cambria Math" w:hAnsi="Cambria Math"/>
                          <w:sz w:val="24"/>
                          <w:szCs w:val="24"/>
                          <w:lang w:val="en-US"/>
                        </w:rPr>
                        <m:t>'</m:t>
                      </m:r>
                    </m:sup>
                  </m:sSup>
                </m:sub>
              </m:sSub>
              <m:r>
                <w:rPr>
                  <w:rFonts w:ascii="Cambria Math" w:hAnsi="Cambria Math"/>
                  <w:sz w:val="24"/>
                  <w:szCs w:val="24"/>
                  <w:lang w:val="en-US"/>
                </w:rPr>
                <m:t>X(</m:t>
              </m:r>
              <m:sSup>
                <m:sSupPr>
                  <m:ctrlPr>
                    <w:rPr>
                      <w:rFonts w:ascii="Cambria Math" w:hAnsi="Cambria Math"/>
                      <w:i/>
                      <w:sz w:val="24"/>
                      <w:szCs w:val="24"/>
                      <w:lang w:val="en-US"/>
                    </w:rPr>
                  </m:ctrlPr>
                </m:sSupPr>
                <m:e>
                  <m:r>
                    <w:rPr>
                      <w:rFonts w:ascii="Cambria Math" w:hAnsi="Cambria Math"/>
                      <w:sz w:val="24"/>
                      <w:szCs w:val="24"/>
                      <w:lang w:val="en-US"/>
                    </w:rPr>
                    <m:t>t</m:t>
                  </m:r>
                </m:e>
                <m:sup>
                  <m:r>
                    <w:rPr>
                      <w:rFonts w:ascii="Cambria Math" w:hAnsi="Cambria Math"/>
                      <w:sz w:val="24"/>
                      <w:szCs w:val="24"/>
                      <w:lang w:val="en-US"/>
                    </w:rPr>
                    <m:t>'</m:t>
                  </m:r>
                </m:sup>
              </m:sSup>
              <m:r>
                <w:rPr>
                  <w:rFonts w:ascii="Cambria Math" w:hAnsi="Cambria Math"/>
                  <w:sz w:val="24"/>
                  <w:szCs w:val="24"/>
                  <w:lang w:val="en-US"/>
                </w:rPr>
                <m:t>, :, :)</m:t>
              </m:r>
            </m:e>
          </m:nary>
        </m:oMath>
      </m:oMathPara>
    </w:p>
    <w:p w:rsidR="007E003F" w:rsidRPr="00DC2D18" w:rsidRDefault="007E003F" w:rsidP="00C67447">
      <w:pPr>
        <w:pStyle w:val="NormalWeb"/>
        <w:spacing w:before="120" w:beforeAutospacing="0" w:after="120" w:afterAutospacing="0"/>
        <w:jc w:val="both"/>
      </w:pPr>
      <w:r w:rsidRPr="00DC2D18">
        <w:t>Kết quả đầu ra của từng khung thời gian được tạo thành nhờ phép ghép nối (concatenate) vector đặc trưng ban đầu với vector ngữ cảnh vừa tính toán.</w:t>
      </w:r>
    </w:p>
    <w:p w:rsidR="007E003F" w:rsidRPr="00DC2D18" w:rsidRDefault="00DC2D18" w:rsidP="00C67447">
      <w:pPr>
        <w:pStyle w:val="NormalWeb"/>
        <w:spacing w:before="120" w:beforeAutospacing="0" w:after="120" w:afterAutospacing="0"/>
        <w:jc w:val="both"/>
      </w:pPr>
      <m:oMathPara>
        <m:oMath>
          <m:r>
            <w:rPr>
              <w:rFonts w:ascii="Cambria Math" w:hAnsi="Cambria Math"/>
            </w:rPr>
            <m:t>re</m:t>
          </m:r>
          <m:sSub>
            <m:sSubPr>
              <m:ctrlPr>
                <w:rPr>
                  <w:rFonts w:ascii="Cambria Math" w:hAnsi="Cambria Math"/>
                  <w:i/>
                </w:rPr>
              </m:ctrlPr>
            </m:sSubPr>
            <m:e>
              <m:r>
                <w:rPr>
                  <w:rFonts w:ascii="Cambria Math" w:hAnsi="Cambria Math"/>
                </w:rPr>
                <m:t>p</m:t>
              </m:r>
            </m:e>
            <m:sub>
              <m:r>
                <w:rPr>
                  <w:rFonts w:ascii="Cambria Math" w:hAnsi="Cambria Math"/>
                </w:rPr>
                <m:t>t</m:t>
              </m:r>
            </m:sub>
          </m:sSub>
          <m:d>
            <m:dPr>
              <m:ctrlPr>
                <w:rPr>
                  <w:rFonts w:ascii="Cambria Math" w:hAnsi="Cambria Math"/>
                  <w:i/>
                </w:rPr>
              </m:ctrlPr>
            </m:dPr>
            <m:e>
              <m:r>
                <w:rPr>
                  <w:rFonts w:ascii="Cambria Math" w:hAnsi="Cambria Math"/>
                </w:rPr>
                <m:t>t, :, :</m:t>
              </m:r>
            </m:e>
          </m:d>
          <m:r>
            <w:rPr>
              <w:rFonts w:ascii="Cambria Math" w:hAnsi="Cambria Math"/>
            </w:rPr>
            <m:t>=[X</m:t>
          </m:r>
          <m:d>
            <m:dPr>
              <m:ctrlPr>
                <w:rPr>
                  <w:rFonts w:ascii="Cambria Math" w:hAnsi="Cambria Math"/>
                  <w:i/>
                </w:rPr>
              </m:ctrlPr>
            </m:dPr>
            <m:e>
              <m:r>
                <w:rPr>
                  <w:rFonts w:ascii="Cambria Math" w:hAnsi="Cambria Math"/>
                </w:rPr>
                <m:t>t, :, :</m:t>
              </m:r>
            </m:e>
          </m:d>
          <m:r>
            <w:rPr>
              <w:rFonts w:ascii="Cambria Math" w:hAnsi="Cambria Math"/>
            </w:rPr>
            <m:t xml:space="preserve"> ||</m:t>
          </m:r>
          <m:sSub>
            <m:sSubPr>
              <m:ctrlPr>
                <w:rPr>
                  <w:rFonts w:ascii="Cambria Math" w:hAnsi="Cambria Math"/>
                  <w:i/>
                </w:rPr>
              </m:ctrlPr>
            </m:sSubPr>
            <m:e>
              <m:r>
                <w:rPr>
                  <w:rFonts w:ascii="Cambria Math" w:hAnsi="Cambria Math"/>
                </w:rPr>
                <m:t xml:space="preserve"> c</m:t>
              </m:r>
            </m:e>
            <m:sub>
              <m:r>
                <w:rPr>
                  <w:rFonts w:ascii="Cambria Math" w:hAnsi="Cambria Math"/>
                </w:rPr>
                <m:t>t</m:t>
              </m:r>
            </m:sub>
          </m:sSub>
          <m:r>
            <w:rPr>
              <w:rFonts w:ascii="Cambria Math" w:hAnsi="Cambria Math"/>
            </w:rPr>
            <m:t xml:space="preserve">] </m:t>
          </m:r>
        </m:oMath>
      </m:oMathPara>
    </w:p>
    <w:p w:rsidR="007E003F" w:rsidRPr="00DC2D18" w:rsidRDefault="007E003F" w:rsidP="00C67447">
      <w:pPr>
        <w:pStyle w:val="NormalWeb"/>
        <w:spacing w:before="120" w:beforeAutospacing="0" w:after="120" w:afterAutospacing="0"/>
        <w:jc w:val="both"/>
      </w:pPr>
      <w:r w:rsidRPr="00DC2D18">
        <w:lastRenderedPageBreak/>
        <w:t>Với việc dùng kỹ thuật ghép nối này giúp bảo vệ toàn vẹn thông tin gốc và thêm mối liên hệ với các khung thời gian khác. Phép toán này cũng khiến cho số chiều đặc trưng của dữ liệu được mở rộng lên gấp đôi so với đầu vào.</w:t>
      </w:r>
    </w:p>
    <w:p w:rsidR="007E003F" w:rsidRPr="00DC2D18" w:rsidRDefault="007E003F" w:rsidP="00C67447">
      <w:pPr>
        <w:pStyle w:val="NormalWeb"/>
        <w:spacing w:before="120" w:beforeAutospacing="0" w:after="120" w:afterAutospacing="0"/>
        <w:jc w:val="both"/>
      </w:pPr>
      <w:r w:rsidRPr="00DC2D18">
        <w:rPr>
          <w:bCs/>
        </w:rPr>
        <w:t>Lớp chú ý không gian (Spatial Attention)</w:t>
      </w:r>
      <w:r w:rsidR="00E861FB" w:rsidRPr="00DC2D18">
        <w:rPr>
          <w:bCs/>
        </w:rPr>
        <w:t xml:space="preserve"> </w:t>
      </w:r>
      <w:r w:rsidR="00DB586B" w:rsidRPr="00DC2D18">
        <w:rPr>
          <w:bCs/>
        </w:rPr>
        <w:t xml:space="preserve">tiếp </w:t>
      </w:r>
      <w:proofErr w:type="gramStart"/>
      <w:r w:rsidR="00DB586B" w:rsidRPr="00DC2D18">
        <w:rPr>
          <w:bCs/>
        </w:rPr>
        <w:t>nhận</w:t>
      </w:r>
      <w:r w:rsidR="00E861FB" w:rsidRPr="00DC2D18">
        <w:t xml:space="preserve"> </w:t>
      </w:r>
      <w:proofErr w:type="gramEnd"/>
      <m:oMath>
        <m:r>
          <w:rPr>
            <w:rFonts w:ascii="Cambria Math" w:hAnsi="Cambria Math"/>
          </w:rPr>
          <m:t>re</m:t>
        </m:r>
        <m:sSub>
          <m:sSubPr>
            <m:ctrlPr>
              <w:rPr>
                <w:rFonts w:ascii="Cambria Math" w:hAnsi="Cambria Math"/>
                <w:i/>
              </w:rPr>
            </m:ctrlPr>
          </m:sSubPr>
          <m:e>
            <m:r>
              <w:rPr>
                <w:rFonts w:ascii="Cambria Math" w:hAnsi="Cambria Math"/>
              </w:rPr>
              <m:t>p</m:t>
            </m:r>
          </m:e>
          <m:sub>
            <m:r>
              <w:rPr>
                <w:rFonts w:ascii="Cambria Math" w:hAnsi="Cambria Math"/>
              </w:rPr>
              <m:t>t</m:t>
            </m:r>
          </m:sub>
        </m:sSub>
      </m:oMath>
      <w:r w:rsidRPr="00DC2D18">
        <w:t xml:space="preserve">, một cơ chế tính toán tương tự tiếp tục được thực thi trên trục không gian. Tuy nhiên, lớp này sử dụng bộ tham số học độc lập </w:t>
      </w:r>
      <m:oMath>
        <m:sSub>
          <m:sSubPr>
            <m:ctrlPr>
              <w:rPr>
                <w:rStyle w:val="math-inline"/>
                <w:rFonts w:ascii="Cambria Math" w:hAnsi="Cambria Math"/>
              </w:rPr>
            </m:ctrlPr>
          </m:sSubPr>
          <m:e>
            <m:r>
              <m:rPr>
                <m:sty m:val="p"/>
              </m:rPr>
              <w:rPr>
                <w:rStyle w:val="math-inline"/>
                <w:rFonts w:ascii="Cambria Math" w:hAnsi="Cambria Math"/>
              </w:rPr>
              <m:t>W</m:t>
            </m:r>
          </m:e>
          <m:sub>
            <m:r>
              <m:rPr>
                <m:sty m:val="p"/>
              </m:rPr>
              <w:rPr>
                <w:rStyle w:val="math-inline"/>
                <w:rFonts w:ascii="Cambria Math" w:hAnsi="Cambria Math"/>
              </w:rPr>
              <m:t>2</m:t>
            </m:r>
          </m:sub>
        </m:sSub>
        <m:r>
          <m:rPr>
            <m:sty m:val="p"/>
          </m:rPr>
          <w:rPr>
            <w:rStyle w:val="math-inline"/>
            <w:rFonts w:ascii="Cambria Math" w:hAnsi="Cambria Math"/>
          </w:rPr>
          <m:t xml:space="preserve">, </m:t>
        </m:r>
        <m:sSub>
          <m:sSubPr>
            <m:ctrlPr>
              <w:rPr>
                <w:rStyle w:val="math-inline"/>
                <w:rFonts w:ascii="Cambria Math" w:hAnsi="Cambria Math"/>
              </w:rPr>
            </m:ctrlPr>
          </m:sSubPr>
          <m:e>
            <m:r>
              <m:rPr>
                <m:sty m:val="p"/>
              </m:rPr>
              <w:rPr>
                <w:rStyle w:val="math-inline"/>
                <w:rFonts w:ascii="Cambria Math" w:hAnsi="Cambria Math"/>
              </w:rPr>
              <m:t>U</m:t>
            </m:r>
          </m:e>
          <m:sub>
            <m:r>
              <m:rPr>
                <m:sty m:val="p"/>
              </m:rPr>
              <w:rPr>
                <w:rStyle w:val="math-inline"/>
                <w:rFonts w:ascii="Cambria Math" w:hAnsi="Cambria Math"/>
              </w:rPr>
              <m:t>2</m:t>
            </m:r>
          </m:sub>
        </m:sSub>
        <m:r>
          <m:rPr>
            <m:sty m:val="p"/>
          </m:rPr>
          <w:rPr>
            <w:rStyle w:val="math-inline"/>
            <w:rFonts w:ascii="Cambria Math" w:hAnsi="Cambria Math"/>
          </w:rPr>
          <m:t xml:space="preserve">, </m:t>
        </m:r>
        <m:sSub>
          <m:sSubPr>
            <m:ctrlPr>
              <w:rPr>
                <w:rStyle w:val="math-inline"/>
                <w:rFonts w:ascii="Cambria Math" w:hAnsi="Cambria Math"/>
              </w:rPr>
            </m:ctrlPr>
          </m:sSubPr>
          <m:e>
            <m:r>
              <m:rPr>
                <m:sty m:val="p"/>
              </m:rPr>
              <w:rPr>
                <w:rStyle w:val="math-inline"/>
                <w:rFonts w:ascii="Cambria Math" w:hAnsi="Cambria Math"/>
              </w:rPr>
              <m:t>V</m:t>
            </m:r>
          </m:e>
          <m:sub>
            <m:r>
              <m:rPr>
                <m:sty m:val="p"/>
              </m:rPr>
              <w:rPr>
                <w:rStyle w:val="math-inline"/>
                <w:rFonts w:ascii="Cambria Math" w:hAnsi="Cambria Math"/>
              </w:rPr>
              <m:t>2</m:t>
            </m:r>
          </m:sub>
        </m:sSub>
      </m:oMath>
      <w:r w:rsidR="00DB586B" w:rsidRPr="00DC2D18">
        <w:rPr>
          <w:rStyle w:val="math-inline"/>
        </w:rPr>
        <w:t xml:space="preserve"> để</w:t>
      </w:r>
      <w:r w:rsidRPr="00DC2D18">
        <w:t xml:space="preserve"> làm nổi bật các yếu tố lân cận bất</w:t>
      </w:r>
      <w:r w:rsidR="00DB586B" w:rsidRPr="00DC2D18">
        <w:t xml:space="preserve"> thường về mặt địa lý, </w:t>
      </w:r>
      <w:r w:rsidRPr="00DC2D18">
        <w:t>như hàng loạt giao dịch đột ngột phát sinh ở các mã vị trí khô</w:t>
      </w:r>
      <w:r w:rsidR="00DB586B" w:rsidRPr="00DC2D18">
        <w:t>ng khớp với thói quen sinh hoạt</w:t>
      </w:r>
      <w:r w:rsidRPr="00DC2D18">
        <w:t>.</w:t>
      </w:r>
    </w:p>
    <w:p w:rsidR="007E003F" w:rsidRPr="00DC2D18" w:rsidRDefault="00DB586B" w:rsidP="00C67447">
      <w:pPr>
        <w:pStyle w:val="NormalWeb"/>
        <w:spacing w:before="120" w:beforeAutospacing="0" w:after="120" w:afterAutospacing="0"/>
        <w:jc w:val="both"/>
      </w:pPr>
      <w:r w:rsidRPr="00DC2D18">
        <w:t xml:space="preserve"> Sau quá trình, sẽ nhận được khối</w:t>
      </w:r>
      <w:r w:rsidR="007E003F" w:rsidRPr="00DC2D18">
        <w:t xml:space="preserve"> </w:t>
      </w:r>
      <w:proofErr w:type="gramStart"/>
      <w:r w:rsidR="007E003F" w:rsidRPr="00DC2D18">
        <w:t xml:space="preserve">tensor </w:t>
      </w:r>
      <w:proofErr w:type="gramEnd"/>
      <m:oMath>
        <m:sSup>
          <m:sSupPr>
            <m:ctrlPr>
              <w:rPr>
                <w:rStyle w:val="math-inline"/>
                <w:rFonts w:ascii="Cambria Math" w:hAnsi="Cambria Math"/>
              </w:rPr>
            </m:ctrlPr>
          </m:sSupPr>
          <m:e>
            <m:r>
              <m:rPr>
                <m:sty m:val="p"/>
              </m:rPr>
              <w:rPr>
                <w:rStyle w:val="math-inline"/>
                <w:rFonts w:ascii="Cambria Math" w:hAnsi="Cambria Math"/>
              </w:rPr>
              <m:t>H</m:t>
            </m:r>
          </m:e>
          <m:sup>
            <m:r>
              <m:rPr>
                <m:sty m:val="p"/>
              </m:rPr>
              <w:rPr>
                <w:rStyle w:val="math-inline"/>
                <w:rFonts w:ascii="Cambria Math" w:hAnsi="Cambria Math"/>
              </w:rPr>
              <m:t>μ</m:t>
            </m:r>
          </m:sup>
        </m:sSup>
      </m:oMath>
      <w:r w:rsidR="007E003F" w:rsidRPr="00DC2D18">
        <w:t>. Tại đây, mỗi phần tử khôn</w:t>
      </w:r>
      <w:r w:rsidRPr="00DC2D18">
        <w:t>g chỉ mang đặc trưng gốc ban đầu mà còn chứa</w:t>
      </w:r>
      <w:r w:rsidR="007E003F" w:rsidRPr="00DC2D18">
        <w:t xml:space="preserve"> toàn bộ các tín hiệu cảnh báo</w:t>
      </w:r>
      <w:r w:rsidRPr="00DC2D18">
        <w:t xml:space="preserve"> rủi ro về không gian và thời gian,</w:t>
      </w:r>
      <w:r w:rsidR="007E003F" w:rsidRPr="00DC2D18">
        <w:t xml:space="preserve"> đã được nhấn mạnh sau khi đi qua</w:t>
      </w:r>
      <w:r w:rsidRPr="00DC2D18">
        <w:t xml:space="preserve"> hai lớp attention nối tiếp nhau</w:t>
      </w:r>
      <w:r w:rsidR="007E003F" w:rsidRPr="00DC2D18">
        <w:t>.</w:t>
      </w:r>
    </w:p>
    <w:p w:rsidR="001B2321" w:rsidRPr="00DC2D18" w:rsidRDefault="001B2321" w:rsidP="00C67447">
      <w:pPr>
        <w:pStyle w:val="ListParagraph"/>
        <w:numPr>
          <w:ilvl w:val="0"/>
          <w:numId w:val="7"/>
        </w:numPr>
        <w:spacing w:before="120" w:after="120"/>
        <w:rPr>
          <w:vanish/>
        </w:rPr>
      </w:pPr>
    </w:p>
    <w:p w:rsidR="001B2321" w:rsidRPr="00DC2D18" w:rsidRDefault="001B2321" w:rsidP="00C67447">
      <w:pPr>
        <w:pStyle w:val="ListParagraph"/>
        <w:numPr>
          <w:ilvl w:val="2"/>
          <w:numId w:val="7"/>
        </w:numPr>
        <w:spacing w:before="120" w:after="120"/>
        <w:rPr>
          <w:vanish/>
        </w:rPr>
      </w:pPr>
    </w:p>
    <w:p w:rsidR="001B2321" w:rsidRPr="00DC2D18" w:rsidRDefault="001B2321" w:rsidP="00C67447">
      <w:pPr>
        <w:pStyle w:val="ListParagraph"/>
        <w:numPr>
          <w:ilvl w:val="2"/>
          <w:numId w:val="7"/>
        </w:numPr>
        <w:spacing w:before="120" w:after="120"/>
        <w:rPr>
          <w:vanish/>
        </w:rPr>
      </w:pPr>
    </w:p>
    <w:p w:rsidR="001B2321" w:rsidRPr="0080016B" w:rsidRDefault="001B2321" w:rsidP="00C67447">
      <w:pPr>
        <w:pStyle w:val="ListParagraph"/>
        <w:numPr>
          <w:ilvl w:val="2"/>
          <w:numId w:val="7"/>
        </w:numPr>
        <w:spacing w:before="120" w:after="120"/>
        <w:outlineLvl w:val="2"/>
        <w:rPr>
          <w:b/>
        </w:rPr>
      </w:pPr>
      <w:bookmarkStart w:id="66" w:name="_Toc240492897"/>
      <w:r w:rsidRPr="0080016B">
        <w:rPr>
          <w:b/>
        </w:rPr>
        <w:t>Khối kết nối (Flatten) và Chiếu tuyến tính (Linear Projection)</w:t>
      </w:r>
      <w:bookmarkEnd w:id="66"/>
    </w:p>
    <w:p w:rsidR="00725AF1" w:rsidRPr="00DC2D18" w:rsidRDefault="001B2321" w:rsidP="00C67447">
      <w:pPr>
        <w:spacing w:before="120" w:after="120"/>
        <w:jc w:val="both"/>
      </w:pPr>
      <w:r w:rsidRPr="00DC2D18">
        <w:t>Trước khi đưa dữ liệu vào khối Mamba, cấu trúc tensor cần được tinh chỉnh vì Mamba xử lý dữ liệu dạng chuỗi tuần tự thay vì khối 3D.</w:t>
      </w:r>
    </w:p>
    <w:p w:rsidR="007908F8" w:rsidRPr="00DC2D18" w:rsidRDefault="001B2321" w:rsidP="00C67447">
      <w:pPr>
        <w:spacing w:before="120" w:after="120"/>
        <w:jc w:val="both"/>
      </w:pPr>
      <w:r w:rsidRPr="00DC2D18">
        <w:rPr>
          <w:bCs/>
        </w:rPr>
        <w:t>Gộp không gian và đặc trưng</w:t>
      </w:r>
      <w:r w:rsidRPr="00DC2D18">
        <w:t xml:space="preserve">: Khối dữ liệu từ lớp Attention có dạng </w:t>
      </w:r>
      <w:r w:rsidRPr="00DC2D18">
        <w:rPr>
          <w:rStyle w:val="HTMLCode"/>
          <w:rFonts w:ascii="Times New Roman" w:hAnsi="Times New Roman" w:cs="Times New Roman"/>
          <w:sz w:val="26"/>
          <w:szCs w:val="26"/>
        </w:rPr>
        <w:t>(Batch, Time, Space, Feature)</w:t>
      </w:r>
      <w:r w:rsidRPr="00DC2D18">
        <w:t xml:space="preserve"> được làm phẳng thành </w:t>
      </w:r>
      <w:r w:rsidRPr="00DC2D18">
        <w:rPr>
          <w:rStyle w:val="HTMLCode"/>
          <w:rFonts w:ascii="Times New Roman" w:hAnsi="Times New Roman" w:cs="Times New Roman"/>
          <w:sz w:val="26"/>
          <w:szCs w:val="26"/>
        </w:rPr>
        <w:t xml:space="preserve">(Batch, Time, Space </w:t>
      </w:r>
      <m:oMath>
        <m:r>
          <w:rPr>
            <w:rStyle w:val="HTMLCode"/>
            <w:rFonts w:ascii="Cambria Math" w:hAnsi="Cambria Math" w:cs="Times New Roman"/>
            <w:sz w:val="26"/>
            <w:szCs w:val="26"/>
          </w:rPr>
          <m:t xml:space="preserve">× </m:t>
        </m:r>
      </m:oMath>
      <w:r w:rsidRPr="00DC2D18">
        <w:rPr>
          <w:rStyle w:val="HTMLCode"/>
          <w:rFonts w:ascii="Times New Roman" w:hAnsi="Times New Roman" w:cs="Times New Roman"/>
          <w:sz w:val="26"/>
          <w:szCs w:val="26"/>
        </w:rPr>
        <w:t>Feature)</w:t>
      </w:r>
      <w:r w:rsidRPr="00DC2D18">
        <w:t>. Chiều thời gian (Time) được giữ nguyên làm độ dài chuỗi (Sequence Length) cho Mamba, phản ánh thứ tự các giao dịch.</w:t>
      </w:r>
    </w:p>
    <w:p w:rsidR="001B2321" w:rsidRPr="00DC2D18" w:rsidRDefault="002E4932" w:rsidP="00C67447">
      <w:pPr>
        <w:spacing w:before="120" w:after="120" w:line="240" w:lineRule="auto"/>
        <w:jc w:val="both"/>
        <w:rPr>
          <w:bCs/>
          <w:lang w:val="en-US"/>
        </w:rPr>
      </w:pPr>
      <w:r w:rsidRPr="00DC2D18">
        <w:rPr>
          <w:bCs/>
          <w:lang w:val="en-US"/>
        </w:rPr>
        <w:t>Chiếu tuyến tính và Chuẩn hóa (Linear Projection &amp; LayerNorm): Kích thước Space × Feature rất lớn, do đó một lớp biến đổi tuyến tính được sử dụng để ép chiều dữ liệu về một kích thước chuẩn không gian ẩn (ví dụ: d_model = 128). Ngay sau đó, dữ liệu đi qua lớp chuẩn hóa tầng (Layer Normalization) nhằm ổn định phương sai, tránh hiện tượng bùng nổ giá trị gradient trước khi truyền vào các khối chuỗi phức tạp. Đầu ra của bước này là tensor định dạng (Batch, Time, d_model).</w:t>
      </w:r>
    </w:p>
    <w:p w:rsidR="002E4932" w:rsidRPr="00DC2D18" w:rsidRDefault="002E4932" w:rsidP="00C67447">
      <w:pPr>
        <w:spacing w:before="120" w:after="120" w:line="240" w:lineRule="auto"/>
        <w:rPr>
          <w:b/>
          <w:lang w:val="en-US"/>
        </w:rPr>
      </w:pPr>
    </w:p>
    <w:p w:rsidR="001B2321" w:rsidRPr="005A4DA8" w:rsidRDefault="001B2321" w:rsidP="005A4DA8">
      <w:pPr>
        <w:pStyle w:val="ListParagraph"/>
        <w:numPr>
          <w:ilvl w:val="2"/>
          <w:numId w:val="7"/>
        </w:numPr>
        <w:spacing w:before="120" w:after="120" w:line="240" w:lineRule="auto"/>
        <w:outlineLvl w:val="2"/>
        <w:rPr>
          <w:b/>
          <w:lang w:val="en-US"/>
        </w:rPr>
      </w:pPr>
      <w:bookmarkStart w:id="67" w:name="_Toc240492898"/>
      <w:r w:rsidRPr="00DC2D18">
        <w:rPr>
          <w:b/>
        </w:rPr>
        <w:t>Mô hình c</w:t>
      </w:r>
      <w:r w:rsidR="009875FC" w:rsidRPr="00DC2D18">
        <w:rPr>
          <w:b/>
        </w:rPr>
        <w:t xml:space="preserve">huỗi trạng thái chọn lọc (Mamba </w:t>
      </w:r>
      <w:r w:rsidRPr="00DC2D18">
        <w:rPr>
          <w:b/>
        </w:rPr>
        <w:t>- SSM)</w:t>
      </w:r>
      <w:bookmarkEnd w:id="67"/>
    </w:p>
    <w:p w:rsidR="001B2321" w:rsidRPr="00DC2D18" w:rsidRDefault="001B2321" w:rsidP="00C67447">
      <w:pPr>
        <w:spacing w:before="120" w:after="120" w:line="240" w:lineRule="auto"/>
        <w:jc w:val="both"/>
        <w:rPr>
          <w:lang w:val="en-US"/>
        </w:rPr>
      </w:pPr>
      <w:r w:rsidRPr="00DC2D18">
        <w:rPr>
          <w:lang w:val="en-US"/>
        </w:rPr>
        <w:t xml:space="preserve">Để giải quyết bài toán độ phức tạp tính toán </w:t>
      </w:r>
      <m:oMath>
        <m:r>
          <w:rPr>
            <w:rFonts w:ascii="Cambria Math" w:hAnsi="Cambria Math"/>
            <w:lang w:val="en-US"/>
          </w:rPr>
          <m:t>O(</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m:t>
        </m:r>
      </m:oMath>
      <w:r w:rsidRPr="00DC2D18">
        <w:rPr>
          <w:lang w:val="en-US"/>
        </w:rPr>
        <w:t xml:space="preserve"> của Transformer trên các chuỗi giao dịch dài, mô hình sử dụng kiến trúc Mamba với độ phức tạp </w:t>
      </w:r>
      <m:oMath>
        <m:r>
          <w:rPr>
            <w:rFonts w:ascii="Cambria Math" w:hAnsi="Cambria Math"/>
            <w:lang w:val="en-US"/>
          </w:rPr>
          <m:t>O(N)</m:t>
        </m:r>
      </m:oMath>
      <w:r w:rsidRPr="00DC2D18">
        <w:rPr>
          <w:lang w:val="en-US"/>
        </w:rPr>
        <w:t xml:space="preserve"> dựa trên Mô hình không gian trạng thái chọn lọc (Selective SSM)</w:t>
      </w:r>
      <w:r w:rsidR="00015CCB" w:rsidRPr="00DC2D18">
        <w:rPr>
          <w:lang w:val="en-US"/>
        </w:rPr>
        <w:t xml:space="preserve"> [</w:t>
      </w:r>
      <w:r w:rsidR="001F46ED" w:rsidRPr="00DC2D18">
        <w:rPr>
          <w:lang w:val="en-US"/>
        </w:rPr>
        <w:t>4</w:t>
      </w:r>
      <w:r w:rsidR="00015CCB" w:rsidRPr="00DC2D18">
        <w:rPr>
          <w:lang w:val="en-US"/>
        </w:rPr>
        <w:t>]</w:t>
      </w:r>
      <w:r w:rsidRPr="00DC2D18">
        <w:rPr>
          <w:lang w:val="en-US"/>
        </w:rPr>
        <w:t xml:space="preserve">. </w:t>
      </w:r>
    </w:p>
    <w:p w:rsidR="002E4932" w:rsidRPr="00DC2D18" w:rsidRDefault="002E4932" w:rsidP="00C67447">
      <w:pPr>
        <w:spacing w:before="120" w:after="120"/>
        <w:jc w:val="both"/>
      </w:pPr>
      <w:r w:rsidRPr="00DC2D18">
        <w:t xml:space="preserve">Cơ chế Selective SSM cho phép Mamba đánh giá và điều chỉnh mức độ tác động của dữ liệu tại từng bước thời gian thông qua các tham số phụ thuộc đầu vào. </w:t>
      </w:r>
      <w:r w:rsidR="00C32EB0" w:rsidRPr="00DC2D18">
        <w:t>M</w:t>
      </w:r>
      <w:r w:rsidRPr="00DC2D18">
        <w:t>ô hình vẫn tiếp nhận xử lý nhưng sẽ gán cho chúng một trọng số tác động rất thấp, khiến sự thay đổi trong trạng thái ẩn (Hidden State) là không đáng kể. Ngược lại, đối với các giao dịch bất thường (ví dụ: tần suất quẹt thẻ dày đặc hoặc rút lượng tiền lớn đột biến), mô hình sẽ khuếch đại tín hiệu mức độ rủi ro và cập nhật mạnh mẽ vào trạng thái ẩn. Cách tiếp cận tính toán liên tục này kết hợp cùng cấu trúc kết nối tắt (Residual Block) giúp Mamba nén và bảo toàn trọn vẹn ngữ cảnh lịch sử giao dịch mà không làm gián đoạn luồng thông tin.</w:t>
      </w:r>
    </w:p>
    <w:p w:rsidR="00C11C83" w:rsidRPr="00DC2D18" w:rsidRDefault="00C11C83" w:rsidP="00C67447">
      <w:pPr>
        <w:spacing w:before="120" w:after="120"/>
        <w:rPr>
          <w:b/>
        </w:rPr>
      </w:pPr>
      <w:r w:rsidRPr="00DC2D18">
        <w:rPr>
          <w:b/>
          <w:noProof/>
          <w:lang w:val="en-US"/>
        </w:rPr>
        <w:lastRenderedPageBreak/>
        <w:drawing>
          <wp:inline distT="0" distB="0" distL="0" distR="0">
            <wp:extent cx="5581650" cy="16408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8-27 003219.png"/>
                    <pic:cNvPicPr/>
                  </pic:nvPicPr>
                  <pic:blipFill>
                    <a:blip r:embed="rId24">
                      <a:extLst>
                        <a:ext uri="{28A0092B-C50C-407E-A947-70E740481C1C}">
                          <a14:useLocalDpi xmlns:a14="http://schemas.microsoft.com/office/drawing/2010/main" val="0"/>
                        </a:ext>
                      </a:extLst>
                    </a:blip>
                    <a:stretch>
                      <a:fillRect/>
                    </a:stretch>
                  </pic:blipFill>
                  <pic:spPr>
                    <a:xfrm>
                      <a:off x="0" y="0"/>
                      <a:ext cx="5581650" cy="1640840"/>
                    </a:xfrm>
                    <a:prstGeom prst="rect">
                      <a:avLst/>
                    </a:prstGeom>
                  </pic:spPr>
                </pic:pic>
              </a:graphicData>
            </a:graphic>
          </wp:inline>
        </w:drawing>
      </w:r>
    </w:p>
    <w:p w:rsidR="00C11C83" w:rsidRPr="009504B4" w:rsidRDefault="00C11C83" w:rsidP="00C67447">
      <w:pPr>
        <w:pStyle w:val="Caption"/>
        <w:spacing w:before="120" w:after="120"/>
        <w:jc w:val="center"/>
        <w:rPr>
          <w:b/>
          <w:i w:val="0"/>
          <w:color w:val="auto"/>
          <w:sz w:val="26"/>
          <w:szCs w:val="26"/>
        </w:rPr>
      </w:pPr>
      <w:r w:rsidRPr="009504B4">
        <w:rPr>
          <w:b/>
          <w:i w:val="0"/>
          <w:color w:val="auto"/>
          <w:sz w:val="26"/>
          <w:szCs w:val="26"/>
        </w:rPr>
        <w:t xml:space="preserve">Hình </w:t>
      </w:r>
      <w:r w:rsidR="00986371" w:rsidRPr="009504B4">
        <w:rPr>
          <w:b/>
          <w:i w:val="0"/>
          <w:noProof/>
          <w:color w:val="auto"/>
          <w:sz w:val="26"/>
          <w:szCs w:val="26"/>
        </w:rPr>
        <w:t>3.5</w:t>
      </w:r>
      <w:r w:rsidRPr="009504B4">
        <w:rPr>
          <w:b/>
          <w:i w:val="0"/>
          <w:color w:val="auto"/>
          <w:sz w:val="26"/>
          <w:szCs w:val="26"/>
        </w:rPr>
        <w:t xml:space="preserve"> Cơ chế hoạt động nội tại của Khối Không gian Trạng thái Chọn lọc (Selective SSM) trong kiến trú</w:t>
      </w:r>
      <w:r w:rsidR="00015CCB" w:rsidRPr="009504B4">
        <w:rPr>
          <w:b/>
          <w:i w:val="0"/>
          <w:color w:val="auto"/>
          <w:sz w:val="26"/>
          <w:szCs w:val="26"/>
        </w:rPr>
        <w:t>c Mamba [</w:t>
      </w:r>
      <w:r w:rsidR="001F46ED" w:rsidRPr="009504B4">
        <w:rPr>
          <w:b/>
          <w:i w:val="0"/>
          <w:color w:val="auto"/>
          <w:sz w:val="26"/>
          <w:szCs w:val="26"/>
        </w:rPr>
        <w:t>4</w:t>
      </w:r>
      <w:r w:rsidR="00015CCB" w:rsidRPr="009504B4">
        <w:rPr>
          <w:b/>
          <w:i w:val="0"/>
          <w:color w:val="auto"/>
          <w:sz w:val="26"/>
          <w:szCs w:val="26"/>
        </w:rPr>
        <w:t>].</w:t>
      </w:r>
    </w:p>
    <w:p w:rsidR="001B2321" w:rsidRPr="00DC2D18" w:rsidRDefault="001B2321" w:rsidP="00C67447">
      <w:pPr>
        <w:spacing w:before="120" w:after="120"/>
        <w:jc w:val="both"/>
      </w:pPr>
      <w:r w:rsidRPr="00DC2D18">
        <w:t>Quá trình này được mô tả qua phương trình trạng thái liên tục</w:t>
      </w:r>
      <w:r w:rsidR="00331DB1" w:rsidRPr="00DC2D18">
        <w:t>.</w:t>
      </w:r>
    </w:p>
    <w:p w:rsidR="00331DB1" w:rsidRPr="00DC2D18" w:rsidRDefault="00331DB1" w:rsidP="00C67447">
      <w:pPr>
        <w:spacing w:before="120" w:after="120"/>
        <w:jc w:val="both"/>
        <w:rPr>
          <w:lang w:val="en-US"/>
        </w:rPr>
      </w:pPr>
    </w:p>
    <w:p w:rsidR="00331DB1" w:rsidRPr="00DC2D18" w:rsidRDefault="00D04B97" w:rsidP="00C67447">
      <w:pPr>
        <w:spacing w:before="120" w:after="120"/>
        <w:jc w:val="both"/>
        <w:rPr>
          <w:bCs/>
          <w:smallCaps/>
          <w:lang w:val="en-US"/>
        </w:rPr>
      </w:pPr>
      <m:oMathPara>
        <m:oMath>
          <m:f>
            <m:fPr>
              <m:ctrlPr>
                <w:rPr>
                  <w:rFonts w:ascii="Cambria Math" w:hAnsi="Cambria Math"/>
                  <w:bCs/>
                  <w:i/>
                  <w:smallCaps/>
                  <w:lang w:val="en-US"/>
                </w:rPr>
              </m:ctrlPr>
            </m:fPr>
            <m:num>
              <m:r>
                <w:rPr>
                  <w:rFonts w:ascii="Cambria Math" w:hAnsi="Cambria Math"/>
                  <w:smallCaps/>
                  <w:lang w:val="en-US"/>
                </w:rPr>
                <m:t>d h(t)</m:t>
              </m:r>
            </m:num>
            <m:den>
              <m:r>
                <w:rPr>
                  <w:rFonts w:ascii="Cambria Math" w:hAnsi="Cambria Math"/>
                  <w:smallCaps/>
                  <w:lang w:val="en-US"/>
                </w:rPr>
                <m:t>dt</m:t>
              </m:r>
            </m:den>
          </m:f>
          <m:r>
            <w:rPr>
              <w:rFonts w:ascii="Cambria Math" w:hAnsi="Cambria Math"/>
              <w:smallCaps/>
              <w:lang w:val="en-US"/>
            </w:rPr>
            <m:t>=Ah</m:t>
          </m:r>
          <m:d>
            <m:dPr>
              <m:ctrlPr>
                <w:rPr>
                  <w:rFonts w:ascii="Cambria Math" w:hAnsi="Cambria Math"/>
                  <w:bCs/>
                  <w:i/>
                  <w:smallCaps/>
                  <w:lang w:val="en-US"/>
                </w:rPr>
              </m:ctrlPr>
            </m:dPr>
            <m:e>
              <m:r>
                <w:rPr>
                  <w:rFonts w:ascii="Cambria Math" w:hAnsi="Cambria Math"/>
                  <w:smallCaps/>
                  <w:lang w:val="en-US"/>
                </w:rPr>
                <m:t>t</m:t>
              </m:r>
            </m:e>
          </m:d>
          <m:r>
            <w:rPr>
              <w:rFonts w:ascii="Cambria Math" w:hAnsi="Cambria Math"/>
              <w:smallCaps/>
              <w:lang w:val="en-US"/>
            </w:rPr>
            <m:t>+Bx(t)</m:t>
          </m:r>
        </m:oMath>
      </m:oMathPara>
    </w:p>
    <w:p w:rsidR="00331DB1" w:rsidRPr="00DC2D18" w:rsidRDefault="00331DB1" w:rsidP="00C67447">
      <w:pPr>
        <w:spacing w:before="120" w:after="120"/>
        <w:jc w:val="both"/>
      </w:pPr>
      <w:r w:rsidRPr="00DC2D18">
        <w:t>Phương trình đầu ra, trích xuất mức độ nguy hiểm.</w:t>
      </w:r>
    </w:p>
    <w:p w:rsidR="00331DB1" w:rsidRPr="00DC2D18" w:rsidRDefault="00331DB1" w:rsidP="00C67447">
      <w:pPr>
        <w:spacing w:before="120" w:after="120"/>
        <w:jc w:val="both"/>
        <w:rPr>
          <w:bCs/>
          <w:smallCaps/>
        </w:rPr>
      </w:pPr>
    </w:p>
    <w:p w:rsidR="00331DB1" w:rsidRPr="00DC2D18" w:rsidRDefault="00DC2D18" w:rsidP="00C67447">
      <w:pPr>
        <w:spacing w:before="120" w:after="120"/>
        <w:jc w:val="both"/>
        <w:rPr>
          <w:bCs/>
          <w:smallCaps/>
          <w:vertAlign w:val="subscript"/>
          <w:lang w:val="en-US"/>
        </w:rPr>
      </w:pPr>
      <m:oMathPara>
        <m:oMath>
          <m:r>
            <w:rPr>
              <w:rFonts w:ascii="Cambria Math" w:hAnsi="Cambria Math"/>
              <w:smallCaps/>
              <w:vertAlign w:val="subscript"/>
              <w:lang w:val="en-US"/>
            </w:rPr>
            <m:t>y</m:t>
          </m:r>
          <m:d>
            <m:dPr>
              <m:ctrlPr>
                <w:rPr>
                  <w:rFonts w:ascii="Cambria Math" w:hAnsi="Cambria Math"/>
                  <w:bCs/>
                  <w:i/>
                  <w:smallCaps/>
                  <w:vertAlign w:val="subscript"/>
                  <w:lang w:val="en-US"/>
                </w:rPr>
              </m:ctrlPr>
            </m:dPr>
            <m:e>
              <m:r>
                <w:rPr>
                  <w:rFonts w:ascii="Cambria Math" w:hAnsi="Cambria Math"/>
                  <w:smallCaps/>
                  <w:vertAlign w:val="subscript"/>
                  <w:lang w:val="en-US"/>
                </w:rPr>
                <m:t>t</m:t>
              </m:r>
            </m:e>
          </m:d>
          <m:r>
            <w:rPr>
              <w:rFonts w:ascii="Cambria Math" w:hAnsi="Cambria Math"/>
              <w:smallCaps/>
              <w:vertAlign w:val="subscript"/>
              <w:lang w:val="en-US"/>
            </w:rPr>
            <m:t>=C h</m:t>
          </m:r>
          <m:d>
            <m:dPr>
              <m:ctrlPr>
                <w:rPr>
                  <w:rFonts w:ascii="Cambria Math" w:hAnsi="Cambria Math"/>
                  <w:bCs/>
                  <w:i/>
                  <w:smallCaps/>
                  <w:vertAlign w:val="subscript"/>
                  <w:lang w:val="en-US"/>
                </w:rPr>
              </m:ctrlPr>
            </m:dPr>
            <m:e>
              <m:r>
                <w:rPr>
                  <w:rFonts w:ascii="Cambria Math" w:hAnsi="Cambria Math"/>
                  <w:smallCaps/>
                  <w:vertAlign w:val="subscript"/>
                  <w:lang w:val="en-US"/>
                </w:rPr>
                <m:t>t</m:t>
              </m:r>
            </m:e>
          </m:d>
          <m:r>
            <w:rPr>
              <w:rFonts w:ascii="Cambria Math" w:hAnsi="Cambria Math"/>
              <w:smallCaps/>
              <w:vertAlign w:val="subscript"/>
              <w:lang w:val="en-US"/>
            </w:rPr>
            <m:t xml:space="preserve">+D x(t) </m:t>
          </m:r>
        </m:oMath>
      </m:oMathPara>
    </w:p>
    <w:p w:rsidR="00C11C83" w:rsidRPr="00DC2D18" w:rsidRDefault="00331DB1" w:rsidP="00C67447">
      <w:pPr>
        <w:spacing w:before="120" w:after="120" w:line="240" w:lineRule="auto"/>
        <w:jc w:val="both"/>
        <w:rPr>
          <w:lang w:val="en-US"/>
        </w:rPr>
      </w:pPr>
      <w:r w:rsidRPr="00DC2D18">
        <w:rPr>
          <w:lang w:val="en-US"/>
        </w:rPr>
        <w:t xml:space="preserve">Trong đó, </w:t>
      </w:r>
      <m:oMath>
        <m:r>
          <w:rPr>
            <w:rFonts w:ascii="Cambria Math" w:hAnsi="Cambria Math"/>
            <w:lang w:val="en-US"/>
          </w:rPr>
          <m:t>h(t)</m:t>
        </m:r>
      </m:oMath>
      <w:r w:rsidRPr="00DC2D18">
        <w:rPr>
          <w:lang w:val="en-US"/>
        </w:rPr>
        <w:t xml:space="preserve"> là không gian nhớ ẩn lưu trữ lịch sử giao dịch, ma trận </w:t>
      </w:r>
      <m:oMath>
        <m:r>
          <w:rPr>
            <w:rFonts w:ascii="Cambria Math" w:hAnsi="Cambria Math"/>
            <w:lang w:val="en-US"/>
          </w:rPr>
          <m:t>A</m:t>
        </m:r>
      </m:oMath>
      <w:r w:rsidRPr="00DC2D18">
        <w:rPr>
          <w:lang w:val="en-US"/>
        </w:rPr>
        <w:t xml:space="preserve"> quyết định sự phai nhạt của thông tin cũ, ma trận </w:t>
      </w:r>
      <m:oMath>
        <m:r>
          <w:rPr>
            <w:rFonts w:ascii="Cambria Math" w:hAnsi="Cambria Math"/>
            <w:lang w:val="en-US"/>
          </w:rPr>
          <m:t>B</m:t>
        </m:r>
      </m:oMath>
      <w:r w:rsidRPr="00DC2D18">
        <w:rPr>
          <w:lang w:val="en-US"/>
        </w:rPr>
        <w:t xml:space="preserve"> và </w:t>
      </w:r>
      <m:oMath>
        <m:r>
          <w:rPr>
            <w:rFonts w:ascii="Cambria Math" w:hAnsi="Cambria Math"/>
            <w:lang w:val="en-US"/>
          </w:rPr>
          <m:t>C</m:t>
        </m:r>
      </m:oMath>
      <w:r w:rsidRPr="00DC2D18">
        <w:rPr>
          <w:lang w:val="en-US"/>
        </w:rPr>
        <w:t xml:space="preserve"> điều phối trọng số đầu vào và trích xuất mức độ rủi ro. Đầu ra của khối Mamba vẫn giữ nguyên kích thước c</w:t>
      </w:r>
      <w:r w:rsidR="005054E1" w:rsidRPr="00DC2D18">
        <w:rPr>
          <w:lang w:val="en-US"/>
        </w:rPr>
        <w:t>huỗi là (Batch, Time, d_model).</w:t>
      </w:r>
    </w:p>
    <w:p w:rsidR="005054E1" w:rsidRPr="00DC2D18" w:rsidRDefault="00CC2178" w:rsidP="00C67447">
      <w:pPr>
        <w:spacing w:before="120" w:after="120" w:line="240" w:lineRule="auto"/>
        <w:jc w:val="both"/>
        <w:rPr>
          <w:sz w:val="24"/>
          <w:szCs w:val="24"/>
          <w:lang w:val="en-US"/>
        </w:rPr>
      </w:pPr>
      <w:r w:rsidRPr="00DC2D18">
        <w:rPr>
          <w:bCs/>
          <w:sz w:val="24"/>
          <w:szCs w:val="24"/>
          <w:lang w:val="en-US"/>
        </w:rPr>
        <w:t xml:space="preserve">Cơ chế rời rạc hóa (Discretization) trong Mamba, </w:t>
      </w:r>
      <w:r w:rsidRPr="00DC2D18">
        <w:rPr>
          <w:sz w:val="24"/>
          <w:szCs w:val="24"/>
          <w:lang w:val="en-US"/>
        </w:rPr>
        <w:t xml:space="preserve">các phương trình trạng thái liên tục ở trên không thể được tính toán trực tiếp trên phần cứng máy tính. Do đó, mô hình Mamba sử dụng kỹ thuật rời rạc hóa để chuyển đổi các ma trận hệ thống liên tục </w:t>
      </w:r>
      <m:oMath>
        <m:r>
          <w:rPr>
            <w:rFonts w:ascii="Cambria Math" w:hAnsi="Cambria Math"/>
            <w:sz w:val="24"/>
            <w:szCs w:val="24"/>
            <w:lang w:val="en-US"/>
          </w:rPr>
          <m:t>A</m:t>
        </m:r>
      </m:oMath>
      <w:r w:rsidRPr="00DC2D18">
        <w:rPr>
          <w:sz w:val="24"/>
          <w:szCs w:val="24"/>
          <w:lang w:val="en-US"/>
        </w:rPr>
        <w:t xml:space="preserve"> và </w:t>
      </w:r>
      <m:oMath>
        <m:r>
          <w:rPr>
            <w:rFonts w:ascii="Cambria Math" w:hAnsi="Cambria Math"/>
            <w:sz w:val="24"/>
            <w:szCs w:val="24"/>
            <w:lang w:val="en-US"/>
          </w:rPr>
          <m:t>B</m:t>
        </m:r>
      </m:oMath>
      <w:r w:rsidRPr="00DC2D18">
        <w:rPr>
          <w:sz w:val="24"/>
          <w:szCs w:val="24"/>
          <w:lang w:val="en-US"/>
        </w:rPr>
        <w:t xml:space="preserve"> thành các ma trận rời rạc </w:t>
      </w:r>
      <m:oMath>
        <m:acc>
          <m:accPr>
            <m:chr m:val="̅"/>
            <m:ctrlPr>
              <w:rPr>
                <w:rFonts w:ascii="Cambria Math" w:hAnsi="Cambria Math"/>
                <w:i/>
                <w:sz w:val="24"/>
                <w:szCs w:val="24"/>
                <w:lang w:val="en-US"/>
              </w:rPr>
            </m:ctrlPr>
          </m:accPr>
          <m:e>
            <m:r>
              <w:rPr>
                <w:rFonts w:ascii="Cambria Math" w:hAnsi="Cambria Math"/>
                <w:sz w:val="24"/>
                <w:szCs w:val="24"/>
                <w:lang w:val="en-US"/>
              </w:rPr>
              <m:t>A</m:t>
            </m:r>
          </m:e>
        </m:acc>
      </m:oMath>
      <w:r w:rsidRPr="00DC2D18">
        <w:rPr>
          <w:sz w:val="24"/>
          <w:szCs w:val="24"/>
          <w:lang w:val="en-US"/>
        </w:rPr>
        <w:t xml:space="preserve"> và </w:t>
      </w:r>
      <m:oMath>
        <m:acc>
          <m:accPr>
            <m:chr m:val="̅"/>
            <m:ctrlPr>
              <w:rPr>
                <w:rFonts w:ascii="Cambria Math" w:hAnsi="Cambria Math"/>
                <w:i/>
                <w:sz w:val="24"/>
                <w:szCs w:val="24"/>
                <w:lang w:val="en-US"/>
              </w:rPr>
            </m:ctrlPr>
          </m:accPr>
          <m:e>
            <m:r>
              <w:rPr>
                <w:rFonts w:ascii="Cambria Math" w:hAnsi="Cambria Math"/>
                <w:sz w:val="24"/>
                <w:szCs w:val="24"/>
                <w:lang w:val="en-US"/>
              </w:rPr>
              <m:t>B</m:t>
            </m:r>
          </m:e>
        </m:acc>
      </m:oMath>
      <w:r w:rsidRPr="00DC2D18">
        <w:rPr>
          <w:sz w:val="24"/>
          <w:szCs w:val="24"/>
          <w:lang w:val="en-US"/>
        </w:rPr>
        <w:t xml:space="preserve"> thông qua một tham số bước thời gian </w:t>
      </w:r>
      <m:oMath>
        <m:r>
          <w:rPr>
            <w:rFonts w:ascii="Cambria Math" w:hAnsi="Cambria Math"/>
            <w:sz w:val="24"/>
            <w:szCs w:val="24"/>
            <w:lang w:val="en-US"/>
          </w:rPr>
          <m:t>∆</m:t>
        </m:r>
      </m:oMath>
      <w:r w:rsidR="005054E1" w:rsidRPr="00DC2D18">
        <w:rPr>
          <w:sz w:val="24"/>
          <w:szCs w:val="24"/>
          <w:lang w:val="en-US"/>
        </w:rPr>
        <w:t xml:space="preserve"> (timescale).</w:t>
      </w:r>
    </w:p>
    <w:p w:rsidR="00CC2178" w:rsidRPr="00DC2D18" w:rsidRDefault="00D04B97" w:rsidP="00C67447">
      <w:pPr>
        <w:spacing w:before="120" w:after="120" w:line="240" w:lineRule="auto"/>
        <w:jc w:val="both"/>
        <w:rPr>
          <w:sz w:val="24"/>
          <w:szCs w:val="24"/>
          <w:lang w:val="en-US"/>
        </w:rPr>
      </w:pPr>
      <m:oMathPara>
        <m:oMath>
          <m:acc>
            <m:accPr>
              <m:chr m:val="̅"/>
              <m:ctrlPr>
                <w:rPr>
                  <w:rFonts w:ascii="Cambria Math" w:hAnsi="Cambria Math"/>
                  <w:i/>
                  <w:sz w:val="24"/>
                  <w:szCs w:val="24"/>
                  <w:lang w:val="en-US"/>
                </w:rPr>
              </m:ctrlPr>
            </m:accPr>
            <m:e>
              <m:r>
                <w:rPr>
                  <w:rFonts w:ascii="Cambria Math" w:hAnsi="Cambria Math"/>
                  <w:sz w:val="24"/>
                  <w:szCs w:val="24"/>
                  <w:lang w:val="en-US"/>
                </w:rPr>
                <m:t>A</m:t>
              </m:r>
            </m:e>
          </m:acc>
          <m:r>
            <w:rPr>
              <w:rFonts w:ascii="Cambria Math" w:hAnsi="Cambria Math"/>
              <w:sz w:val="24"/>
              <w:szCs w:val="24"/>
              <w:lang w:val="en-US"/>
            </w:rPr>
            <m:t>=</m:t>
          </m:r>
          <m:r>
            <m:rPr>
              <m:sty m:val="p"/>
            </m:rPr>
            <w:rPr>
              <w:rFonts w:ascii="Cambria Math" w:hAnsi="Cambria Math"/>
              <w:sz w:val="24"/>
              <w:szCs w:val="24"/>
              <w:lang w:val="en-US"/>
            </w:rPr>
            <m:t>exp⁡</m:t>
          </m:r>
          <m:r>
            <w:rPr>
              <w:rFonts w:ascii="Cambria Math" w:hAnsi="Cambria Math"/>
              <w:sz w:val="24"/>
              <w:szCs w:val="24"/>
              <w:lang w:val="en-US"/>
            </w:rPr>
            <m:t>(∆A)</m:t>
          </m:r>
        </m:oMath>
      </m:oMathPara>
    </w:p>
    <w:p w:rsidR="005054E1" w:rsidRPr="00DC2D18" w:rsidRDefault="00D04B97" w:rsidP="00C67447">
      <w:pPr>
        <w:spacing w:before="120" w:after="120" w:line="240" w:lineRule="auto"/>
        <w:jc w:val="both"/>
        <w:rPr>
          <w:sz w:val="24"/>
          <w:szCs w:val="24"/>
          <w:lang w:val="en-US"/>
        </w:rPr>
      </w:pPr>
      <m:oMathPara>
        <m:oMath>
          <m:acc>
            <m:accPr>
              <m:chr m:val="̅"/>
              <m:ctrlPr>
                <w:rPr>
                  <w:rFonts w:ascii="Cambria Math" w:hAnsi="Cambria Math"/>
                  <w:i/>
                  <w:sz w:val="24"/>
                  <w:szCs w:val="24"/>
                  <w:lang w:val="en-US"/>
                </w:rPr>
              </m:ctrlPr>
            </m:accPr>
            <m:e>
              <m:r>
                <w:rPr>
                  <w:rFonts w:ascii="Cambria Math" w:hAnsi="Cambria Math"/>
                  <w:sz w:val="24"/>
                  <w:szCs w:val="24"/>
                  <w:lang w:val="en-US"/>
                </w:rPr>
                <m:t>B</m:t>
              </m:r>
            </m:e>
          </m:acc>
          <m:r>
            <w:rPr>
              <w:rFonts w:ascii="Cambria Math" w:hAnsi="Cambria Math"/>
              <w:sz w:val="24"/>
              <w:szCs w:val="24"/>
              <w:lang w:val="en-US"/>
            </w:rPr>
            <m:t>=</m:t>
          </m:r>
          <m:sSup>
            <m:sSupPr>
              <m:ctrlPr>
                <w:rPr>
                  <w:rFonts w:ascii="Cambria Math" w:hAnsi="Cambria Math"/>
                  <w:i/>
                  <w:sz w:val="24"/>
                  <w:szCs w:val="24"/>
                  <w:lang w:val="en-US"/>
                </w:rPr>
              </m:ctrlPr>
            </m:sSupPr>
            <m:e>
              <m:d>
                <m:dPr>
                  <m:ctrlPr>
                    <w:rPr>
                      <w:rFonts w:ascii="Cambria Math" w:hAnsi="Cambria Math"/>
                      <w:i/>
                      <w:sz w:val="24"/>
                      <w:szCs w:val="24"/>
                      <w:lang w:val="en-US"/>
                    </w:rPr>
                  </m:ctrlPr>
                </m:dPr>
                <m:e>
                  <m:r>
                    <w:rPr>
                      <w:rFonts w:ascii="Cambria Math" w:hAnsi="Cambria Math"/>
                      <w:sz w:val="24"/>
                      <w:szCs w:val="24"/>
                      <w:lang w:val="en-US"/>
                    </w:rPr>
                    <m:t>∆A</m:t>
                  </m:r>
                </m:e>
              </m:d>
            </m:e>
            <m:sup>
              <m:r>
                <w:rPr>
                  <w:rFonts w:ascii="Cambria Math" w:hAnsi="Cambria Math"/>
                  <w:sz w:val="24"/>
                  <w:szCs w:val="24"/>
                  <w:lang w:val="en-US"/>
                </w:rPr>
                <m:t>-1</m:t>
              </m:r>
            </m:sup>
          </m:sSup>
          <m:d>
            <m:dPr>
              <m:ctrlPr>
                <w:rPr>
                  <w:rFonts w:ascii="Cambria Math" w:hAnsi="Cambria Math"/>
                  <w:i/>
                  <w:sz w:val="24"/>
                  <w:szCs w:val="24"/>
                  <w:lang w:val="en-US"/>
                </w:rPr>
              </m:ctrlPr>
            </m:dPr>
            <m:e>
              <m:func>
                <m:funcPr>
                  <m:ctrlPr>
                    <w:rPr>
                      <w:rFonts w:ascii="Cambria Math" w:hAnsi="Cambria Math"/>
                      <w:i/>
                      <w:sz w:val="24"/>
                      <w:szCs w:val="24"/>
                      <w:lang w:val="en-US"/>
                    </w:rPr>
                  </m:ctrlPr>
                </m:funcPr>
                <m:fName>
                  <m:r>
                    <m:rPr>
                      <m:sty m:val="p"/>
                    </m:rPr>
                    <w:rPr>
                      <w:rFonts w:ascii="Cambria Math" w:hAnsi="Cambria Math"/>
                      <w:sz w:val="24"/>
                      <w:szCs w:val="24"/>
                      <w:lang w:val="en-US"/>
                    </w:rPr>
                    <m:t>exp</m:t>
                  </m:r>
                </m:fName>
                <m:e>
                  <m:d>
                    <m:dPr>
                      <m:ctrlPr>
                        <w:rPr>
                          <w:rFonts w:ascii="Cambria Math" w:hAnsi="Cambria Math"/>
                          <w:i/>
                          <w:sz w:val="24"/>
                          <w:szCs w:val="24"/>
                          <w:lang w:val="en-US"/>
                        </w:rPr>
                      </m:ctrlPr>
                    </m:dPr>
                    <m:e>
                      <m:r>
                        <w:rPr>
                          <w:rFonts w:ascii="Cambria Math" w:hAnsi="Cambria Math"/>
                          <w:sz w:val="24"/>
                          <w:szCs w:val="24"/>
                          <w:lang w:val="en-US"/>
                        </w:rPr>
                        <m:t>∆A</m:t>
                      </m:r>
                    </m:e>
                  </m:d>
                </m:e>
              </m:func>
              <m:r>
                <w:rPr>
                  <w:rFonts w:ascii="Cambria Math" w:hAnsi="Cambria Math"/>
                  <w:sz w:val="24"/>
                  <w:szCs w:val="24"/>
                  <w:lang w:val="en-US"/>
                </w:rPr>
                <m:t>-I</m:t>
              </m:r>
            </m:e>
          </m:d>
          <m:r>
            <w:rPr>
              <w:rFonts w:ascii="Cambria Math" w:hAnsi="Cambria Math"/>
              <w:sz w:val="24"/>
              <w:szCs w:val="24"/>
              <w:lang w:val="en-US"/>
            </w:rPr>
            <m:t xml:space="preserve"> ∙ ∆B</m:t>
          </m:r>
        </m:oMath>
      </m:oMathPara>
    </w:p>
    <w:p w:rsidR="005054E1" w:rsidRPr="00DC2D18" w:rsidRDefault="00CC2178" w:rsidP="00C67447">
      <w:pPr>
        <w:spacing w:before="120" w:after="120" w:line="240" w:lineRule="auto"/>
        <w:jc w:val="both"/>
        <w:rPr>
          <w:sz w:val="24"/>
          <w:szCs w:val="24"/>
          <w:lang w:val="en-US"/>
        </w:rPr>
      </w:pPr>
      <w:r w:rsidRPr="00DC2D18">
        <w:rPr>
          <w:sz w:val="24"/>
          <w:szCs w:val="24"/>
          <w:lang w:val="en-US"/>
        </w:rPr>
        <w:t xml:space="preserve">Sau khi rời rạc hóa, mô hình có thể tính toán trạng thái ẩn ở bước thời </w:t>
      </w:r>
      <w:proofErr w:type="gramStart"/>
      <w:r w:rsidRPr="00DC2D18">
        <w:rPr>
          <w:sz w:val="24"/>
          <w:szCs w:val="24"/>
          <w:lang w:val="en-US"/>
        </w:rPr>
        <w:t xml:space="preserve">gian </w:t>
      </w:r>
      <w:proofErr w:type="gramEnd"/>
      <m:oMath>
        <m:r>
          <w:rPr>
            <w:rFonts w:ascii="Cambria Math" w:hAnsi="Cambria Math"/>
            <w:sz w:val="24"/>
            <w:szCs w:val="24"/>
            <w:lang w:val="en-US"/>
          </w:rPr>
          <m:t>t</m:t>
        </m:r>
      </m:oMath>
      <w:r w:rsidR="005054E1" w:rsidRPr="00DC2D18">
        <w:rPr>
          <w:sz w:val="24"/>
          <w:szCs w:val="24"/>
          <w:lang w:val="en-US"/>
        </w:rPr>
        <w:t>.</w:t>
      </w:r>
    </w:p>
    <w:p w:rsidR="005054E1" w:rsidRPr="00DC2D18" w:rsidRDefault="00D04B97" w:rsidP="00C67447">
      <w:pPr>
        <w:spacing w:before="120" w:after="120" w:line="240" w:lineRule="auto"/>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t</m:t>
              </m:r>
            </m:sub>
          </m:sSub>
          <m:r>
            <w:rPr>
              <w:rFonts w:ascii="Cambria Math" w:hAnsi="Cambria Math"/>
              <w:sz w:val="24"/>
              <w:szCs w:val="24"/>
              <w:lang w:val="en-US"/>
            </w:rPr>
            <m:t>=</m:t>
          </m:r>
          <m:acc>
            <m:accPr>
              <m:chr m:val="̅"/>
              <m:ctrlPr>
                <w:rPr>
                  <w:rFonts w:ascii="Cambria Math" w:hAnsi="Cambria Math"/>
                  <w:i/>
                  <w:sz w:val="24"/>
                  <w:szCs w:val="24"/>
                  <w:lang w:val="en-US"/>
                </w:rPr>
              </m:ctrlPr>
            </m:accPr>
            <m:e>
              <m:r>
                <w:rPr>
                  <w:rFonts w:ascii="Cambria Math" w:hAnsi="Cambria Math"/>
                  <w:sz w:val="24"/>
                  <w:szCs w:val="24"/>
                  <w:lang w:val="en-US"/>
                </w:rPr>
                <m:t>A</m:t>
              </m:r>
            </m:e>
          </m:acc>
          <m:sSub>
            <m:sSubPr>
              <m:ctrlPr>
                <w:rPr>
                  <w:rFonts w:ascii="Cambria Math" w:hAnsi="Cambria Math"/>
                  <w:i/>
                  <w:sz w:val="24"/>
                  <w:szCs w:val="24"/>
                  <w:lang w:val="en-US"/>
                </w:rPr>
              </m:ctrlPr>
            </m:sSubPr>
            <m:e>
              <m:r>
                <w:rPr>
                  <w:rFonts w:ascii="Cambria Math" w:hAnsi="Cambria Math"/>
                  <w:sz w:val="24"/>
                  <w:szCs w:val="24"/>
                  <w:lang w:val="en-US"/>
                </w:rPr>
                <m:t>h</m:t>
              </m:r>
            </m:e>
            <m:sub>
              <m:r>
                <w:rPr>
                  <w:rFonts w:ascii="Cambria Math" w:hAnsi="Cambria Math"/>
                  <w:sz w:val="24"/>
                  <w:szCs w:val="24"/>
                  <w:lang w:val="en-US"/>
                </w:rPr>
                <m:t>t-1</m:t>
              </m:r>
            </m:sub>
          </m:sSub>
          <m:r>
            <w:rPr>
              <w:rFonts w:ascii="Cambria Math" w:hAnsi="Cambria Math"/>
              <w:sz w:val="24"/>
              <w:szCs w:val="24"/>
              <w:lang w:val="en-US"/>
            </w:rPr>
            <m:t>+</m:t>
          </m:r>
          <m:acc>
            <m:accPr>
              <m:chr m:val="̅"/>
              <m:ctrlPr>
                <w:rPr>
                  <w:rFonts w:ascii="Cambria Math" w:hAnsi="Cambria Math"/>
                  <w:i/>
                  <w:sz w:val="24"/>
                  <w:szCs w:val="24"/>
                  <w:lang w:val="en-US"/>
                </w:rPr>
              </m:ctrlPr>
            </m:accPr>
            <m:e>
              <m:r>
                <w:rPr>
                  <w:rFonts w:ascii="Cambria Math" w:hAnsi="Cambria Math"/>
                  <w:sz w:val="24"/>
                  <w:szCs w:val="24"/>
                  <w:lang w:val="en-US"/>
                </w:rPr>
                <m:t>B</m:t>
              </m:r>
            </m:e>
          </m:acc>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t</m:t>
              </m:r>
            </m:sub>
          </m:sSub>
        </m:oMath>
      </m:oMathPara>
    </w:p>
    <w:p w:rsidR="00CC2178" w:rsidRPr="00DC2D18" w:rsidRDefault="00D04B97" w:rsidP="00C67447">
      <w:pPr>
        <w:spacing w:before="120" w:after="120" w:line="240" w:lineRule="auto"/>
        <w:jc w:val="both"/>
        <w:rPr>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=C</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+D</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oMath>
      </m:oMathPara>
    </w:p>
    <w:p w:rsidR="007C1396" w:rsidRPr="00DC2D18" w:rsidRDefault="007C1396" w:rsidP="00C67447">
      <w:pPr>
        <w:spacing w:before="120" w:after="120" w:line="240" w:lineRule="auto"/>
        <w:jc w:val="both"/>
        <w:rPr>
          <w:lang w:val="en-US"/>
        </w:rPr>
      </w:pPr>
    </w:p>
    <w:p w:rsidR="00331DB1" w:rsidRPr="00DC2D18" w:rsidRDefault="005054E1" w:rsidP="00C67447">
      <w:pPr>
        <w:spacing w:before="120" w:after="120" w:line="240" w:lineRule="auto"/>
        <w:jc w:val="both"/>
        <w:rPr>
          <w:sz w:val="24"/>
          <w:szCs w:val="24"/>
          <w:lang w:val="en-US"/>
        </w:rPr>
      </w:pPr>
      <w:r w:rsidRPr="00DC2D18">
        <w:rPr>
          <w:sz w:val="24"/>
          <w:szCs w:val="24"/>
          <w:lang w:val="en-US"/>
        </w:rPr>
        <w:t xml:space="preserve">Ưu điểm của kiến trúc Mamba (Selective SSM) so với các mô hình SSM truyền thống là các tham số </w:t>
      </w:r>
      <m:oMath>
        <m:r>
          <w:rPr>
            <w:rFonts w:ascii="Cambria Math" w:hAnsi="Cambria Math"/>
            <w:sz w:val="24"/>
            <w:szCs w:val="24"/>
            <w:lang w:val="en-US"/>
          </w:rPr>
          <m:t>∆, B, C</m:t>
        </m:r>
      </m:oMath>
      <w:r w:rsidRPr="00DC2D18">
        <w:rPr>
          <w:sz w:val="24"/>
          <w:szCs w:val="24"/>
          <w:lang w:val="en-US"/>
        </w:rPr>
        <w:t xml:space="preserve"> không cố định mà là hàm phụ thuộc trực tiếp vào đầu </w:t>
      </w:r>
      <w:proofErr w:type="gramStart"/>
      <w:r w:rsidRPr="00DC2D18">
        <w:rPr>
          <w:sz w:val="24"/>
          <w:szCs w:val="24"/>
          <w:lang w:val="en-US"/>
        </w:rPr>
        <w:t xml:space="preserve">vào </w:t>
      </w:r>
      <w:proofErr w:type="gramEnd"/>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t</m:t>
            </m:r>
          </m:sub>
        </m:sSub>
      </m:oMath>
      <w:r w:rsidR="007C1396" w:rsidRPr="00DC2D18">
        <w:rPr>
          <w:sz w:val="24"/>
          <w:szCs w:val="24"/>
          <w:lang w:val="en-US"/>
        </w:rPr>
        <w:t>. Mô hình</w:t>
      </w:r>
      <w:r w:rsidRPr="00DC2D18">
        <w:rPr>
          <w:sz w:val="24"/>
          <w:szCs w:val="24"/>
          <w:lang w:val="en-US"/>
        </w:rPr>
        <w:t xml:space="preserve"> tự động quyết định nên ghi nhớ hay lờ đi thông tin tại bước thời gian </w:t>
      </w:r>
      <m:oMath>
        <m:r>
          <w:rPr>
            <w:rFonts w:ascii="Cambria Math" w:hAnsi="Cambria Math"/>
            <w:sz w:val="24"/>
            <w:szCs w:val="24"/>
            <w:lang w:val="en-US"/>
          </w:rPr>
          <m:t>t</m:t>
        </m:r>
      </m:oMath>
      <w:r w:rsidRPr="00DC2D18">
        <w:rPr>
          <w:sz w:val="24"/>
          <w:szCs w:val="24"/>
          <w:lang w:val="en-US"/>
        </w:rPr>
        <w:t xml:space="preserve"> tùy thuộc vào việc giao dịch hiện tại là bình</w:t>
      </w:r>
      <w:r w:rsidR="007C1396" w:rsidRPr="00DC2D18">
        <w:rPr>
          <w:sz w:val="24"/>
          <w:szCs w:val="24"/>
          <w:lang w:val="en-US"/>
        </w:rPr>
        <w:t xml:space="preserve"> thường hay có dấu hiệu</w:t>
      </w:r>
      <w:r w:rsidR="00205237" w:rsidRPr="00DC2D18">
        <w:rPr>
          <w:sz w:val="24"/>
          <w:szCs w:val="24"/>
          <w:lang w:val="en-US"/>
        </w:rPr>
        <w:t xml:space="preserve"> bất thường</w:t>
      </w:r>
    </w:p>
    <w:p w:rsidR="00331DB1" w:rsidRPr="005A4DA8" w:rsidRDefault="00022CA3" w:rsidP="00C67447">
      <w:pPr>
        <w:pStyle w:val="ListParagraph"/>
        <w:numPr>
          <w:ilvl w:val="2"/>
          <w:numId w:val="7"/>
        </w:numPr>
        <w:spacing w:before="120" w:after="120" w:line="240" w:lineRule="auto"/>
        <w:outlineLvl w:val="2"/>
        <w:rPr>
          <w:b/>
          <w:lang w:val="en-US"/>
        </w:rPr>
      </w:pPr>
      <w:bookmarkStart w:id="68" w:name="_Toc240492899"/>
      <w:r w:rsidRPr="00D71384">
        <w:rPr>
          <w:b/>
        </w:rPr>
        <w:t>Gộp toàn cục (Global Pooling) và Phân loại (Dense Layer)</w:t>
      </w:r>
      <w:bookmarkEnd w:id="68"/>
    </w:p>
    <w:p w:rsidR="00022CA3" w:rsidRPr="00DC2D18" w:rsidRDefault="00CE2109" w:rsidP="00C67447">
      <w:pPr>
        <w:spacing w:before="120" w:after="120" w:line="240" w:lineRule="auto"/>
        <w:jc w:val="both"/>
      </w:pPr>
      <w:r w:rsidRPr="00DC2D18">
        <w:rPr>
          <w:bCs/>
        </w:rPr>
        <w:t>Gộp toàn cục (Global Pooling): Nhận đầu vào từ khối Mamba, hệ thống cần triệt tiêu chiều thời gian</w:t>
      </w:r>
      <w:r w:rsidR="007A28A8" w:rsidRPr="00DC2D18">
        <w:rPr>
          <w:bCs/>
        </w:rPr>
        <w:t xml:space="preserve"> để đưa ra một kết luận</w:t>
      </w:r>
      <w:r w:rsidRPr="00DC2D18">
        <w:rPr>
          <w:bCs/>
        </w:rPr>
        <w:t xml:space="preserve">. Thay vì </w:t>
      </w:r>
      <w:r w:rsidR="007A28A8" w:rsidRPr="00DC2D18">
        <w:rPr>
          <w:bCs/>
        </w:rPr>
        <w:t>chỉ dùng một phép gộp,</w:t>
      </w:r>
      <w:r w:rsidRPr="00DC2D18">
        <w:rPr>
          <w:bCs/>
        </w:rPr>
        <w:t xml:space="preserve"> đề xuất thực hiện kết hợp song song cả gộp cực đại (Max Pooling) và gộp trung bình (Average Pooling).</w:t>
      </w:r>
    </w:p>
    <w:p w:rsidR="00022CA3" w:rsidRPr="00DC2D18" w:rsidRDefault="00022CA3" w:rsidP="00C67447">
      <w:pPr>
        <w:spacing w:before="120" w:after="120" w:line="240" w:lineRule="auto"/>
        <w:jc w:val="both"/>
      </w:pPr>
    </w:p>
    <w:p w:rsidR="007A28A8" w:rsidRPr="00DC2D18" w:rsidRDefault="007A28A8" w:rsidP="00C67447">
      <w:pPr>
        <w:pStyle w:val="ListParagraph"/>
        <w:numPr>
          <w:ilvl w:val="0"/>
          <w:numId w:val="11"/>
        </w:numPr>
        <w:spacing w:before="120" w:after="120" w:line="240" w:lineRule="auto"/>
        <w:jc w:val="both"/>
      </w:pPr>
      <w:r w:rsidRPr="00DC2D18">
        <w:t>Average P</w:t>
      </w:r>
      <w:r w:rsidR="00E657C8" w:rsidRPr="00DC2D18">
        <w:t>oo</w:t>
      </w:r>
      <w:r w:rsidRPr="00DC2D18">
        <w:t>ling giúp mô hình nắm bắt được ngữ cảnh, thói quen bình thường của chủ thẻ.</w:t>
      </w:r>
    </w:p>
    <w:p w:rsidR="007A28A8" w:rsidRPr="00DC2D18" w:rsidRDefault="007A28A8" w:rsidP="00C67447">
      <w:pPr>
        <w:pStyle w:val="ListParagraph"/>
        <w:numPr>
          <w:ilvl w:val="0"/>
          <w:numId w:val="11"/>
        </w:numPr>
        <w:spacing w:before="120" w:after="120" w:line="240" w:lineRule="auto"/>
        <w:jc w:val="both"/>
      </w:pPr>
      <w:r w:rsidRPr="00DC2D18">
        <w:rPr>
          <w:rStyle w:val="HTMLCode"/>
          <w:rFonts w:ascii="Times New Roman" w:hAnsi="Times New Roman" w:cs="Times New Roman"/>
          <w:sz w:val="26"/>
          <w:szCs w:val="26"/>
        </w:rPr>
        <w:t>Max Pooling</w:t>
      </w:r>
      <w:r w:rsidRPr="00DC2D18">
        <w:t xml:space="preserve"> đóng vai trò như một bộ lọc, lấy các đỉnh giao dịch bất thường (spike anomaly) mang tính chất gian lận.</w:t>
      </w:r>
    </w:p>
    <w:p w:rsidR="00331DB1" w:rsidRPr="005A4DA8" w:rsidRDefault="007A28A8" w:rsidP="00C67447">
      <w:pPr>
        <w:pStyle w:val="ListParagraph"/>
        <w:numPr>
          <w:ilvl w:val="0"/>
          <w:numId w:val="11"/>
        </w:numPr>
        <w:spacing w:before="120" w:after="120" w:line="240" w:lineRule="auto"/>
        <w:jc w:val="both"/>
        <w:rPr>
          <w:lang w:val="en-US"/>
        </w:rPr>
      </w:pPr>
      <w:r w:rsidRPr="00DC2D18">
        <w:t xml:space="preserve">Kết quả của hai phép toán này được nối lại với nhau (concatenate), tạo thành một vector và đa chiều có kích thước </w:t>
      </w:r>
      <w:r w:rsidRPr="00DC2D18">
        <w:rPr>
          <w:rStyle w:val="HTMLCode"/>
          <w:rFonts w:ascii="Times New Roman" w:hAnsi="Times New Roman" w:cs="Times New Roman"/>
          <w:sz w:val="26"/>
          <w:szCs w:val="26"/>
        </w:rPr>
        <w:t>(Batch, d_model × 2)</w:t>
      </w:r>
      <w:r w:rsidRPr="00DC2D18">
        <w:t>.</w:t>
      </w:r>
    </w:p>
    <w:p w:rsidR="007A28A8" w:rsidRPr="00DC2D18" w:rsidRDefault="007A28A8" w:rsidP="00C67447">
      <w:pPr>
        <w:pStyle w:val="NormalWeb"/>
        <w:spacing w:before="120" w:beforeAutospacing="0" w:after="120" w:afterAutospacing="0"/>
        <w:jc w:val="both"/>
        <w:rPr>
          <w:sz w:val="26"/>
          <w:szCs w:val="26"/>
        </w:rPr>
      </w:pPr>
      <w:r w:rsidRPr="00DC2D18">
        <w:rPr>
          <w:bCs/>
          <w:sz w:val="26"/>
          <w:szCs w:val="26"/>
        </w:rPr>
        <w:t>Lớp kết nối đầy đủ (Dense Layer) và Điều chuẩn (Regularization):</w:t>
      </w:r>
      <w:r w:rsidRPr="00DC2D18">
        <w:rPr>
          <w:sz w:val="26"/>
          <w:szCs w:val="26"/>
        </w:rPr>
        <w:t xml:space="preserve"> Vector đại diện cuối cùng được truyền qua mạng nơ-ron truyền thẳng (MLP) để nén từ kích thước </w:t>
      </w:r>
      <w:r w:rsidRPr="00DC2D18">
        <w:rPr>
          <w:rStyle w:val="HTMLCode"/>
          <w:rFonts w:ascii="Times New Roman" w:hAnsi="Times New Roman" w:cs="Times New Roman"/>
          <w:sz w:val="26"/>
          <w:szCs w:val="26"/>
        </w:rPr>
        <w:t>d_model × 2</w:t>
      </w:r>
      <w:r w:rsidRPr="00DC2D18">
        <w:rPr>
          <w:sz w:val="26"/>
          <w:szCs w:val="26"/>
        </w:rPr>
        <w:t xml:space="preserve"> xuống 64 chiều, trước khi phân loại thành </w:t>
      </w:r>
      <w:r w:rsidRPr="00DC2D18">
        <w:rPr>
          <w:rStyle w:val="HTMLCode"/>
          <w:rFonts w:ascii="Times New Roman" w:hAnsi="Times New Roman" w:cs="Times New Roman"/>
          <w:sz w:val="26"/>
          <w:szCs w:val="26"/>
        </w:rPr>
        <w:t>num_classes</w:t>
      </w:r>
      <w:r w:rsidRPr="00DC2D18">
        <w:rPr>
          <w:sz w:val="26"/>
          <w:szCs w:val="26"/>
        </w:rPr>
        <w:t xml:space="preserve">. </w:t>
      </w:r>
    </w:p>
    <w:p w:rsidR="007A28A8" w:rsidRPr="00DC2D18" w:rsidRDefault="007A28A8" w:rsidP="00C67447">
      <w:pPr>
        <w:pStyle w:val="NormalWeb"/>
        <w:spacing w:before="120" w:beforeAutospacing="0" w:after="120" w:afterAutospacing="0"/>
        <w:jc w:val="both"/>
        <w:rPr>
          <w:sz w:val="26"/>
          <w:szCs w:val="26"/>
        </w:rPr>
      </w:pPr>
      <w:r w:rsidRPr="00DC2D18">
        <w:rPr>
          <w:sz w:val="26"/>
          <w:szCs w:val="26"/>
        </w:rPr>
        <w:t xml:space="preserve">Để giải </w:t>
      </w:r>
      <w:r w:rsidR="00FE24CD" w:rsidRPr="00DC2D18">
        <w:rPr>
          <w:sz w:val="26"/>
          <w:szCs w:val="26"/>
        </w:rPr>
        <w:t>quyết</w:t>
      </w:r>
      <w:r w:rsidRPr="00DC2D18">
        <w:rPr>
          <w:sz w:val="26"/>
          <w:szCs w:val="26"/>
        </w:rPr>
        <w:t xml:space="preserve"> nguy cơ overfitting do tính chất mất cân bằng nghiêm trọng của dữ liệu gian lận,</w:t>
      </w:r>
      <w:r w:rsidR="00FE24CD" w:rsidRPr="00DC2D18">
        <w:rPr>
          <w:sz w:val="26"/>
          <w:szCs w:val="26"/>
        </w:rPr>
        <w:t xml:space="preserve"> mô hình áp dụng</w:t>
      </w:r>
      <w:r w:rsidRPr="00DC2D18">
        <w:rPr>
          <w:sz w:val="26"/>
          <w:szCs w:val="26"/>
        </w:rPr>
        <w:t xml:space="preserve"> </w:t>
      </w:r>
      <w:r w:rsidR="00E657C8" w:rsidRPr="00DC2D18">
        <w:rPr>
          <w:sz w:val="26"/>
          <w:szCs w:val="26"/>
        </w:rPr>
        <w:t>cơ chế điều chuẩn (Regularization)</w:t>
      </w:r>
      <w:r w:rsidRPr="00DC2D18">
        <w:rPr>
          <w:sz w:val="26"/>
          <w:szCs w:val="26"/>
        </w:rPr>
        <w:t>:</w:t>
      </w:r>
    </w:p>
    <w:p w:rsidR="007A28A8" w:rsidRPr="00DC2D18" w:rsidRDefault="007A28A8" w:rsidP="00C67447">
      <w:pPr>
        <w:pStyle w:val="NormalWeb"/>
        <w:numPr>
          <w:ilvl w:val="0"/>
          <w:numId w:val="10"/>
        </w:numPr>
        <w:spacing w:before="120" w:beforeAutospacing="0" w:after="120" w:afterAutospacing="0"/>
        <w:jc w:val="both"/>
        <w:rPr>
          <w:sz w:val="26"/>
          <w:szCs w:val="26"/>
        </w:rPr>
      </w:pPr>
      <w:r w:rsidRPr="00DC2D18">
        <w:rPr>
          <w:bCs/>
          <w:sz w:val="26"/>
          <w:szCs w:val="26"/>
        </w:rPr>
        <w:t>Batch Normalization:</w:t>
      </w:r>
      <w:r w:rsidRPr="00DC2D18">
        <w:rPr>
          <w:sz w:val="26"/>
          <w:szCs w:val="26"/>
        </w:rPr>
        <w:t xml:space="preserve"> Giúp ổn định phân phối của các đặc trưng, tăng tốc độ hội tụ.</w:t>
      </w:r>
    </w:p>
    <w:p w:rsidR="007A28A8" w:rsidRPr="00DC2D18" w:rsidRDefault="007A28A8" w:rsidP="00C67447">
      <w:pPr>
        <w:pStyle w:val="NormalWeb"/>
        <w:numPr>
          <w:ilvl w:val="0"/>
          <w:numId w:val="10"/>
        </w:numPr>
        <w:spacing w:before="120" w:beforeAutospacing="0" w:after="120" w:afterAutospacing="0"/>
        <w:jc w:val="both"/>
        <w:rPr>
          <w:sz w:val="26"/>
          <w:szCs w:val="26"/>
        </w:rPr>
      </w:pPr>
      <w:r w:rsidRPr="00DC2D18">
        <w:rPr>
          <w:bCs/>
          <w:sz w:val="26"/>
          <w:szCs w:val="26"/>
        </w:rPr>
        <w:t>Dropout (tỷ lệ 0.3):</w:t>
      </w:r>
      <w:r w:rsidRPr="00DC2D18">
        <w:rPr>
          <w:sz w:val="26"/>
          <w:szCs w:val="26"/>
        </w:rPr>
        <w:t xml:space="preserve"> Ngắt kết nối ngẫu nhiên 30% nơ-ron trong quá trình huấn luyện, buộc mô hình phải học các đặc trưng gian lận cốt lõi thay vì phụ thuộc vào một vài tín hiệu nhiễu.</w:t>
      </w:r>
    </w:p>
    <w:p w:rsidR="007A28A8" w:rsidRPr="00DC2D18" w:rsidRDefault="007A28A8" w:rsidP="00C67447">
      <w:pPr>
        <w:pStyle w:val="NormalWeb"/>
        <w:spacing w:before="120" w:beforeAutospacing="0" w:after="120" w:afterAutospacing="0"/>
        <w:jc w:val="both"/>
        <w:rPr>
          <w:sz w:val="26"/>
          <w:szCs w:val="26"/>
        </w:rPr>
      </w:pPr>
      <w:r w:rsidRPr="00DC2D18">
        <w:rPr>
          <w:sz w:val="26"/>
          <w:szCs w:val="26"/>
        </w:rPr>
        <w:t xml:space="preserve">Cuối cùng, dữ liệu đi qua hàm kích hoạt ReLU và chuẩn hóa về khoảng (0, 1) (Fraud Score). Giá trị này giúp hệ thống kết luận giao dịch hiện tại có phải là gian lận hay không, từ đó tính toán độ lỗi (Loss) và </w:t>
      </w:r>
      <w:proofErr w:type="gramStart"/>
      <w:r w:rsidRPr="00DC2D18">
        <w:rPr>
          <w:sz w:val="26"/>
          <w:szCs w:val="26"/>
        </w:rPr>
        <w:t>lan</w:t>
      </w:r>
      <w:proofErr w:type="gramEnd"/>
      <w:r w:rsidRPr="00DC2D18">
        <w:rPr>
          <w:sz w:val="26"/>
          <w:szCs w:val="26"/>
        </w:rPr>
        <w:t xml:space="preserve"> truyền ngược để cập nhật trọng số.</w:t>
      </w:r>
    </w:p>
    <w:p w:rsidR="00A66ACA" w:rsidRPr="00DC2D18" w:rsidRDefault="00A66ACA" w:rsidP="00C67447">
      <w:pPr>
        <w:pStyle w:val="NormalWeb"/>
        <w:spacing w:before="120" w:beforeAutospacing="0" w:after="120" w:afterAutospacing="0"/>
        <w:rPr>
          <w:sz w:val="26"/>
          <w:szCs w:val="26"/>
        </w:rPr>
      </w:pPr>
    </w:p>
    <w:p w:rsidR="003F1514" w:rsidRPr="00DC2D18" w:rsidRDefault="003F1514" w:rsidP="00C67447">
      <w:pPr>
        <w:pStyle w:val="NormalWeb"/>
        <w:spacing w:before="120" w:beforeAutospacing="0" w:after="120" w:afterAutospacing="0"/>
        <w:rPr>
          <w:sz w:val="26"/>
          <w:szCs w:val="26"/>
        </w:rPr>
      </w:pPr>
    </w:p>
    <w:p w:rsidR="00C67447" w:rsidRPr="00DC2D18" w:rsidRDefault="00C67447" w:rsidP="00C67447">
      <w:pPr>
        <w:pStyle w:val="NormalWeb"/>
        <w:spacing w:before="120" w:beforeAutospacing="0" w:after="120" w:afterAutospacing="0"/>
        <w:rPr>
          <w:sz w:val="26"/>
          <w:szCs w:val="26"/>
        </w:rPr>
      </w:pPr>
    </w:p>
    <w:p w:rsidR="00C67447" w:rsidRPr="00DC2D18" w:rsidRDefault="00C67447" w:rsidP="00C67447">
      <w:pPr>
        <w:pStyle w:val="NormalWeb"/>
        <w:spacing w:before="120" w:beforeAutospacing="0" w:after="120" w:afterAutospacing="0"/>
        <w:rPr>
          <w:sz w:val="26"/>
          <w:szCs w:val="26"/>
        </w:rPr>
      </w:pPr>
    </w:p>
    <w:p w:rsidR="00C67447" w:rsidRPr="00DC2D18" w:rsidRDefault="00C67447" w:rsidP="00C67447">
      <w:pPr>
        <w:pStyle w:val="NormalWeb"/>
        <w:spacing w:before="120" w:beforeAutospacing="0" w:after="120" w:afterAutospacing="0"/>
        <w:rPr>
          <w:sz w:val="26"/>
          <w:szCs w:val="26"/>
        </w:rPr>
      </w:pPr>
    </w:p>
    <w:p w:rsidR="00C67447" w:rsidRPr="00DC2D18" w:rsidRDefault="00C67447" w:rsidP="00C67447">
      <w:pPr>
        <w:pStyle w:val="NormalWeb"/>
        <w:spacing w:before="120" w:beforeAutospacing="0" w:after="120" w:afterAutospacing="0"/>
        <w:rPr>
          <w:sz w:val="26"/>
          <w:szCs w:val="26"/>
        </w:rPr>
      </w:pPr>
    </w:p>
    <w:p w:rsidR="00C67447" w:rsidRPr="00DC2D18" w:rsidRDefault="00C67447" w:rsidP="00C67447">
      <w:pPr>
        <w:pStyle w:val="NormalWeb"/>
        <w:spacing w:before="120" w:beforeAutospacing="0" w:after="120" w:afterAutospacing="0"/>
        <w:rPr>
          <w:sz w:val="26"/>
          <w:szCs w:val="26"/>
        </w:rPr>
      </w:pPr>
    </w:p>
    <w:p w:rsidR="00C67447" w:rsidRPr="00DC2D18" w:rsidRDefault="00C67447" w:rsidP="00C67447">
      <w:pPr>
        <w:pStyle w:val="NormalWeb"/>
        <w:spacing w:before="120" w:beforeAutospacing="0" w:after="120" w:afterAutospacing="0"/>
        <w:rPr>
          <w:sz w:val="26"/>
          <w:szCs w:val="26"/>
        </w:rPr>
      </w:pPr>
    </w:p>
    <w:p w:rsidR="00C67447" w:rsidRPr="00DC2D18" w:rsidRDefault="00C67447" w:rsidP="00C67447">
      <w:pPr>
        <w:pStyle w:val="NormalWeb"/>
        <w:spacing w:before="120" w:beforeAutospacing="0" w:after="120" w:afterAutospacing="0"/>
        <w:rPr>
          <w:sz w:val="26"/>
          <w:szCs w:val="26"/>
        </w:rPr>
      </w:pPr>
    </w:p>
    <w:p w:rsidR="00C67447" w:rsidRPr="00DC2D18" w:rsidRDefault="00C67447" w:rsidP="00C67447">
      <w:pPr>
        <w:pStyle w:val="NormalWeb"/>
        <w:spacing w:before="120" w:beforeAutospacing="0" w:after="120" w:afterAutospacing="0"/>
        <w:rPr>
          <w:sz w:val="26"/>
          <w:szCs w:val="26"/>
        </w:rPr>
      </w:pPr>
    </w:p>
    <w:p w:rsidR="00C67447" w:rsidRPr="00DC2D18" w:rsidRDefault="00C67447" w:rsidP="00C67447">
      <w:pPr>
        <w:pStyle w:val="NormalWeb"/>
        <w:spacing w:before="120" w:beforeAutospacing="0" w:after="120" w:afterAutospacing="0"/>
        <w:rPr>
          <w:b/>
          <w:sz w:val="26"/>
          <w:szCs w:val="26"/>
        </w:rPr>
      </w:pPr>
    </w:p>
    <w:p w:rsidR="00C67447" w:rsidRPr="00DC2D18" w:rsidRDefault="00C67447" w:rsidP="00C67447">
      <w:pPr>
        <w:pStyle w:val="NormalWeb"/>
        <w:spacing w:before="120" w:beforeAutospacing="0" w:after="120" w:afterAutospacing="0"/>
        <w:rPr>
          <w:b/>
          <w:sz w:val="26"/>
          <w:szCs w:val="26"/>
        </w:rPr>
      </w:pPr>
    </w:p>
    <w:p w:rsidR="001B2321" w:rsidRPr="00DC2D18" w:rsidRDefault="001B2321" w:rsidP="00C67447">
      <w:pPr>
        <w:pStyle w:val="ListParagraph"/>
        <w:keepNext/>
        <w:numPr>
          <w:ilvl w:val="0"/>
          <w:numId w:val="4"/>
        </w:numPr>
        <w:spacing w:before="120" w:after="120" w:line="360" w:lineRule="auto"/>
        <w:contextualSpacing w:val="0"/>
        <w:jc w:val="center"/>
        <w:outlineLvl w:val="0"/>
        <w:rPr>
          <w:b/>
          <w:bCs/>
          <w:smallCaps/>
          <w:vanish/>
          <w:sz w:val="32"/>
          <w:szCs w:val="32"/>
        </w:rPr>
      </w:pPr>
      <w:bookmarkStart w:id="69" w:name="_Toc239269987"/>
      <w:bookmarkStart w:id="70" w:name="_Toc239447227"/>
      <w:bookmarkStart w:id="71" w:name="_Toc239447432"/>
      <w:bookmarkStart w:id="72" w:name="_Toc239447575"/>
      <w:bookmarkStart w:id="73" w:name="_Toc239448160"/>
      <w:bookmarkStart w:id="74" w:name="_Toc240333762"/>
      <w:bookmarkStart w:id="75" w:name="_Toc240415227"/>
      <w:bookmarkStart w:id="76" w:name="_Toc240417711"/>
      <w:bookmarkStart w:id="77" w:name="_Toc240486038"/>
      <w:bookmarkStart w:id="78" w:name="_Toc240486544"/>
      <w:bookmarkStart w:id="79" w:name="_Toc240486588"/>
      <w:bookmarkStart w:id="80" w:name="_Toc240489125"/>
      <w:bookmarkStart w:id="81" w:name="_Toc240490060"/>
      <w:bookmarkStart w:id="82" w:name="_Toc240492493"/>
      <w:bookmarkStart w:id="83" w:name="_Toc240492631"/>
      <w:bookmarkStart w:id="84" w:name="_Toc240492900"/>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rsidR="001B2321" w:rsidRPr="00DC2D18" w:rsidRDefault="001B2321" w:rsidP="00C67447">
      <w:pPr>
        <w:pStyle w:val="ListParagraph"/>
        <w:keepNext/>
        <w:numPr>
          <w:ilvl w:val="0"/>
          <w:numId w:val="4"/>
        </w:numPr>
        <w:spacing w:before="120" w:after="120" w:line="360" w:lineRule="auto"/>
        <w:contextualSpacing w:val="0"/>
        <w:jc w:val="center"/>
        <w:outlineLvl w:val="0"/>
        <w:rPr>
          <w:b/>
          <w:bCs/>
          <w:smallCaps/>
          <w:vanish/>
          <w:sz w:val="32"/>
          <w:szCs w:val="32"/>
        </w:rPr>
      </w:pPr>
      <w:bookmarkStart w:id="85" w:name="_Toc239269988"/>
      <w:bookmarkStart w:id="86" w:name="_Toc239447228"/>
      <w:bookmarkStart w:id="87" w:name="_Toc239447433"/>
      <w:bookmarkStart w:id="88" w:name="_Toc239447576"/>
      <w:bookmarkStart w:id="89" w:name="_Toc239448161"/>
      <w:bookmarkStart w:id="90" w:name="_Toc240333763"/>
      <w:bookmarkStart w:id="91" w:name="_Toc240415228"/>
      <w:bookmarkStart w:id="92" w:name="_Toc240417712"/>
      <w:bookmarkStart w:id="93" w:name="_Toc240486039"/>
      <w:bookmarkStart w:id="94" w:name="_Toc240486545"/>
      <w:bookmarkStart w:id="95" w:name="_Toc240486589"/>
      <w:bookmarkStart w:id="96" w:name="_Toc240489126"/>
      <w:bookmarkStart w:id="97" w:name="_Toc240490061"/>
      <w:bookmarkStart w:id="98" w:name="_Toc240492494"/>
      <w:bookmarkStart w:id="99" w:name="_Toc240492632"/>
      <w:bookmarkStart w:id="100" w:name="_Toc240492901"/>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p>
    <w:p w:rsidR="001B2321" w:rsidRPr="00DC2D18" w:rsidRDefault="001B2321" w:rsidP="00C67447">
      <w:pPr>
        <w:pStyle w:val="ListParagraph"/>
        <w:keepNext/>
        <w:numPr>
          <w:ilvl w:val="0"/>
          <w:numId w:val="4"/>
        </w:numPr>
        <w:spacing w:before="120" w:after="120" w:line="360" w:lineRule="auto"/>
        <w:contextualSpacing w:val="0"/>
        <w:jc w:val="center"/>
        <w:outlineLvl w:val="0"/>
        <w:rPr>
          <w:b/>
          <w:bCs/>
          <w:smallCaps/>
          <w:vanish/>
          <w:sz w:val="32"/>
          <w:szCs w:val="32"/>
        </w:rPr>
      </w:pPr>
      <w:bookmarkStart w:id="101" w:name="_Toc239269989"/>
      <w:bookmarkStart w:id="102" w:name="_Toc239447229"/>
      <w:bookmarkStart w:id="103" w:name="_Toc239447434"/>
      <w:bookmarkStart w:id="104" w:name="_Toc239447577"/>
      <w:bookmarkStart w:id="105" w:name="_Toc239448162"/>
      <w:bookmarkStart w:id="106" w:name="_Toc240333764"/>
      <w:bookmarkStart w:id="107" w:name="_Toc240415229"/>
      <w:bookmarkStart w:id="108" w:name="_Toc240417713"/>
      <w:bookmarkStart w:id="109" w:name="_Toc240486040"/>
      <w:bookmarkStart w:id="110" w:name="_Toc240486546"/>
      <w:bookmarkStart w:id="111" w:name="_Toc240486590"/>
      <w:bookmarkStart w:id="112" w:name="_Toc240489127"/>
      <w:bookmarkStart w:id="113" w:name="_Toc240490062"/>
      <w:bookmarkStart w:id="114" w:name="_Toc240492495"/>
      <w:bookmarkStart w:id="115" w:name="_Toc240492633"/>
      <w:bookmarkStart w:id="116" w:name="_Toc240492902"/>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rsidR="00E62020" w:rsidRDefault="00E62020" w:rsidP="00E62020">
      <w:pPr>
        <w:pStyle w:val="Heading1"/>
        <w:numPr>
          <w:ilvl w:val="0"/>
          <w:numId w:val="9"/>
        </w:numPr>
      </w:pPr>
      <w:bookmarkStart w:id="117" w:name="_Toc240492903"/>
      <w:bookmarkEnd w:id="117"/>
    </w:p>
    <w:p w:rsidR="007908F8" w:rsidRPr="005A4DA8" w:rsidRDefault="00E62020" w:rsidP="00E62020">
      <w:pPr>
        <w:pStyle w:val="Heading1"/>
        <w:ind w:left="720" w:firstLine="0"/>
        <w:jc w:val="left"/>
        <w:rPr>
          <w:caps/>
          <w:smallCaps w:val="0"/>
        </w:rPr>
      </w:pPr>
      <w:r>
        <w:t xml:space="preserve">                     </w:t>
      </w:r>
      <w:bookmarkStart w:id="118" w:name="_Toc240492904"/>
      <w:r w:rsidR="00D9309B" w:rsidRPr="005A4DA8">
        <w:rPr>
          <w:caps/>
          <w:smallCaps w:val="0"/>
        </w:rPr>
        <w:t>Kết quả và thực nghiệm</w:t>
      </w:r>
      <w:bookmarkEnd w:id="118"/>
    </w:p>
    <w:p w:rsidR="00324350" w:rsidRPr="00DC2D18" w:rsidRDefault="00324350" w:rsidP="00C67447">
      <w:pPr>
        <w:pStyle w:val="ListParagraph"/>
        <w:keepNext/>
        <w:keepLines/>
        <w:numPr>
          <w:ilvl w:val="0"/>
          <w:numId w:val="4"/>
        </w:numPr>
        <w:spacing w:before="120" w:after="120" w:line="360" w:lineRule="auto"/>
        <w:contextualSpacing w:val="0"/>
        <w:outlineLvl w:val="1"/>
        <w:rPr>
          <w:b/>
          <w:bCs/>
          <w:vanish/>
          <w:sz w:val="28"/>
          <w:szCs w:val="28"/>
        </w:rPr>
      </w:pPr>
      <w:bookmarkStart w:id="119" w:name="_Toc239269991"/>
      <w:bookmarkStart w:id="120" w:name="_Toc239447231"/>
      <w:bookmarkStart w:id="121" w:name="_Toc239447436"/>
      <w:bookmarkStart w:id="122" w:name="_Toc239447579"/>
      <w:bookmarkStart w:id="123" w:name="_Toc239448164"/>
      <w:bookmarkStart w:id="124" w:name="_Toc240333766"/>
      <w:bookmarkStart w:id="125" w:name="_Toc240415231"/>
      <w:bookmarkStart w:id="126" w:name="_Toc240417715"/>
      <w:bookmarkStart w:id="127" w:name="_Toc240486042"/>
      <w:bookmarkStart w:id="128" w:name="_Toc240486548"/>
      <w:bookmarkStart w:id="129" w:name="_Toc240486592"/>
      <w:bookmarkStart w:id="130" w:name="_Toc240489129"/>
      <w:bookmarkStart w:id="131" w:name="_Toc240490064"/>
      <w:bookmarkStart w:id="132" w:name="_Toc240492497"/>
      <w:bookmarkStart w:id="133" w:name="_Toc240492635"/>
      <w:bookmarkStart w:id="134" w:name="_Toc240492905"/>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rsidR="00DD599D" w:rsidRPr="00DC2D18" w:rsidRDefault="006C68A9" w:rsidP="00C67447">
      <w:pPr>
        <w:pStyle w:val="Heading2"/>
        <w:numPr>
          <w:ilvl w:val="0"/>
          <w:numId w:val="19"/>
        </w:numPr>
        <w:spacing w:before="120"/>
        <w:ind w:hanging="720"/>
      </w:pPr>
      <w:bookmarkStart w:id="135" w:name="_Toc240492906"/>
      <w:r w:rsidRPr="00DC2D18">
        <w:t>Tập dữ</w:t>
      </w:r>
      <w:r w:rsidR="00DD599D" w:rsidRPr="00DC2D18">
        <w:t xml:space="preserve"> liệu thực nghiệm</w:t>
      </w:r>
      <w:bookmarkEnd w:id="135"/>
    </w:p>
    <w:p w:rsidR="00DD599D" w:rsidRPr="00DC2D18" w:rsidRDefault="00DD599D" w:rsidP="00C67447">
      <w:pPr>
        <w:spacing w:before="120" w:after="120"/>
        <w:jc w:val="both"/>
      </w:pPr>
      <w:r w:rsidRPr="00DC2D18">
        <w:t xml:space="preserve">Quá trình thực nghiệm, huấn luyện và đánh giá mô hình được tiến hành trực tiếp trên tập dữ liệu </w:t>
      </w:r>
      <w:r w:rsidR="007C6B05" w:rsidRPr="00DC2D18">
        <w:rPr>
          <w:rStyle w:val="HTMLCode"/>
          <w:rFonts w:ascii="Times New Roman" w:hAnsi="Times New Roman" w:cs="Times New Roman"/>
          <w:sz w:val="26"/>
          <w:szCs w:val="26"/>
        </w:rPr>
        <w:t xml:space="preserve">S-FFSD </w:t>
      </w:r>
      <w:r w:rsidR="007C6B05" w:rsidRPr="00DC2D18">
        <w:t>(Simulated Financial Fraud Semi-supervised Dataset)</w:t>
      </w:r>
      <w:r w:rsidR="00D41DDA" w:rsidRPr="00DC2D18">
        <w:t>. Tập dữ liệu</w:t>
      </w:r>
      <w:r w:rsidR="007C6B05" w:rsidRPr="00DC2D18">
        <w:t xml:space="preserve"> sử dụng trong nghiên cứu này được trích xuất từ kho lưu trữ mã nguồn mở AI4Risk/antifraud trên GitHub [</w:t>
      </w:r>
      <w:r w:rsidR="001F46ED" w:rsidRPr="00DC2D18">
        <w:t>5</w:t>
      </w:r>
      <w:r w:rsidR="007C6B05" w:rsidRPr="00DC2D18">
        <w:t>]</w:t>
      </w:r>
      <w:r w:rsidR="00D41DDA" w:rsidRPr="00DC2D18">
        <w:t xml:space="preserve"> và nghiên cứu Semi-supervised Credit Card Fraud Detection via Attribute-Driven Graph Representation [9]</w:t>
      </w:r>
      <w:r w:rsidRPr="00DC2D18">
        <w:t xml:space="preserve">. Tập dữ liệu này được chia thành ba phần độc lập bao gồm: tập huấn luyện (Train), tập xác thực (Validation) và tập kiểm thử (Test). </w:t>
      </w:r>
    </w:p>
    <w:p w:rsidR="00B523C5" w:rsidRPr="00DC2D18" w:rsidRDefault="00DD599D" w:rsidP="00C67447">
      <w:pPr>
        <w:spacing w:before="120" w:after="120"/>
        <w:jc w:val="both"/>
      </w:pPr>
      <w:r w:rsidRPr="00DC2D18">
        <w:t xml:space="preserve">Việc phân chia dữ liệu được thực hiện </w:t>
      </w:r>
      <w:proofErr w:type="gramStart"/>
      <w:r w:rsidRPr="00DC2D18">
        <w:t>theo</w:t>
      </w:r>
      <w:proofErr w:type="gramEnd"/>
      <w:r w:rsidRPr="00DC2D18">
        <w:t xml:space="preserve"> phương pháp phân tầng (stratify) dựa trên nhãn, nhằm đảm bảo tỷ lệ mất cân bằng giữa giao dịch gian lận và hợp lệ được phân</w:t>
      </w:r>
      <w:r w:rsidR="00DA1B31" w:rsidRPr="00DC2D18">
        <w:t xml:space="preserve"> bố đồng đều</w:t>
      </w:r>
      <w:r w:rsidRPr="00DC2D18">
        <w:t xml:space="preserve">. Tập huấn luyện giúp mô hình học các đặc trưng, tập xác thực dùng để tinh chỉnh siêu tham số và </w:t>
      </w:r>
      <w:proofErr w:type="gramStart"/>
      <w:r w:rsidRPr="00DC2D18">
        <w:t>theo</w:t>
      </w:r>
      <w:proofErr w:type="gramEnd"/>
      <w:r w:rsidRPr="00DC2D18">
        <w:t xml:space="preserve"> dõi quá trình hội tụ, trong khi tập kiểm thử được sử dụng ở bước cuối cùng để đánh giá khách quan hiệu năng của mô hình.</w:t>
      </w:r>
    </w:p>
    <w:p w:rsidR="00DD599D" w:rsidRPr="00DC2D18" w:rsidRDefault="00B523C5" w:rsidP="00C67447">
      <w:pPr>
        <w:spacing w:before="120" w:after="120"/>
        <w:jc w:val="center"/>
        <w:rPr>
          <w:b/>
        </w:rPr>
      </w:pPr>
      <w:r w:rsidRPr="00DC2D18">
        <w:rPr>
          <w:b/>
          <w:noProof/>
          <w:lang w:val="en-US"/>
        </w:rPr>
        <w:drawing>
          <wp:inline distT="0" distB="0" distL="0" distR="0">
            <wp:extent cx="4898827" cy="4267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e_chart_with_counts.png"/>
                    <pic:cNvPicPr/>
                  </pic:nvPicPr>
                  <pic:blipFill rotWithShape="1">
                    <a:blip r:embed="rId25">
                      <a:extLst>
                        <a:ext uri="{28A0092B-C50C-407E-A947-70E740481C1C}">
                          <a14:useLocalDpi xmlns:a14="http://schemas.microsoft.com/office/drawing/2010/main" val="0"/>
                        </a:ext>
                      </a:extLst>
                    </a:blip>
                    <a:srcRect t="12893"/>
                    <a:stretch/>
                  </pic:blipFill>
                  <pic:spPr bwMode="auto">
                    <a:xfrm>
                      <a:off x="0" y="0"/>
                      <a:ext cx="4929479" cy="4293900"/>
                    </a:xfrm>
                    <a:prstGeom prst="rect">
                      <a:avLst/>
                    </a:prstGeom>
                    <a:ln>
                      <a:noFill/>
                    </a:ln>
                    <a:extLst>
                      <a:ext uri="{53640926-AAD7-44D8-BBD7-CCE9431645EC}">
                        <a14:shadowObscured xmlns:a14="http://schemas.microsoft.com/office/drawing/2010/main"/>
                      </a:ext>
                    </a:extLst>
                  </pic:spPr>
                </pic:pic>
              </a:graphicData>
            </a:graphic>
          </wp:inline>
        </w:drawing>
      </w:r>
    </w:p>
    <w:p w:rsidR="00B523C5" w:rsidRPr="009504B4" w:rsidRDefault="00B523C5" w:rsidP="00C67447">
      <w:pPr>
        <w:pStyle w:val="Caption"/>
        <w:spacing w:before="120" w:after="120"/>
        <w:jc w:val="center"/>
        <w:rPr>
          <w:b/>
          <w:i w:val="0"/>
          <w:color w:val="auto"/>
          <w:sz w:val="26"/>
          <w:szCs w:val="26"/>
        </w:rPr>
      </w:pPr>
      <w:r w:rsidRPr="009504B4">
        <w:rPr>
          <w:b/>
          <w:i w:val="0"/>
          <w:color w:val="auto"/>
          <w:sz w:val="26"/>
          <w:szCs w:val="26"/>
        </w:rPr>
        <w:t xml:space="preserve">Hình </w:t>
      </w:r>
      <w:r w:rsidR="00986371" w:rsidRPr="009504B4">
        <w:rPr>
          <w:b/>
          <w:i w:val="0"/>
          <w:noProof/>
          <w:color w:val="auto"/>
          <w:sz w:val="26"/>
          <w:szCs w:val="26"/>
        </w:rPr>
        <w:t>4.1</w:t>
      </w:r>
      <w:r w:rsidRPr="009504B4">
        <w:rPr>
          <w:b/>
          <w:i w:val="0"/>
          <w:color w:val="auto"/>
          <w:sz w:val="26"/>
          <w:szCs w:val="26"/>
        </w:rPr>
        <w:t xml:space="preserve"> Phân bố mất cân bằng các nhãn giao dịch trong tập dữ liệu thực nghiệm S-FFSD. </w:t>
      </w:r>
    </w:p>
    <w:p w:rsidR="00B523C5" w:rsidRPr="009504B4" w:rsidRDefault="00B523C5" w:rsidP="00C67447">
      <w:pPr>
        <w:pStyle w:val="Caption"/>
        <w:spacing w:before="120" w:after="120"/>
        <w:jc w:val="center"/>
        <w:rPr>
          <w:i w:val="0"/>
          <w:color w:val="auto"/>
          <w:sz w:val="26"/>
          <w:szCs w:val="26"/>
        </w:rPr>
      </w:pPr>
      <w:r w:rsidRPr="009504B4">
        <w:rPr>
          <w:i w:val="0"/>
          <w:color w:val="auto"/>
          <w:sz w:val="26"/>
          <w:szCs w:val="26"/>
        </w:rPr>
        <w:t>(Nguồn: Trích xuất và phân tích từ tập dữ liệu thực nghiệm)</w:t>
      </w:r>
    </w:p>
    <w:p w:rsidR="00471620" w:rsidRPr="00DC2D18" w:rsidRDefault="00E679F0" w:rsidP="00C67447">
      <w:pPr>
        <w:pStyle w:val="Heading2"/>
        <w:numPr>
          <w:ilvl w:val="0"/>
          <w:numId w:val="19"/>
        </w:numPr>
        <w:spacing w:before="120"/>
        <w:ind w:hanging="720"/>
      </w:pPr>
      <w:bookmarkStart w:id="136" w:name="_Toc240492907"/>
      <w:r w:rsidRPr="00DC2D18">
        <w:lastRenderedPageBreak/>
        <w:t>Cài đặt thực nghiệm khối mô hình đề xuất</w:t>
      </w:r>
      <w:bookmarkEnd w:id="136"/>
    </w:p>
    <w:p w:rsidR="006D3036" w:rsidRPr="00DC2D18" w:rsidRDefault="00433FAE" w:rsidP="00C67447">
      <w:pPr>
        <w:pStyle w:val="NormalWeb"/>
        <w:spacing w:before="120" w:beforeAutospacing="0" w:after="120" w:afterAutospacing="0"/>
        <w:jc w:val="both"/>
        <w:rPr>
          <w:sz w:val="26"/>
          <w:szCs w:val="26"/>
        </w:rPr>
      </w:pPr>
      <w:bookmarkStart w:id="137" w:name="_Toc239447234"/>
      <w:bookmarkStart w:id="138" w:name="_Toc239447439"/>
      <w:bookmarkStart w:id="139" w:name="_Toc239447582"/>
      <w:bookmarkStart w:id="140" w:name="_Toc239448167"/>
      <w:bookmarkEnd w:id="137"/>
      <w:bookmarkEnd w:id="138"/>
      <w:bookmarkEnd w:id="139"/>
      <w:bookmarkEnd w:id="140"/>
      <w:r w:rsidRPr="00DC2D18">
        <w:rPr>
          <w:sz w:val="26"/>
          <w:szCs w:val="26"/>
        </w:rPr>
        <w:t>D</w:t>
      </w:r>
      <w:r w:rsidR="006D3036" w:rsidRPr="00DC2D18">
        <w:rPr>
          <w:sz w:val="26"/>
          <w:szCs w:val="26"/>
        </w:rPr>
        <w:t>ữ liệu sau khi đi qua mạng chú ý STAN trước tiên được chuẩn hóa và đồng bộ số chiều về một không gian ẩn tiêu chuẩn (d_model) thông qua lớp chiếu tuyến tính. Tiếp đó, khối dữ liệu được truyền vào mạng Mamba. Tại đây, cơ chế trạng thái chọn lọc (Selective SSM) sẽ tự động ghi nhớ các đặc trưng bất thường của chuỗi giao dịch và lờ đi các tín hiệu nhiễu.</w:t>
      </w:r>
    </w:p>
    <w:p w:rsidR="002A365B" w:rsidRPr="00DC2D18" w:rsidRDefault="006D3036" w:rsidP="00C67447">
      <w:pPr>
        <w:pStyle w:val="NormalWeb"/>
        <w:spacing w:before="120" w:beforeAutospacing="0" w:after="120" w:afterAutospacing="0"/>
        <w:jc w:val="both"/>
        <w:rPr>
          <w:sz w:val="26"/>
          <w:szCs w:val="26"/>
        </w:rPr>
      </w:pPr>
      <w:r w:rsidRPr="00DC2D18">
        <w:rPr>
          <w:sz w:val="26"/>
          <w:szCs w:val="26"/>
        </w:rPr>
        <w:t>Ở giai đoạn phân loại cuối, nhằm giữ lại tối đa thông tin, hệ thốn</w:t>
      </w:r>
      <w:r w:rsidR="00433FAE" w:rsidRPr="00DC2D18">
        <w:rPr>
          <w:sz w:val="26"/>
          <w:szCs w:val="26"/>
        </w:rPr>
        <w:t>g áp dụng kỹ thuật gộp đa luồng</w:t>
      </w:r>
      <w:r w:rsidRPr="00DC2D18">
        <w:rPr>
          <w:sz w:val="26"/>
          <w:szCs w:val="26"/>
        </w:rPr>
        <w:t xml:space="preserve"> kết hợp song song Gộp trung bình (Average Pooling) để học thói quen chi tiêu dài hạn, và Gộp cực đại (Max Pooling) để nhận diện các điểm giao dịch đột biến.</w:t>
      </w:r>
    </w:p>
    <w:p w:rsidR="002A365B" w:rsidRPr="00DC2D18" w:rsidRDefault="002A365B" w:rsidP="00C67447">
      <w:pPr>
        <w:pStyle w:val="NormalWeb"/>
        <w:spacing w:before="120" w:beforeAutospacing="0" w:after="120" w:afterAutospacing="0"/>
        <w:rPr>
          <w:b/>
          <w:sz w:val="26"/>
          <w:szCs w:val="26"/>
        </w:rPr>
      </w:pPr>
    </w:p>
    <w:p w:rsidR="006D3036" w:rsidRPr="00DC2D18" w:rsidRDefault="002A365B" w:rsidP="00C67447">
      <w:pPr>
        <w:pStyle w:val="NormalWeb"/>
        <w:spacing w:before="120" w:beforeAutospacing="0" w:after="120" w:afterAutospacing="0"/>
        <w:rPr>
          <w:b/>
          <w:sz w:val="26"/>
          <w:szCs w:val="26"/>
        </w:rPr>
      </w:pPr>
      <w:r w:rsidRPr="00DC2D18">
        <w:rPr>
          <w:b/>
          <w:noProof/>
          <w:sz w:val="26"/>
          <w:szCs w:val="26"/>
        </w:rPr>
        <w:drawing>
          <wp:inline distT="0" distB="0" distL="0" distR="0" wp14:anchorId="4F823882" wp14:editId="626F7E05">
            <wp:extent cx="5581650" cy="3026344"/>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25995"/>
                    <a:stretch/>
                  </pic:blipFill>
                  <pic:spPr bwMode="auto">
                    <a:xfrm>
                      <a:off x="0" y="0"/>
                      <a:ext cx="5649255" cy="3062999"/>
                    </a:xfrm>
                    <a:prstGeom prst="rect">
                      <a:avLst/>
                    </a:prstGeom>
                    <a:ln>
                      <a:noFill/>
                    </a:ln>
                    <a:extLst>
                      <a:ext uri="{53640926-AAD7-44D8-BBD7-CCE9431645EC}">
                        <a14:shadowObscured xmlns:a14="http://schemas.microsoft.com/office/drawing/2010/main"/>
                      </a:ext>
                    </a:extLst>
                  </pic:spPr>
                </pic:pic>
              </a:graphicData>
            </a:graphic>
          </wp:inline>
        </w:drawing>
      </w:r>
      <w:r w:rsidR="006D3036" w:rsidRPr="00DC2D18">
        <w:rPr>
          <w:b/>
          <w:sz w:val="26"/>
          <w:szCs w:val="26"/>
        </w:rPr>
        <w:t xml:space="preserve"> </w:t>
      </w:r>
    </w:p>
    <w:p w:rsidR="002A365B" w:rsidRPr="00DC2D18" w:rsidRDefault="002A365B" w:rsidP="00C67447">
      <w:pPr>
        <w:pStyle w:val="NormalWeb"/>
        <w:spacing w:before="120" w:beforeAutospacing="0" w:after="120" w:afterAutospacing="0"/>
        <w:rPr>
          <w:b/>
          <w:sz w:val="26"/>
          <w:szCs w:val="26"/>
        </w:rPr>
      </w:pPr>
      <w:r w:rsidRPr="00DC2D18">
        <w:rPr>
          <w:b/>
          <w:noProof/>
          <w:sz w:val="26"/>
          <w:szCs w:val="26"/>
        </w:rPr>
        <w:drawing>
          <wp:inline distT="0" distB="0" distL="0" distR="0" wp14:anchorId="05914A7E" wp14:editId="2A15E4F6">
            <wp:extent cx="5581650" cy="15398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1650" cy="1539875"/>
                    </a:xfrm>
                    <a:prstGeom prst="rect">
                      <a:avLst/>
                    </a:prstGeom>
                  </pic:spPr>
                </pic:pic>
              </a:graphicData>
            </a:graphic>
          </wp:inline>
        </w:drawing>
      </w:r>
    </w:p>
    <w:p w:rsidR="002A365B" w:rsidRPr="009504B4" w:rsidRDefault="002A365B" w:rsidP="00C67447">
      <w:pPr>
        <w:pStyle w:val="Caption"/>
        <w:spacing w:before="120" w:after="120"/>
        <w:jc w:val="center"/>
        <w:rPr>
          <w:b/>
          <w:i w:val="0"/>
          <w:color w:val="auto"/>
          <w:sz w:val="26"/>
          <w:szCs w:val="26"/>
        </w:rPr>
      </w:pPr>
      <w:r w:rsidRPr="009504B4">
        <w:rPr>
          <w:b/>
          <w:i w:val="0"/>
          <w:color w:val="auto"/>
          <w:sz w:val="26"/>
          <w:szCs w:val="26"/>
        </w:rPr>
        <w:t xml:space="preserve">Hình </w:t>
      </w:r>
      <w:proofErr w:type="gramStart"/>
      <w:r w:rsidR="00986371" w:rsidRPr="009504B4">
        <w:rPr>
          <w:b/>
          <w:i w:val="0"/>
          <w:color w:val="auto"/>
          <w:sz w:val="26"/>
          <w:szCs w:val="26"/>
        </w:rPr>
        <w:t xml:space="preserve">4.2 </w:t>
      </w:r>
      <w:r w:rsidRPr="009504B4">
        <w:rPr>
          <w:b/>
          <w:i w:val="0"/>
          <w:color w:val="auto"/>
          <w:sz w:val="26"/>
          <w:szCs w:val="26"/>
        </w:rPr>
        <w:t xml:space="preserve"> Khởi</w:t>
      </w:r>
      <w:proofErr w:type="gramEnd"/>
      <w:r w:rsidRPr="009504B4">
        <w:rPr>
          <w:b/>
          <w:i w:val="0"/>
          <w:color w:val="auto"/>
          <w:sz w:val="26"/>
          <w:szCs w:val="26"/>
        </w:rPr>
        <w:t xml:space="preserve"> tạo các thành phần kiến trúc Mamba và Mạng phân loại (Dense Layer).</w:t>
      </w:r>
    </w:p>
    <w:p w:rsidR="002A365B" w:rsidRPr="00DC2D18" w:rsidRDefault="002A365B" w:rsidP="00C67447">
      <w:pPr>
        <w:spacing w:before="120" w:after="120"/>
        <w:rPr>
          <w:b/>
        </w:rPr>
      </w:pPr>
      <w:r w:rsidRPr="00DC2D18">
        <w:rPr>
          <w:b/>
          <w:noProof/>
          <w:lang w:val="en-US"/>
        </w:rPr>
        <w:lastRenderedPageBreak/>
        <w:drawing>
          <wp:inline distT="0" distB="0" distL="0" distR="0" wp14:anchorId="4B94A5D1" wp14:editId="7E2BE4B4">
            <wp:extent cx="5296359" cy="5121084"/>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96359" cy="5121084"/>
                    </a:xfrm>
                    <a:prstGeom prst="rect">
                      <a:avLst/>
                    </a:prstGeom>
                  </pic:spPr>
                </pic:pic>
              </a:graphicData>
            </a:graphic>
          </wp:inline>
        </w:drawing>
      </w:r>
    </w:p>
    <w:p w:rsidR="002A365B" w:rsidRPr="006205D5" w:rsidRDefault="002A365B" w:rsidP="00C67447">
      <w:pPr>
        <w:pStyle w:val="Caption"/>
        <w:spacing w:before="120" w:after="120"/>
        <w:jc w:val="center"/>
        <w:rPr>
          <w:b/>
          <w:i w:val="0"/>
          <w:color w:val="auto"/>
          <w:sz w:val="26"/>
          <w:szCs w:val="26"/>
        </w:rPr>
      </w:pPr>
      <w:r w:rsidRPr="006205D5">
        <w:rPr>
          <w:b/>
          <w:i w:val="0"/>
          <w:color w:val="auto"/>
          <w:sz w:val="26"/>
          <w:szCs w:val="26"/>
        </w:rPr>
        <w:t xml:space="preserve">Hình </w:t>
      </w:r>
      <w:r w:rsidR="00986371" w:rsidRPr="006205D5">
        <w:rPr>
          <w:b/>
          <w:i w:val="0"/>
          <w:color w:val="auto"/>
          <w:sz w:val="26"/>
          <w:szCs w:val="26"/>
        </w:rPr>
        <w:t>4.3</w:t>
      </w:r>
      <w:r w:rsidR="0080016B">
        <w:rPr>
          <w:b/>
          <w:i w:val="0"/>
          <w:color w:val="auto"/>
          <w:sz w:val="26"/>
          <w:szCs w:val="26"/>
        </w:rPr>
        <w:t xml:space="preserve"> Luồng truyền dữ liệu </w:t>
      </w:r>
      <w:r w:rsidRPr="006205D5">
        <w:rPr>
          <w:b/>
          <w:i w:val="0"/>
          <w:color w:val="auto"/>
          <w:sz w:val="26"/>
          <w:szCs w:val="26"/>
        </w:rPr>
        <w:t>và kỹ thuật gộp song song Average - Max Pooling để trích xuất đặc trưng chuỗi.</w:t>
      </w:r>
    </w:p>
    <w:p w:rsidR="00471620" w:rsidRPr="00DC2D18" w:rsidRDefault="00471620" w:rsidP="00C67447">
      <w:pPr>
        <w:pStyle w:val="ListParagraph"/>
        <w:keepNext/>
        <w:keepLines/>
        <w:numPr>
          <w:ilvl w:val="0"/>
          <w:numId w:val="17"/>
        </w:numPr>
        <w:spacing w:before="120" w:after="120" w:line="360" w:lineRule="auto"/>
        <w:contextualSpacing w:val="0"/>
        <w:outlineLvl w:val="1"/>
        <w:rPr>
          <w:b/>
          <w:bCs/>
          <w:vanish/>
          <w:sz w:val="28"/>
          <w:szCs w:val="28"/>
        </w:rPr>
      </w:pPr>
      <w:bookmarkStart w:id="141" w:name="_Toc240333769"/>
      <w:bookmarkStart w:id="142" w:name="_Toc240415234"/>
      <w:bookmarkStart w:id="143" w:name="_Toc240417718"/>
      <w:bookmarkStart w:id="144" w:name="_Toc240486045"/>
      <w:bookmarkStart w:id="145" w:name="_Toc240486551"/>
      <w:bookmarkStart w:id="146" w:name="_Toc240486595"/>
      <w:bookmarkStart w:id="147" w:name="_Toc240489132"/>
      <w:bookmarkStart w:id="148" w:name="_Toc240490067"/>
      <w:bookmarkStart w:id="149" w:name="_Toc240492500"/>
      <w:bookmarkStart w:id="150" w:name="_Toc240492638"/>
      <w:bookmarkStart w:id="151" w:name="_Toc240492908"/>
      <w:bookmarkEnd w:id="141"/>
      <w:bookmarkEnd w:id="142"/>
      <w:bookmarkEnd w:id="143"/>
      <w:bookmarkEnd w:id="144"/>
      <w:bookmarkEnd w:id="145"/>
      <w:bookmarkEnd w:id="146"/>
      <w:bookmarkEnd w:id="147"/>
      <w:bookmarkEnd w:id="148"/>
      <w:bookmarkEnd w:id="149"/>
      <w:bookmarkEnd w:id="150"/>
      <w:bookmarkEnd w:id="151"/>
    </w:p>
    <w:p w:rsidR="00471620" w:rsidRPr="00DC2D18" w:rsidRDefault="00471620" w:rsidP="00C67447">
      <w:pPr>
        <w:pStyle w:val="ListParagraph"/>
        <w:keepNext/>
        <w:keepLines/>
        <w:numPr>
          <w:ilvl w:val="0"/>
          <w:numId w:val="17"/>
        </w:numPr>
        <w:spacing w:before="120" w:after="120" w:line="360" w:lineRule="auto"/>
        <w:contextualSpacing w:val="0"/>
        <w:outlineLvl w:val="1"/>
        <w:rPr>
          <w:b/>
          <w:bCs/>
          <w:vanish/>
          <w:sz w:val="28"/>
          <w:szCs w:val="28"/>
        </w:rPr>
      </w:pPr>
      <w:bookmarkStart w:id="152" w:name="_Toc239447235"/>
      <w:bookmarkStart w:id="153" w:name="_Toc239447440"/>
      <w:bookmarkStart w:id="154" w:name="_Toc239447583"/>
      <w:bookmarkStart w:id="155" w:name="_Toc239448168"/>
      <w:bookmarkStart w:id="156" w:name="_Toc240333770"/>
      <w:bookmarkStart w:id="157" w:name="_Toc240415235"/>
      <w:bookmarkStart w:id="158" w:name="_Toc240417719"/>
      <w:bookmarkStart w:id="159" w:name="_Toc240486046"/>
      <w:bookmarkStart w:id="160" w:name="_Toc240486552"/>
      <w:bookmarkStart w:id="161" w:name="_Toc240486596"/>
      <w:bookmarkStart w:id="162" w:name="_Toc240489133"/>
      <w:bookmarkStart w:id="163" w:name="_Toc240490068"/>
      <w:bookmarkStart w:id="164" w:name="_Toc240492501"/>
      <w:bookmarkStart w:id="165" w:name="_Toc240492639"/>
      <w:bookmarkStart w:id="166" w:name="_Toc240492909"/>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rsidR="00471620" w:rsidRPr="00DC2D18" w:rsidRDefault="00471620" w:rsidP="00C67447">
      <w:pPr>
        <w:pStyle w:val="ListParagraph"/>
        <w:keepNext/>
        <w:keepLines/>
        <w:numPr>
          <w:ilvl w:val="0"/>
          <w:numId w:val="17"/>
        </w:numPr>
        <w:spacing w:before="120" w:after="120" w:line="360" w:lineRule="auto"/>
        <w:contextualSpacing w:val="0"/>
        <w:outlineLvl w:val="1"/>
        <w:rPr>
          <w:b/>
          <w:bCs/>
          <w:vanish/>
          <w:sz w:val="28"/>
          <w:szCs w:val="28"/>
        </w:rPr>
      </w:pPr>
      <w:bookmarkStart w:id="167" w:name="_Toc239447236"/>
      <w:bookmarkStart w:id="168" w:name="_Toc239447441"/>
      <w:bookmarkStart w:id="169" w:name="_Toc239447584"/>
      <w:bookmarkStart w:id="170" w:name="_Toc239448169"/>
      <w:bookmarkStart w:id="171" w:name="_Toc240333771"/>
      <w:bookmarkStart w:id="172" w:name="_Toc240415236"/>
      <w:bookmarkStart w:id="173" w:name="_Toc240417720"/>
      <w:bookmarkStart w:id="174" w:name="_Toc240486047"/>
      <w:bookmarkStart w:id="175" w:name="_Toc240486553"/>
      <w:bookmarkStart w:id="176" w:name="_Toc240486597"/>
      <w:bookmarkStart w:id="177" w:name="_Toc240489134"/>
      <w:bookmarkStart w:id="178" w:name="_Toc240490069"/>
      <w:bookmarkStart w:id="179" w:name="_Toc240492502"/>
      <w:bookmarkStart w:id="180" w:name="_Toc240492640"/>
      <w:bookmarkStart w:id="181" w:name="_Toc240492910"/>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rsidR="000E193E" w:rsidRPr="00DC2D18" w:rsidRDefault="00DD599D" w:rsidP="00C67447">
      <w:pPr>
        <w:pStyle w:val="ListParagraph"/>
        <w:numPr>
          <w:ilvl w:val="0"/>
          <w:numId w:val="19"/>
        </w:numPr>
        <w:spacing w:before="120" w:after="120"/>
        <w:ind w:hanging="720"/>
        <w:outlineLvl w:val="1"/>
        <w:rPr>
          <w:b/>
          <w:sz w:val="28"/>
          <w:szCs w:val="28"/>
        </w:rPr>
      </w:pPr>
      <w:bookmarkStart w:id="182" w:name="_Toc240492911"/>
      <w:r w:rsidRPr="00DC2D18">
        <w:rPr>
          <w:b/>
          <w:sz w:val="28"/>
          <w:szCs w:val="28"/>
        </w:rPr>
        <w:t>Đánh giá và so sánh định lượng</w:t>
      </w:r>
      <w:bookmarkEnd w:id="182"/>
    </w:p>
    <w:p w:rsidR="000E193E" w:rsidRPr="00DC2D18" w:rsidRDefault="000E193E" w:rsidP="00C67447">
      <w:pPr>
        <w:spacing w:before="120" w:after="120"/>
        <w:jc w:val="both"/>
        <w:rPr>
          <w:sz w:val="28"/>
          <w:szCs w:val="28"/>
        </w:rPr>
      </w:pPr>
      <w:r w:rsidRPr="00DC2D18">
        <w:t>Để chứng minh tính hiệu quả của kiến trúc đề xuất, hệ thống đã tiến hành huấn luyện qua 20 vòng (từ Epoch 0 đến Epoch 19) đối với cả hai mô hình: mô hình STAN nguyên bản và mô hình phát triển (STAN kết hợp khối chuỗi Mamba).</w:t>
      </w:r>
    </w:p>
    <w:p w:rsidR="009504B4" w:rsidRDefault="009504B4" w:rsidP="008A762C">
      <w:pPr>
        <w:spacing w:before="120" w:after="120"/>
        <w:jc w:val="center"/>
      </w:pPr>
    </w:p>
    <w:p w:rsidR="009504B4" w:rsidRDefault="009504B4" w:rsidP="008A762C">
      <w:pPr>
        <w:spacing w:before="120" w:after="120"/>
        <w:jc w:val="center"/>
      </w:pPr>
    </w:p>
    <w:p w:rsidR="009504B4" w:rsidRDefault="009504B4" w:rsidP="008A762C">
      <w:pPr>
        <w:spacing w:before="120" w:after="120"/>
        <w:jc w:val="center"/>
      </w:pPr>
    </w:p>
    <w:p w:rsidR="009504B4" w:rsidRDefault="009504B4" w:rsidP="008A762C">
      <w:pPr>
        <w:spacing w:before="120" w:after="120"/>
        <w:jc w:val="center"/>
      </w:pPr>
    </w:p>
    <w:p w:rsidR="009504B4" w:rsidRDefault="009504B4" w:rsidP="008A762C">
      <w:pPr>
        <w:spacing w:before="120" w:after="120"/>
        <w:jc w:val="center"/>
      </w:pPr>
    </w:p>
    <w:p w:rsidR="009504B4" w:rsidRDefault="009504B4" w:rsidP="008A762C">
      <w:pPr>
        <w:spacing w:before="120" w:after="120"/>
        <w:jc w:val="center"/>
      </w:pPr>
    </w:p>
    <w:p w:rsidR="009504B4" w:rsidRDefault="009504B4" w:rsidP="008A762C">
      <w:pPr>
        <w:spacing w:before="120" w:after="120"/>
        <w:jc w:val="center"/>
      </w:pPr>
    </w:p>
    <w:p w:rsidR="009504B4" w:rsidRDefault="009504B4" w:rsidP="008A762C">
      <w:pPr>
        <w:spacing w:before="120" w:after="120"/>
        <w:jc w:val="center"/>
        <w:rPr>
          <w:noProof/>
          <w:lang w:val="en-US"/>
        </w:rPr>
      </w:pPr>
    </w:p>
    <w:p w:rsidR="009504B4" w:rsidRDefault="009504B4" w:rsidP="008A762C">
      <w:pPr>
        <w:spacing w:before="120" w:after="120"/>
        <w:jc w:val="center"/>
        <w:rPr>
          <w:noProof/>
          <w:lang w:val="en-US"/>
        </w:rPr>
      </w:pPr>
    </w:p>
    <w:p w:rsidR="001A5633" w:rsidRPr="006205D5" w:rsidRDefault="000E193E" w:rsidP="008A762C">
      <w:pPr>
        <w:spacing w:before="120" w:after="120"/>
        <w:jc w:val="center"/>
        <w:rPr>
          <w:b/>
          <w:sz w:val="28"/>
          <w:szCs w:val="28"/>
          <w:lang w:val="en-US"/>
        </w:rPr>
      </w:pPr>
      <w:r w:rsidRPr="006205D5">
        <w:rPr>
          <w:b/>
          <w:noProof/>
          <w:lang w:val="en-US"/>
        </w:rPr>
        <w:lastRenderedPageBreak/>
        <w:drawing>
          <wp:anchor distT="0" distB="0" distL="114300" distR="114300" simplePos="0" relativeHeight="251663360" behindDoc="1" locked="0" layoutInCell="1" allowOverlap="1">
            <wp:simplePos x="0" y="0"/>
            <wp:positionH relativeFrom="column">
              <wp:posOffset>85090</wp:posOffset>
            </wp:positionH>
            <wp:positionV relativeFrom="paragraph">
              <wp:posOffset>0</wp:posOffset>
            </wp:positionV>
            <wp:extent cx="5370195" cy="4175125"/>
            <wp:effectExtent l="0" t="0" r="190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ết quả khi chạy mô hình STAN_nguyenban.png"/>
                    <pic:cNvPicPr/>
                  </pic:nvPicPr>
                  <pic:blipFill>
                    <a:blip r:embed="rId29">
                      <a:extLst>
                        <a:ext uri="{28A0092B-C50C-407E-A947-70E740481C1C}">
                          <a14:useLocalDpi xmlns:a14="http://schemas.microsoft.com/office/drawing/2010/main" val="0"/>
                        </a:ext>
                      </a:extLst>
                    </a:blip>
                    <a:stretch>
                      <a:fillRect/>
                    </a:stretch>
                  </pic:blipFill>
                  <pic:spPr>
                    <a:xfrm>
                      <a:off x="0" y="0"/>
                      <a:ext cx="5370195" cy="4175125"/>
                    </a:xfrm>
                    <a:prstGeom prst="rect">
                      <a:avLst/>
                    </a:prstGeom>
                  </pic:spPr>
                </pic:pic>
              </a:graphicData>
            </a:graphic>
            <wp14:sizeRelH relativeFrom="margin">
              <wp14:pctWidth>0</wp14:pctWidth>
            </wp14:sizeRelH>
            <wp14:sizeRelV relativeFrom="margin">
              <wp14:pctHeight>0</wp14:pctHeight>
            </wp14:sizeRelV>
          </wp:anchor>
        </w:drawing>
      </w:r>
      <w:r w:rsidR="001A5633" w:rsidRPr="006205D5">
        <w:rPr>
          <w:b/>
        </w:rPr>
        <w:t xml:space="preserve">Hình </w:t>
      </w:r>
      <w:r w:rsidR="00986371" w:rsidRPr="006205D5">
        <w:rPr>
          <w:b/>
          <w:noProof/>
        </w:rPr>
        <w:t>4.4</w:t>
      </w:r>
      <w:r w:rsidR="001A5633" w:rsidRPr="006205D5">
        <w:rPr>
          <w:b/>
        </w:rPr>
        <w:t xml:space="preserve"> Kết quả của mô hình STAN với tập dữ liệu</w:t>
      </w:r>
    </w:p>
    <w:p w:rsidR="00DD599D" w:rsidRPr="00DC2D18" w:rsidRDefault="00DD599D" w:rsidP="00C67447">
      <w:pPr>
        <w:spacing w:before="120" w:after="120"/>
        <w:rPr>
          <w:b/>
          <w:noProof/>
          <w:lang w:val="en-US"/>
        </w:rPr>
      </w:pPr>
    </w:p>
    <w:p w:rsidR="00DA1B31" w:rsidRPr="00DC2D18" w:rsidRDefault="00DA1B31" w:rsidP="00C67447">
      <w:pPr>
        <w:spacing w:before="120" w:after="120"/>
        <w:rPr>
          <w:b/>
          <w:noProof/>
          <w:color w:val="FF0000"/>
          <w:lang w:val="en-US"/>
        </w:rPr>
      </w:pPr>
    </w:p>
    <w:p w:rsidR="0041281F" w:rsidRPr="00DC2D18" w:rsidRDefault="0041281F" w:rsidP="00C67447">
      <w:pPr>
        <w:spacing w:before="120" w:after="120"/>
        <w:rPr>
          <w:b/>
          <w:noProof/>
          <w:color w:val="FF0000"/>
          <w:lang w:val="en-US"/>
        </w:rPr>
      </w:pPr>
    </w:p>
    <w:p w:rsidR="00DD599D" w:rsidRPr="00DC2D18" w:rsidRDefault="00B5543D" w:rsidP="00C67447">
      <w:pPr>
        <w:spacing w:before="120" w:after="120"/>
        <w:rPr>
          <w:b/>
          <w:color w:val="FF0000"/>
        </w:rPr>
      </w:pPr>
      <w:r w:rsidRPr="00DC2D18">
        <w:rPr>
          <w:b/>
          <w:noProof/>
          <w:color w:val="FF0000"/>
          <w:lang w:val="en-US"/>
        </w:rPr>
        <w:lastRenderedPageBreak/>
        <w:drawing>
          <wp:inline distT="0" distB="0" distL="0" distR="0" wp14:anchorId="383E7500" wp14:editId="64BB74EE">
            <wp:extent cx="5581650" cy="59391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1650" cy="5939155"/>
                    </a:xfrm>
                    <a:prstGeom prst="rect">
                      <a:avLst/>
                    </a:prstGeom>
                  </pic:spPr>
                </pic:pic>
              </a:graphicData>
            </a:graphic>
          </wp:inline>
        </w:drawing>
      </w:r>
    </w:p>
    <w:p w:rsidR="00DD599D" w:rsidRPr="009504B4" w:rsidRDefault="0041281F" w:rsidP="00C67447">
      <w:pPr>
        <w:pStyle w:val="Caption"/>
        <w:spacing w:before="120" w:after="120"/>
        <w:jc w:val="center"/>
        <w:rPr>
          <w:b/>
          <w:i w:val="0"/>
          <w:color w:val="auto"/>
          <w:sz w:val="26"/>
          <w:szCs w:val="26"/>
          <w:vertAlign w:val="superscript"/>
          <w:lang w:val="en-US"/>
        </w:rPr>
      </w:pPr>
      <w:r w:rsidRPr="009504B4">
        <w:rPr>
          <w:b/>
          <w:i w:val="0"/>
          <w:color w:val="auto"/>
          <w:sz w:val="26"/>
          <w:szCs w:val="26"/>
        </w:rPr>
        <w:t xml:space="preserve">Hình </w:t>
      </w:r>
      <w:r w:rsidR="00986371" w:rsidRPr="009504B4">
        <w:rPr>
          <w:b/>
          <w:i w:val="0"/>
          <w:noProof/>
          <w:color w:val="auto"/>
          <w:sz w:val="26"/>
          <w:szCs w:val="26"/>
        </w:rPr>
        <w:t>4.5</w:t>
      </w:r>
      <w:r w:rsidRPr="009504B4">
        <w:rPr>
          <w:b/>
          <w:i w:val="0"/>
          <w:color w:val="auto"/>
          <w:sz w:val="26"/>
          <w:szCs w:val="26"/>
        </w:rPr>
        <w:t xml:space="preserve"> Kết quả của mô hình STAN kết hợp chuỗi MAMBA với tập dữ liệu</w:t>
      </w:r>
    </w:p>
    <w:tbl>
      <w:tblPr>
        <w:tblStyle w:val="GridTable4-Accent1"/>
        <w:tblW w:w="0" w:type="auto"/>
        <w:tblLook w:val="04A0" w:firstRow="1" w:lastRow="0" w:firstColumn="1" w:lastColumn="0" w:noHBand="0" w:noVBand="1"/>
      </w:tblPr>
      <w:tblGrid>
        <w:gridCol w:w="2547"/>
        <w:gridCol w:w="1843"/>
        <w:gridCol w:w="2195"/>
        <w:gridCol w:w="2195"/>
      </w:tblGrid>
      <w:tr w:rsidR="0041281F" w:rsidRPr="00DC2D18" w:rsidTr="004128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41281F" w:rsidRPr="00DC2D18" w:rsidRDefault="0041281F" w:rsidP="00C67447">
            <w:pPr>
              <w:spacing w:before="120" w:after="120"/>
            </w:pPr>
            <w:r w:rsidRPr="00DC2D18">
              <w:t>Mô hình</w:t>
            </w:r>
          </w:p>
        </w:tc>
        <w:tc>
          <w:tcPr>
            <w:tcW w:w="1843" w:type="dxa"/>
          </w:tcPr>
          <w:p w:rsidR="0041281F" w:rsidRPr="00DC2D18" w:rsidRDefault="0041281F" w:rsidP="00C67447">
            <w:pPr>
              <w:spacing w:before="120" w:after="120"/>
              <w:cnfStyle w:val="100000000000" w:firstRow="1" w:lastRow="0" w:firstColumn="0" w:lastColumn="0" w:oddVBand="0" w:evenVBand="0" w:oddHBand="0" w:evenHBand="0" w:firstRowFirstColumn="0" w:firstRowLastColumn="0" w:lastRowFirstColumn="0" w:lastRowLastColumn="0"/>
            </w:pPr>
            <w:r w:rsidRPr="00DC2D18">
              <w:t>AUC (Tập kiểm thử )</w:t>
            </w:r>
          </w:p>
        </w:tc>
        <w:tc>
          <w:tcPr>
            <w:tcW w:w="2195" w:type="dxa"/>
          </w:tcPr>
          <w:p w:rsidR="0041281F" w:rsidRPr="00DC2D18" w:rsidRDefault="0041281F" w:rsidP="00C67447">
            <w:pPr>
              <w:spacing w:before="120" w:after="120"/>
              <w:cnfStyle w:val="100000000000" w:firstRow="1" w:lastRow="0" w:firstColumn="0" w:lastColumn="0" w:oddVBand="0" w:evenVBand="0" w:oddHBand="0" w:evenHBand="0" w:firstRowFirstColumn="0" w:firstRowLastColumn="0" w:lastRowFirstColumn="0" w:lastRowLastColumn="0"/>
            </w:pPr>
            <w:r w:rsidRPr="00DC2D18">
              <w:t>F1-Score ( Tập kiểm thử)</w:t>
            </w:r>
          </w:p>
        </w:tc>
        <w:tc>
          <w:tcPr>
            <w:tcW w:w="2195" w:type="dxa"/>
          </w:tcPr>
          <w:p w:rsidR="0041281F" w:rsidRPr="00DC2D18" w:rsidRDefault="0041281F" w:rsidP="00C67447">
            <w:pPr>
              <w:spacing w:before="120" w:after="120"/>
              <w:cnfStyle w:val="100000000000" w:firstRow="1" w:lastRow="0" w:firstColumn="0" w:lastColumn="0" w:oddVBand="0" w:evenVBand="0" w:oddHBand="0" w:evenHBand="0" w:firstRowFirstColumn="0" w:firstRowLastColumn="0" w:lastRowFirstColumn="0" w:lastRowLastColumn="0"/>
            </w:pPr>
            <w:r w:rsidRPr="00DC2D18">
              <w:t>AP (Tập kiểm thử)</w:t>
            </w:r>
          </w:p>
        </w:tc>
      </w:tr>
      <w:tr w:rsidR="0041281F" w:rsidRPr="00DC2D18" w:rsidTr="004128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41281F" w:rsidRPr="00DC2D18" w:rsidRDefault="0041281F" w:rsidP="00C67447">
            <w:pPr>
              <w:spacing w:before="120" w:after="120"/>
            </w:pPr>
            <w:r w:rsidRPr="00DC2D18">
              <w:t xml:space="preserve">STAN </w:t>
            </w:r>
          </w:p>
        </w:tc>
        <w:tc>
          <w:tcPr>
            <w:tcW w:w="1843" w:type="dxa"/>
          </w:tcPr>
          <w:p w:rsidR="0041281F" w:rsidRPr="00DC2D18" w:rsidRDefault="0041281F" w:rsidP="00C67447">
            <w:pPr>
              <w:spacing w:before="120" w:after="120"/>
              <w:cnfStyle w:val="000000100000" w:firstRow="0" w:lastRow="0" w:firstColumn="0" w:lastColumn="0" w:oddVBand="0" w:evenVBand="0" w:oddHBand="1" w:evenHBand="0" w:firstRowFirstColumn="0" w:firstRowLastColumn="0" w:lastRowFirstColumn="0" w:lastRowLastColumn="0"/>
              <w:rPr>
                <w:b/>
              </w:rPr>
            </w:pPr>
            <w:r w:rsidRPr="00DC2D18">
              <w:rPr>
                <w:b/>
              </w:rPr>
              <w:t>0.7449</w:t>
            </w:r>
          </w:p>
        </w:tc>
        <w:tc>
          <w:tcPr>
            <w:tcW w:w="2195" w:type="dxa"/>
          </w:tcPr>
          <w:p w:rsidR="0041281F" w:rsidRPr="00DC2D18" w:rsidRDefault="0041281F" w:rsidP="00C67447">
            <w:pPr>
              <w:spacing w:before="120" w:after="120"/>
              <w:cnfStyle w:val="000000100000" w:firstRow="0" w:lastRow="0" w:firstColumn="0" w:lastColumn="0" w:oddVBand="0" w:evenVBand="0" w:oddHBand="1" w:evenHBand="0" w:firstRowFirstColumn="0" w:firstRowLastColumn="0" w:lastRowFirstColumn="0" w:lastRowLastColumn="0"/>
              <w:rPr>
                <w:b/>
              </w:rPr>
            </w:pPr>
            <w:r w:rsidRPr="00DC2D18">
              <w:rPr>
                <w:b/>
              </w:rPr>
              <w:t>0.6098</w:t>
            </w:r>
          </w:p>
        </w:tc>
        <w:tc>
          <w:tcPr>
            <w:tcW w:w="2195" w:type="dxa"/>
          </w:tcPr>
          <w:p w:rsidR="0041281F" w:rsidRPr="00DC2D18" w:rsidRDefault="0041281F" w:rsidP="00C67447">
            <w:pPr>
              <w:spacing w:before="120" w:after="120"/>
              <w:cnfStyle w:val="000000100000" w:firstRow="0" w:lastRow="0" w:firstColumn="0" w:lastColumn="0" w:oddVBand="0" w:evenVBand="0" w:oddHBand="1" w:evenHBand="0" w:firstRowFirstColumn="0" w:firstRowLastColumn="0" w:lastRowFirstColumn="0" w:lastRowLastColumn="0"/>
              <w:rPr>
                <w:b/>
              </w:rPr>
            </w:pPr>
            <w:r w:rsidRPr="00DC2D18">
              <w:rPr>
                <w:b/>
              </w:rPr>
              <w:t>0.3060</w:t>
            </w:r>
          </w:p>
        </w:tc>
      </w:tr>
      <w:tr w:rsidR="0041281F" w:rsidRPr="00DC2D18" w:rsidTr="0041281F">
        <w:tc>
          <w:tcPr>
            <w:cnfStyle w:val="001000000000" w:firstRow="0" w:lastRow="0" w:firstColumn="1" w:lastColumn="0" w:oddVBand="0" w:evenVBand="0" w:oddHBand="0" w:evenHBand="0" w:firstRowFirstColumn="0" w:firstRowLastColumn="0" w:lastRowFirstColumn="0" w:lastRowLastColumn="0"/>
            <w:tcW w:w="2547" w:type="dxa"/>
          </w:tcPr>
          <w:p w:rsidR="0041281F" w:rsidRPr="00DC2D18" w:rsidRDefault="00A22E27" w:rsidP="00C67447">
            <w:pPr>
              <w:spacing w:before="120" w:after="120"/>
            </w:pPr>
            <w:r w:rsidRPr="00DC2D18">
              <w:t>ST</w:t>
            </w:r>
            <w:r w:rsidR="0041281F" w:rsidRPr="00DC2D18">
              <w:t>AN + MAMBA</w:t>
            </w:r>
          </w:p>
        </w:tc>
        <w:tc>
          <w:tcPr>
            <w:tcW w:w="1843" w:type="dxa"/>
          </w:tcPr>
          <w:p w:rsidR="0041281F" w:rsidRPr="00DC2D18" w:rsidRDefault="00B5543D" w:rsidP="00C67447">
            <w:pPr>
              <w:spacing w:before="120" w:after="120"/>
              <w:cnfStyle w:val="000000000000" w:firstRow="0" w:lastRow="0" w:firstColumn="0" w:lastColumn="0" w:oddVBand="0" w:evenVBand="0" w:oddHBand="0" w:evenHBand="0" w:firstRowFirstColumn="0" w:firstRowLastColumn="0" w:lastRowFirstColumn="0" w:lastRowLastColumn="0"/>
              <w:rPr>
                <w:b/>
              </w:rPr>
            </w:pPr>
            <w:r w:rsidRPr="00DC2D18">
              <w:rPr>
                <w:b/>
              </w:rPr>
              <w:t>0.8753</w:t>
            </w:r>
          </w:p>
        </w:tc>
        <w:tc>
          <w:tcPr>
            <w:tcW w:w="2195" w:type="dxa"/>
          </w:tcPr>
          <w:p w:rsidR="0041281F" w:rsidRPr="00DC2D18" w:rsidRDefault="00B5543D" w:rsidP="00C67447">
            <w:pPr>
              <w:spacing w:before="120" w:after="120"/>
              <w:cnfStyle w:val="000000000000" w:firstRow="0" w:lastRow="0" w:firstColumn="0" w:lastColumn="0" w:oddVBand="0" w:evenVBand="0" w:oddHBand="0" w:evenHBand="0" w:firstRowFirstColumn="0" w:firstRowLastColumn="0" w:lastRowFirstColumn="0" w:lastRowLastColumn="0"/>
              <w:rPr>
                <w:b/>
              </w:rPr>
            </w:pPr>
            <w:r w:rsidRPr="00DC2D18">
              <w:rPr>
                <w:b/>
              </w:rPr>
              <w:t>0.6935</w:t>
            </w:r>
          </w:p>
        </w:tc>
        <w:tc>
          <w:tcPr>
            <w:tcW w:w="2195" w:type="dxa"/>
          </w:tcPr>
          <w:p w:rsidR="0041281F" w:rsidRPr="00DC2D18" w:rsidRDefault="00B5543D" w:rsidP="00C67447">
            <w:pPr>
              <w:spacing w:before="120" w:after="120"/>
              <w:cnfStyle w:val="000000000000" w:firstRow="0" w:lastRow="0" w:firstColumn="0" w:lastColumn="0" w:oddVBand="0" w:evenVBand="0" w:oddHBand="0" w:evenHBand="0" w:firstRowFirstColumn="0" w:firstRowLastColumn="0" w:lastRowFirstColumn="0" w:lastRowLastColumn="0"/>
              <w:rPr>
                <w:b/>
              </w:rPr>
            </w:pPr>
            <w:r w:rsidRPr="00DC2D18">
              <w:rPr>
                <w:b/>
              </w:rPr>
              <w:t>0.6986</w:t>
            </w:r>
          </w:p>
        </w:tc>
      </w:tr>
    </w:tbl>
    <w:p w:rsidR="006C5F3C" w:rsidRPr="00413C76" w:rsidRDefault="00986371" w:rsidP="00C67447">
      <w:pPr>
        <w:pStyle w:val="Caption"/>
        <w:spacing w:before="120" w:after="120"/>
        <w:jc w:val="center"/>
        <w:rPr>
          <w:b/>
          <w:i w:val="0"/>
          <w:color w:val="auto"/>
          <w:sz w:val="26"/>
          <w:szCs w:val="26"/>
        </w:rPr>
      </w:pPr>
      <w:r w:rsidRPr="00413C76">
        <w:rPr>
          <w:b/>
          <w:i w:val="0"/>
          <w:color w:val="auto"/>
          <w:sz w:val="26"/>
          <w:szCs w:val="26"/>
        </w:rPr>
        <w:t>Bảng 4.1</w:t>
      </w:r>
      <w:r w:rsidR="006C5F3C" w:rsidRPr="00413C76">
        <w:rPr>
          <w:b/>
          <w:i w:val="0"/>
          <w:color w:val="auto"/>
          <w:sz w:val="26"/>
          <w:szCs w:val="26"/>
        </w:rPr>
        <w:t xml:space="preserve"> Bảng so sánh kết quả </w:t>
      </w:r>
      <w:r w:rsidR="00037152" w:rsidRPr="00413C76">
        <w:rPr>
          <w:b/>
          <w:i w:val="0"/>
          <w:color w:val="auto"/>
          <w:sz w:val="26"/>
          <w:szCs w:val="26"/>
        </w:rPr>
        <w:t>mô hình STAN và STAN kết hợp chuỗi MAMBA.</w:t>
      </w:r>
    </w:p>
    <w:p w:rsidR="008A762C" w:rsidRDefault="008A762C" w:rsidP="008A762C"/>
    <w:p w:rsidR="008A762C" w:rsidRDefault="008A762C" w:rsidP="008A762C"/>
    <w:p w:rsidR="00E62020" w:rsidRDefault="00E62020" w:rsidP="008A762C"/>
    <w:p w:rsidR="00E62020" w:rsidRPr="008A762C" w:rsidRDefault="00E62020" w:rsidP="008A762C"/>
    <w:p w:rsidR="00474C70" w:rsidRPr="008A762C" w:rsidRDefault="00BE0320" w:rsidP="008A762C">
      <w:pPr>
        <w:pStyle w:val="ListParagraph"/>
        <w:numPr>
          <w:ilvl w:val="0"/>
          <w:numId w:val="19"/>
        </w:numPr>
        <w:spacing w:before="120" w:after="120"/>
        <w:ind w:hanging="720"/>
        <w:outlineLvl w:val="1"/>
        <w:rPr>
          <w:b/>
        </w:rPr>
      </w:pPr>
      <w:bookmarkStart w:id="183" w:name="_Toc240492912"/>
      <w:r w:rsidRPr="008A762C">
        <w:rPr>
          <w:b/>
        </w:rPr>
        <w:lastRenderedPageBreak/>
        <w:t>Nhận xét thực nghiệm</w:t>
      </w:r>
      <w:bookmarkEnd w:id="183"/>
    </w:p>
    <w:p w:rsidR="001F0E58" w:rsidRPr="00DC2D18" w:rsidRDefault="00474C70" w:rsidP="00C67447">
      <w:pPr>
        <w:spacing w:before="120" w:after="120"/>
        <w:jc w:val="both"/>
      </w:pPr>
      <w:r w:rsidRPr="00DC2D18">
        <w:t>M</w:t>
      </w:r>
      <w:r w:rsidR="001F0E58" w:rsidRPr="00DC2D18">
        <w:t>ô hình đề xuất</w:t>
      </w:r>
      <w:r w:rsidR="00DD1F40" w:rsidRPr="00DC2D18">
        <w:t xml:space="preserve"> STAN + Mamba đạt AUC đạt 0.</w:t>
      </w:r>
      <w:r w:rsidR="00B5543D" w:rsidRPr="00DC2D18">
        <w:t>8753</w:t>
      </w:r>
      <w:r w:rsidR="001F0E58" w:rsidRPr="00DC2D18">
        <w:t xml:space="preserve">, cải thiện hơn </w:t>
      </w:r>
      <w:r w:rsidR="006C68A9" w:rsidRPr="00DC2D18">
        <w:t>so với mức 0.744</w:t>
      </w:r>
      <w:r w:rsidR="001F0E58" w:rsidRPr="00DC2D18">
        <w:t>9 của mạng STAN nguyên bả</w:t>
      </w:r>
      <w:r w:rsidR="00562F9F" w:rsidRPr="00DC2D18">
        <w:t>n. Chứng minh được việc cơ chế t</w:t>
      </w:r>
      <w:r w:rsidR="001F0E58" w:rsidRPr="00DC2D18">
        <w:t xml:space="preserve">rạng thái chọn lọc (Selective SSM) của Mamba đã giúp mô hình đánh giá và phân tách tốt hơn ranh giới giữa giao dịch hợp lệ và giao dịch gian lận. </w:t>
      </w:r>
    </w:p>
    <w:p w:rsidR="001F0E58" w:rsidRPr="00DC2D18" w:rsidRDefault="001F0E58" w:rsidP="00C67447">
      <w:pPr>
        <w:spacing w:before="120" w:after="120"/>
        <w:jc w:val="both"/>
      </w:pPr>
      <w:r w:rsidRPr="00DC2D18">
        <w:rPr>
          <w:bCs/>
        </w:rPr>
        <w:t>Hiệu năng trên dữ li</w:t>
      </w:r>
      <w:r w:rsidR="000E193E" w:rsidRPr="00DC2D18">
        <w:rPr>
          <w:bCs/>
        </w:rPr>
        <w:t>ệu mất cân bằng (F1-Score &amp; AP), ư</w:t>
      </w:r>
      <w:r w:rsidRPr="00DC2D18">
        <w:t xml:space="preserve">u điểm của mô hình đề xuất thể hiện rõ ở hai chỉ số F1-Score và Average Precision (AP). F1-Score tăng lên </w:t>
      </w:r>
      <w:r w:rsidR="00DD1F40" w:rsidRPr="00DC2D18">
        <w:t>0.</w:t>
      </w:r>
      <w:r w:rsidR="000E193E" w:rsidRPr="00DC2D18">
        <w:t>6935</w:t>
      </w:r>
      <w:r w:rsidR="003904AA" w:rsidRPr="00DC2D18">
        <w:t xml:space="preserve"> </w:t>
      </w:r>
      <w:r w:rsidR="00562F9F" w:rsidRPr="00DC2D18">
        <w:t>vượt trội hơn so với 0.6098 của mô hình STAN nguyên bản</w:t>
      </w:r>
      <w:r w:rsidRPr="00DC2D18">
        <w:t xml:space="preserve">, </w:t>
      </w:r>
      <w:r w:rsidR="0004469D" w:rsidRPr="00DC2D18">
        <w:t>sự vượt trội của chỉ số AP từ 0.3060 lên 0.6986 chứng tỏ mô hình đề xuất không chỉ phân loại đúng, mà còn có khả năng xếp hạng mức độ rủi ro của các giao dịch. Các giao dịch có xác suất gian lận cao được mô hình đẩy lên trên cùng của danh sách cảnh báo, rất phù hợp với bài toán thực tế khi các ngân hàng hay tổ chức tín dụng cần ưu tiên rà soát các giao dịch nguy hiểm</w:t>
      </w:r>
      <w:r w:rsidR="00562F9F" w:rsidRPr="00DC2D18">
        <w:t>. Nhờ khả năng lưu giữ ngữ cảnh giao dịch của cấu trúc Mamba</w:t>
      </w:r>
      <w:r w:rsidRPr="00DC2D18">
        <w:t xml:space="preserve">. Đối với bài toán phát hiện gian lận thẻ tín dụng, nơi </w:t>
      </w:r>
      <w:r w:rsidR="006C5F3C" w:rsidRPr="00DC2D18">
        <w:t>giao dịch gian lận chiếm tỷ lệ rất nhỏ</w:t>
      </w:r>
      <w:r w:rsidRPr="00DC2D18">
        <w:t xml:space="preserve">. Sự gia tăng đáng kể của F1-Score minh chứng rằng mô hình kết hợp Mamba đã cân bằng tốt hơn giữa độ xác thực (Precision) và độ bao phủ (Recall), giúp hệ thống bắt được nhiều hành </w:t>
      </w:r>
      <w:proofErr w:type="gramStart"/>
      <w:r w:rsidRPr="00DC2D18">
        <w:t>vi</w:t>
      </w:r>
      <w:proofErr w:type="gramEnd"/>
      <w:r w:rsidRPr="00DC2D18">
        <w:t xml:space="preserve"> gian lận thực sự (True Positive) hơn mà không làm tăng tỷ lệ cảnh báo nhầm (False Positive).</w:t>
      </w:r>
    </w:p>
    <w:p w:rsidR="001F0E58" w:rsidRPr="00DC2D18" w:rsidRDefault="006C5F3C" w:rsidP="00C67447">
      <w:pPr>
        <w:spacing w:before="120" w:after="120"/>
        <w:jc w:val="both"/>
      </w:pPr>
      <w:r w:rsidRPr="00DC2D18">
        <w:rPr>
          <w:bCs/>
        </w:rPr>
        <w:t>Về tính hiệu quả tính toán, t</w:t>
      </w:r>
      <w:r w:rsidR="001F0E58" w:rsidRPr="00DC2D18">
        <w:t>hay vì chịu</w:t>
      </w:r>
      <w:r w:rsidRPr="00DC2D18">
        <w:t xml:space="preserve"> giới hạn về độ phức tạp</w:t>
      </w:r>
      <w:r w:rsidR="000E193E" w:rsidRPr="00DC2D18">
        <w:t xml:space="preserve">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sidR="000E193E" w:rsidRPr="00DC2D18">
        <w:t xml:space="preserve"> </w:t>
      </w:r>
      <w:r w:rsidR="001F0E58" w:rsidRPr="00DC2D18">
        <w:t>của các kiến trúc Trans</w:t>
      </w:r>
      <w:r w:rsidRPr="00DC2D18">
        <w:t>former truyền thống, khối Mamba</w:t>
      </w:r>
      <w:r w:rsidR="001F0E58" w:rsidRPr="00DC2D18">
        <w:t xml:space="preserve"> xử lý độ dài chuỗi cửa sổ thời </w:t>
      </w:r>
      <w:r w:rsidRPr="00DC2D18">
        <w:t>gian lớn</w:t>
      </w:r>
      <w:r w:rsidR="000E193E" w:rsidRPr="00DC2D18">
        <w:t xml:space="preserve"> với độ phức tạp tuyến tính </w:t>
      </w:r>
      <m:oMath>
        <m:r>
          <w:rPr>
            <w:rFonts w:ascii="Cambria Math" w:hAnsi="Cambria Math"/>
          </w:rPr>
          <m:t>O(N)</m:t>
        </m:r>
      </m:oMath>
      <w:r w:rsidR="001F0E58" w:rsidRPr="00DC2D18">
        <w:t>. Nhờ đó, mô hình hội tụ ổn định ngay từ những epoch đầu tiên và giữ được ngữ cảnh gia</w:t>
      </w:r>
      <w:r w:rsidRPr="00DC2D18">
        <w:t>o dịch dài hạn</w:t>
      </w:r>
      <w:r w:rsidR="001F0E58" w:rsidRPr="00DC2D18">
        <w:t xml:space="preserve"> mà không gây quá tải bộ nhớ.</w:t>
      </w:r>
    </w:p>
    <w:p w:rsidR="00A66ACA" w:rsidRPr="00DC2D18" w:rsidRDefault="00A66ACA" w:rsidP="00C67447">
      <w:pPr>
        <w:pStyle w:val="NormalWeb"/>
        <w:spacing w:before="120" w:beforeAutospacing="0" w:after="120" w:afterAutospacing="0"/>
        <w:rPr>
          <w:b/>
          <w:sz w:val="26"/>
          <w:szCs w:val="26"/>
        </w:rPr>
      </w:pPr>
    </w:p>
    <w:p w:rsidR="00A66ACA" w:rsidRPr="00DC2D18" w:rsidRDefault="00A66ACA" w:rsidP="00C67447">
      <w:pPr>
        <w:pStyle w:val="NormalWeb"/>
        <w:spacing w:before="120" w:beforeAutospacing="0" w:after="120" w:afterAutospacing="0"/>
        <w:rPr>
          <w:b/>
          <w:sz w:val="26"/>
          <w:szCs w:val="26"/>
        </w:rPr>
      </w:pPr>
    </w:p>
    <w:p w:rsidR="00A66ACA" w:rsidRPr="00DC2D18" w:rsidRDefault="00A66ACA" w:rsidP="00C67447">
      <w:pPr>
        <w:pStyle w:val="NormalWeb"/>
        <w:spacing w:before="120" w:beforeAutospacing="0" w:after="120" w:afterAutospacing="0"/>
        <w:rPr>
          <w:b/>
          <w:sz w:val="26"/>
          <w:szCs w:val="26"/>
        </w:rPr>
      </w:pPr>
    </w:p>
    <w:p w:rsidR="00A66ACA" w:rsidRPr="00DC2D18" w:rsidRDefault="00A66ACA" w:rsidP="00C67447">
      <w:pPr>
        <w:pStyle w:val="NormalWeb"/>
        <w:spacing w:before="120" w:beforeAutospacing="0" w:after="120" w:afterAutospacing="0"/>
        <w:rPr>
          <w:b/>
          <w:sz w:val="26"/>
          <w:szCs w:val="26"/>
        </w:rPr>
      </w:pPr>
    </w:p>
    <w:p w:rsidR="00A66ACA" w:rsidRPr="00DC2D18" w:rsidRDefault="00A66ACA" w:rsidP="00C67447">
      <w:pPr>
        <w:pStyle w:val="NormalWeb"/>
        <w:spacing w:before="120" w:beforeAutospacing="0" w:after="120" w:afterAutospacing="0"/>
        <w:rPr>
          <w:b/>
          <w:sz w:val="26"/>
          <w:szCs w:val="26"/>
        </w:rPr>
      </w:pPr>
    </w:p>
    <w:p w:rsidR="00A66ACA" w:rsidRPr="00DC2D18" w:rsidRDefault="00A66ACA" w:rsidP="00C67447">
      <w:pPr>
        <w:pStyle w:val="NormalWeb"/>
        <w:spacing w:before="120" w:beforeAutospacing="0" w:after="120" w:afterAutospacing="0"/>
        <w:rPr>
          <w:b/>
          <w:sz w:val="26"/>
          <w:szCs w:val="26"/>
        </w:rPr>
      </w:pPr>
    </w:p>
    <w:p w:rsidR="00A66ACA" w:rsidRPr="00DC2D18" w:rsidRDefault="00A66ACA" w:rsidP="00C67447">
      <w:pPr>
        <w:pStyle w:val="NormalWeb"/>
        <w:spacing w:before="120" w:beforeAutospacing="0" w:after="120" w:afterAutospacing="0"/>
        <w:rPr>
          <w:b/>
          <w:sz w:val="26"/>
          <w:szCs w:val="26"/>
        </w:rPr>
      </w:pPr>
    </w:p>
    <w:p w:rsidR="00A66ACA" w:rsidRPr="00DC2D18" w:rsidRDefault="00A66ACA" w:rsidP="00C67447">
      <w:pPr>
        <w:pStyle w:val="NormalWeb"/>
        <w:spacing w:before="120" w:beforeAutospacing="0" w:after="120" w:afterAutospacing="0"/>
        <w:rPr>
          <w:b/>
          <w:sz w:val="26"/>
          <w:szCs w:val="26"/>
        </w:rPr>
      </w:pPr>
    </w:p>
    <w:p w:rsidR="00A66ACA" w:rsidRPr="00DC2D18" w:rsidRDefault="00A66ACA" w:rsidP="00C67447">
      <w:pPr>
        <w:pStyle w:val="NormalWeb"/>
        <w:spacing w:before="120" w:beforeAutospacing="0" w:after="120" w:afterAutospacing="0"/>
        <w:rPr>
          <w:b/>
          <w:sz w:val="26"/>
          <w:szCs w:val="26"/>
        </w:rPr>
      </w:pPr>
    </w:p>
    <w:p w:rsidR="00A66ACA" w:rsidRPr="00DC2D18" w:rsidRDefault="00A66ACA" w:rsidP="00C67447">
      <w:pPr>
        <w:pStyle w:val="NormalWeb"/>
        <w:spacing w:before="120" w:beforeAutospacing="0" w:after="120" w:afterAutospacing="0"/>
        <w:rPr>
          <w:b/>
          <w:sz w:val="26"/>
          <w:szCs w:val="26"/>
        </w:rPr>
      </w:pPr>
    </w:p>
    <w:p w:rsidR="00A66ACA" w:rsidRPr="00DC2D18" w:rsidRDefault="00A66ACA" w:rsidP="00C67447">
      <w:pPr>
        <w:pStyle w:val="NormalWeb"/>
        <w:spacing w:before="120" w:beforeAutospacing="0" w:after="120" w:afterAutospacing="0"/>
        <w:rPr>
          <w:b/>
          <w:sz w:val="26"/>
          <w:szCs w:val="26"/>
        </w:rPr>
      </w:pPr>
    </w:p>
    <w:p w:rsidR="00A66ACA" w:rsidRPr="00DC2D18" w:rsidRDefault="00A66ACA" w:rsidP="00C67447">
      <w:pPr>
        <w:pStyle w:val="NormalWeb"/>
        <w:spacing w:before="120" w:beforeAutospacing="0" w:after="120" w:afterAutospacing="0"/>
        <w:rPr>
          <w:b/>
          <w:sz w:val="26"/>
          <w:szCs w:val="26"/>
        </w:rPr>
      </w:pPr>
    </w:p>
    <w:p w:rsidR="00E62020" w:rsidRDefault="00E62020" w:rsidP="00C67447">
      <w:pPr>
        <w:pStyle w:val="Heading1"/>
        <w:numPr>
          <w:ilvl w:val="0"/>
          <w:numId w:val="9"/>
        </w:numPr>
      </w:pPr>
      <w:bookmarkStart w:id="184" w:name="_Toc240492913"/>
      <w:bookmarkEnd w:id="184"/>
    </w:p>
    <w:p w:rsidR="007908F8" w:rsidRPr="005A4DA8" w:rsidRDefault="00E62020" w:rsidP="00E62020">
      <w:pPr>
        <w:pStyle w:val="Heading1"/>
        <w:ind w:left="720" w:firstLine="0"/>
        <w:jc w:val="left"/>
        <w:rPr>
          <w:caps/>
          <w:smallCaps w:val="0"/>
        </w:rPr>
      </w:pPr>
      <w:r>
        <w:t xml:space="preserve">                                          </w:t>
      </w:r>
      <w:bookmarkStart w:id="185" w:name="_Toc240492914"/>
      <w:r w:rsidR="00D9309B" w:rsidRPr="005A4DA8">
        <w:rPr>
          <w:caps/>
          <w:smallCaps w:val="0"/>
        </w:rPr>
        <w:t>Kết luận</w:t>
      </w:r>
      <w:bookmarkEnd w:id="185"/>
    </w:p>
    <w:p w:rsidR="00324350" w:rsidRPr="00DC2D18" w:rsidRDefault="00324350" w:rsidP="00C67447">
      <w:pPr>
        <w:pStyle w:val="ListParagraph"/>
        <w:keepNext/>
        <w:keepLines/>
        <w:numPr>
          <w:ilvl w:val="0"/>
          <w:numId w:val="4"/>
        </w:numPr>
        <w:spacing w:before="120" w:after="120" w:line="360" w:lineRule="auto"/>
        <w:contextualSpacing w:val="0"/>
        <w:outlineLvl w:val="2"/>
        <w:rPr>
          <w:b/>
          <w:bCs/>
          <w:vanish/>
        </w:rPr>
      </w:pPr>
      <w:bookmarkStart w:id="186" w:name="_Toc239269997"/>
      <w:bookmarkStart w:id="187" w:name="_Toc239447240"/>
      <w:bookmarkStart w:id="188" w:name="_Toc239447445"/>
      <w:bookmarkStart w:id="189" w:name="_Toc239447588"/>
      <w:bookmarkStart w:id="190" w:name="_Toc239448173"/>
      <w:bookmarkStart w:id="191" w:name="_Toc240333775"/>
      <w:bookmarkStart w:id="192" w:name="_Toc240415240"/>
      <w:bookmarkStart w:id="193" w:name="_Toc240417725"/>
      <w:bookmarkStart w:id="194" w:name="_Toc240486051"/>
      <w:bookmarkStart w:id="195" w:name="_Toc240486557"/>
      <w:bookmarkStart w:id="196" w:name="_Toc240486601"/>
      <w:bookmarkStart w:id="197" w:name="_Toc240489138"/>
      <w:bookmarkStart w:id="198" w:name="_Toc240490073"/>
      <w:bookmarkStart w:id="199" w:name="_Toc240492506"/>
      <w:bookmarkStart w:id="200" w:name="_Toc240492644"/>
      <w:bookmarkStart w:id="201" w:name="_Toc24049291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p w:rsidR="007908F8" w:rsidRPr="00DC2D18" w:rsidRDefault="00D9309B" w:rsidP="00C67447">
      <w:pPr>
        <w:pStyle w:val="Heading2"/>
        <w:numPr>
          <w:ilvl w:val="1"/>
          <w:numId w:val="26"/>
        </w:numPr>
        <w:spacing w:before="120"/>
        <w:ind w:left="709" w:hanging="709"/>
      </w:pPr>
      <w:bookmarkStart w:id="202" w:name="_Toc240492916"/>
      <w:r w:rsidRPr="00DC2D18">
        <w:t>Kết luận</w:t>
      </w:r>
      <w:bookmarkEnd w:id="202"/>
    </w:p>
    <w:p w:rsidR="00037152" w:rsidRPr="00DC2D18" w:rsidRDefault="00037152" w:rsidP="00C67447">
      <w:pPr>
        <w:spacing w:before="120" w:after="120"/>
        <w:jc w:val="both"/>
      </w:pPr>
      <w:r w:rsidRPr="00DC2D18">
        <w:t>C</w:t>
      </w:r>
      <w:r w:rsidR="00D9309B" w:rsidRPr="00DC2D18">
        <w:t>ài đặt thành công một kiến trúc học sâu kết hợp cơ chế chú ý Không gian - Thời gian (STAN) và mô hình chuỗi trạng thái chọn lọc Mamba nhằm giải quyết bài toán p</w:t>
      </w:r>
      <w:r w:rsidRPr="00DC2D18">
        <w:t xml:space="preserve">hát hiện gian lận thẻ tín dụng. </w:t>
      </w:r>
    </w:p>
    <w:p w:rsidR="00037152" w:rsidRPr="00DC2D18" w:rsidRDefault="00037152" w:rsidP="00C67447">
      <w:pPr>
        <w:spacing w:before="120" w:after="120"/>
        <w:jc w:val="both"/>
      </w:pPr>
      <w:r w:rsidRPr="00DC2D18">
        <w:t>K</w:t>
      </w:r>
      <w:r w:rsidR="00D9309B" w:rsidRPr="00DC2D18">
        <w:t>ết quả thực nghiệm trên</w:t>
      </w:r>
      <w:r w:rsidR="002D6FBF" w:rsidRPr="00DC2D18">
        <w:t xml:space="preserve"> các tập dữ liệu S-FFSD</w:t>
      </w:r>
      <w:r w:rsidR="00D9309B" w:rsidRPr="00DC2D18">
        <w:t xml:space="preserve"> cho thấy mô hình đề xuất đạt hiệu quả vượt trội so với nhiều phương pháp học máy</w:t>
      </w:r>
      <w:r w:rsidRPr="00DC2D18">
        <w:t xml:space="preserve"> và học sâu tiêu biểu khác, v</w:t>
      </w:r>
      <w:r w:rsidR="00D9309B" w:rsidRPr="00DC2D18">
        <w:t xml:space="preserve">ề độ chính xác phát hiện lẫn hiệu suất tính toán, đồng thời cung cấp khả năng diễn giải tốt hơn thông qua trực quan hóa trọng số chú ý. </w:t>
      </w:r>
    </w:p>
    <w:p w:rsidR="007908F8" w:rsidRPr="00DC2D18" w:rsidRDefault="00D9309B" w:rsidP="00C67447">
      <w:pPr>
        <w:spacing w:before="120" w:after="120"/>
        <w:jc w:val="both"/>
      </w:pPr>
      <w:r w:rsidRPr="00DC2D18">
        <w:t>Những kết quả này đã chứng minh tính khả thi và hiệu quả của việc kết hợp cơ chế attention và mô hình không gian trạng thái trong bài toán phát hiện gian lận tài chính.</w:t>
      </w:r>
    </w:p>
    <w:p w:rsidR="007908F8" w:rsidRPr="00DC2D18" w:rsidRDefault="00D9309B" w:rsidP="00C67447">
      <w:pPr>
        <w:pStyle w:val="Heading2"/>
        <w:numPr>
          <w:ilvl w:val="1"/>
          <w:numId w:val="26"/>
        </w:numPr>
        <w:spacing w:before="120"/>
        <w:ind w:left="709" w:hanging="709"/>
      </w:pPr>
      <w:bookmarkStart w:id="203" w:name="_Toc240492917"/>
      <w:r w:rsidRPr="00DC2D18">
        <w:t>Hạn chế</w:t>
      </w:r>
      <w:bookmarkEnd w:id="203"/>
    </w:p>
    <w:p w:rsidR="00EA7C18" w:rsidRPr="00DC2D18" w:rsidRDefault="00D9309B" w:rsidP="00C67447">
      <w:pPr>
        <w:spacing w:before="120" w:after="120"/>
        <w:jc w:val="both"/>
      </w:pPr>
      <w:r w:rsidRPr="00DC2D18">
        <w:t>M</w:t>
      </w:r>
      <w:r w:rsidR="00037152" w:rsidRPr="00DC2D18">
        <w:t>ặc dù đạt được những kết quả cải tiến hơn, nhưng</w:t>
      </w:r>
      <w:r w:rsidRPr="00DC2D18">
        <w:t xml:space="preserve"> vẫn còn </w:t>
      </w:r>
      <w:r w:rsidR="00037152" w:rsidRPr="00DC2D18">
        <w:t>tồn tại một số hạn chế</w:t>
      </w:r>
      <w:r w:rsidRPr="00DC2D18">
        <w:t>. Mô hình mới được thực nghiệm trên các tập dữ liệu công khai có quy mô và đặc điểm nhất định, chưa được kiểm chứng trên dữ liệu giao</w:t>
      </w:r>
      <w:r w:rsidR="00EA7C18" w:rsidRPr="00DC2D18">
        <w:t xml:space="preserve"> dịch thực tế với quy mô lớn và tính đa dạng cao hơn </w:t>
      </w:r>
      <w:r w:rsidRPr="00DC2D18">
        <w:t xml:space="preserve">của một tổ chức tài chính cụ thể. </w:t>
      </w:r>
    </w:p>
    <w:p w:rsidR="00EA7C18" w:rsidRPr="00DC2D18" w:rsidRDefault="00EA7C18" w:rsidP="00C67447">
      <w:pPr>
        <w:spacing w:before="120" w:after="120"/>
        <w:jc w:val="both"/>
      </w:pPr>
      <w:r w:rsidRPr="00DC2D18">
        <w:t>Việc huấn luyện mô hình cần</w:t>
      </w:r>
      <w:r w:rsidR="00D9309B" w:rsidRPr="00DC2D18">
        <w:t xml:space="preserve"> tài ng</w:t>
      </w:r>
      <w:r w:rsidRPr="00DC2D18">
        <w:t>uyên tính toán tương đối lớn và</w:t>
      </w:r>
      <w:r w:rsidR="00D9309B" w:rsidRPr="00DC2D18">
        <w:t xml:space="preserve"> mô hình hiện tại chưa được tối ưu hóa đầy đủ cho việc triển khai và suy luận </w:t>
      </w:r>
      <w:proofErr w:type="gramStart"/>
      <w:r w:rsidR="00D9309B" w:rsidRPr="00DC2D18">
        <w:t>theo</w:t>
      </w:r>
      <w:proofErr w:type="gramEnd"/>
      <w:r w:rsidR="00D9309B" w:rsidRPr="00DC2D18">
        <w:t xml:space="preserve"> thời gian thực trong môi trườn</w:t>
      </w:r>
      <w:r w:rsidR="003B00E9" w:rsidRPr="00DC2D18">
        <w:t>g sản xuất.</w:t>
      </w:r>
    </w:p>
    <w:p w:rsidR="003B00E9" w:rsidRPr="00DC2D18" w:rsidRDefault="00CD27AE" w:rsidP="00C67447">
      <w:pPr>
        <w:spacing w:before="120" w:after="120"/>
        <w:jc w:val="both"/>
      </w:pPr>
      <w:r w:rsidRPr="00DC2D18">
        <w:t>Đồng thời, do giới hạn về tài nguyên tính toán của phần cứng thử nghiệm nên</w:t>
      </w:r>
      <w:r w:rsidR="003B00E9" w:rsidRPr="00DC2D18">
        <w:t xml:space="preserve"> mô hình chạy hoàn toàn trên CPU, không dùng GPU</w:t>
      </w:r>
      <w:r w:rsidRPr="00DC2D18">
        <w:t xml:space="preserve"> nên chỉ có thể huấn luyện mô hình trên số vòng huấn luyện (epochs) bị giới hạn ở mức 20 mà không thể nhiều hơn do còn giới hạn về tài nguyên tính toán của mô hình.</w:t>
      </w:r>
    </w:p>
    <w:p w:rsidR="007908F8" w:rsidRPr="00DC2D18" w:rsidRDefault="00D9309B" w:rsidP="00C67447">
      <w:pPr>
        <w:spacing w:before="120" w:after="120"/>
        <w:jc w:val="both"/>
      </w:pPr>
      <w:r w:rsidRPr="00DC2D18">
        <w:t xml:space="preserve">Ngoài ra, khả năng thích ứng của mô hình với các dạng gian </w:t>
      </w:r>
      <w:r w:rsidR="00EA7C18" w:rsidRPr="00DC2D18">
        <w:t>lận mới</w:t>
      </w:r>
      <w:r w:rsidRPr="00DC2D18">
        <w:t xml:space="preserve"> vẫn còn là một thá</w:t>
      </w:r>
      <w:r w:rsidR="00EA7C18" w:rsidRPr="00DC2D18">
        <w:t>ch thức cần được nghiên cứu</w:t>
      </w:r>
      <w:r w:rsidRPr="00DC2D18">
        <w:t>.</w:t>
      </w:r>
    </w:p>
    <w:p w:rsidR="007908F8" w:rsidRPr="00DC2D18" w:rsidRDefault="00D9309B" w:rsidP="00C67447">
      <w:pPr>
        <w:pStyle w:val="Heading2"/>
        <w:numPr>
          <w:ilvl w:val="1"/>
          <w:numId w:val="26"/>
        </w:numPr>
        <w:spacing w:before="120"/>
        <w:ind w:left="709" w:hanging="709"/>
      </w:pPr>
      <w:bookmarkStart w:id="204" w:name="_Toc240492918"/>
      <w:r w:rsidRPr="00DC2D18">
        <w:t>Hướng phát triển</w:t>
      </w:r>
      <w:bookmarkEnd w:id="204"/>
    </w:p>
    <w:p w:rsidR="00E679F0" w:rsidRPr="00DC2D18" w:rsidRDefault="00EA7C18" w:rsidP="00C67447">
      <w:pPr>
        <w:spacing w:before="120" w:after="120"/>
        <w:jc w:val="both"/>
      </w:pPr>
      <w:r w:rsidRPr="00DC2D18">
        <w:t>Với</w:t>
      </w:r>
      <w:r w:rsidR="00D9309B" w:rsidRPr="00DC2D18">
        <w:t xml:space="preserve"> những kết quả đ</w:t>
      </w:r>
      <w:r w:rsidRPr="00DC2D18">
        <w:t xml:space="preserve">ạt được và các hạn chế, </w:t>
      </w:r>
      <w:r w:rsidR="00D9309B" w:rsidRPr="00DC2D18">
        <w:t>đề xuất một số hướng ph</w:t>
      </w:r>
      <w:r w:rsidR="00E679F0" w:rsidRPr="00DC2D18">
        <w:t>át triển trong tương lai</w:t>
      </w:r>
      <w:r w:rsidR="00CD27AE" w:rsidRPr="00DC2D18">
        <w:t>.</w:t>
      </w:r>
    </w:p>
    <w:p w:rsidR="00E679F0" w:rsidRPr="00DC2D18" w:rsidRDefault="00E679F0" w:rsidP="00C67447">
      <w:pPr>
        <w:spacing w:before="120" w:after="120"/>
        <w:jc w:val="both"/>
      </w:pPr>
      <w:r w:rsidRPr="00DC2D18">
        <w:t>N</w:t>
      </w:r>
      <w:r w:rsidR="00D9309B" w:rsidRPr="00DC2D18">
        <w:t>ghiên cứu triển khai và đánh giá mô hình trên dữ liệu giao dịch thực tế quy mô lớn với sự hợ</w:t>
      </w:r>
      <w:r w:rsidR="00EA7C18" w:rsidRPr="00DC2D18">
        <w:t>p tác của các tổ chức tài chính,</w:t>
      </w:r>
      <w:r w:rsidR="00D9309B" w:rsidRPr="00DC2D18">
        <w:t xml:space="preserve"> tối ưu hóa kiến trúc mô hình </w:t>
      </w:r>
      <w:r w:rsidR="00EA7C18" w:rsidRPr="00DC2D18">
        <w:t>và quy trình suy luận</w:t>
      </w:r>
      <w:r w:rsidRPr="00DC2D18">
        <w:t>.</w:t>
      </w:r>
    </w:p>
    <w:p w:rsidR="00E679F0" w:rsidRPr="00DC2D18" w:rsidRDefault="00E679F0" w:rsidP="00C67447">
      <w:pPr>
        <w:spacing w:before="120" w:after="120"/>
        <w:jc w:val="both"/>
      </w:pPr>
      <w:r w:rsidRPr="00DC2D18">
        <w:t>K</w:t>
      </w:r>
      <w:r w:rsidR="00D9309B" w:rsidRPr="00DC2D18">
        <w:t>ết hợp thêm các kỹ thuật học liên tục (continual learning) hoặc học thích ứng (adaptive learning) để mô hình có thể tự cập nhật và phát hiện hiệu quả các dạng gian lận m</w:t>
      </w:r>
      <w:r w:rsidR="00EA7C18" w:rsidRPr="00DC2D18">
        <w:t>ới xuất hiện</w:t>
      </w:r>
      <w:r w:rsidRPr="00DC2D18">
        <w:t>.</w:t>
      </w:r>
    </w:p>
    <w:p w:rsidR="007908F8" w:rsidRPr="00DC2D18" w:rsidRDefault="00EA7C18" w:rsidP="00C67447">
      <w:pPr>
        <w:spacing w:before="120" w:after="120"/>
        <w:jc w:val="both"/>
      </w:pPr>
      <w:r w:rsidRPr="00DC2D18">
        <w:lastRenderedPageBreak/>
        <w:t>Ngoài ra có thể</w:t>
      </w:r>
      <w:r w:rsidR="00D9309B" w:rsidRPr="00DC2D18">
        <w:t xml:space="preserve"> mở rộng nghiên cứu </w:t>
      </w:r>
      <w:r w:rsidR="003A1E18" w:rsidRPr="00DC2D18">
        <w:t xml:space="preserve">sang </w:t>
      </w:r>
      <w:r w:rsidR="00D9309B" w:rsidRPr="00DC2D18">
        <w:t>các bài toán phát hiện gian lận khác trong lĩnh vực tài chính như gian lận bảo hiểm, gian lận trong giao dịch ng</w:t>
      </w:r>
      <w:r w:rsidRPr="00DC2D18">
        <w:t>ân hàng số hay phát hiện rửa tiền.</w:t>
      </w:r>
    </w:p>
    <w:p w:rsidR="007908F8" w:rsidRPr="00DC2D18" w:rsidRDefault="003904AA" w:rsidP="00C67447">
      <w:pPr>
        <w:spacing w:before="120" w:after="120"/>
        <w:jc w:val="both"/>
      </w:pPr>
      <w:r w:rsidRPr="00DC2D18">
        <w:t>Do giới hạn của học có giám sát, n</w:t>
      </w:r>
      <w:r w:rsidR="00FC3DF8" w:rsidRPr="00DC2D18">
        <w:t>ghiên cứu hiện tại loại bỏ 61.9</w:t>
      </w:r>
      <w:r w:rsidRPr="00DC2D18">
        <w:t>% dữ liệu chưa gán nhãn của tập S-FFSD. Hướng phát triển tương lai là áp dụng kỹ thuật Gán nhãn giả (Pseudo-Labeling) hoặc Học tự giám sát (Autoencoder) để tận dụ</w:t>
      </w:r>
      <w:r w:rsidR="00FC3DF8" w:rsidRPr="00DC2D18">
        <w:t>ng toàn bộ dữ liệu.</w:t>
      </w:r>
    </w:p>
    <w:p w:rsidR="007908F8" w:rsidRPr="00DC2D18" w:rsidRDefault="00D9309B" w:rsidP="00C67447">
      <w:pPr>
        <w:spacing w:before="120" w:after="120"/>
      </w:pPr>
      <w:r w:rsidRPr="00DC2D18">
        <w:br w:type="page"/>
      </w:r>
    </w:p>
    <w:p w:rsidR="007908F8" w:rsidRPr="00DC2D18" w:rsidRDefault="00D71384" w:rsidP="00F920BF">
      <w:pPr>
        <w:pStyle w:val="Heading1"/>
      </w:pPr>
      <w:r w:rsidRPr="00D71384">
        <w:rPr>
          <w:caps/>
          <w:smallCaps w:val="0"/>
        </w:rPr>
        <w:lastRenderedPageBreak/>
        <w:t>tÀI</w:t>
      </w:r>
      <w:r>
        <w:rPr>
          <w:caps/>
          <w:smallCaps w:val="0"/>
        </w:rPr>
        <w:t xml:space="preserve"> LIỆU THAM KHẢO</w:t>
      </w:r>
    </w:p>
    <w:p w:rsidR="007908F8" w:rsidRPr="00DC2D18" w:rsidRDefault="00D9309B" w:rsidP="00C67447">
      <w:pPr>
        <w:numPr>
          <w:ilvl w:val="0"/>
          <w:numId w:val="2"/>
        </w:numPr>
        <w:pBdr>
          <w:top w:val="nil"/>
          <w:left w:val="nil"/>
          <w:bottom w:val="nil"/>
          <w:right w:val="nil"/>
          <w:between w:val="nil"/>
        </w:pBdr>
        <w:spacing w:before="120" w:after="120"/>
        <w:ind w:left="426"/>
        <w:jc w:val="both"/>
      </w:pPr>
      <w:r w:rsidRPr="00DC2D18">
        <w:rPr>
          <w:color w:val="000000"/>
        </w:rPr>
        <w:t xml:space="preserve">Cheng, D., Xiang, S., Shang, C., Zhang, Y., Yang, F., Zhang, L., 2020. </w:t>
      </w:r>
      <w:r w:rsidRPr="00DC2D18">
        <w:rPr>
          <w:bCs/>
          <w:color w:val="000000"/>
        </w:rPr>
        <w:t>Spatio-Temporal Attention-Based Neural Network for Credit Card Fraud Detection</w:t>
      </w:r>
      <w:r w:rsidRPr="00DC2D18">
        <w:rPr>
          <w:color w:val="000000"/>
        </w:rPr>
        <w:t>. Proceedings of the AAAI Conference on Artificial Intelligence (AAAI-20), 34(01), 362–369.</w:t>
      </w:r>
    </w:p>
    <w:p w:rsidR="007908F8" w:rsidRPr="00DC2D18" w:rsidRDefault="00D9309B" w:rsidP="00C67447">
      <w:pPr>
        <w:numPr>
          <w:ilvl w:val="0"/>
          <w:numId w:val="2"/>
        </w:numPr>
        <w:pBdr>
          <w:top w:val="nil"/>
          <w:left w:val="nil"/>
          <w:bottom w:val="nil"/>
          <w:right w:val="nil"/>
          <w:between w:val="nil"/>
        </w:pBdr>
        <w:spacing w:before="120" w:after="120"/>
        <w:ind w:left="426"/>
        <w:jc w:val="both"/>
      </w:pPr>
      <w:r w:rsidRPr="00DC2D18">
        <w:rPr>
          <w:color w:val="000000"/>
        </w:rPr>
        <w:t xml:space="preserve">Xu, Z., Xia, J., Yi, Y., Chang, M., Liu, Z., 2025. </w:t>
      </w:r>
      <w:r w:rsidRPr="00DC2D18">
        <w:rPr>
          <w:bCs/>
          <w:color w:val="000000"/>
        </w:rPr>
        <w:t>Discrimination of Financial Fraud in Transaction Data via Improved Mamba-Based Sequence Modeling</w:t>
      </w:r>
      <w:r w:rsidRPr="00DC2D18">
        <w:rPr>
          <w:color w:val="000000"/>
        </w:rPr>
        <w:t>. Proceedings of the 2025 International Symposium on Machine Learning and Social Computing (MLSC 2025), 519–524.</w:t>
      </w:r>
    </w:p>
    <w:p w:rsidR="00022924" w:rsidRPr="00DC2D18" w:rsidRDefault="00022924" w:rsidP="00C67447">
      <w:pPr>
        <w:numPr>
          <w:ilvl w:val="0"/>
          <w:numId w:val="2"/>
        </w:numPr>
        <w:pBdr>
          <w:top w:val="nil"/>
          <w:left w:val="nil"/>
          <w:bottom w:val="nil"/>
          <w:right w:val="nil"/>
          <w:between w:val="nil"/>
        </w:pBdr>
        <w:spacing w:before="120" w:after="120"/>
        <w:ind w:left="426"/>
        <w:jc w:val="both"/>
      </w:pPr>
      <w:r w:rsidRPr="00DC2D18">
        <w:t xml:space="preserve">TheBestVPN. (2026). </w:t>
      </w:r>
      <w:r w:rsidRPr="00DC2D18">
        <w:rPr>
          <w:i/>
          <w:iCs/>
        </w:rPr>
        <w:t>Global Card Fraud Losses 2020–2024</w:t>
      </w:r>
      <w:r w:rsidRPr="00DC2D18">
        <w:t xml:space="preserve">. Truy xuất từ </w:t>
      </w:r>
      <w:hyperlink r:id="rId31" w:tgtFrame="_blank" w:history="1">
        <w:r w:rsidRPr="00DC2D18">
          <w:rPr>
            <w:rStyle w:val="Hyperlink"/>
          </w:rPr>
          <w:t>https://thebestvpn.com/wp-content/uploads/2026/02/Global-Card-Fraud-Losses-2020-2024-scaled.png</w:t>
        </w:r>
      </w:hyperlink>
    </w:p>
    <w:p w:rsidR="00C11C83" w:rsidRPr="00DC2D18" w:rsidRDefault="00C11C83" w:rsidP="00C67447">
      <w:pPr>
        <w:numPr>
          <w:ilvl w:val="0"/>
          <w:numId w:val="2"/>
        </w:numPr>
        <w:pBdr>
          <w:top w:val="nil"/>
          <w:left w:val="nil"/>
          <w:bottom w:val="nil"/>
          <w:right w:val="nil"/>
          <w:between w:val="nil"/>
        </w:pBdr>
        <w:spacing w:before="120" w:after="120"/>
        <w:ind w:left="426"/>
        <w:jc w:val="both"/>
      </w:pPr>
      <w:proofErr w:type="gramStart"/>
      <w:r w:rsidRPr="00DC2D18">
        <w:t>Gu</w:t>
      </w:r>
      <w:proofErr w:type="gramEnd"/>
      <w:r w:rsidRPr="00DC2D18">
        <w:t xml:space="preserve">, A., &amp; Dao, T. (2023). Mamba: Linear-Time Sequence Modeling with Selective State Spaces. </w:t>
      </w:r>
      <w:proofErr w:type="gramStart"/>
      <w:r w:rsidRPr="00DC2D18">
        <w:rPr>
          <w:i/>
          <w:iCs/>
        </w:rPr>
        <w:t>arXiv</w:t>
      </w:r>
      <w:proofErr w:type="gramEnd"/>
      <w:r w:rsidRPr="00DC2D18">
        <w:rPr>
          <w:i/>
          <w:iCs/>
        </w:rPr>
        <w:t xml:space="preserve"> preprint arXiv:2312.00752</w:t>
      </w:r>
      <w:r w:rsidRPr="00DC2D18">
        <w:t>.</w:t>
      </w:r>
    </w:p>
    <w:p w:rsidR="007C6B05" w:rsidRPr="00DC2D18" w:rsidRDefault="007C6B05" w:rsidP="00C67447">
      <w:pPr>
        <w:numPr>
          <w:ilvl w:val="0"/>
          <w:numId w:val="2"/>
        </w:numPr>
        <w:pBdr>
          <w:top w:val="nil"/>
          <w:left w:val="nil"/>
          <w:bottom w:val="nil"/>
          <w:right w:val="nil"/>
          <w:between w:val="nil"/>
        </w:pBdr>
        <w:spacing w:before="120" w:after="120"/>
        <w:ind w:left="426"/>
        <w:jc w:val="both"/>
      </w:pPr>
      <w:r w:rsidRPr="00DC2D18">
        <w:t xml:space="preserve">AI4Risk, "antifraud: A repository for financial fraud detection." GitHub. </w:t>
      </w:r>
      <w:hyperlink r:id="rId32" w:tgtFrame="_blank" w:history="1">
        <w:r w:rsidRPr="00DC2D18">
          <w:rPr>
            <w:rStyle w:val="Hyperlink"/>
          </w:rPr>
          <w:t>https://github.com/AI4Risk/antifraud</w:t>
        </w:r>
      </w:hyperlink>
      <w:r w:rsidR="008A03BB" w:rsidRPr="00DC2D18">
        <w:t>.</w:t>
      </w:r>
    </w:p>
    <w:p w:rsidR="008A03BB" w:rsidRPr="00DC2D18" w:rsidRDefault="008A03BB" w:rsidP="00C67447">
      <w:pPr>
        <w:numPr>
          <w:ilvl w:val="0"/>
          <w:numId w:val="2"/>
        </w:numPr>
        <w:pBdr>
          <w:top w:val="nil"/>
          <w:left w:val="nil"/>
          <w:bottom w:val="nil"/>
          <w:right w:val="nil"/>
          <w:between w:val="nil"/>
        </w:pBdr>
        <w:spacing w:before="120" w:after="120"/>
        <w:ind w:left="426"/>
        <w:jc w:val="both"/>
      </w:pPr>
      <w:r w:rsidRPr="00DC2D18">
        <w:t xml:space="preserve">Train in Data, "One-Hot Encoding Categorical Variables." </w:t>
      </w:r>
      <w:hyperlink r:id="rId33" w:tgtFrame="_blank" w:history="1">
        <w:r w:rsidRPr="00DC2D18">
          <w:rPr>
            <w:rStyle w:val="Hyperlink"/>
          </w:rPr>
          <w:t>https://www.blog.trainindata.com/one-hot-encoding-categorical-variables/</w:t>
        </w:r>
      </w:hyperlink>
      <w:r w:rsidRPr="00DC2D18">
        <w:t>.</w:t>
      </w:r>
    </w:p>
    <w:p w:rsidR="00243428" w:rsidRPr="00DC2D18" w:rsidRDefault="00243428" w:rsidP="00C67447">
      <w:pPr>
        <w:numPr>
          <w:ilvl w:val="0"/>
          <w:numId w:val="2"/>
        </w:numPr>
        <w:pBdr>
          <w:top w:val="nil"/>
          <w:left w:val="nil"/>
          <w:bottom w:val="nil"/>
          <w:right w:val="nil"/>
          <w:between w:val="nil"/>
        </w:pBdr>
        <w:spacing w:before="120" w:after="120"/>
        <w:ind w:left="426"/>
        <w:jc w:val="both"/>
      </w:pPr>
      <w:r w:rsidRPr="00DC2D18">
        <w:t xml:space="preserve">P. Tiwari, S. Mehta, N. Sakhuja, J. Kumar, and A. K. Singh, "Credit Card Fraud Detection using Machine Learning: A Study," </w:t>
      </w:r>
      <w:r w:rsidRPr="00DC2D18">
        <w:rPr>
          <w:i/>
          <w:iCs/>
        </w:rPr>
        <w:t>arXiv preprint arXiv</w:t>
      </w:r>
      <w:proofErr w:type="gramStart"/>
      <w:r w:rsidRPr="00DC2D18">
        <w:rPr>
          <w:i/>
          <w:iCs/>
        </w:rPr>
        <w:t>:2108.10005</w:t>
      </w:r>
      <w:proofErr w:type="gramEnd"/>
      <w:r w:rsidRPr="00DC2D18">
        <w:t>, 2021.</w:t>
      </w:r>
    </w:p>
    <w:p w:rsidR="0097252E" w:rsidRPr="00DC2D18" w:rsidRDefault="0097252E" w:rsidP="00C67447">
      <w:pPr>
        <w:numPr>
          <w:ilvl w:val="0"/>
          <w:numId w:val="2"/>
        </w:numPr>
        <w:pBdr>
          <w:top w:val="nil"/>
          <w:left w:val="nil"/>
          <w:bottom w:val="nil"/>
          <w:right w:val="nil"/>
          <w:between w:val="nil"/>
        </w:pBdr>
        <w:spacing w:before="120" w:after="120"/>
        <w:ind w:left="426"/>
        <w:jc w:val="both"/>
      </w:pPr>
      <w:r w:rsidRPr="00DC2D18">
        <w:t xml:space="preserve">Jurgovsky, J., Granitzer, M., Ziegler, K., Calabretto, S., Portier, P. E., He-Guelton, L., &amp; Caelen, O. (2018). Sequence classification for credit-card fraud detection. </w:t>
      </w:r>
      <w:r w:rsidRPr="00DC2D18">
        <w:rPr>
          <w:rStyle w:val="Emphasis"/>
        </w:rPr>
        <w:t>Expert Systems with Applications</w:t>
      </w:r>
      <w:r w:rsidRPr="00DC2D18">
        <w:t>, 100, 234–245.</w:t>
      </w:r>
    </w:p>
    <w:p w:rsidR="0097252E" w:rsidRPr="00DC2D18" w:rsidRDefault="0097252E" w:rsidP="00C67447">
      <w:pPr>
        <w:numPr>
          <w:ilvl w:val="0"/>
          <w:numId w:val="2"/>
        </w:numPr>
        <w:pBdr>
          <w:top w:val="nil"/>
          <w:left w:val="nil"/>
          <w:bottom w:val="nil"/>
          <w:right w:val="nil"/>
          <w:between w:val="nil"/>
        </w:pBdr>
        <w:spacing w:before="120" w:after="120"/>
        <w:ind w:left="426"/>
        <w:jc w:val="both"/>
      </w:pPr>
      <w:r w:rsidRPr="00DC2D18">
        <w:t xml:space="preserve">Xiang, S., Zhu, M., Cheng, D., Li, E., Zhao, R., Ouyang, Y., Chen, L., &amp; Zheng, Y. (2023). Semi-supervised Credit Card Fraud Detection via Attribute-Driven Graph Representation. </w:t>
      </w:r>
      <w:r w:rsidRPr="00DC2D18">
        <w:rPr>
          <w:rStyle w:val="Emphasis"/>
        </w:rPr>
        <w:t>Proceedings of the 37th AAAI Conference on Artificial Intelligence</w:t>
      </w:r>
      <w:r w:rsidRPr="00DC2D18">
        <w:t>, 37, 14557–14565</w:t>
      </w:r>
    </w:p>
    <w:p w:rsidR="0097252E" w:rsidRPr="00DC2D18" w:rsidRDefault="0097252E" w:rsidP="00C67447">
      <w:pPr>
        <w:numPr>
          <w:ilvl w:val="0"/>
          <w:numId w:val="2"/>
        </w:numPr>
        <w:pBdr>
          <w:top w:val="nil"/>
          <w:left w:val="nil"/>
          <w:bottom w:val="nil"/>
          <w:right w:val="nil"/>
          <w:between w:val="nil"/>
        </w:pBdr>
        <w:spacing w:before="120" w:after="120"/>
        <w:ind w:left="426"/>
        <w:jc w:val="both"/>
      </w:pPr>
      <w:r w:rsidRPr="00DC2D18">
        <w:t xml:space="preserve">Liu, Y., Xu, J., &amp; Gai, K. (2021). Financial fraud detection model based on transformer. </w:t>
      </w:r>
      <w:r w:rsidRPr="00DC2D18">
        <w:rPr>
          <w:rStyle w:val="Emphasis"/>
        </w:rPr>
        <w:t>Journal of Physics: Conference Series</w:t>
      </w:r>
      <w:r w:rsidRPr="00DC2D18">
        <w:t>, 1748(3), 032021.</w:t>
      </w:r>
    </w:p>
    <w:p w:rsidR="00C67447" w:rsidRPr="00DC2D18" w:rsidRDefault="00C67447" w:rsidP="00DC2D18">
      <w:pPr>
        <w:pBdr>
          <w:top w:val="nil"/>
          <w:left w:val="nil"/>
          <w:bottom w:val="nil"/>
          <w:right w:val="nil"/>
          <w:between w:val="nil"/>
        </w:pBdr>
        <w:ind w:left="66"/>
        <w:jc w:val="both"/>
        <w:rPr>
          <w:b/>
        </w:rPr>
      </w:pPr>
    </w:p>
    <w:sectPr w:rsidR="00C67447" w:rsidRPr="00DC2D18" w:rsidSect="00E62020">
      <w:pgSz w:w="11909" w:h="16834" w:code="9"/>
      <w:pgMar w:top="1134" w:right="1134" w:bottom="1134" w:left="1701" w:header="720" w:footer="720" w:gutter="0"/>
      <w:pgNumType w:start="1" w:chapStyle="1"/>
      <w:cols w:space="720"/>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4B97" w:rsidRDefault="00D04B97">
      <w:pPr>
        <w:spacing w:after="0" w:line="240" w:lineRule="auto"/>
      </w:pPr>
      <w:r>
        <w:separator/>
      </w:r>
    </w:p>
  </w:endnote>
  <w:endnote w:type="continuationSeparator" w:id="0">
    <w:p w:rsidR="00D04B97" w:rsidRDefault="00D04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auto"/>
    <w:pitch w:val="default"/>
  </w:font>
  <w:font w:name="Play">
    <w:charset w:val="00"/>
    <w:family w:val="auto"/>
    <w:pitch w:val="default"/>
    <w:embedRegular r:id="rId1" w:fontKey="{A33394FB-0464-457D-9930-01124E290CB0}"/>
  </w:font>
  <w:font w:name="Segoe UI">
    <w:panose1 w:val="020B0502040204020203"/>
    <w:charset w:val="00"/>
    <w:family w:val="swiss"/>
    <w:pitch w:val="variable"/>
    <w:sig w:usb0="E4002EFF" w:usb1="C000E47F" w:usb2="00000009" w:usb3="00000000" w:csb0="000001FF" w:csb1="00000000"/>
    <w:embedRegular r:id="rId2" w:fontKey="{04FD755B-614F-4ED0-9991-5A2371A9F8C2}"/>
  </w:font>
  <w:font w:name="Calibri">
    <w:panose1 w:val="020F0502020204030204"/>
    <w:charset w:val="00"/>
    <w:family w:val="swiss"/>
    <w:pitch w:val="variable"/>
    <w:sig w:usb0="E4002EFF" w:usb1="C200247B" w:usb2="00000009" w:usb3="00000000" w:csb0="000001FF" w:csb1="00000000"/>
    <w:embedRegular r:id="rId3" w:fontKey="{73861E6C-9C1F-4406-A26A-1B43CAAF07A4}"/>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3AE31ED7-61C8-493D-83C0-AFC609E6AD48}"/>
    <w:embedBold r:id="rId5" w:fontKey="{9B398261-3333-43F3-AD69-D32486A5CB32}"/>
  </w:font>
  <w:font w:name="Cambria Math">
    <w:panose1 w:val="02040503050406030204"/>
    <w:charset w:val="00"/>
    <w:family w:val="roman"/>
    <w:pitch w:val="variable"/>
    <w:sig w:usb0="E00006FF" w:usb1="420024FF" w:usb2="02000000" w:usb3="00000000" w:csb0="0000019F" w:csb1="00000000"/>
    <w:embedRegular r:id="rId6" w:fontKey="{A619923C-34F9-4035-9DA6-575592552A5A}"/>
    <w:embedItalic r:id="rId7" w:fontKey="{3A4319E6-B38A-44C3-950E-B742C23BD8B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5262417"/>
      <w:docPartObj>
        <w:docPartGallery w:val="Page Numbers (Bottom of Page)"/>
        <w:docPartUnique/>
      </w:docPartObj>
    </w:sdtPr>
    <w:sdtEndPr>
      <w:rPr>
        <w:noProof/>
      </w:rPr>
    </w:sdtEndPr>
    <w:sdtContent>
      <w:p w:rsidR="00E117CF" w:rsidRDefault="00E117CF">
        <w:pPr>
          <w:pStyle w:val="Footer"/>
          <w:jc w:val="center"/>
        </w:pPr>
        <w:r>
          <w:fldChar w:fldCharType="begin"/>
        </w:r>
        <w:r>
          <w:instrText xml:space="preserve"> PAGE   \* MERGEFORMAT </w:instrText>
        </w:r>
        <w:r>
          <w:fldChar w:fldCharType="separate"/>
        </w:r>
        <w:r w:rsidR="005A4DA8">
          <w:rPr>
            <w:noProof/>
          </w:rPr>
          <w:t>iii</w:t>
        </w:r>
        <w:r>
          <w:rPr>
            <w:noProof/>
          </w:rPr>
          <w:fldChar w:fldCharType="end"/>
        </w:r>
      </w:p>
    </w:sdtContent>
  </w:sdt>
  <w:p w:rsidR="00E117CF" w:rsidRPr="00C67447" w:rsidRDefault="00E117CF" w:rsidP="009B01C7">
    <w:pPr>
      <w:pStyle w:val="Footer"/>
      <w:tabs>
        <w:tab w:val="clear" w:pos="4680"/>
        <w:tab w:val="clear" w:pos="9360"/>
      </w:tabs>
      <w:rPr>
        <w:color w:val="000000"/>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17CF" w:rsidRDefault="00E117CF" w:rsidP="009B01C7">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6472205"/>
      <w:docPartObj>
        <w:docPartGallery w:val="Page Numbers (Bottom of Page)"/>
        <w:docPartUnique/>
      </w:docPartObj>
    </w:sdtPr>
    <w:sdtEndPr>
      <w:rPr>
        <w:noProof/>
      </w:rPr>
    </w:sdtEndPr>
    <w:sdtContent>
      <w:p w:rsidR="00E117CF" w:rsidRDefault="00E117CF">
        <w:pPr>
          <w:pStyle w:val="Footer"/>
          <w:jc w:val="center"/>
        </w:pPr>
        <w:r>
          <w:fldChar w:fldCharType="begin"/>
        </w:r>
        <w:r>
          <w:instrText xml:space="preserve"> PAGE   \* MERGEFORMAT </w:instrText>
        </w:r>
        <w:r>
          <w:fldChar w:fldCharType="separate"/>
        </w:r>
        <w:r w:rsidR="005A4DA8">
          <w:rPr>
            <w:noProof/>
          </w:rPr>
          <w:t>1</w:t>
        </w:r>
        <w:r>
          <w:rPr>
            <w:noProof/>
          </w:rPr>
          <w:fldChar w:fldCharType="end"/>
        </w:r>
      </w:p>
    </w:sdtContent>
  </w:sdt>
  <w:p w:rsidR="00E117CF" w:rsidRDefault="00E117CF" w:rsidP="00C056A5">
    <w:pPr>
      <w:pStyle w:val="Foote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7717849"/>
      <w:docPartObj>
        <w:docPartGallery w:val="Page Numbers (Bottom of Page)"/>
        <w:docPartUnique/>
      </w:docPartObj>
    </w:sdtPr>
    <w:sdtEndPr>
      <w:rPr>
        <w:noProof/>
      </w:rPr>
    </w:sdtEndPr>
    <w:sdtContent>
      <w:p w:rsidR="00E117CF" w:rsidRDefault="00E117CF">
        <w:pPr>
          <w:pStyle w:val="Footer"/>
          <w:jc w:val="center"/>
        </w:pPr>
        <w:r>
          <w:fldChar w:fldCharType="begin"/>
        </w:r>
        <w:r>
          <w:instrText xml:space="preserve"> PAGE   \* MERGEFORMAT </w:instrText>
        </w:r>
        <w:r>
          <w:fldChar w:fldCharType="separate"/>
        </w:r>
        <w:r w:rsidR="005A4DA8">
          <w:rPr>
            <w:noProof/>
          </w:rPr>
          <w:t>21</w:t>
        </w:r>
        <w:r>
          <w:rPr>
            <w:noProof/>
          </w:rPr>
          <w:fldChar w:fldCharType="end"/>
        </w:r>
      </w:p>
    </w:sdtContent>
  </w:sdt>
  <w:p w:rsidR="00E117CF" w:rsidRPr="00C67447" w:rsidRDefault="00E117CF" w:rsidP="009B01C7">
    <w:pPr>
      <w:pStyle w:val="Footer"/>
      <w:tabs>
        <w:tab w:val="clear" w:pos="4680"/>
        <w:tab w:val="clear" w:pos="9360"/>
      </w:tabs>
      <w:rPr>
        <w:color w:val="00000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4B97" w:rsidRDefault="00D04B97">
      <w:pPr>
        <w:spacing w:after="0" w:line="240" w:lineRule="auto"/>
      </w:pPr>
      <w:r>
        <w:separator/>
      </w:r>
    </w:p>
  </w:footnote>
  <w:footnote w:type="continuationSeparator" w:id="0">
    <w:p w:rsidR="00D04B97" w:rsidRDefault="00D04B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17CF" w:rsidRDefault="00E117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56249"/>
    <w:multiLevelType w:val="hybridMultilevel"/>
    <w:tmpl w:val="07D26728"/>
    <w:lvl w:ilvl="0" w:tplc="B9E0768A">
      <w:start w:val="1"/>
      <w:numFmt w:val="decimal"/>
      <w:lvlText w:val="Hình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E62CE"/>
    <w:multiLevelType w:val="hybridMultilevel"/>
    <w:tmpl w:val="746A981E"/>
    <w:lvl w:ilvl="0" w:tplc="CF22EFA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A37BE"/>
    <w:multiLevelType w:val="hybridMultilevel"/>
    <w:tmpl w:val="780AA110"/>
    <w:lvl w:ilvl="0" w:tplc="B7C2185E">
      <w:start w:val="1"/>
      <w:numFmt w:val="decimal"/>
      <w:lvlText w:val="Hình %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B1E8D"/>
    <w:multiLevelType w:val="multilevel"/>
    <w:tmpl w:val="FB488768"/>
    <w:lvl w:ilvl="0">
      <w:start w:val="3"/>
      <w:numFmt w:val="decimal"/>
      <w:lvlText w:val="2.%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796"/>
      </w:pPr>
      <w:rPr>
        <w:rFonts w:hint="default"/>
        <w:b/>
      </w:rPr>
    </w:lvl>
    <w:lvl w:ilvl="3">
      <w:start w:val="1"/>
      <w:numFmt w:val="decimal"/>
      <w:lvlText w:val="%1.%2.%3.%4."/>
      <w:lvlJc w:val="left"/>
      <w:pPr>
        <w:ind w:left="1133" w:hanging="359"/>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A7612FD"/>
    <w:multiLevelType w:val="hybridMultilevel"/>
    <w:tmpl w:val="2F24E384"/>
    <w:lvl w:ilvl="0" w:tplc="15D83D48">
      <w:start w:val="1"/>
      <w:numFmt w:val="decimal"/>
      <w:lvlText w:val="3.%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0287277"/>
    <w:multiLevelType w:val="hybridMultilevel"/>
    <w:tmpl w:val="137860C4"/>
    <w:lvl w:ilvl="0" w:tplc="CA2C9E3A">
      <w:start w:val="1"/>
      <w:numFmt w:val="decimal"/>
      <w:lvlText w:val="5.%1"/>
      <w:lvlJc w:val="left"/>
      <w:pPr>
        <w:ind w:left="1440" w:hanging="360"/>
      </w:pPr>
      <w:rPr>
        <w:rFonts w:hint="default"/>
      </w:rPr>
    </w:lvl>
    <w:lvl w:ilvl="1" w:tplc="CA2C9E3A">
      <w:start w:val="1"/>
      <w:numFmt w:val="decimal"/>
      <w:lvlText w:val="5.%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955A8"/>
    <w:multiLevelType w:val="hybridMultilevel"/>
    <w:tmpl w:val="C1625CB4"/>
    <w:lvl w:ilvl="0" w:tplc="D256B866">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E15A9D"/>
    <w:multiLevelType w:val="hybridMultilevel"/>
    <w:tmpl w:val="009476BA"/>
    <w:lvl w:ilvl="0" w:tplc="89949BB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1643ED"/>
    <w:multiLevelType w:val="multilevel"/>
    <w:tmpl w:val="29B4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3181E"/>
    <w:multiLevelType w:val="multilevel"/>
    <w:tmpl w:val="D018B2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DBF2A6B"/>
    <w:multiLevelType w:val="multilevel"/>
    <w:tmpl w:val="4D0049FE"/>
    <w:lvl w:ilvl="0">
      <w:start w:val="1"/>
      <w:numFmt w:val="decimal"/>
      <w:lvlText w:val="2.%1"/>
      <w:lvlJc w:val="left"/>
      <w:pPr>
        <w:ind w:left="360" w:hanging="360"/>
      </w:pPr>
      <w:rPr>
        <w:rFonts w:hint="default"/>
      </w:rPr>
    </w:lvl>
    <w:lvl w:ilvl="1">
      <w:start w:val="1"/>
      <w:numFmt w:val="decimal"/>
      <w:lvlText w:val="%1.%2."/>
      <w:lvlJc w:val="left"/>
      <w:pPr>
        <w:ind w:left="720" w:hanging="720"/>
      </w:pPr>
      <w:rPr>
        <w:rFonts w:hint="default"/>
        <w:lang w:val="en"/>
      </w:rPr>
    </w:lvl>
    <w:lvl w:ilvl="2">
      <w:start w:val="1"/>
      <w:numFmt w:val="decimal"/>
      <w:lvlText w:val="%1.%2.%3."/>
      <w:lvlJc w:val="left"/>
      <w:pPr>
        <w:ind w:left="1080" w:hanging="796"/>
      </w:pPr>
      <w:rPr>
        <w:rFonts w:hint="default"/>
        <w:b/>
      </w:rPr>
    </w:lvl>
    <w:lvl w:ilvl="3">
      <w:start w:val="1"/>
      <w:numFmt w:val="decimal"/>
      <w:lvlText w:val="%1.%2.%3.%4."/>
      <w:lvlJc w:val="left"/>
      <w:pPr>
        <w:ind w:left="1133" w:hanging="359"/>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0AD1657"/>
    <w:multiLevelType w:val="hybridMultilevel"/>
    <w:tmpl w:val="9F68F0F8"/>
    <w:lvl w:ilvl="0" w:tplc="BEB26DFA">
      <w:start w:val="1"/>
      <w:numFmt w:val="decimal"/>
      <w:lvlText w:val="3.1.%1"/>
      <w:lvlJc w:val="left"/>
      <w:pPr>
        <w:ind w:left="1080" w:hanging="360"/>
      </w:pPr>
      <w:rPr>
        <w:rFonts w:hint="default"/>
      </w:rPr>
    </w:lvl>
    <w:lvl w:ilvl="1" w:tplc="04090019" w:tentative="1">
      <w:start w:val="1"/>
      <w:numFmt w:val="lowerLetter"/>
      <w:lvlText w:val="%2."/>
      <w:lvlJc w:val="left"/>
      <w:pPr>
        <w:ind w:left="1516" w:hanging="360"/>
      </w:pPr>
    </w:lvl>
    <w:lvl w:ilvl="2" w:tplc="0409001B" w:tentative="1">
      <w:start w:val="1"/>
      <w:numFmt w:val="lowerRoman"/>
      <w:lvlText w:val="%3."/>
      <w:lvlJc w:val="right"/>
      <w:pPr>
        <w:ind w:left="2236" w:hanging="180"/>
      </w:pPr>
    </w:lvl>
    <w:lvl w:ilvl="3" w:tplc="0409000F" w:tentative="1">
      <w:start w:val="1"/>
      <w:numFmt w:val="decimal"/>
      <w:lvlText w:val="%4."/>
      <w:lvlJc w:val="left"/>
      <w:pPr>
        <w:ind w:left="2956" w:hanging="360"/>
      </w:pPr>
    </w:lvl>
    <w:lvl w:ilvl="4" w:tplc="04090019" w:tentative="1">
      <w:start w:val="1"/>
      <w:numFmt w:val="lowerLetter"/>
      <w:lvlText w:val="%5."/>
      <w:lvlJc w:val="left"/>
      <w:pPr>
        <w:ind w:left="3676" w:hanging="360"/>
      </w:pPr>
    </w:lvl>
    <w:lvl w:ilvl="5" w:tplc="0409001B" w:tentative="1">
      <w:start w:val="1"/>
      <w:numFmt w:val="lowerRoman"/>
      <w:lvlText w:val="%6."/>
      <w:lvlJc w:val="right"/>
      <w:pPr>
        <w:ind w:left="4396" w:hanging="180"/>
      </w:pPr>
    </w:lvl>
    <w:lvl w:ilvl="6" w:tplc="0409000F" w:tentative="1">
      <w:start w:val="1"/>
      <w:numFmt w:val="decimal"/>
      <w:lvlText w:val="%7."/>
      <w:lvlJc w:val="left"/>
      <w:pPr>
        <w:ind w:left="5116" w:hanging="360"/>
      </w:pPr>
    </w:lvl>
    <w:lvl w:ilvl="7" w:tplc="04090019" w:tentative="1">
      <w:start w:val="1"/>
      <w:numFmt w:val="lowerLetter"/>
      <w:lvlText w:val="%8."/>
      <w:lvlJc w:val="left"/>
      <w:pPr>
        <w:ind w:left="5836" w:hanging="360"/>
      </w:pPr>
    </w:lvl>
    <w:lvl w:ilvl="8" w:tplc="0409001B" w:tentative="1">
      <w:start w:val="1"/>
      <w:numFmt w:val="lowerRoman"/>
      <w:lvlText w:val="%9."/>
      <w:lvlJc w:val="right"/>
      <w:pPr>
        <w:ind w:left="6556" w:hanging="180"/>
      </w:pPr>
    </w:lvl>
  </w:abstractNum>
  <w:abstractNum w:abstractNumId="12" w15:restartNumberingAfterBreak="0">
    <w:nsid w:val="322F704C"/>
    <w:multiLevelType w:val="hybridMultilevel"/>
    <w:tmpl w:val="CF323DDA"/>
    <w:lvl w:ilvl="0" w:tplc="BEB26DFA">
      <w:start w:val="1"/>
      <w:numFmt w:val="decimal"/>
      <w:lvlText w:val="3.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7C24EC"/>
    <w:multiLevelType w:val="hybridMultilevel"/>
    <w:tmpl w:val="149CF530"/>
    <w:lvl w:ilvl="0" w:tplc="5920B4AE">
      <w:start w:val="1"/>
      <w:numFmt w:val="decimal"/>
      <w:lvlText w:val="Chương  %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56F96"/>
    <w:multiLevelType w:val="hybridMultilevel"/>
    <w:tmpl w:val="1608B6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B613A6C"/>
    <w:multiLevelType w:val="hybridMultilevel"/>
    <w:tmpl w:val="00145A6E"/>
    <w:lvl w:ilvl="0" w:tplc="CF22EFA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2B2DF3"/>
    <w:multiLevelType w:val="hybridMultilevel"/>
    <w:tmpl w:val="FDDEBC02"/>
    <w:lvl w:ilvl="0" w:tplc="61F2E890">
      <w:start w:val="1"/>
      <w:numFmt w:val="decimal"/>
      <w:lvlText w:val="Bả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4E7299"/>
    <w:multiLevelType w:val="hybridMultilevel"/>
    <w:tmpl w:val="D884DC72"/>
    <w:lvl w:ilvl="0" w:tplc="BEB26DFA">
      <w:start w:val="1"/>
      <w:numFmt w:val="decimal"/>
      <w:lvlText w:val="3.1.%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4BA34A6"/>
    <w:multiLevelType w:val="hybridMultilevel"/>
    <w:tmpl w:val="0546A3EC"/>
    <w:lvl w:ilvl="0" w:tplc="B9E0768A">
      <w:start w:val="1"/>
      <w:numFmt w:val="decimal"/>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2B0192"/>
    <w:multiLevelType w:val="hybridMultilevel"/>
    <w:tmpl w:val="E1342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AA5737"/>
    <w:multiLevelType w:val="multilevel"/>
    <w:tmpl w:val="A88A4C14"/>
    <w:lvl w:ilvl="0">
      <w:start w:val="1"/>
      <w:numFmt w:val="decimal"/>
      <w:lvlText w:val="2.%1"/>
      <w:lvlJc w:val="left"/>
      <w:pPr>
        <w:ind w:left="360" w:hanging="360"/>
      </w:pPr>
      <w:rPr>
        <w:rFonts w:hint="default"/>
      </w:rPr>
    </w:lvl>
    <w:lvl w:ilvl="1">
      <w:start w:val="1"/>
      <w:numFmt w:val="decimal"/>
      <w:lvlText w:val="%1.%2."/>
      <w:lvlJc w:val="left"/>
      <w:pPr>
        <w:ind w:left="720" w:hanging="720"/>
      </w:pPr>
      <w:rPr>
        <w:rFonts w:hint="default"/>
        <w:lang w:val="en-US"/>
      </w:rPr>
    </w:lvl>
    <w:lvl w:ilvl="2">
      <w:start w:val="1"/>
      <w:numFmt w:val="decimal"/>
      <w:lvlText w:val="%1.%2.%3."/>
      <w:lvlJc w:val="left"/>
      <w:pPr>
        <w:ind w:left="1080" w:hanging="796"/>
      </w:pPr>
      <w:rPr>
        <w:rFonts w:hint="default"/>
        <w:b/>
      </w:rPr>
    </w:lvl>
    <w:lvl w:ilvl="3">
      <w:start w:val="1"/>
      <w:numFmt w:val="decimal"/>
      <w:lvlText w:val="%1.%2.%3.%4."/>
      <w:lvlJc w:val="left"/>
      <w:pPr>
        <w:ind w:left="1133" w:hanging="359"/>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2482311"/>
    <w:multiLevelType w:val="multilevel"/>
    <w:tmpl w:val="A88A4C14"/>
    <w:lvl w:ilvl="0">
      <w:start w:val="1"/>
      <w:numFmt w:val="decimal"/>
      <w:lvlText w:val="2.%1"/>
      <w:lvlJc w:val="left"/>
      <w:pPr>
        <w:ind w:left="360" w:hanging="360"/>
      </w:pPr>
      <w:rPr>
        <w:rFonts w:hint="default"/>
      </w:rPr>
    </w:lvl>
    <w:lvl w:ilvl="1">
      <w:start w:val="1"/>
      <w:numFmt w:val="decimal"/>
      <w:lvlText w:val="%1.%2."/>
      <w:lvlJc w:val="left"/>
      <w:pPr>
        <w:ind w:left="720" w:hanging="720"/>
      </w:pPr>
      <w:rPr>
        <w:rFonts w:hint="default"/>
        <w:lang w:val="en-US"/>
      </w:rPr>
    </w:lvl>
    <w:lvl w:ilvl="2">
      <w:start w:val="1"/>
      <w:numFmt w:val="decimal"/>
      <w:lvlText w:val="%1.%2.%3."/>
      <w:lvlJc w:val="left"/>
      <w:pPr>
        <w:ind w:left="1080" w:hanging="796"/>
      </w:pPr>
      <w:rPr>
        <w:rFonts w:hint="default"/>
        <w:b/>
      </w:rPr>
    </w:lvl>
    <w:lvl w:ilvl="3">
      <w:start w:val="1"/>
      <w:numFmt w:val="decimal"/>
      <w:lvlText w:val="%1.%2.%3.%4."/>
      <w:lvlJc w:val="left"/>
      <w:pPr>
        <w:ind w:left="1133" w:hanging="359"/>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25C4050"/>
    <w:multiLevelType w:val="hybridMultilevel"/>
    <w:tmpl w:val="21041D12"/>
    <w:lvl w:ilvl="0" w:tplc="CA2C9E3A">
      <w:start w:val="1"/>
      <w:numFmt w:val="decimal"/>
      <w:lvlText w:val="5.%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5A73C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63E6CDD"/>
    <w:multiLevelType w:val="multilevel"/>
    <w:tmpl w:val="184ED8E0"/>
    <w:lvl w:ilvl="0">
      <w:start w:val="1"/>
      <w:numFmt w:val="decimal"/>
      <w:lvlText w:val="Chương %1."/>
      <w:lvlJc w:val="left"/>
      <w:pPr>
        <w:ind w:left="360" w:hanging="360"/>
      </w:pPr>
      <w:rPr>
        <w:rFonts w:hint="default"/>
      </w:rPr>
    </w:lvl>
    <w:lvl w:ilvl="1">
      <w:start w:val="1"/>
      <w:numFmt w:val="decimal"/>
      <w:lvlText w:val="%1.%2."/>
      <w:lvlJc w:val="left"/>
      <w:pPr>
        <w:ind w:left="720" w:hanging="720"/>
      </w:pPr>
      <w:rPr>
        <w:rFonts w:hint="default"/>
        <w:lang w:val="en"/>
      </w:rPr>
    </w:lvl>
    <w:lvl w:ilvl="2">
      <w:start w:val="1"/>
      <w:numFmt w:val="decimal"/>
      <w:lvlText w:val="%1.%2.%3."/>
      <w:lvlJc w:val="left"/>
      <w:pPr>
        <w:ind w:left="1080" w:hanging="796"/>
      </w:pPr>
      <w:rPr>
        <w:rFonts w:hint="default"/>
        <w:b/>
      </w:rPr>
    </w:lvl>
    <w:lvl w:ilvl="3">
      <w:start w:val="1"/>
      <w:numFmt w:val="decimal"/>
      <w:lvlText w:val="%1.%2.%3.%4."/>
      <w:lvlJc w:val="left"/>
      <w:pPr>
        <w:ind w:left="1133" w:hanging="359"/>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7A722D28"/>
    <w:multiLevelType w:val="hybridMultilevel"/>
    <w:tmpl w:val="2326E71C"/>
    <w:lvl w:ilvl="0" w:tplc="DC0653C4">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E87BD0"/>
    <w:multiLevelType w:val="hybridMultilevel"/>
    <w:tmpl w:val="7730053E"/>
    <w:lvl w:ilvl="0" w:tplc="BEB26DFA">
      <w:start w:val="1"/>
      <w:numFmt w:val="decimal"/>
      <w:lvlText w:val="3.1.%1"/>
      <w:lvlJc w:val="left"/>
      <w:pPr>
        <w:ind w:left="136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abstractNumId w:val="10"/>
  </w:num>
  <w:num w:numId="2">
    <w:abstractNumId w:val="9"/>
  </w:num>
  <w:num w:numId="3">
    <w:abstractNumId w:val="10"/>
    <w:lvlOverride w:ilvl="0">
      <w:lvl w:ilvl="0">
        <w:start w:val="1"/>
        <w:numFmt w:val="decimal"/>
        <w:lvlText w:val="Chương %1."/>
        <w:lvlJc w:val="left"/>
        <w:pPr>
          <w:ind w:left="360" w:hanging="360"/>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2.%3."/>
        <w:lvlJc w:val="left"/>
        <w:pPr>
          <w:ind w:left="1080" w:hanging="796"/>
        </w:pPr>
        <w:rPr>
          <w:rFonts w:hint="default"/>
        </w:rPr>
      </w:lvl>
    </w:lvlOverride>
    <w:lvlOverride w:ilvl="3">
      <w:lvl w:ilvl="3">
        <w:start w:val="1"/>
        <w:numFmt w:val="decimal"/>
        <w:lvlText w:val="%1.%2.%3.%4."/>
        <w:lvlJc w:val="left"/>
        <w:pPr>
          <w:ind w:left="1133" w:hanging="359"/>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abstractNumId w:val="24"/>
  </w:num>
  <w:num w:numId="5">
    <w:abstractNumId w:val="21"/>
  </w:num>
  <w:num w:numId="6">
    <w:abstractNumId w:val="20"/>
  </w:num>
  <w:num w:numId="7">
    <w:abstractNumId w:val="3"/>
  </w:num>
  <w:num w:numId="8">
    <w:abstractNumId w:val="7"/>
  </w:num>
  <w:num w:numId="9">
    <w:abstractNumId w:val="13"/>
  </w:num>
  <w:num w:numId="10">
    <w:abstractNumId w:val="8"/>
  </w:num>
  <w:num w:numId="11">
    <w:abstractNumId w:val="19"/>
  </w:num>
  <w:num w:numId="12">
    <w:abstractNumId w:val="0"/>
  </w:num>
  <w:num w:numId="13">
    <w:abstractNumId w:val="16"/>
  </w:num>
  <w:num w:numId="14">
    <w:abstractNumId w:val="18"/>
  </w:num>
  <w:num w:numId="15">
    <w:abstractNumId w:val="14"/>
  </w:num>
  <w:num w:numId="16">
    <w:abstractNumId w:val="1"/>
  </w:num>
  <w:num w:numId="17">
    <w:abstractNumId w:val="15"/>
  </w:num>
  <w:num w:numId="18">
    <w:abstractNumId w:val="25"/>
  </w:num>
  <w:num w:numId="19">
    <w:abstractNumId w:val="6"/>
  </w:num>
  <w:num w:numId="20">
    <w:abstractNumId w:val="11"/>
  </w:num>
  <w:num w:numId="21">
    <w:abstractNumId w:val="26"/>
  </w:num>
  <w:num w:numId="22">
    <w:abstractNumId w:val="12"/>
  </w:num>
  <w:num w:numId="23">
    <w:abstractNumId w:val="17"/>
  </w:num>
  <w:num w:numId="24">
    <w:abstractNumId w:val="4"/>
  </w:num>
  <w:num w:numId="25">
    <w:abstractNumId w:val="22"/>
  </w:num>
  <w:num w:numId="26">
    <w:abstractNumId w:val="5"/>
  </w:num>
  <w:num w:numId="27">
    <w:abstractNumId w:val="23"/>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TrueTypeFont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8F8"/>
    <w:rsid w:val="00015CCB"/>
    <w:rsid w:val="00022924"/>
    <w:rsid w:val="00022CA3"/>
    <w:rsid w:val="00037152"/>
    <w:rsid w:val="0004009F"/>
    <w:rsid w:val="0004469D"/>
    <w:rsid w:val="00071190"/>
    <w:rsid w:val="000A79BA"/>
    <w:rsid w:val="000B204C"/>
    <w:rsid w:val="000B321E"/>
    <w:rsid w:val="000E193E"/>
    <w:rsid w:val="00101EA0"/>
    <w:rsid w:val="001108C3"/>
    <w:rsid w:val="00134AFA"/>
    <w:rsid w:val="00152A16"/>
    <w:rsid w:val="00163B78"/>
    <w:rsid w:val="001910F4"/>
    <w:rsid w:val="001A5633"/>
    <w:rsid w:val="001B2129"/>
    <w:rsid w:val="001B2321"/>
    <w:rsid w:val="001B59FE"/>
    <w:rsid w:val="001F0E58"/>
    <w:rsid w:val="001F46ED"/>
    <w:rsid w:val="00205237"/>
    <w:rsid w:val="0021737C"/>
    <w:rsid w:val="00233361"/>
    <w:rsid w:val="00243428"/>
    <w:rsid w:val="0025330D"/>
    <w:rsid w:val="00284B3D"/>
    <w:rsid w:val="0029526B"/>
    <w:rsid w:val="0029645C"/>
    <w:rsid w:val="002A365B"/>
    <w:rsid w:val="002A4990"/>
    <w:rsid w:val="002D6FBF"/>
    <w:rsid w:val="002E281D"/>
    <w:rsid w:val="002E4932"/>
    <w:rsid w:val="002E70CA"/>
    <w:rsid w:val="002F00A5"/>
    <w:rsid w:val="00312F5D"/>
    <w:rsid w:val="003220B1"/>
    <w:rsid w:val="00324350"/>
    <w:rsid w:val="00331DB1"/>
    <w:rsid w:val="003542B5"/>
    <w:rsid w:val="003606EA"/>
    <w:rsid w:val="00365B08"/>
    <w:rsid w:val="003904AA"/>
    <w:rsid w:val="003A1E18"/>
    <w:rsid w:val="003B00E9"/>
    <w:rsid w:val="003D44A0"/>
    <w:rsid w:val="003F1514"/>
    <w:rsid w:val="003F6B53"/>
    <w:rsid w:val="00410C37"/>
    <w:rsid w:val="0041281F"/>
    <w:rsid w:val="00413C76"/>
    <w:rsid w:val="00431C17"/>
    <w:rsid w:val="0043277F"/>
    <w:rsid w:val="00433FAE"/>
    <w:rsid w:val="00442C03"/>
    <w:rsid w:val="00471620"/>
    <w:rsid w:val="00474C70"/>
    <w:rsid w:val="00491BA6"/>
    <w:rsid w:val="004D515C"/>
    <w:rsid w:val="004D7ECA"/>
    <w:rsid w:val="005054E1"/>
    <w:rsid w:val="00505B87"/>
    <w:rsid w:val="00506BAB"/>
    <w:rsid w:val="0050702C"/>
    <w:rsid w:val="005073F7"/>
    <w:rsid w:val="00521595"/>
    <w:rsid w:val="00532992"/>
    <w:rsid w:val="00535C06"/>
    <w:rsid w:val="005401DF"/>
    <w:rsid w:val="005417F9"/>
    <w:rsid w:val="005455E7"/>
    <w:rsid w:val="00554775"/>
    <w:rsid w:val="0056114F"/>
    <w:rsid w:val="00562F9F"/>
    <w:rsid w:val="00581245"/>
    <w:rsid w:val="00590392"/>
    <w:rsid w:val="005A4DA8"/>
    <w:rsid w:val="0061639B"/>
    <w:rsid w:val="006205D5"/>
    <w:rsid w:val="00641E3F"/>
    <w:rsid w:val="00646F53"/>
    <w:rsid w:val="0068616C"/>
    <w:rsid w:val="006874B5"/>
    <w:rsid w:val="006923D7"/>
    <w:rsid w:val="006A0C05"/>
    <w:rsid w:val="006A1258"/>
    <w:rsid w:val="006C5F3C"/>
    <w:rsid w:val="006C68A9"/>
    <w:rsid w:val="006D3036"/>
    <w:rsid w:val="006E7831"/>
    <w:rsid w:val="007242F2"/>
    <w:rsid w:val="00725AF1"/>
    <w:rsid w:val="007369F4"/>
    <w:rsid w:val="00755795"/>
    <w:rsid w:val="007908F8"/>
    <w:rsid w:val="007A28A8"/>
    <w:rsid w:val="007C1396"/>
    <w:rsid w:val="007C6B05"/>
    <w:rsid w:val="007E003F"/>
    <w:rsid w:val="0080016B"/>
    <w:rsid w:val="008113B8"/>
    <w:rsid w:val="00856056"/>
    <w:rsid w:val="00875251"/>
    <w:rsid w:val="00876A00"/>
    <w:rsid w:val="0088336F"/>
    <w:rsid w:val="00886CE2"/>
    <w:rsid w:val="008A03BB"/>
    <w:rsid w:val="008A762C"/>
    <w:rsid w:val="008B4685"/>
    <w:rsid w:val="008C251A"/>
    <w:rsid w:val="008C5E2E"/>
    <w:rsid w:val="008F2AE3"/>
    <w:rsid w:val="0094081C"/>
    <w:rsid w:val="009504B4"/>
    <w:rsid w:val="0097252E"/>
    <w:rsid w:val="00973488"/>
    <w:rsid w:val="00986371"/>
    <w:rsid w:val="009875FC"/>
    <w:rsid w:val="009B01C7"/>
    <w:rsid w:val="009E2F76"/>
    <w:rsid w:val="00A043FF"/>
    <w:rsid w:val="00A22E27"/>
    <w:rsid w:val="00A36681"/>
    <w:rsid w:val="00A419A8"/>
    <w:rsid w:val="00A66ACA"/>
    <w:rsid w:val="00A8620F"/>
    <w:rsid w:val="00AB7CE1"/>
    <w:rsid w:val="00AE3EE3"/>
    <w:rsid w:val="00B255F1"/>
    <w:rsid w:val="00B523C5"/>
    <w:rsid w:val="00B5543D"/>
    <w:rsid w:val="00B6313F"/>
    <w:rsid w:val="00B816CC"/>
    <w:rsid w:val="00B93A92"/>
    <w:rsid w:val="00BD2328"/>
    <w:rsid w:val="00BE0320"/>
    <w:rsid w:val="00BF4DAE"/>
    <w:rsid w:val="00C056A5"/>
    <w:rsid w:val="00C11C83"/>
    <w:rsid w:val="00C11ED6"/>
    <w:rsid w:val="00C233BF"/>
    <w:rsid w:val="00C32EB0"/>
    <w:rsid w:val="00C6681E"/>
    <w:rsid w:val="00C67447"/>
    <w:rsid w:val="00C7024C"/>
    <w:rsid w:val="00C846BA"/>
    <w:rsid w:val="00CB0A5B"/>
    <w:rsid w:val="00CB1FB0"/>
    <w:rsid w:val="00CC2178"/>
    <w:rsid w:val="00CC63AB"/>
    <w:rsid w:val="00CD27AE"/>
    <w:rsid w:val="00CE2109"/>
    <w:rsid w:val="00D04B97"/>
    <w:rsid w:val="00D41DDA"/>
    <w:rsid w:val="00D44202"/>
    <w:rsid w:val="00D71384"/>
    <w:rsid w:val="00D717F0"/>
    <w:rsid w:val="00D9309B"/>
    <w:rsid w:val="00D93F49"/>
    <w:rsid w:val="00DA1B31"/>
    <w:rsid w:val="00DB586B"/>
    <w:rsid w:val="00DC2D18"/>
    <w:rsid w:val="00DD1F40"/>
    <w:rsid w:val="00DD599D"/>
    <w:rsid w:val="00E117CF"/>
    <w:rsid w:val="00E30E53"/>
    <w:rsid w:val="00E33A0D"/>
    <w:rsid w:val="00E62020"/>
    <w:rsid w:val="00E657C8"/>
    <w:rsid w:val="00E679F0"/>
    <w:rsid w:val="00E831AC"/>
    <w:rsid w:val="00E861FB"/>
    <w:rsid w:val="00EA2167"/>
    <w:rsid w:val="00EA7C18"/>
    <w:rsid w:val="00ED7DB3"/>
    <w:rsid w:val="00F62F64"/>
    <w:rsid w:val="00F66B27"/>
    <w:rsid w:val="00F7270B"/>
    <w:rsid w:val="00F920BF"/>
    <w:rsid w:val="00FC3DF8"/>
    <w:rsid w:val="00FE2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6DCC00B-B044-4E26-BB22-7FC2F3DB7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504B4"/>
  </w:style>
  <w:style w:type="paragraph" w:styleId="Heading1">
    <w:name w:val="heading 1"/>
    <w:basedOn w:val="Normal"/>
    <w:next w:val="Normal"/>
    <w:link w:val="Heading1Char"/>
    <w:pPr>
      <w:keepNext/>
      <w:spacing w:before="120" w:after="120" w:line="360" w:lineRule="auto"/>
      <w:ind w:left="360" w:hanging="360"/>
      <w:jc w:val="center"/>
      <w:outlineLvl w:val="0"/>
    </w:pPr>
    <w:rPr>
      <w:b/>
      <w:bCs/>
      <w:smallCaps/>
      <w:sz w:val="32"/>
      <w:szCs w:val="32"/>
    </w:rPr>
  </w:style>
  <w:style w:type="paragraph" w:styleId="Heading2">
    <w:name w:val="heading 2"/>
    <w:basedOn w:val="Normal"/>
    <w:next w:val="Normal"/>
    <w:link w:val="Heading2Char"/>
    <w:pPr>
      <w:keepNext/>
      <w:keepLines/>
      <w:spacing w:before="200" w:after="120" w:line="360" w:lineRule="auto"/>
      <w:ind w:left="720" w:hanging="720"/>
      <w:outlineLvl w:val="1"/>
    </w:pPr>
    <w:rPr>
      <w:b/>
      <w:bCs/>
      <w:sz w:val="28"/>
      <w:szCs w:val="28"/>
    </w:rPr>
  </w:style>
  <w:style w:type="paragraph" w:styleId="Heading3">
    <w:name w:val="heading 3"/>
    <w:basedOn w:val="Normal"/>
    <w:next w:val="Normal"/>
    <w:pPr>
      <w:keepNext/>
      <w:keepLines/>
      <w:spacing w:before="120" w:after="120" w:line="360" w:lineRule="auto"/>
      <w:ind w:left="1080" w:hanging="796"/>
      <w:outlineLvl w:val="2"/>
    </w:pPr>
    <w:rPr>
      <w:b/>
      <w:bCs/>
    </w:rPr>
  </w:style>
  <w:style w:type="paragraph" w:styleId="Heading4">
    <w:name w:val="heading 4"/>
    <w:basedOn w:val="Normal"/>
    <w:next w:val="Normal"/>
    <w:pPr>
      <w:keepNext/>
      <w:keepLines/>
      <w:spacing w:before="120" w:after="120" w:line="360" w:lineRule="auto"/>
      <w:ind w:left="1440" w:hanging="360"/>
      <w:outlineLvl w:val="3"/>
    </w:pPr>
    <w:rPr>
      <w:b/>
      <w:bCs/>
    </w:rPr>
  </w:style>
  <w:style w:type="paragraph" w:styleId="Heading5">
    <w:name w:val="heading 5"/>
    <w:basedOn w:val="Normal"/>
    <w:next w:val="Normal"/>
    <w:pPr>
      <w:keepNext/>
      <w:keepLines/>
      <w:spacing w:before="80" w:after="120"/>
      <w:jc w:val="center"/>
      <w:outlineLvl w:val="4"/>
    </w:pPr>
    <w:rPr>
      <w:b/>
      <w:bCs/>
      <w:smallCaps/>
      <w:sz w:val="32"/>
      <w:szCs w:val="32"/>
    </w:rPr>
  </w:style>
  <w:style w:type="paragraph" w:styleId="Heading6">
    <w:name w:val="heading 6"/>
    <w:basedOn w:val="Normal"/>
    <w:next w:val="Normal"/>
    <w:pPr>
      <w:keepNext/>
      <w:keepLines/>
      <w:spacing w:before="40" w:after="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rFonts w:ascii="Aptos" w:eastAsia="Aptos" w:hAnsi="Aptos" w:cs="Aptos"/>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customStyle="1" w:styleId="math-inline">
    <w:name w:val="math-inline"/>
    <w:basedOn w:val="DefaultParagraphFont"/>
    <w:rsid w:val="00856056"/>
  </w:style>
  <w:style w:type="paragraph" w:styleId="ListParagraph">
    <w:name w:val="List Paragraph"/>
    <w:basedOn w:val="Normal"/>
    <w:uiPriority w:val="34"/>
    <w:qFormat/>
    <w:rsid w:val="00856056"/>
    <w:pPr>
      <w:ind w:left="720"/>
      <w:contextualSpacing/>
    </w:pPr>
  </w:style>
  <w:style w:type="character" w:styleId="PlaceholderText">
    <w:name w:val="Placeholder Text"/>
    <w:basedOn w:val="DefaultParagraphFont"/>
    <w:uiPriority w:val="99"/>
    <w:semiHidden/>
    <w:rsid w:val="001B59FE"/>
    <w:rPr>
      <w:color w:val="808080"/>
    </w:rPr>
  </w:style>
  <w:style w:type="character" w:styleId="HTMLCode">
    <w:name w:val="HTML Code"/>
    <w:basedOn w:val="DefaultParagraphFont"/>
    <w:uiPriority w:val="99"/>
    <w:semiHidden/>
    <w:unhideWhenUsed/>
    <w:rsid w:val="00725AF1"/>
    <w:rPr>
      <w:rFonts w:ascii="Courier New" w:eastAsia="Times New Roman" w:hAnsi="Courier New" w:cs="Courier New"/>
      <w:sz w:val="20"/>
      <w:szCs w:val="20"/>
    </w:rPr>
  </w:style>
  <w:style w:type="paragraph" w:styleId="TOC1">
    <w:name w:val="toc 1"/>
    <w:basedOn w:val="Normal"/>
    <w:next w:val="Normal"/>
    <w:autoRedefine/>
    <w:uiPriority w:val="39"/>
    <w:unhideWhenUsed/>
    <w:rsid w:val="009504B4"/>
    <w:pPr>
      <w:tabs>
        <w:tab w:val="right" w:leader="dot" w:pos="8780"/>
      </w:tabs>
      <w:spacing w:after="100"/>
    </w:pPr>
    <w:rPr>
      <w:b/>
      <w:noProof/>
    </w:rPr>
  </w:style>
  <w:style w:type="paragraph" w:styleId="TOC2">
    <w:name w:val="toc 2"/>
    <w:basedOn w:val="Normal"/>
    <w:next w:val="Normal"/>
    <w:autoRedefine/>
    <w:uiPriority w:val="39"/>
    <w:unhideWhenUsed/>
    <w:rsid w:val="00B255F1"/>
    <w:pPr>
      <w:spacing w:after="100"/>
      <w:ind w:left="260"/>
    </w:pPr>
  </w:style>
  <w:style w:type="paragraph" w:styleId="TOC3">
    <w:name w:val="toc 3"/>
    <w:basedOn w:val="Normal"/>
    <w:next w:val="Normal"/>
    <w:autoRedefine/>
    <w:uiPriority w:val="39"/>
    <w:unhideWhenUsed/>
    <w:rsid w:val="00B255F1"/>
    <w:pPr>
      <w:spacing w:after="100"/>
      <w:ind w:left="520"/>
    </w:pPr>
  </w:style>
  <w:style w:type="character" w:styleId="Hyperlink">
    <w:name w:val="Hyperlink"/>
    <w:basedOn w:val="DefaultParagraphFont"/>
    <w:uiPriority w:val="99"/>
    <w:unhideWhenUsed/>
    <w:rsid w:val="00B255F1"/>
    <w:rPr>
      <w:color w:val="0000FF" w:themeColor="hyperlink"/>
      <w:u w:val="single"/>
    </w:rPr>
  </w:style>
  <w:style w:type="paragraph" w:styleId="BalloonText">
    <w:name w:val="Balloon Text"/>
    <w:basedOn w:val="Normal"/>
    <w:link w:val="BalloonTextChar"/>
    <w:uiPriority w:val="99"/>
    <w:semiHidden/>
    <w:unhideWhenUsed/>
    <w:rsid w:val="00B255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55F1"/>
    <w:rPr>
      <w:rFonts w:ascii="Segoe UI" w:hAnsi="Segoe UI" w:cs="Segoe UI"/>
      <w:sz w:val="18"/>
      <w:szCs w:val="18"/>
    </w:rPr>
  </w:style>
  <w:style w:type="paragraph" w:styleId="FootnoteText">
    <w:name w:val="footnote text"/>
    <w:basedOn w:val="Normal"/>
    <w:link w:val="FootnoteTextChar"/>
    <w:uiPriority w:val="99"/>
    <w:semiHidden/>
    <w:unhideWhenUsed/>
    <w:rsid w:val="00CC63A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C63AB"/>
    <w:rPr>
      <w:sz w:val="20"/>
      <w:szCs w:val="20"/>
    </w:rPr>
  </w:style>
  <w:style w:type="character" w:styleId="FootnoteReference">
    <w:name w:val="footnote reference"/>
    <w:basedOn w:val="DefaultParagraphFont"/>
    <w:uiPriority w:val="99"/>
    <w:semiHidden/>
    <w:unhideWhenUsed/>
    <w:rsid w:val="00CC63AB"/>
    <w:rPr>
      <w:vertAlign w:val="superscript"/>
    </w:rPr>
  </w:style>
  <w:style w:type="paragraph" w:styleId="Caption">
    <w:name w:val="caption"/>
    <w:basedOn w:val="Normal"/>
    <w:next w:val="Normal"/>
    <w:uiPriority w:val="35"/>
    <w:unhideWhenUsed/>
    <w:qFormat/>
    <w:rsid w:val="00CC63AB"/>
    <w:pPr>
      <w:spacing w:after="200" w:line="240" w:lineRule="auto"/>
    </w:pPr>
    <w:rPr>
      <w:i/>
      <w:iCs/>
      <w:color w:val="1F497D" w:themeColor="text2"/>
      <w:sz w:val="18"/>
      <w:szCs w:val="18"/>
    </w:rPr>
  </w:style>
  <w:style w:type="paragraph" w:styleId="NormalWeb">
    <w:name w:val="Normal (Web)"/>
    <w:basedOn w:val="Normal"/>
    <w:uiPriority w:val="99"/>
    <w:unhideWhenUsed/>
    <w:rsid w:val="007A28A8"/>
    <w:pPr>
      <w:spacing w:before="100" w:beforeAutospacing="1" w:after="100" w:afterAutospacing="1" w:line="240" w:lineRule="auto"/>
    </w:pPr>
    <w:rPr>
      <w:sz w:val="24"/>
      <w:szCs w:val="24"/>
      <w:lang w:val="en-US"/>
    </w:rPr>
  </w:style>
  <w:style w:type="paragraph" w:styleId="TOC5">
    <w:name w:val="toc 5"/>
    <w:basedOn w:val="Normal"/>
    <w:next w:val="Normal"/>
    <w:autoRedefine/>
    <w:uiPriority w:val="39"/>
    <w:unhideWhenUsed/>
    <w:rsid w:val="00DA1B31"/>
    <w:pPr>
      <w:spacing w:after="100"/>
      <w:ind w:left="1040"/>
    </w:pPr>
  </w:style>
  <w:style w:type="table" w:styleId="TableGrid">
    <w:name w:val="Table Grid"/>
    <w:basedOn w:val="TableNormal"/>
    <w:uiPriority w:val="39"/>
    <w:rsid w:val="00412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1281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101EA0"/>
    <w:pPr>
      <w:keepLines/>
      <w:spacing w:before="240" w:after="0" w:line="259" w:lineRule="auto"/>
      <w:ind w:left="0" w:firstLine="0"/>
      <w:jc w:val="left"/>
      <w:outlineLvl w:val="9"/>
    </w:pPr>
    <w:rPr>
      <w:rFonts w:asciiTheme="majorHAnsi" w:eastAsiaTheme="majorEastAsia" w:hAnsiTheme="majorHAnsi" w:cstheme="majorBidi"/>
      <w:b w:val="0"/>
      <w:bCs w:val="0"/>
      <w:smallCaps w:val="0"/>
      <w:color w:val="365F91" w:themeColor="accent1" w:themeShade="BF"/>
      <w:lang w:val="en-US" w:eastAsia="en-US"/>
    </w:rPr>
  </w:style>
  <w:style w:type="character" w:customStyle="1" w:styleId="Heading2Char">
    <w:name w:val="Heading 2 Char"/>
    <w:basedOn w:val="DefaultParagraphFont"/>
    <w:link w:val="Heading2"/>
    <w:rsid w:val="00506BAB"/>
    <w:rPr>
      <w:b/>
      <w:bCs/>
      <w:sz w:val="28"/>
      <w:szCs w:val="28"/>
    </w:rPr>
  </w:style>
  <w:style w:type="character" w:styleId="Strong">
    <w:name w:val="Strong"/>
    <w:basedOn w:val="DefaultParagraphFont"/>
    <w:uiPriority w:val="22"/>
    <w:qFormat/>
    <w:rsid w:val="00505B87"/>
    <w:rPr>
      <w:b/>
      <w:bCs/>
    </w:rPr>
  </w:style>
  <w:style w:type="character" w:styleId="Emphasis">
    <w:name w:val="Emphasis"/>
    <w:basedOn w:val="DefaultParagraphFont"/>
    <w:uiPriority w:val="20"/>
    <w:qFormat/>
    <w:rsid w:val="0097252E"/>
    <w:rPr>
      <w:i/>
      <w:iCs/>
    </w:rPr>
  </w:style>
  <w:style w:type="paragraph" w:styleId="Header">
    <w:name w:val="header"/>
    <w:basedOn w:val="Normal"/>
    <w:link w:val="HeaderChar"/>
    <w:uiPriority w:val="99"/>
    <w:unhideWhenUsed/>
    <w:rsid w:val="00C674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7447"/>
  </w:style>
  <w:style w:type="paragraph" w:styleId="Footer">
    <w:name w:val="footer"/>
    <w:basedOn w:val="Normal"/>
    <w:link w:val="FooterChar"/>
    <w:uiPriority w:val="99"/>
    <w:unhideWhenUsed/>
    <w:rsid w:val="00C674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7447"/>
  </w:style>
  <w:style w:type="character" w:styleId="LineNumber">
    <w:name w:val="line number"/>
    <w:basedOn w:val="DefaultParagraphFont"/>
    <w:uiPriority w:val="99"/>
    <w:semiHidden/>
    <w:unhideWhenUsed/>
    <w:rsid w:val="00C056A5"/>
  </w:style>
  <w:style w:type="character" w:customStyle="1" w:styleId="Heading1Char">
    <w:name w:val="Heading 1 Char"/>
    <w:basedOn w:val="DefaultParagraphFont"/>
    <w:link w:val="Heading1"/>
    <w:rsid w:val="00F920BF"/>
    <w:rPr>
      <w:b/>
      <w:bCs/>
      <w:smallCap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784810">
      <w:bodyDiv w:val="1"/>
      <w:marLeft w:val="0"/>
      <w:marRight w:val="0"/>
      <w:marTop w:val="0"/>
      <w:marBottom w:val="0"/>
      <w:divBdr>
        <w:top w:val="none" w:sz="0" w:space="0" w:color="auto"/>
        <w:left w:val="none" w:sz="0" w:space="0" w:color="auto"/>
        <w:bottom w:val="none" w:sz="0" w:space="0" w:color="auto"/>
        <w:right w:val="none" w:sz="0" w:space="0" w:color="auto"/>
      </w:divBdr>
    </w:div>
    <w:div w:id="172644464">
      <w:bodyDiv w:val="1"/>
      <w:marLeft w:val="0"/>
      <w:marRight w:val="0"/>
      <w:marTop w:val="0"/>
      <w:marBottom w:val="0"/>
      <w:divBdr>
        <w:top w:val="none" w:sz="0" w:space="0" w:color="auto"/>
        <w:left w:val="none" w:sz="0" w:space="0" w:color="auto"/>
        <w:bottom w:val="none" w:sz="0" w:space="0" w:color="auto"/>
        <w:right w:val="none" w:sz="0" w:space="0" w:color="auto"/>
      </w:divBdr>
    </w:div>
    <w:div w:id="212621207">
      <w:bodyDiv w:val="1"/>
      <w:marLeft w:val="0"/>
      <w:marRight w:val="0"/>
      <w:marTop w:val="0"/>
      <w:marBottom w:val="0"/>
      <w:divBdr>
        <w:top w:val="none" w:sz="0" w:space="0" w:color="auto"/>
        <w:left w:val="none" w:sz="0" w:space="0" w:color="auto"/>
        <w:bottom w:val="none" w:sz="0" w:space="0" w:color="auto"/>
        <w:right w:val="none" w:sz="0" w:space="0" w:color="auto"/>
      </w:divBdr>
    </w:div>
    <w:div w:id="238952468">
      <w:bodyDiv w:val="1"/>
      <w:marLeft w:val="0"/>
      <w:marRight w:val="0"/>
      <w:marTop w:val="0"/>
      <w:marBottom w:val="0"/>
      <w:divBdr>
        <w:top w:val="none" w:sz="0" w:space="0" w:color="auto"/>
        <w:left w:val="none" w:sz="0" w:space="0" w:color="auto"/>
        <w:bottom w:val="none" w:sz="0" w:space="0" w:color="auto"/>
        <w:right w:val="none" w:sz="0" w:space="0" w:color="auto"/>
      </w:divBdr>
    </w:div>
    <w:div w:id="327487938">
      <w:bodyDiv w:val="1"/>
      <w:marLeft w:val="0"/>
      <w:marRight w:val="0"/>
      <w:marTop w:val="0"/>
      <w:marBottom w:val="0"/>
      <w:divBdr>
        <w:top w:val="none" w:sz="0" w:space="0" w:color="auto"/>
        <w:left w:val="none" w:sz="0" w:space="0" w:color="auto"/>
        <w:bottom w:val="none" w:sz="0" w:space="0" w:color="auto"/>
        <w:right w:val="none" w:sz="0" w:space="0" w:color="auto"/>
      </w:divBdr>
      <w:divsChild>
        <w:div w:id="3666439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4779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4158">
      <w:bodyDiv w:val="1"/>
      <w:marLeft w:val="0"/>
      <w:marRight w:val="0"/>
      <w:marTop w:val="0"/>
      <w:marBottom w:val="0"/>
      <w:divBdr>
        <w:top w:val="none" w:sz="0" w:space="0" w:color="auto"/>
        <w:left w:val="none" w:sz="0" w:space="0" w:color="auto"/>
        <w:bottom w:val="none" w:sz="0" w:space="0" w:color="auto"/>
        <w:right w:val="none" w:sz="0" w:space="0" w:color="auto"/>
      </w:divBdr>
    </w:div>
    <w:div w:id="462699022">
      <w:bodyDiv w:val="1"/>
      <w:marLeft w:val="0"/>
      <w:marRight w:val="0"/>
      <w:marTop w:val="0"/>
      <w:marBottom w:val="0"/>
      <w:divBdr>
        <w:top w:val="none" w:sz="0" w:space="0" w:color="auto"/>
        <w:left w:val="none" w:sz="0" w:space="0" w:color="auto"/>
        <w:bottom w:val="none" w:sz="0" w:space="0" w:color="auto"/>
        <w:right w:val="none" w:sz="0" w:space="0" w:color="auto"/>
      </w:divBdr>
    </w:div>
    <w:div w:id="465587376">
      <w:bodyDiv w:val="1"/>
      <w:marLeft w:val="0"/>
      <w:marRight w:val="0"/>
      <w:marTop w:val="0"/>
      <w:marBottom w:val="0"/>
      <w:divBdr>
        <w:top w:val="none" w:sz="0" w:space="0" w:color="auto"/>
        <w:left w:val="none" w:sz="0" w:space="0" w:color="auto"/>
        <w:bottom w:val="none" w:sz="0" w:space="0" w:color="auto"/>
        <w:right w:val="none" w:sz="0" w:space="0" w:color="auto"/>
      </w:divBdr>
    </w:div>
    <w:div w:id="517277085">
      <w:bodyDiv w:val="1"/>
      <w:marLeft w:val="0"/>
      <w:marRight w:val="0"/>
      <w:marTop w:val="0"/>
      <w:marBottom w:val="0"/>
      <w:divBdr>
        <w:top w:val="none" w:sz="0" w:space="0" w:color="auto"/>
        <w:left w:val="none" w:sz="0" w:space="0" w:color="auto"/>
        <w:bottom w:val="none" w:sz="0" w:space="0" w:color="auto"/>
        <w:right w:val="none" w:sz="0" w:space="0" w:color="auto"/>
      </w:divBdr>
    </w:div>
    <w:div w:id="653681044">
      <w:bodyDiv w:val="1"/>
      <w:marLeft w:val="0"/>
      <w:marRight w:val="0"/>
      <w:marTop w:val="0"/>
      <w:marBottom w:val="0"/>
      <w:divBdr>
        <w:top w:val="none" w:sz="0" w:space="0" w:color="auto"/>
        <w:left w:val="none" w:sz="0" w:space="0" w:color="auto"/>
        <w:bottom w:val="none" w:sz="0" w:space="0" w:color="auto"/>
        <w:right w:val="none" w:sz="0" w:space="0" w:color="auto"/>
      </w:divBdr>
    </w:div>
    <w:div w:id="725223231">
      <w:bodyDiv w:val="1"/>
      <w:marLeft w:val="0"/>
      <w:marRight w:val="0"/>
      <w:marTop w:val="0"/>
      <w:marBottom w:val="0"/>
      <w:divBdr>
        <w:top w:val="none" w:sz="0" w:space="0" w:color="auto"/>
        <w:left w:val="none" w:sz="0" w:space="0" w:color="auto"/>
        <w:bottom w:val="none" w:sz="0" w:space="0" w:color="auto"/>
        <w:right w:val="none" w:sz="0" w:space="0" w:color="auto"/>
      </w:divBdr>
    </w:div>
    <w:div w:id="754672510">
      <w:bodyDiv w:val="1"/>
      <w:marLeft w:val="0"/>
      <w:marRight w:val="0"/>
      <w:marTop w:val="0"/>
      <w:marBottom w:val="0"/>
      <w:divBdr>
        <w:top w:val="none" w:sz="0" w:space="0" w:color="auto"/>
        <w:left w:val="none" w:sz="0" w:space="0" w:color="auto"/>
        <w:bottom w:val="none" w:sz="0" w:space="0" w:color="auto"/>
        <w:right w:val="none" w:sz="0" w:space="0" w:color="auto"/>
      </w:divBdr>
    </w:div>
    <w:div w:id="866060289">
      <w:bodyDiv w:val="1"/>
      <w:marLeft w:val="0"/>
      <w:marRight w:val="0"/>
      <w:marTop w:val="0"/>
      <w:marBottom w:val="0"/>
      <w:divBdr>
        <w:top w:val="none" w:sz="0" w:space="0" w:color="auto"/>
        <w:left w:val="none" w:sz="0" w:space="0" w:color="auto"/>
        <w:bottom w:val="none" w:sz="0" w:space="0" w:color="auto"/>
        <w:right w:val="none" w:sz="0" w:space="0" w:color="auto"/>
      </w:divBdr>
    </w:div>
    <w:div w:id="912084400">
      <w:bodyDiv w:val="1"/>
      <w:marLeft w:val="0"/>
      <w:marRight w:val="0"/>
      <w:marTop w:val="0"/>
      <w:marBottom w:val="0"/>
      <w:divBdr>
        <w:top w:val="none" w:sz="0" w:space="0" w:color="auto"/>
        <w:left w:val="none" w:sz="0" w:space="0" w:color="auto"/>
        <w:bottom w:val="none" w:sz="0" w:space="0" w:color="auto"/>
        <w:right w:val="none" w:sz="0" w:space="0" w:color="auto"/>
      </w:divBdr>
    </w:div>
    <w:div w:id="960649757">
      <w:bodyDiv w:val="1"/>
      <w:marLeft w:val="0"/>
      <w:marRight w:val="0"/>
      <w:marTop w:val="0"/>
      <w:marBottom w:val="0"/>
      <w:divBdr>
        <w:top w:val="none" w:sz="0" w:space="0" w:color="auto"/>
        <w:left w:val="none" w:sz="0" w:space="0" w:color="auto"/>
        <w:bottom w:val="none" w:sz="0" w:space="0" w:color="auto"/>
        <w:right w:val="none" w:sz="0" w:space="0" w:color="auto"/>
      </w:divBdr>
    </w:div>
    <w:div w:id="1003555543">
      <w:bodyDiv w:val="1"/>
      <w:marLeft w:val="0"/>
      <w:marRight w:val="0"/>
      <w:marTop w:val="0"/>
      <w:marBottom w:val="0"/>
      <w:divBdr>
        <w:top w:val="none" w:sz="0" w:space="0" w:color="auto"/>
        <w:left w:val="none" w:sz="0" w:space="0" w:color="auto"/>
        <w:bottom w:val="none" w:sz="0" w:space="0" w:color="auto"/>
        <w:right w:val="none" w:sz="0" w:space="0" w:color="auto"/>
      </w:divBdr>
    </w:div>
    <w:div w:id="1049844302">
      <w:bodyDiv w:val="1"/>
      <w:marLeft w:val="0"/>
      <w:marRight w:val="0"/>
      <w:marTop w:val="0"/>
      <w:marBottom w:val="0"/>
      <w:divBdr>
        <w:top w:val="none" w:sz="0" w:space="0" w:color="auto"/>
        <w:left w:val="none" w:sz="0" w:space="0" w:color="auto"/>
        <w:bottom w:val="none" w:sz="0" w:space="0" w:color="auto"/>
        <w:right w:val="none" w:sz="0" w:space="0" w:color="auto"/>
      </w:divBdr>
      <w:divsChild>
        <w:div w:id="2004771049">
          <w:marLeft w:val="0"/>
          <w:marRight w:val="0"/>
          <w:marTop w:val="0"/>
          <w:marBottom w:val="0"/>
          <w:divBdr>
            <w:top w:val="none" w:sz="0" w:space="0" w:color="auto"/>
            <w:left w:val="none" w:sz="0" w:space="0" w:color="auto"/>
            <w:bottom w:val="none" w:sz="0" w:space="0" w:color="auto"/>
            <w:right w:val="none" w:sz="0" w:space="0" w:color="auto"/>
          </w:divBdr>
          <w:divsChild>
            <w:div w:id="1873608850">
              <w:marLeft w:val="0"/>
              <w:marRight w:val="0"/>
              <w:marTop w:val="0"/>
              <w:marBottom w:val="0"/>
              <w:divBdr>
                <w:top w:val="none" w:sz="0" w:space="0" w:color="auto"/>
                <w:left w:val="none" w:sz="0" w:space="0" w:color="auto"/>
                <w:bottom w:val="none" w:sz="0" w:space="0" w:color="auto"/>
                <w:right w:val="none" w:sz="0" w:space="0" w:color="auto"/>
              </w:divBdr>
            </w:div>
          </w:divsChild>
        </w:div>
        <w:div w:id="1016808751">
          <w:marLeft w:val="0"/>
          <w:marRight w:val="0"/>
          <w:marTop w:val="0"/>
          <w:marBottom w:val="0"/>
          <w:divBdr>
            <w:top w:val="none" w:sz="0" w:space="0" w:color="auto"/>
            <w:left w:val="none" w:sz="0" w:space="0" w:color="auto"/>
            <w:bottom w:val="none" w:sz="0" w:space="0" w:color="auto"/>
            <w:right w:val="none" w:sz="0" w:space="0" w:color="auto"/>
          </w:divBdr>
          <w:divsChild>
            <w:div w:id="203484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97542">
      <w:bodyDiv w:val="1"/>
      <w:marLeft w:val="0"/>
      <w:marRight w:val="0"/>
      <w:marTop w:val="0"/>
      <w:marBottom w:val="0"/>
      <w:divBdr>
        <w:top w:val="none" w:sz="0" w:space="0" w:color="auto"/>
        <w:left w:val="none" w:sz="0" w:space="0" w:color="auto"/>
        <w:bottom w:val="none" w:sz="0" w:space="0" w:color="auto"/>
        <w:right w:val="none" w:sz="0" w:space="0" w:color="auto"/>
      </w:divBdr>
    </w:div>
    <w:div w:id="1420442365">
      <w:bodyDiv w:val="1"/>
      <w:marLeft w:val="0"/>
      <w:marRight w:val="0"/>
      <w:marTop w:val="0"/>
      <w:marBottom w:val="0"/>
      <w:divBdr>
        <w:top w:val="none" w:sz="0" w:space="0" w:color="auto"/>
        <w:left w:val="none" w:sz="0" w:space="0" w:color="auto"/>
        <w:bottom w:val="none" w:sz="0" w:space="0" w:color="auto"/>
        <w:right w:val="none" w:sz="0" w:space="0" w:color="auto"/>
      </w:divBdr>
    </w:div>
    <w:div w:id="1568491286">
      <w:bodyDiv w:val="1"/>
      <w:marLeft w:val="0"/>
      <w:marRight w:val="0"/>
      <w:marTop w:val="0"/>
      <w:marBottom w:val="0"/>
      <w:divBdr>
        <w:top w:val="none" w:sz="0" w:space="0" w:color="auto"/>
        <w:left w:val="none" w:sz="0" w:space="0" w:color="auto"/>
        <w:bottom w:val="none" w:sz="0" w:space="0" w:color="auto"/>
        <w:right w:val="none" w:sz="0" w:space="0" w:color="auto"/>
      </w:divBdr>
    </w:div>
    <w:div w:id="1645113644">
      <w:bodyDiv w:val="1"/>
      <w:marLeft w:val="0"/>
      <w:marRight w:val="0"/>
      <w:marTop w:val="0"/>
      <w:marBottom w:val="0"/>
      <w:divBdr>
        <w:top w:val="none" w:sz="0" w:space="0" w:color="auto"/>
        <w:left w:val="none" w:sz="0" w:space="0" w:color="auto"/>
        <w:bottom w:val="none" w:sz="0" w:space="0" w:color="auto"/>
        <w:right w:val="none" w:sz="0" w:space="0" w:color="auto"/>
      </w:divBdr>
    </w:div>
    <w:div w:id="1701471009">
      <w:bodyDiv w:val="1"/>
      <w:marLeft w:val="0"/>
      <w:marRight w:val="0"/>
      <w:marTop w:val="0"/>
      <w:marBottom w:val="0"/>
      <w:divBdr>
        <w:top w:val="none" w:sz="0" w:space="0" w:color="auto"/>
        <w:left w:val="none" w:sz="0" w:space="0" w:color="auto"/>
        <w:bottom w:val="none" w:sz="0" w:space="0" w:color="auto"/>
        <w:right w:val="none" w:sz="0" w:space="0" w:color="auto"/>
      </w:divBdr>
    </w:div>
    <w:div w:id="1748764085">
      <w:bodyDiv w:val="1"/>
      <w:marLeft w:val="0"/>
      <w:marRight w:val="0"/>
      <w:marTop w:val="0"/>
      <w:marBottom w:val="0"/>
      <w:divBdr>
        <w:top w:val="none" w:sz="0" w:space="0" w:color="auto"/>
        <w:left w:val="none" w:sz="0" w:space="0" w:color="auto"/>
        <w:bottom w:val="none" w:sz="0" w:space="0" w:color="auto"/>
        <w:right w:val="none" w:sz="0" w:space="0" w:color="auto"/>
      </w:divBdr>
    </w:div>
    <w:div w:id="1780684273">
      <w:bodyDiv w:val="1"/>
      <w:marLeft w:val="0"/>
      <w:marRight w:val="0"/>
      <w:marTop w:val="0"/>
      <w:marBottom w:val="0"/>
      <w:divBdr>
        <w:top w:val="none" w:sz="0" w:space="0" w:color="auto"/>
        <w:left w:val="none" w:sz="0" w:space="0" w:color="auto"/>
        <w:bottom w:val="none" w:sz="0" w:space="0" w:color="auto"/>
        <w:right w:val="none" w:sz="0" w:space="0" w:color="auto"/>
      </w:divBdr>
    </w:div>
    <w:div w:id="1981835853">
      <w:bodyDiv w:val="1"/>
      <w:marLeft w:val="0"/>
      <w:marRight w:val="0"/>
      <w:marTop w:val="0"/>
      <w:marBottom w:val="0"/>
      <w:divBdr>
        <w:top w:val="none" w:sz="0" w:space="0" w:color="auto"/>
        <w:left w:val="none" w:sz="0" w:space="0" w:color="auto"/>
        <w:bottom w:val="none" w:sz="0" w:space="0" w:color="auto"/>
        <w:right w:val="none" w:sz="0" w:space="0" w:color="auto"/>
      </w:divBdr>
    </w:div>
    <w:div w:id="2125418806">
      <w:bodyDiv w:val="1"/>
      <w:marLeft w:val="0"/>
      <w:marRight w:val="0"/>
      <w:marTop w:val="0"/>
      <w:marBottom w:val="0"/>
      <w:divBdr>
        <w:top w:val="none" w:sz="0" w:space="0" w:color="auto"/>
        <w:left w:val="none" w:sz="0" w:space="0" w:color="auto"/>
        <w:bottom w:val="none" w:sz="0" w:space="0" w:color="auto"/>
        <w:right w:val="none" w:sz="0" w:space="0" w:color="auto"/>
      </w:divBdr>
    </w:div>
    <w:div w:id="2128356184">
      <w:bodyDiv w:val="1"/>
      <w:marLeft w:val="0"/>
      <w:marRight w:val="0"/>
      <w:marTop w:val="0"/>
      <w:marBottom w:val="0"/>
      <w:divBdr>
        <w:top w:val="none" w:sz="0" w:space="0" w:color="auto"/>
        <w:left w:val="none" w:sz="0" w:space="0" w:color="auto"/>
        <w:bottom w:val="none" w:sz="0" w:space="0" w:color="auto"/>
        <w:right w:val="none" w:sz="0" w:space="0" w:color="auto"/>
      </w:divBdr>
    </w:div>
    <w:div w:id="21357069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0.emf"/><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blog.trainindata.com/one-hot-encoding-categorical-variables/"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1.png"/><Relationship Id="rId32" Type="http://schemas.openxmlformats.org/officeDocument/2006/relationships/hyperlink" Target="https://github.com/AI4Risk/antifraud"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hyperlink" Target="https://www.google.com/search?q=https://thebestvpn.com/wp-content/uploads/2026/02/Global-Card-Fraud-Losses-2020-2024-scaled.png"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06D42-195A-4501-A066-14A3F9B3D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1837</TotalTime>
  <Pages>31</Pages>
  <Words>5805</Words>
  <Characters>33093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HỒ VĂN ĐÔ</cp:lastModifiedBy>
  <cp:revision>86</cp:revision>
  <cp:lastPrinted>2026-09-17T04:45:00Z</cp:lastPrinted>
  <dcterms:created xsi:type="dcterms:W3CDTF">2026-08-21T17:10:00Z</dcterms:created>
  <dcterms:modified xsi:type="dcterms:W3CDTF">2026-09-17T04:50:00Z</dcterms:modified>
</cp:coreProperties>
</file>