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AD6C8" w14:textId="5D4DDE11" w:rsidR="00D1735C" w:rsidRPr="00D1735C" w:rsidRDefault="00D1735C">
      <w:r>
        <w:t>Phân</w:t>
      </w:r>
      <w:r>
        <w:rPr>
          <w:lang w:val="vi-VN"/>
        </w:rPr>
        <w:t xml:space="preserve"> tích yêu cầu</w:t>
      </w:r>
    </w:p>
    <w:tbl>
      <w:tblPr>
        <w:tblStyle w:val="TableGrid"/>
        <w:tblW w:w="0" w:type="auto"/>
        <w:tblLook w:val="04A0" w:firstRow="1" w:lastRow="0" w:firstColumn="1" w:lastColumn="0" w:noHBand="0" w:noVBand="1"/>
      </w:tblPr>
      <w:tblGrid>
        <w:gridCol w:w="2245"/>
        <w:gridCol w:w="7105"/>
      </w:tblGrid>
      <w:tr w:rsidR="00D1735C" w14:paraId="19D4E1B6" w14:textId="77777777" w:rsidTr="00D1735C">
        <w:tc>
          <w:tcPr>
            <w:tcW w:w="2245" w:type="dxa"/>
          </w:tcPr>
          <w:p w14:paraId="608C73C6" w14:textId="23195CFD" w:rsidR="00D1735C" w:rsidRPr="00D1735C" w:rsidRDefault="00D1735C">
            <w:pPr>
              <w:rPr>
                <w:lang w:val="vi-VN"/>
              </w:rPr>
            </w:pPr>
            <w:r>
              <w:rPr>
                <w:lang w:val="vi-VN"/>
              </w:rPr>
              <w:t>Mục</w:t>
            </w:r>
          </w:p>
        </w:tc>
        <w:tc>
          <w:tcPr>
            <w:tcW w:w="7105" w:type="dxa"/>
          </w:tcPr>
          <w:p w14:paraId="07426978" w14:textId="2BAFBFA9" w:rsidR="00D1735C" w:rsidRPr="00D1735C" w:rsidRDefault="00D1735C">
            <w:pPr>
              <w:rPr>
                <w:lang w:val="vi-VN"/>
              </w:rPr>
            </w:pPr>
            <w:r>
              <w:t>Nội</w:t>
            </w:r>
            <w:r>
              <w:rPr>
                <w:lang w:val="vi-VN"/>
              </w:rPr>
              <w:t xml:space="preserve"> </w:t>
            </w:r>
            <w:r w:rsidR="002B1336">
              <w:rPr>
                <w:lang w:val="vi-VN"/>
              </w:rPr>
              <w:t>dung</w:t>
            </w:r>
          </w:p>
        </w:tc>
      </w:tr>
      <w:tr w:rsidR="00D1735C" w14:paraId="181A74DC" w14:textId="77777777" w:rsidTr="00D1735C">
        <w:tc>
          <w:tcPr>
            <w:tcW w:w="2245" w:type="dxa"/>
          </w:tcPr>
          <w:p w14:paraId="16E3B0AD" w14:textId="2EBC9A70" w:rsidR="00D1735C" w:rsidRPr="002B1336" w:rsidRDefault="002B1336">
            <w:pPr>
              <w:rPr>
                <w:lang w:val="vi-VN"/>
              </w:rPr>
            </w:pPr>
            <w:r>
              <w:t>Actor</w:t>
            </w:r>
            <w:r>
              <w:rPr>
                <w:lang w:val="vi-VN"/>
              </w:rPr>
              <w:t xml:space="preserve"> chính – vai trò</w:t>
            </w:r>
          </w:p>
        </w:tc>
        <w:tc>
          <w:tcPr>
            <w:tcW w:w="7105" w:type="dxa"/>
          </w:tcPr>
          <w:p w14:paraId="37FDA11C" w14:textId="211C3AC9" w:rsidR="00D1735C" w:rsidRPr="002B1336" w:rsidRDefault="002B1336">
            <w:pPr>
              <w:rPr>
                <w:lang w:val="vi-VN"/>
              </w:rPr>
            </w:pPr>
            <w:r>
              <w:t>Student</w:t>
            </w:r>
            <w:r>
              <w:rPr>
                <w:lang w:val="vi-VN"/>
              </w:rPr>
              <w:t>, Course, CourseClass, Registration, Material</w:t>
            </w:r>
          </w:p>
        </w:tc>
      </w:tr>
      <w:tr w:rsidR="00D1735C" w14:paraId="2404FA1E" w14:textId="77777777" w:rsidTr="00D1735C">
        <w:tc>
          <w:tcPr>
            <w:tcW w:w="2245" w:type="dxa"/>
          </w:tcPr>
          <w:p w14:paraId="4A01CC8D" w14:textId="1FD92007" w:rsidR="00D1735C" w:rsidRPr="002B1336" w:rsidRDefault="002B1336">
            <w:pPr>
              <w:rPr>
                <w:lang w:val="vi-VN"/>
              </w:rPr>
            </w:pPr>
            <w:r>
              <w:t>Yêu</w:t>
            </w:r>
            <w:r>
              <w:rPr>
                <w:lang w:val="vi-VN"/>
              </w:rPr>
              <w:t xml:space="preserve"> cầu chức năng</w:t>
            </w:r>
          </w:p>
        </w:tc>
        <w:tc>
          <w:tcPr>
            <w:tcW w:w="7105" w:type="dxa"/>
          </w:tcPr>
          <w:p w14:paraId="421112A4" w14:textId="5269F11B" w:rsidR="00D1735C" w:rsidRPr="002B1336" w:rsidRDefault="002B1336">
            <w:pPr>
              <w:rPr>
                <w:lang w:val="vi-VN"/>
              </w:rPr>
            </w:pPr>
            <w:r>
              <w:t>Đăng</w:t>
            </w:r>
            <w:r>
              <w:rPr>
                <w:lang w:val="vi-VN"/>
              </w:rPr>
              <w:t xml:space="preserve"> ký khóa học, tìm kiếm khóa học, mua tài liệu học </w:t>
            </w:r>
            <w:r w:rsidR="005F3894">
              <w:rPr>
                <w:lang w:val="vi-VN"/>
              </w:rPr>
              <w:t>tập, thanh toán</w:t>
            </w:r>
          </w:p>
        </w:tc>
      </w:tr>
      <w:tr w:rsidR="00D1735C" w14:paraId="537DF010" w14:textId="77777777" w:rsidTr="00D1735C">
        <w:tc>
          <w:tcPr>
            <w:tcW w:w="2245" w:type="dxa"/>
          </w:tcPr>
          <w:p w14:paraId="6DFC10E2" w14:textId="4013998C" w:rsidR="00D1735C" w:rsidRPr="002B1336" w:rsidRDefault="002B1336">
            <w:pPr>
              <w:rPr>
                <w:lang w:val="vi-VN"/>
              </w:rPr>
            </w:pPr>
            <w:r>
              <w:t>Yêu</w:t>
            </w:r>
            <w:r>
              <w:rPr>
                <w:lang w:val="vi-VN"/>
              </w:rPr>
              <w:t xml:space="preserve"> cầu phi chức năng</w:t>
            </w:r>
          </w:p>
        </w:tc>
        <w:tc>
          <w:tcPr>
            <w:tcW w:w="7105" w:type="dxa"/>
          </w:tcPr>
          <w:p w14:paraId="7A20B2F2" w14:textId="2B56C60A" w:rsidR="00D1735C" w:rsidRPr="002B1336" w:rsidRDefault="002B1336">
            <w:pPr>
              <w:rPr>
                <w:lang w:val="vi-VN"/>
              </w:rPr>
            </w:pPr>
            <w:r>
              <w:rPr>
                <w:lang w:val="vi-VN"/>
              </w:rPr>
              <w:t>Hệ thống phải chịu được lượng truy cập lớn, thông tin cá nhân của các học viên bắt buộc phải bảo mật</w:t>
            </w:r>
          </w:p>
        </w:tc>
      </w:tr>
      <w:tr w:rsidR="00D1735C" w14:paraId="486AE159" w14:textId="77777777" w:rsidTr="00D1735C">
        <w:tc>
          <w:tcPr>
            <w:tcW w:w="2245" w:type="dxa"/>
          </w:tcPr>
          <w:p w14:paraId="216F8349" w14:textId="32AD4F44" w:rsidR="00D1735C" w:rsidRPr="002B1336" w:rsidRDefault="005F3894">
            <w:pPr>
              <w:rPr>
                <w:lang w:val="vi-VN"/>
              </w:rPr>
            </w:pPr>
            <w:r>
              <w:t>BR3</w:t>
            </w:r>
            <w:r w:rsidR="002B1336">
              <w:rPr>
                <w:lang w:val="vi-VN"/>
              </w:rPr>
              <w:t xml:space="preserve">-&gt; bước </w:t>
            </w:r>
            <w:r>
              <w:rPr>
                <w:lang w:val="vi-VN"/>
              </w:rPr>
              <w:t>3</w:t>
            </w:r>
          </w:p>
        </w:tc>
        <w:tc>
          <w:tcPr>
            <w:tcW w:w="7105" w:type="dxa"/>
          </w:tcPr>
          <w:p w14:paraId="4E0C4975" w14:textId="3C1ADE06" w:rsidR="00D1735C" w:rsidRPr="002B1336" w:rsidRDefault="005F3894">
            <w:pPr>
              <w:rPr>
                <w:lang w:val="vi-VN"/>
              </w:rPr>
            </w:pPr>
            <w:r>
              <w:rPr>
                <w:lang w:val="vi-VN"/>
              </w:rPr>
              <w:t>Một phiếu đăng ký thuộc 1 học viên và 1 lớp, học viên có thể có nhiều phiếu đăng ký nhưng không được đăng ký 2 lớp trùng lịch học</w:t>
            </w:r>
          </w:p>
        </w:tc>
      </w:tr>
      <w:tr w:rsidR="00D1735C" w14:paraId="0AAF701A" w14:textId="77777777" w:rsidTr="00D1735C">
        <w:tc>
          <w:tcPr>
            <w:tcW w:w="2245" w:type="dxa"/>
          </w:tcPr>
          <w:p w14:paraId="4753F6FD" w14:textId="682C048C" w:rsidR="00D1735C" w:rsidRPr="002B1336" w:rsidRDefault="005F3894">
            <w:pPr>
              <w:rPr>
                <w:lang w:val="vi-VN"/>
              </w:rPr>
            </w:pPr>
            <w:r>
              <w:t>BR4</w:t>
            </w:r>
            <w:r w:rsidR="002B1336">
              <w:rPr>
                <w:lang w:val="vi-VN"/>
              </w:rPr>
              <w:t xml:space="preserve">-&gt; bước </w:t>
            </w:r>
            <w:r>
              <w:rPr>
                <w:lang w:val="vi-VN"/>
              </w:rPr>
              <w:t>4</w:t>
            </w:r>
          </w:p>
        </w:tc>
        <w:tc>
          <w:tcPr>
            <w:tcW w:w="7105" w:type="dxa"/>
          </w:tcPr>
          <w:p w14:paraId="7B3711B6" w14:textId="16F41E53" w:rsidR="00D1735C" w:rsidRPr="005F3894" w:rsidRDefault="005F3894">
            <w:pPr>
              <w:rPr>
                <w:lang w:val="vi-VN"/>
              </w:rPr>
            </w:pPr>
            <w:r>
              <w:t>Một</w:t>
            </w:r>
            <w:r>
              <w:rPr>
                <w:lang w:val="vi-VN"/>
              </w:rPr>
              <w:t xml:space="preserve"> phiếu đăng ký có thể không mua hoặc mua nhiều tài liệu học tập, một tài liệu thì có trong nhiều phiếu đăng ký</w:t>
            </w:r>
          </w:p>
        </w:tc>
      </w:tr>
      <w:tr w:rsidR="00D1735C" w14:paraId="7477137B" w14:textId="77777777" w:rsidTr="00D1735C">
        <w:tc>
          <w:tcPr>
            <w:tcW w:w="2245" w:type="dxa"/>
          </w:tcPr>
          <w:p w14:paraId="076C4807" w14:textId="5370984D" w:rsidR="00D1735C" w:rsidRPr="002B1336" w:rsidRDefault="002B1336">
            <w:pPr>
              <w:rPr>
                <w:lang w:val="vi-VN"/>
              </w:rPr>
            </w:pPr>
            <w:r>
              <w:t>Điểm</w:t>
            </w:r>
            <w:r>
              <w:rPr>
                <w:lang w:val="vi-VN"/>
              </w:rPr>
              <w:t xml:space="preserve"> chưa rõ – câu hỏi</w:t>
            </w:r>
          </w:p>
        </w:tc>
        <w:tc>
          <w:tcPr>
            <w:tcW w:w="7105" w:type="dxa"/>
          </w:tcPr>
          <w:p w14:paraId="6013D8F5" w14:textId="6BAD0C97" w:rsidR="00D1735C" w:rsidRPr="005F3894" w:rsidRDefault="005F3894">
            <w:pPr>
              <w:rPr>
                <w:lang w:val="vi-VN"/>
              </w:rPr>
            </w:pPr>
            <w:r>
              <w:t>Nếu</w:t>
            </w:r>
            <w:r>
              <w:rPr>
                <w:lang w:val="vi-VN"/>
              </w:rPr>
              <w:t xml:space="preserve"> như học viên đăng ký quá nhiều vào 1 lớp thì chuyện gì sẽ xảy ra?</w:t>
            </w:r>
          </w:p>
        </w:tc>
      </w:tr>
    </w:tbl>
    <w:p w14:paraId="1BC650B0" w14:textId="2E3C0429" w:rsidR="00C578EF" w:rsidRDefault="00C578EF"/>
    <w:p w14:paraId="4F78609A" w14:textId="3DC4F3BE" w:rsidR="005F3894" w:rsidRDefault="005F3894">
      <w:pPr>
        <w:rPr>
          <w:lang w:val="vi-VN"/>
        </w:rPr>
      </w:pPr>
      <w:r>
        <w:t>Active</w:t>
      </w:r>
      <w:r>
        <w:rPr>
          <w:lang w:val="vi-VN"/>
        </w:rPr>
        <w:t xml:space="preserve"> diagram</w:t>
      </w:r>
    </w:p>
    <w:p w14:paraId="47C788B4" w14:textId="49488EE8" w:rsidR="005F3894" w:rsidRDefault="005F3894">
      <w:pPr>
        <w:rPr>
          <w:lang w:val="vi-VN"/>
        </w:rPr>
      </w:pPr>
      <w:r>
        <w:rPr>
          <w:lang w:val="vi-VN"/>
        </w:rPr>
        <w:t>Mainflow bước 6:</w:t>
      </w:r>
    </w:p>
    <w:p w14:paraId="7F9F4457" w14:textId="306406F2" w:rsidR="005F3894" w:rsidRDefault="005F3894">
      <w:pPr>
        <w:rPr>
          <w:lang w:val="vi-VN"/>
        </w:rPr>
      </w:pPr>
      <w:r>
        <w:rPr>
          <w:lang w:val="vi-VN"/>
        </w:rPr>
        <w:t xml:space="preserve">6.1 Kiểm tra xem lớp còn </w:t>
      </w:r>
      <w:r w:rsidR="004F0C13">
        <w:rPr>
          <w:lang w:val="vi-VN"/>
        </w:rPr>
        <w:t>trống không</w:t>
      </w:r>
    </w:p>
    <w:p w14:paraId="086B3B7F" w14:textId="7837C330" w:rsidR="004F0C13" w:rsidRDefault="004F0C13">
      <w:pPr>
        <w:rPr>
          <w:lang w:val="vi-VN"/>
        </w:rPr>
      </w:pPr>
      <w:r>
        <w:rPr>
          <w:lang w:val="vi-VN"/>
        </w:rPr>
        <w:t>6.2 Kiểm tra xem sinh viên có đăng ký lớp trùng lịch học không</w:t>
      </w:r>
    </w:p>
    <w:p w14:paraId="45CC0EB6" w14:textId="102BF2A7" w:rsidR="004F0C13" w:rsidRDefault="004F0C13">
      <w:pPr>
        <w:rPr>
          <w:lang w:val="vi-VN"/>
        </w:rPr>
      </w:pPr>
      <w:r>
        <w:rPr>
          <w:lang w:val="vi-VN"/>
        </w:rPr>
        <w:t>6.3 Tạo phiếu đăng ký</w:t>
      </w:r>
    </w:p>
    <w:p w14:paraId="0108A8F1" w14:textId="5BEEB39F" w:rsidR="004F0C13" w:rsidRDefault="004F0C13">
      <w:pPr>
        <w:rPr>
          <w:lang w:val="vi-VN"/>
        </w:rPr>
      </w:pPr>
      <w:r>
        <w:rPr>
          <w:lang w:val="vi-VN"/>
        </w:rPr>
        <w:t>6.4 Cấp mã đăng ký</w:t>
      </w:r>
    </w:p>
    <w:p w14:paraId="6F6DD245" w14:textId="1AD03F21" w:rsidR="004F0C13" w:rsidRDefault="004F0C13">
      <w:pPr>
        <w:rPr>
          <w:lang w:val="vi-VN"/>
        </w:rPr>
      </w:pPr>
      <w:r>
        <w:rPr>
          <w:lang w:val="vi-VN"/>
        </w:rPr>
        <w:t>6.5 Hiển thị thông báo thành công</w:t>
      </w:r>
    </w:p>
    <w:p w14:paraId="42128491" w14:textId="5B7495A0" w:rsidR="00D778EE" w:rsidRDefault="00D778EE">
      <w:pPr>
        <w:rPr>
          <w:lang w:val="vi-VN"/>
        </w:rPr>
      </w:pPr>
    </w:p>
    <w:p w14:paraId="229D0AFF" w14:textId="77777777" w:rsidR="00D778EE" w:rsidRPr="00D778EE" w:rsidRDefault="00D778EE"/>
    <w:p w14:paraId="06893982" w14:textId="256FD7DE" w:rsidR="004F0C13" w:rsidRDefault="004F0C13">
      <w:r w:rsidRPr="004F0C13">
        <w:rPr>
          <w:lang w:val="vi-VN"/>
        </w:rPr>
        <w:lastRenderedPageBreak/>
        <w:drawing>
          <wp:inline distT="0" distB="0" distL="0" distR="0" wp14:anchorId="247DE87A" wp14:editId="43572765">
            <wp:extent cx="5943600" cy="4807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807585"/>
                    </a:xfrm>
                    <a:prstGeom prst="rect">
                      <a:avLst/>
                    </a:prstGeom>
                  </pic:spPr>
                </pic:pic>
              </a:graphicData>
            </a:graphic>
          </wp:inline>
        </w:drawing>
      </w:r>
    </w:p>
    <w:p w14:paraId="4EB920E9" w14:textId="2F306C81" w:rsidR="00D778EE" w:rsidRDefault="00D778EE"/>
    <w:p w14:paraId="6FBF4CE1" w14:textId="21FA02CB" w:rsidR="00D778EE" w:rsidRDefault="00D778EE">
      <w:r>
        <w:t>ERD</w:t>
      </w:r>
    </w:p>
    <w:p w14:paraId="0F49E8E3" w14:textId="7BB92EC1" w:rsidR="00D778EE" w:rsidRDefault="00270DDE">
      <w:r w:rsidRPr="00270DDE">
        <w:lastRenderedPageBreak/>
        <w:drawing>
          <wp:inline distT="0" distB="0" distL="0" distR="0" wp14:anchorId="0A439DAC" wp14:editId="2AD29127">
            <wp:extent cx="5943600" cy="3279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79775"/>
                    </a:xfrm>
                    <a:prstGeom prst="rect">
                      <a:avLst/>
                    </a:prstGeom>
                  </pic:spPr>
                </pic:pic>
              </a:graphicData>
            </a:graphic>
          </wp:inline>
        </w:drawing>
      </w:r>
    </w:p>
    <w:p w14:paraId="3A949EC0" w14:textId="24EFDB75" w:rsidR="00D778EE" w:rsidRDefault="00D778EE"/>
    <w:p w14:paraId="20C2EDE6" w14:textId="20B013F9" w:rsidR="00D778EE" w:rsidRDefault="00D778EE">
      <w:pPr>
        <w:rPr>
          <w:lang w:val="vi-VN"/>
        </w:rPr>
      </w:pPr>
      <w:r>
        <w:t>Thuộc</w:t>
      </w:r>
      <w:r>
        <w:rPr>
          <w:lang w:val="vi-VN"/>
        </w:rPr>
        <w:t xml:space="preserve"> tính learning_goal trong bảng Registration là không cần thiết vì không phục vụ và không có tác dụng nào trong quá trình đăng ký</w:t>
      </w:r>
    </w:p>
    <w:p w14:paraId="1DFAF892" w14:textId="401ECCF6" w:rsidR="00D778EE" w:rsidRDefault="00D778EE">
      <w:pPr>
        <w:rPr>
          <w:lang w:val="vi-VN"/>
        </w:rPr>
      </w:pPr>
    </w:p>
    <w:p w14:paraId="78A9BDA0" w14:textId="03CE6982" w:rsidR="00D778EE" w:rsidRDefault="00D778EE">
      <w:pPr>
        <w:rPr>
          <w:lang w:val="vi-VN"/>
        </w:rPr>
      </w:pPr>
      <w:r>
        <w:rPr>
          <w:lang w:val="vi-VN"/>
        </w:rPr>
        <w:t>UI/UX</w:t>
      </w:r>
    </w:p>
    <w:p w14:paraId="20B246E4" w14:textId="4F44349B" w:rsidR="00063C5C" w:rsidRDefault="00063C5C">
      <w:pPr>
        <w:rPr>
          <w:lang w:val="vi-VN"/>
        </w:rPr>
      </w:pPr>
      <w:r>
        <w:rPr>
          <w:lang w:val="vi-VN"/>
        </w:rPr>
        <w:t xml:space="preserve">Link figma: </w:t>
      </w:r>
      <w:hyperlink r:id="rId7" w:history="1">
        <w:r w:rsidRPr="00796F1C">
          <w:rPr>
            <w:rStyle w:val="Hyperlink"/>
            <w:lang w:val="vi-VN"/>
          </w:rPr>
          <w:t>https://www.figma.com/design/86W6c5CjFdE1ytnDN9mrES/Untitled?node-id=0-1&amp;t=cVLLbp5bhgFfOUmo-1</w:t>
        </w:r>
      </w:hyperlink>
    </w:p>
    <w:p w14:paraId="7BDD8666" w14:textId="77777777" w:rsidR="00063C5C" w:rsidRDefault="00063C5C">
      <w:pPr>
        <w:rPr>
          <w:lang w:val="vi-VN"/>
        </w:rPr>
      </w:pPr>
    </w:p>
    <w:tbl>
      <w:tblPr>
        <w:tblStyle w:val="TableGrid"/>
        <w:tblW w:w="0" w:type="auto"/>
        <w:tblLook w:val="04A0" w:firstRow="1" w:lastRow="0" w:firstColumn="1" w:lastColumn="0" w:noHBand="0" w:noVBand="1"/>
      </w:tblPr>
      <w:tblGrid>
        <w:gridCol w:w="3116"/>
        <w:gridCol w:w="3117"/>
        <w:gridCol w:w="3117"/>
      </w:tblGrid>
      <w:tr w:rsidR="00D778EE" w14:paraId="18F6E7BD" w14:textId="77777777" w:rsidTr="00D778EE">
        <w:tc>
          <w:tcPr>
            <w:tcW w:w="3116" w:type="dxa"/>
          </w:tcPr>
          <w:p w14:paraId="44415EF9" w14:textId="0FAD9795" w:rsidR="00D778EE" w:rsidRDefault="00D778EE">
            <w:pPr>
              <w:rPr>
                <w:lang w:val="vi-VN"/>
              </w:rPr>
            </w:pPr>
            <w:r>
              <w:rPr>
                <w:lang w:val="vi-VN"/>
              </w:rPr>
              <w:t>Lỗi</w:t>
            </w:r>
          </w:p>
        </w:tc>
        <w:tc>
          <w:tcPr>
            <w:tcW w:w="3117" w:type="dxa"/>
          </w:tcPr>
          <w:p w14:paraId="1AE55398" w14:textId="4A88E813" w:rsidR="00D778EE" w:rsidRDefault="00D778EE">
            <w:pPr>
              <w:rPr>
                <w:lang w:val="vi-VN"/>
              </w:rPr>
            </w:pPr>
            <w:r>
              <w:rPr>
                <w:lang w:val="vi-VN"/>
              </w:rPr>
              <w:t>Nguyên tắc vi phạm</w:t>
            </w:r>
          </w:p>
        </w:tc>
        <w:tc>
          <w:tcPr>
            <w:tcW w:w="3117" w:type="dxa"/>
          </w:tcPr>
          <w:p w14:paraId="6AC4BF97" w14:textId="4F1FE6A1" w:rsidR="00D778EE" w:rsidRDefault="00D778EE">
            <w:pPr>
              <w:rPr>
                <w:lang w:val="vi-VN"/>
              </w:rPr>
            </w:pPr>
            <w:r>
              <w:rPr>
                <w:lang w:val="vi-VN"/>
              </w:rPr>
              <w:t>Cách sửa</w:t>
            </w:r>
          </w:p>
        </w:tc>
      </w:tr>
      <w:tr w:rsidR="00D778EE" w14:paraId="0FCEF6AB" w14:textId="77777777" w:rsidTr="00D778EE">
        <w:tc>
          <w:tcPr>
            <w:tcW w:w="3116" w:type="dxa"/>
          </w:tcPr>
          <w:p w14:paraId="5324F615" w14:textId="7409E556" w:rsidR="00D778EE" w:rsidRDefault="00D778EE">
            <w:pPr>
              <w:rPr>
                <w:lang w:val="vi-VN"/>
              </w:rPr>
            </w:pPr>
            <w:r>
              <w:rPr>
                <w:lang w:val="vi-VN"/>
              </w:rPr>
              <w:t>Phần nhập trình độ</w:t>
            </w:r>
          </w:p>
        </w:tc>
        <w:tc>
          <w:tcPr>
            <w:tcW w:w="3117" w:type="dxa"/>
          </w:tcPr>
          <w:p w14:paraId="4C0154DA" w14:textId="77777777" w:rsidR="00D778EE" w:rsidRPr="00270DDE" w:rsidRDefault="00D778EE">
            <w:pPr>
              <w:rPr>
                <w:lang w:val="vi-VN"/>
              </w:rPr>
            </w:pPr>
          </w:p>
        </w:tc>
        <w:tc>
          <w:tcPr>
            <w:tcW w:w="3117" w:type="dxa"/>
          </w:tcPr>
          <w:p w14:paraId="6A210523" w14:textId="3975A089" w:rsidR="00D778EE" w:rsidRDefault="00270DDE">
            <w:pPr>
              <w:rPr>
                <w:lang w:val="vi-VN"/>
              </w:rPr>
            </w:pPr>
            <w:r>
              <w:rPr>
                <w:lang w:val="vi-VN"/>
              </w:rPr>
              <w:t>Cho phép lựa chọn trình độ có sẵn thay vì để người dùng tự nhập</w:t>
            </w:r>
          </w:p>
        </w:tc>
      </w:tr>
      <w:tr w:rsidR="00D778EE" w14:paraId="18EC5748" w14:textId="77777777" w:rsidTr="00D778EE">
        <w:tc>
          <w:tcPr>
            <w:tcW w:w="3116" w:type="dxa"/>
          </w:tcPr>
          <w:p w14:paraId="11D9C7A1" w14:textId="3C15B04A" w:rsidR="00D778EE" w:rsidRDefault="00270DDE">
            <w:pPr>
              <w:rPr>
                <w:lang w:val="vi-VN"/>
              </w:rPr>
            </w:pPr>
            <w:r>
              <w:rPr>
                <w:lang w:val="vi-VN"/>
              </w:rPr>
              <w:t>Phần chọn lớp học</w:t>
            </w:r>
          </w:p>
        </w:tc>
        <w:tc>
          <w:tcPr>
            <w:tcW w:w="3117" w:type="dxa"/>
          </w:tcPr>
          <w:p w14:paraId="6ACC263B" w14:textId="3000822B" w:rsidR="00D778EE" w:rsidRDefault="00270DDE">
            <w:pPr>
              <w:rPr>
                <w:lang w:val="vi-VN"/>
              </w:rPr>
            </w:pPr>
            <w:r>
              <w:rPr>
                <w:lang w:val="vi-VN"/>
              </w:rPr>
              <w:t>Vẫn cho chọn những lớp đã đầy học viên</w:t>
            </w:r>
          </w:p>
        </w:tc>
        <w:tc>
          <w:tcPr>
            <w:tcW w:w="3117" w:type="dxa"/>
          </w:tcPr>
          <w:p w14:paraId="34E38EDC" w14:textId="614A3F8D" w:rsidR="00D778EE" w:rsidRDefault="00270DDE">
            <w:pPr>
              <w:rPr>
                <w:lang w:val="vi-VN"/>
              </w:rPr>
            </w:pPr>
            <w:r>
              <w:rPr>
                <w:lang w:val="vi-VN"/>
              </w:rPr>
              <w:t xml:space="preserve">Làm mờ không cho chọn những lớp đã đầy học </w:t>
            </w:r>
            <w:r w:rsidR="00063C5C">
              <w:rPr>
                <w:lang w:val="vi-VN"/>
              </w:rPr>
              <w:t>viên</w:t>
            </w:r>
          </w:p>
        </w:tc>
      </w:tr>
      <w:tr w:rsidR="00D778EE" w14:paraId="06BB64B9" w14:textId="77777777" w:rsidTr="00D778EE">
        <w:tc>
          <w:tcPr>
            <w:tcW w:w="3116" w:type="dxa"/>
          </w:tcPr>
          <w:p w14:paraId="3DDD11F7" w14:textId="77777777" w:rsidR="00D778EE" w:rsidRDefault="00D778EE">
            <w:pPr>
              <w:rPr>
                <w:lang w:val="vi-VN"/>
              </w:rPr>
            </w:pPr>
          </w:p>
        </w:tc>
        <w:tc>
          <w:tcPr>
            <w:tcW w:w="3117" w:type="dxa"/>
          </w:tcPr>
          <w:p w14:paraId="6506FC08" w14:textId="77777777" w:rsidR="00D778EE" w:rsidRDefault="00D778EE">
            <w:pPr>
              <w:rPr>
                <w:lang w:val="vi-VN"/>
              </w:rPr>
            </w:pPr>
          </w:p>
        </w:tc>
        <w:tc>
          <w:tcPr>
            <w:tcW w:w="3117" w:type="dxa"/>
          </w:tcPr>
          <w:p w14:paraId="57FFADCD" w14:textId="77777777" w:rsidR="00D778EE" w:rsidRDefault="00D778EE">
            <w:pPr>
              <w:rPr>
                <w:lang w:val="vi-VN"/>
              </w:rPr>
            </w:pPr>
          </w:p>
        </w:tc>
      </w:tr>
      <w:tr w:rsidR="00D778EE" w14:paraId="523A128A" w14:textId="77777777" w:rsidTr="00D778EE">
        <w:tc>
          <w:tcPr>
            <w:tcW w:w="3116" w:type="dxa"/>
          </w:tcPr>
          <w:p w14:paraId="5E13B91D" w14:textId="77777777" w:rsidR="00D778EE" w:rsidRDefault="00D778EE">
            <w:pPr>
              <w:rPr>
                <w:lang w:val="vi-VN"/>
              </w:rPr>
            </w:pPr>
          </w:p>
        </w:tc>
        <w:tc>
          <w:tcPr>
            <w:tcW w:w="3117" w:type="dxa"/>
          </w:tcPr>
          <w:p w14:paraId="35B1784F" w14:textId="77777777" w:rsidR="00D778EE" w:rsidRDefault="00D778EE">
            <w:pPr>
              <w:rPr>
                <w:lang w:val="vi-VN"/>
              </w:rPr>
            </w:pPr>
          </w:p>
        </w:tc>
        <w:tc>
          <w:tcPr>
            <w:tcW w:w="3117" w:type="dxa"/>
          </w:tcPr>
          <w:p w14:paraId="74614251" w14:textId="77777777" w:rsidR="00D778EE" w:rsidRDefault="00D778EE">
            <w:pPr>
              <w:rPr>
                <w:lang w:val="vi-VN"/>
              </w:rPr>
            </w:pPr>
          </w:p>
        </w:tc>
      </w:tr>
    </w:tbl>
    <w:p w14:paraId="6F8E0A76" w14:textId="6B175929" w:rsidR="00D778EE" w:rsidRDefault="00D778EE">
      <w:pPr>
        <w:rPr>
          <w:lang w:val="vi-VN"/>
        </w:rPr>
      </w:pPr>
    </w:p>
    <w:p w14:paraId="79C46B7C" w14:textId="01E3EE80" w:rsidR="00270DDE" w:rsidRDefault="00270DDE">
      <w:pPr>
        <w:rPr>
          <w:lang w:val="vi-VN"/>
        </w:rPr>
      </w:pPr>
    </w:p>
    <w:p w14:paraId="204148EB" w14:textId="57EA0730" w:rsidR="00270DDE" w:rsidRDefault="00270DDE">
      <w:pPr>
        <w:rPr>
          <w:lang w:val="vi-VN"/>
        </w:rPr>
      </w:pPr>
      <w:r>
        <w:rPr>
          <w:lang w:val="vi-VN"/>
        </w:rPr>
        <w:t>Phân tích tác động</w:t>
      </w:r>
    </w:p>
    <w:p w14:paraId="48228F28" w14:textId="45CDE7B2" w:rsidR="00270DDE" w:rsidRPr="00D778EE" w:rsidRDefault="00270DDE">
      <w:pPr>
        <w:rPr>
          <w:lang w:val="vi-VN"/>
        </w:rPr>
      </w:pPr>
      <w:r>
        <w:rPr>
          <w:lang w:val="vi-VN"/>
        </w:rPr>
        <w:t>Trong trường hợp 1 học viên đăng ký theo nhóm sẽ khiến giao diện trở nên nhiều thông tin hơn, dữ liệu nhập vào validation không thể đúng với những gì nó được ràng buộc.</w:t>
      </w:r>
    </w:p>
    <w:sectPr w:rsidR="00270DDE" w:rsidRPr="00D77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35C"/>
    <w:rsid w:val="00063C5C"/>
    <w:rsid w:val="00270DDE"/>
    <w:rsid w:val="002B1336"/>
    <w:rsid w:val="004F0C13"/>
    <w:rsid w:val="005F3894"/>
    <w:rsid w:val="007619DD"/>
    <w:rsid w:val="00C578EF"/>
    <w:rsid w:val="00D1735C"/>
    <w:rsid w:val="00D77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2ECBC"/>
  <w15:chartTrackingRefBased/>
  <w15:docId w15:val="{6A1ECCE8-191A-4985-B696-63F3320C5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17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3C5C"/>
    <w:rPr>
      <w:color w:val="0563C1" w:themeColor="hyperlink"/>
      <w:u w:val="single"/>
    </w:rPr>
  </w:style>
  <w:style w:type="character" w:styleId="UnresolvedMention">
    <w:name w:val="Unresolved Mention"/>
    <w:basedOn w:val="DefaultParagraphFont"/>
    <w:uiPriority w:val="99"/>
    <w:semiHidden/>
    <w:unhideWhenUsed/>
    <w:rsid w:val="00063C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igma.com/design/86W6c5CjFdE1ytnDN9mrES/Untitled?node-id=0-1&amp;t=cVLLbp5bhgFfOUmo-1"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2163F-93C2-45A9-8D3E-D685BECDE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Pages>
  <Words>251</Words>
  <Characters>1436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1</cp:revision>
  <dcterms:created xsi:type="dcterms:W3CDTF">2026-10-07T00:34:00Z</dcterms:created>
  <dcterms:modified xsi:type="dcterms:W3CDTF">2026-10-07T01:57:00Z</dcterms:modified>
</cp:coreProperties>
</file>