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EA0A8" w14:textId="77777777" w:rsidR="001F60C4" w:rsidRPr="001F60C4" w:rsidRDefault="001F60C4" w:rsidP="001F60C4">
      <w:r w:rsidRPr="001F60C4">
        <w:t>Phần 1 – Phân tích các kịch bản nghiệm thu</w:t>
      </w:r>
    </w:p>
    <w:tbl>
      <w:tblPr>
        <w:tblStyle w:val="TableGridLight"/>
        <w:tblW w:w="0" w:type="auto"/>
        <w:tblLook w:val="04A0" w:firstRow="1" w:lastRow="0" w:firstColumn="1" w:lastColumn="0" w:noHBand="0" w:noVBand="1"/>
      </w:tblPr>
      <w:tblGrid>
        <w:gridCol w:w="1658"/>
        <w:gridCol w:w="2348"/>
        <w:gridCol w:w="2214"/>
        <w:gridCol w:w="3130"/>
      </w:tblGrid>
      <w:tr w:rsidR="001F60C4" w:rsidRPr="001F60C4" w14:paraId="7BA2C7FD" w14:textId="77777777" w:rsidTr="001F60C4">
        <w:tc>
          <w:tcPr>
            <w:tcW w:w="0" w:type="auto"/>
            <w:hideMark/>
          </w:tcPr>
          <w:p w14:paraId="33A62A2B" w14:textId="77777777" w:rsidR="001F60C4" w:rsidRPr="001F60C4" w:rsidRDefault="001F60C4" w:rsidP="001F60C4">
            <w:r w:rsidRPr="001F60C4">
              <w:t>Kịch bản</w:t>
            </w:r>
          </w:p>
        </w:tc>
        <w:tc>
          <w:tcPr>
            <w:tcW w:w="0" w:type="auto"/>
            <w:hideMark/>
          </w:tcPr>
          <w:p w14:paraId="08AC84FF" w14:textId="77777777" w:rsidR="001F60C4" w:rsidRPr="001F60C4" w:rsidRDefault="001F60C4" w:rsidP="001F60C4">
            <w:r w:rsidRPr="001F60C4">
              <w:t>Trạng thái ban đầu</w:t>
            </w:r>
          </w:p>
        </w:tc>
        <w:tc>
          <w:tcPr>
            <w:tcW w:w="0" w:type="auto"/>
            <w:hideMark/>
          </w:tcPr>
          <w:p w14:paraId="5D76E827" w14:textId="77777777" w:rsidR="001F60C4" w:rsidRPr="001F60C4" w:rsidRDefault="001F60C4" w:rsidP="001F60C4">
            <w:r w:rsidRPr="001F60C4">
              <w:t>Hành động/Sự kiện</w:t>
            </w:r>
          </w:p>
        </w:tc>
        <w:tc>
          <w:tcPr>
            <w:tcW w:w="0" w:type="auto"/>
            <w:hideMark/>
          </w:tcPr>
          <w:p w14:paraId="35B4FEE1" w14:textId="77777777" w:rsidR="001F60C4" w:rsidRPr="001F60C4" w:rsidRDefault="001F60C4" w:rsidP="001F60C4">
            <w:r w:rsidRPr="001F60C4">
              <w:t>Kết quả mong đợi</w:t>
            </w:r>
          </w:p>
        </w:tc>
      </w:tr>
      <w:tr w:rsidR="001F60C4" w:rsidRPr="001F60C4" w14:paraId="37887CE3" w14:textId="77777777" w:rsidTr="001F60C4">
        <w:tc>
          <w:tcPr>
            <w:tcW w:w="0" w:type="auto"/>
            <w:hideMark/>
          </w:tcPr>
          <w:p w14:paraId="2EDF3557" w14:textId="77777777" w:rsidR="001F60C4" w:rsidRPr="001F60C4" w:rsidRDefault="001F60C4" w:rsidP="001F60C4">
            <w:r w:rsidRPr="001F60C4">
              <w:t>K1 – Luồng chính</w:t>
            </w:r>
          </w:p>
        </w:tc>
        <w:tc>
          <w:tcPr>
            <w:tcW w:w="0" w:type="auto"/>
            <w:hideMark/>
          </w:tcPr>
          <w:p w14:paraId="440E0AF8" w14:textId="77777777" w:rsidR="001F60C4" w:rsidRPr="001F60C4" w:rsidRDefault="001F60C4" w:rsidP="001F60C4">
            <w:r w:rsidRPr="001F60C4">
              <w:t>Khách đặt xe trước 30 phút đến 24 giờ</w:t>
            </w:r>
          </w:p>
        </w:tc>
        <w:tc>
          <w:tcPr>
            <w:tcW w:w="0" w:type="auto"/>
            <w:hideMark/>
          </w:tcPr>
          <w:p w14:paraId="69C7A70E" w14:textId="77777777" w:rsidR="001F60C4" w:rsidRPr="001F60C4" w:rsidRDefault="001F60C4" w:rsidP="001F60C4">
            <w:r w:rsidRPr="001F60C4">
              <w:t>Khách xác nhận giờ đón</w:t>
            </w:r>
          </w:p>
        </w:tc>
        <w:tc>
          <w:tcPr>
            <w:tcW w:w="0" w:type="auto"/>
            <w:hideMark/>
          </w:tcPr>
          <w:p w14:paraId="2B60B18F" w14:textId="77777777" w:rsidR="001F60C4" w:rsidRPr="001F60C4" w:rsidRDefault="001F60C4" w:rsidP="001F60C4">
            <w:r w:rsidRPr="001F60C4">
              <w:t>Hệ thống tạo chuyến hẹn giờ thành công và bắt đầu tìm tài xế khi còn 15 phút trước giờ đón.</w:t>
            </w:r>
          </w:p>
        </w:tc>
      </w:tr>
      <w:tr w:rsidR="001F60C4" w:rsidRPr="001F60C4" w14:paraId="47F0ACDC" w14:textId="77777777" w:rsidTr="001F60C4">
        <w:tc>
          <w:tcPr>
            <w:tcW w:w="0" w:type="auto"/>
            <w:hideMark/>
          </w:tcPr>
          <w:p w14:paraId="0A2BE450" w14:textId="77777777" w:rsidR="001F60C4" w:rsidRPr="001F60C4" w:rsidRDefault="001F60C4" w:rsidP="001F60C4">
            <w:r w:rsidRPr="001F60C4">
              <w:t>K2 – Giờ hẹn không hợp lệ</w:t>
            </w:r>
          </w:p>
        </w:tc>
        <w:tc>
          <w:tcPr>
            <w:tcW w:w="0" w:type="auto"/>
            <w:hideMark/>
          </w:tcPr>
          <w:p w14:paraId="50E28E5A" w14:textId="77777777" w:rsidR="001F60C4" w:rsidRPr="001F60C4" w:rsidRDefault="001F60C4" w:rsidP="001F60C4">
            <w:r w:rsidRPr="001F60C4">
              <w:t>Giờ hẹn chỉ cách lúc đặt 20 phút hoặc vượt quá 24 giờ</w:t>
            </w:r>
          </w:p>
        </w:tc>
        <w:tc>
          <w:tcPr>
            <w:tcW w:w="0" w:type="auto"/>
            <w:hideMark/>
          </w:tcPr>
          <w:p w14:paraId="1E7C02DE" w14:textId="77777777" w:rsidR="001F60C4" w:rsidRPr="001F60C4" w:rsidRDefault="001F60C4" w:rsidP="001F60C4">
            <w:r w:rsidRPr="001F60C4">
              <w:t>Khách xác nhận đặt xe</w:t>
            </w:r>
          </w:p>
        </w:tc>
        <w:tc>
          <w:tcPr>
            <w:tcW w:w="0" w:type="auto"/>
            <w:hideMark/>
          </w:tcPr>
          <w:p w14:paraId="1686AEE8" w14:textId="77777777" w:rsidR="001F60C4" w:rsidRPr="001F60C4" w:rsidRDefault="001F60C4" w:rsidP="001F60C4">
            <w:r w:rsidRPr="001F60C4">
              <w:t>Hệ thống từ chối đặt xe và thông báo giờ hẹn phải cách hiện tại từ 30 phút đến 24 giờ.</w:t>
            </w:r>
          </w:p>
        </w:tc>
      </w:tr>
      <w:tr w:rsidR="001F60C4" w:rsidRPr="001F60C4" w14:paraId="1C1E909F" w14:textId="77777777" w:rsidTr="001F60C4">
        <w:tc>
          <w:tcPr>
            <w:tcW w:w="0" w:type="auto"/>
            <w:hideMark/>
          </w:tcPr>
          <w:p w14:paraId="77243EB3" w14:textId="77777777" w:rsidR="001F60C4" w:rsidRPr="001F60C4" w:rsidRDefault="001F60C4" w:rsidP="001F60C4">
            <w:r w:rsidRPr="001F60C4">
              <w:t>K3 – Không tìm được tài xế, đã trả ví</w:t>
            </w:r>
          </w:p>
        </w:tc>
        <w:tc>
          <w:tcPr>
            <w:tcW w:w="0" w:type="auto"/>
            <w:hideMark/>
          </w:tcPr>
          <w:p w14:paraId="44863D82" w14:textId="77777777" w:rsidR="001F60C4" w:rsidRPr="001F60C4" w:rsidRDefault="001F60C4" w:rsidP="001F60C4">
            <w:r w:rsidRPr="001F60C4">
              <w:t>Chuyến đã đặt hợp lệ, khách đã thanh toán bằng RikkeiPay</w:t>
            </w:r>
          </w:p>
        </w:tc>
        <w:tc>
          <w:tcPr>
            <w:tcW w:w="0" w:type="auto"/>
            <w:hideMark/>
          </w:tcPr>
          <w:p w14:paraId="6CF26E07" w14:textId="77777777" w:rsidR="001F60C4" w:rsidRPr="001F60C4" w:rsidRDefault="001F60C4" w:rsidP="001F60C4">
            <w:r w:rsidRPr="001F60C4">
              <w:t>Hết thời gian tìm tài xế mà không có tài xế nhận chuyến</w:t>
            </w:r>
          </w:p>
        </w:tc>
        <w:tc>
          <w:tcPr>
            <w:tcW w:w="0" w:type="auto"/>
            <w:hideMark/>
          </w:tcPr>
          <w:p w14:paraId="2B73FF86" w14:textId="77777777" w:rsidR="001F60C4" w:rsidRPr="001F60C4" w:rsidRDefault="001F60C4" w:rsidP="001F60C4">
            <w:r w:rsidRPr="001F60C4">
              <w:t>Hệ thống hủy chuyến, thông báo cho khách và hoàn đủ tiền vào ví.</w:t>
            </w:r>
          </w:p>
        </w:tc>
      </w:tr>
      <w:tr w:rsidR="001F60C4" w:rsidRPr="001F60C4" w14:paraId="21213642" w14:textId="77777777" w:rsidTr="001F60C4">
        <w:tc>
          <w:tcPr>
            <w:tcW w:w="0" w:type="auto"/>
            <w:hideMark/>
          </w:tcPr>
          <w:p w14:paraId="5B9EEE8A" w14:textId="77777777" w:rsidR="001F60C4" w:rsidRPr="001F60C4" w:rsidRDefault="001F60C4" w:rsidP="001F60C4">
            <w:r w:rsidRPr="001F60C4">
              <w:t>K4 – Không tìm được tài xế, trả tiền mặt</w:t>
            </w:r>
          </w:p>
        </w:tc>
        <w:tc>
          <w:tcPr>
            <w:tcW w:w="0" w:type="auto"/>
            <w:hideMark/>
          </w:tcPr>
          <w:p w14:paraId="7B32089C" w14:textId="77777777" w:rsidR="001F60C4" w:rsidRPr="001F60C4" w:rsidRDefault="001F60C4" w:rsidP="001F60C4">
            <w:r w:rsidRPr="001F60C4">
              <w:t>Chuyến đã đặt hợp lệ, khách chọn trả tiền mặt</w:t>
            </w:r>
          </w:p>
        </w:tc>
        <w:tc>
          <w:tcPr>
            <w:tcW w:w="0" w:type="auto"/>
            <w:hideMark/>
          </w:tcPr>
          <w:p w14:paraId="498138C4" w14:textId="77777777" w:rsidR="001F60C4" w:rsidRPr="001F60C4" w:rsidRDefault="001F60C4" w:rsidP="001F60C4">
            <w:r w:rsidRPr="001F60C4">
              <w:t>Hết thời gian tìm tài xế mà không có tài xế nhận chuyến</w:t>
            </w:r>
          </w:p>
        </w:tc>
        <w:tc>
          <w:tcPr>
            <w:tcW w:w="0" w:type="auto"/>
            <w:hideMark/>
          </w:tcPr>
          <w:p w14:paraId="7D6B86D9" w14:textId="77777777" w:rsidR="001F60C4" w:rsidRPr="001F60C4" w:rsidRDefault="001F60C4" w:rsidP="001F60C4">
            <w:r w:rsidRPr="001F60C4">
              <w:t>Hệ thống hủy chuyến và thông báo cho khách; không phát sinh hoàn tiền vào ví.</w:t>
            </w:r>
          </w:p>
        </w:tc>
      </w:tr>
    </w:tbl>
    <w:p w14:paraId="2512CD2C" w14:textId="77777777" w:rsidR="001F60C4" w:rsidRDefault="001F60C4" w:rsidP="001F60C4"/>
    <w:p w14:paraId="122B4C89" w14:textId="3B436F54" w:rsidR="001F60C4" w:rsidRPr="001F60C4" w:rsidRDefault="001F60C4" w:rsidP="001F60C4">
      <w:r w:rsidRPr="001F60C4">
        <w:t>Phần 2 – Viết Acceptance Criteria theo Given – When – Then</w:t>
      </w:r>
    </w:p>
    <w:p w14:paraId="2223CCFB" w14:textId="77777777" w:rsidR="001F60C4" w:rsidRPr="001F60C4" w:rsidRDefault="001F60C4" w:rsidP="001F60C4">
      <w:r w:rsidRPr="001F60C4">
        <w:t>AC1 – Đặt xe hẹn giờ hợp lệ</w:t>
      </w:r>
    </w:p>
    <w:p w14:paraId="527B8F47" w14:textId="77777777" w:rsidR="001F60C4" w:rsidRPr="001F60C4" w:rsidRDefault="001F60C4" w:rsidP="001F60C4">
      <w:r w:rsidRPr="001F60C4">
        <w:t>Given: Khách hàng đang đặt xe và chọn giờ đón cách thời điểm đặt từ 30 phút đến 24 giờ.</w:t>
      </w:r>
    </w:p>
    <w:p w14:paraId="69346551" w14:textId="77777777" w:rsidR="001F60C4" w:rsidRPr="001F60C4" w:rsidRDefault="001F60C4" w:rsidP="001F60C4">
      <w:r w:rsidRPr="001F60C4">
        <w:t>When: Khách xác nhận đặt xe.</w:t>
      </w:r>
    </w:p>
    <w:p w14:paraId="1A1FBC0E" w14:textId="77777777" w:rsidR="001F60C4" w:rsidRPr="001F60C4" w:rsidRDefault="001F60C4" w:rsidP="001F60C4">
      <w:r w:rsidRPr="001F60C4">
        <w:t>Then: Hệ thống tạo chuyến hẹn giờ thành công và bắt đầu tìm tài xế khi còn đúng 15 phút trước giờ đón.</w:t>
      </w:r>
    </w:p>
    <w:p w14:paraId="4E7E2094" w14:textId="77777777" w:rsidR="001F60C4" w:rsidRPr="001F60C4" w:rsidRDefault="001F60C4" w:rsidP="001F60C4">
      <w:r w:rsidRPr="001F60C4">
        <w:t>AC2 – Từ chối giờ hẹn không hợp lệ</w:t>
      </w:r>
    </w:p>
    <w:p w14:paraId="57B4B025" w14:textId="77777777" w:rsidR="001F60C4" w:rsidRPr="001F60C4" w:rsidRDefault="001F60C4" w:rsidP="001F60C4">
      <w:r w:rsidRPr="001F60C4">
        <w:t>Given: Khách hàng chọn giờ đón cách thời điểm đặt dưới 30 phút hoặc vượt quá 24 giờ.</w:t>
      </w:r>
    </w:p>
    <w:p w14:paraId="49D6683D" w14:textId="77777777" w:rsidR="001F60C4" w:rsidRPr="001F60C4" w:rsidRDefault="001F60C4" w:rsidP="001F60C4">
      <w:r w:rsidRPr="001F60C4">
        <w:t>When: Khách xác nhận đặt xe.</w:t>
      </w:r>
    </w:p>
    <w:p w14:paraId="4169BC1C" w14:textId="77777777" w:rsidR="001F60C4" w:rsidRPr="001F60C4" w:rsidRDefault="001F60C4" w:rsidP="001F60C4">
      <w:r w:rsidRPr="001F60C4">
        <w:t>Then: Hệ thống không tạo chuyến và hiển thị thông báo giờ hẹn không hợp lệ, yêu cầu khách chọn giờ trong khoảng từ 30 phút đến 24 giờ kể từ thời điểm đặt.</w:t>
      </w:r>
    </w:p>
    <w:p w14:paraId="106250BF" w14:textId="77777777" w:rsidR="001F60C4" w:rsidRPr="001F60C4" w:rsidRDefault="001F60C4" w:rsidP="001F60C4">
      <w:r w:rsidRPr="001F60C4">
        <w:t>AC3 – Không tìm được tài xế khi khách đã thanh toán bằng ví</w:t>
      </w:r>
    </w:p>
    <w:p w14:paraId="26C0694F" w14:textId="77777777" w:rsidR="001F60C4" w:rsidRPr="001F60C4" w:rsidRDefault="001F60C4" w:rsidP="001F60C4">
      <w:r w:rsidRPr="001F60C4">
        <w:t>Given: Chuyến hẹn giờ hợp lệ đã được thanh toán bằng ví RikkeiPay.</w:t>
      </w:r>
    </w:p>
    <w:p w14:paraId="3E94BED6" w14:textId="77777777" w:rsidR="001F60C4" w:rsidRPr="001F60C4" w:rsidRDefault="001F60C4" w:rsidP="001F60C4">
      <w:r w:rsidRPr="001F60C4">
        <w:t>When: Hệ thống bắt đầu tìm tài xế tại thời điểm còn 15 phút trước giờ đón nhưng không tìm được tài xế nhận chuyến.</w:t>
      </w:r>
    </w:p>
    <w:p w14:paraId="6B69E7FD" w14:textId="77777777" w:rsidR="001F60C4" w:rsidRPr="001F60C4" w:rsidRDefault="001F60C4" w:rsidP="001F60C4">
      <w:r w:rsidRPr="001F60C4">
        <w:t>Then: Hệ thống hủy chuyến, thông báo cho khách và hoàn lại toàn bộ số tiền đã thanh toán vào ví RikkeiPay.</w:t>
      </w:r>
    </w:p>
    <w:p w14:paraId="58F5C35A" w14:textId="77777777" w:rsidR="001F60C4" w:rsidRPr="001F60C4" w:rsidRDefault="001F60C4" w:rsidP="001F60C4">
      <w:r w:rsidRPr="001F60C4">
        <w:t>AC4 – Không tìm được tài xế khi khách chọn tiền mặt</w:t>
      </w:r>
    </w:p>
    <w:p w14:paraId="67544A01" w14:textId="77777777" w:rsidR="001F60C4" w:rsidRPr="001F60C4" w:rsidRDefault="001F60C4" w:rsidP="001F60C4">
      <w:r w:rsidRPr="001F60C4">
        <w:t>Given: Chuyến hẹn giờ hợp lệ có phương thức thanh toán là tiền mặt và khách chưa thanh toán.</w:t>
      </w:r>
    </w:p>
    <w:p w14:paraId="27A8014D" w14:textId="77777777" w:rsidR="001F60C4" w:rsidRPr="001F60C4" w:rsidRDefault="001F60C4" w:rsidP="001F60C4">
      <w:r w:rsidRPr="001F60C4">
        <w:t>When: Hệ thống bắt đầu tìm tài xế tại thời điểm còn 15 phút trước giờ đón nhưng không tìm được tài xế nhận chuyến.</w:t>
      </w:r>
    </w:p>
    <w:p w14:paraId="7346A0E4" w14:textId="77777777" w:rsidR="001F60C4" w:rsidRPr="001F60C4" w:rsidRDefault="001F60C4" w:rsidP="001F60C4">
      <w:r w:rsidRPr="001F60C4">
        <w:lastRenderedPageBreak/>
        <w:t>Then: Hệ thống hủy chuyến, thông báo cho khách và không thực hiện hoàn tiền vào ví vì khách chưa thanh toán.</w:t>
      </w:r>
    </w:p>
    <w:p w14:paraId="2F1FB915" w14:textId="77777777" w:rsidR="00C578EF" w:rsidRPr="001F60C4" w:rsidRDefault="00C578EF" w:rsidP="001F60C4"/>
    <w:sectPr w:rsidR="00C578EF" w:rsidRPr="001F6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1574F"/>
    <w:multiLevelType w:val="multilevel"/>
    <w:tmpl w:val="6BA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16908"/>
    <w:multiLevelType w:val="multilevel"/>
    <w:tmpl w:val="39B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22218"/>
    <w:multiLevelType w:val="multilevel"/>
    <w:tmpl w:val="5B3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03E"/>
    <w:multiLevelType w:val="multilevel"/>
    <w:tmpl w:val="DE5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C4"/>
    <w:rsid w:val="001F60C4"/>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030E"/>
  <w15:chartTrackingRefBased/>
  <w15:docId w15:val="{FEACDBC1-3C9E-4EA7-B780-C93E34CE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60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60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0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60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60C4"/>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1F60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76277">
      <w:bodyDiv w:val="1"/>
      <w:marLeft w:val="0"/>
      <w:marRight w:val="0"/>
      <w:marTop w:val="0"/>
      <w:marBottom w:val="0"/>
      <w:divBdr>
        <w:top w:val="none" w:sz="0" w:space="0" w:color="auto"/>
        <w:left w:val="none" w:sz="0" w:space="0" w:color="auto"/>
        <w:bottom w:val="none" w:sz="0" w:space="0" w:color="auto"/>
        <w:right w:val="none" w:sz="0" w:space="0" w:color="auto"/>
      </w:divBdr>
      <w:divsChild>
        <w:div w:id="1970699376">
          <w:marLeft w:val="0"/>
          <w:marRight w:val="0"/>
          <w:marTop w:val="0"/>
          <w:marBottom w:val="0"/>
          <w:divBdr>
            <w:top w:val="none" w:sz="0" w:space="0" w:color="auto"/>
            <w:left w:val="none" w:sz="0" w:space="0" w:color="auto"/>
            <w:bottom w:val="none" w:sz="0" w:space="0" w:color="auto"/>
            <w:right w:val="none" w:sz="0" w:space="0" w:color="auto"/>
          </w:divBdr>
        </w:div>
        <w:div w:id="1196650315">
          <w:marLeft w:val="0"/>
          <w:marRight w:val="0"/>
          <w:marTop w:val="0"/>
          <w:marBottom w:val="0"/>
          <w:divBdr>
            <w:top w:val="none" w:sz="0" w:space="0" w:color="auto"/>
            <w:left w:val="none" w:sz="0" w:space="0" w:color="auto"/>
            <w:bottom w:val="none" w:sz="0" w:space="0" w:color="auto"/>
            <w:right w:val="none" w:sz="0" w:space="0" w:color="auto"/>
          </w:divBdr>
          <w:divsChild>
            <w:div w:id="967929852">
              <w:marLeft w:val="0"/>
              <w:marRight w:val="0"/>
              <w:marTop w:val="0"/>
              <w:marBottom w:val="0"/>
              <w:divBdr>
                <w:top w:val="none" w:sz="0" w:space="0" w:color="auto"/>
                <w:left w:val="none" w:sz="0" w:space="0" w:color="auto"/>
                <w:bottom w:val="none" w:sz="0" w:space="0" w:color="auto"/>
                <w:right w:val="none" w:sz="0" w:space="0" w:color="auto"/>
              </w:divBdr>
            </w:div>
          </w:divsChild>
        </w:div>
        <w:div w:id="789670250">
          <w:marLeft w:val="0"/>
          <w:marRight w:val="0"/>
          <w:marTop w:val="0"/>
          <w:marBottom w:val="0"/>
          <w:divBdr>
            <w:top w:val="none" w:sz="0" w:space="0" w:color="auto"/>
            <w:left w:val="none" w:sz="0" w:space="0" w:color="auto"/>
            <w:bottom w:val="none" w:sz="0" w:space="0" w:color="auto"/>
            <w:right w:val="none" w:sz="0" w:space="0" w:color="auto"/>
          </w:divBdr>
          <w:divsChild>
            <w:div w:id="805972629">
              <w:marLeft w:val="0"/>
              <w:marRight w:val="0"/>
              <w:marTop w:val="0"/>
              <w:marBottom w:val="0"/>
              <w:divBdr>
                <w:top w:val="none" w:sz="0" w:space="0" w:color="auto"/>
                <w:left w:val="none" w:sz="0" w:space="0" w:color="auto"/>
                <w:bottom w:val="none" w:sz="0" w:space="0" w:color="auto"/>
                <w:right w:val="none" w:sz="0" w:space="0" w:color="auto"/>
              </w:divBdr>
            </w:div>
          </w:divsChild>
        </w:div>
        <w:div w:id="970750675">
          <w:marLeft w:val="0"/>
          <w:marRight w:val="0"/>
          <w:marTop w:val="0"/>
          <w:marBottom w:val="0"/>
          <w:divBdr>
            <w:top w:val="none" w:sz="0" w:space="0" w:color="auto"/>
            <w:left w:val="none" w:sz="0" w:space="0" w:color="auto"/>
            <w:bottom w:val="none" w:sz="0" w:space="0" w:color="auto"/>
            <w:right w:val="none" w:sz="0" w:space="0" w:color="auto"/>
          </w:divBdr>
          <w:divsChild>
            <w:div w:id="501507060">
              <w:marLeft w:val="0"/>
              <w:marRight w:val="0"/>
              <w:marTop w:val="0"/>
              <w:marBottom w:val="0"/>
              <w:divBdr>
                <w:top w:val="none" w:sz="0" w:space="0" w:color="auto"/>
                <w:left w:val="none" w:sz="0" w:space="0" w:color="auto"/>
                <w:bottom w:val="none" w:sz="0" w:space="0" w:color="auto"/>
                <w:right w:val="none" w:sz="0" w:space="0" w:color="auto"/>
              </w:divBdr>
            </w:div>
          </w:divsChild>
        </w:div>
        <w:div w:id="212154954">
          <w:marLeft w:val="0"/>
          <w:marRight w:val="0"/>
          <w:marTop w:val="0"/>
          <w:marBottom w:val="0"/>
          <w:divBdr>
            <w:top w:val="none" w:sz="0" w:space="0" w:color="auto"/>
            <w:left w:val="none" w:sz="0" w:space="0" w:color="auto"/>
            <w:bottom w:val="none" w:sz="0" w:space="0" w:color="auto"/>
            <w:right w:val="none" w:sz="0" w:space="0" w:color="auto"/>
          </w:divBdr>
          <w:divsChild>
            <w:div w:id="511840090">
              <w:marLeft w:val="0"/>
              <w:marRight w:val="0"/>
              <w:marTop w:val="0"/>
              <w:marBottom w:val="0"/>
              <w:divBdr>
                <w:top w:val="none" w:sz="0" w:space="0" w:color="auto"/>
                <w:left w:val="none" w:sz="0" w:space="0" w:color="auto"/>
                <w:bottom w:val="none" w:sz="0" w:space="0" w:color="auto"/>
                <w:right w:val="none" w:sz="0" w:space="0" w:color="auto"/>
              </w:divBdr>
            </w:div>
          </w:divsChild>
        </w:div>
        <w:div w:id="91051300">
          <w:marLeft w:val="0"/>
          <w:marRight w:val="0"/>
          <w:marTop w:val="0"/>
          <w:marBottom w:val="0"/>
          <w:divBdr>
            <w:top w:val="none" w:sz="0" w:space="0" w:color="auto"/>
            <w:left w:val="none" w:sz="0" w:space="0" w:color="auto"/>
            <w:bottom w:val="none" w:sz="0" w:space="0" w:color="auto"/>
            <w:right w:val="none" w:sz="0" w:space="0" w:color="auto"/>
          </w:divBdr>
          <w:divsChild>
            <w:div w:id="969745247">
              <w:marLeft w:val="0"/>
              <w:marRight w:val="0"/>
              <w:marTop w:val="0"/>
              <w:marBottom w:val="0"/>
              <w:divBdr>
                <w:top w:val="none" w:sz="0" w:space="0" w:color="auto"/>
                <w:left w:val="none" w:sz="0" w:space="0" w:color="auto"/>
                <w:bottom w:val="none" w:sz="0" w:space="0" w:color="auto"/>
                <w:right w:val="none" w:sz="0" w:space="0" w:color="auto"/>
              </w:divBdr>
            </w:div>
          </w:divsChild>
        </w:div>
        <w:div w:id="1389181259">
          <w:marLeft w:val="0"/>
          <w:marRight w:val="0"/>
          <w:marTop w:val="0"/>
          <w:marBottom w:val="0"/>
          <w:divBdr>
            <w:top w:val="none" w:sz="0" w:space="0" w:color="auto"/>
            <w:left w:val="none" w:sz="0" w:space="0" w:color="auto"/>
            <w:bottom w:val="none" w:sz="0" w:space="0" w:color="auto"/>
            <w:right w:val="none" w:sz="0" w:space="0" w:color="auto"/>
          </w:divBdr>
          <w:divsChild>
            <w:div w:id="1445422730">
              <w:marLeft w:val="0"/>
              <w:marRight w:val="0"/>
              <w:marTop w:val="0"/>
              <w:marBottom w:val="0"/>
              <w:divBdr>
                <w:top w:val="none" w:sz="0" w:space="0" w:color="auto"/>
                <w:left w:val="none" w:sz="0" w:space="0" w:color="auto"/>
                <w:bottom w:val="none" w:sz="0" w:space="0" w:color="auto"/>
                <w:right w:val="none" w:sz="0" w:space="0" w:color="auto"/>
              </w:divBdr>
            </w:div>
          </w:divsChild>
        </w:div>
        <w:div w:id="1516504417">
          <w:marLeft w:val="0"/>
          <w:marRight w:val="0"/>
          <w:marTop w:val="0"/>
          <w:marBottom w:val="0"/>
          <w:divBdr>
            <w:top w:val="none" w:sz="0" w:space="0" w:color="auto"/>
            <w:left w:val="none" w:sz="0" w:space="0" w:color="auto"/>
            <w:bottom w:val="none" w:sz="0" w:space="0" w:color="auto"/>
            <w:right w:val="none" w:sz="0" w:space="0" w:color="auto"/>
          </w:divBdr>
          <w:divsChild>
            <w:div w:id="1135871102">
              <w:marLeft w:val="0"/>
              <w:marRight w:val="0"/>
              <w:marTop w:val="0"/>
              <w:marBottom w:val="0"/>
              <w:divBdr>
                <w:top w:val="none" w:sz="0" w:space="0" w:color="auto"/>
                <w:left w:val="none" w:sz="0" w:space="0" w:color="auto"/>
                <w:bottom w:val="none" w:sz="0" w:space="0" w:color="auto"/>
                <w:right w:val="none" w:sz="0" w:space="0" w:color="auto"/>
              </w:divBdr>
            </w:div>
          </w:divsChild>
        </w:div>
        <w:div w:id="640579098">
          <w:marLeft w:val="0"/>
          <w:marRight w:val="0"/>
          <w:marTop w:val="0"/>
          <w:marBottom w:val="0"/>
          <w:divBdr>
            <w:top w:val="none" w:sz="0" w:space="0" w:color="auto"/>
            <w:left w:val="none" w:sz="0" w:space="0" w:color="auto"/>
            <w:bottom w:val="none" w:sz="0" w:space="0" w:color="auto"/>
            <w:right w:val="none" w:sz="0" w:space="0" w:color="auto"/>
          </w:divBdr>
          <w:divsChild>
            <w:div w:id="1761486895">
              <w:marLeft w:val="0"/>
              <w:marRight w:val="0"/>
              <w:marTop w:val="0"/>
              <w:marBottom w:val="0"/>
              <w:divBdr>
                <w:top w:val="none" w:sz="0" w:space="0" w:color="auto"/>
                <w:left w:val="none" w:sz="0" w:space="0" w:color="auto"/>
                <w:bottom w:val="none" w:sz="0" w:space="0" w:color="auto"/>
                <w:right w:val="none" w:sz="0" w:space="0" w:color="auto"/>
              </w:divBdr>
            </w:div>
          </w:divsChild>
        </w:div>
        <w:div w:id="1878816970">
          <w:marLeft w:val="0"/>
          <w:marRight w:val="0"/>
          <w:marTop w:val="0"/>
          <w:marBottom w:val="0"/>
          <w:divBdr>
            <w:top w:val="none" w:sz="0" w:space="0" w:color="auto"/>
            <w:left w:val="none" w:sz="0" w:space="0" w:color="auto"/>
            <w:bottom w:val="none" w:sz="0" w:space="0" w:color="auto"/>
            <w:right w:val="none" w:sz="0" w:space="0" w:color="auto"/>
          </w:divBdr>
          <w:divsChild>
            <w:div w:id="1808862118">
              <w:marLeft w:val="0"/>
              <w:marRight w:val="0"/>
              <w:marTop w:val="0"/>
              <w:marBottom w:val="0"/>
              <w:divBdr>
                <w:top w:val="none" w:sz="0" w:space="0" w:color="auto"/>
                <w:left w:val="none" w:sz="0" w:space="0" w:color="auto"/>
                <w:bottom w:val="none" w:sz="0" w:space="0" w:color="auto"/>
                <w:right w:val="none" w:sz="0" w:space="0" w:color="auto"/>
              </w:divBdr>
            </w:div>
          </w:divsChild>
        </w:div>
        <w:div w:id="1973944918">
          <w:marLeft w:val="0"/>
          <w:marRight w:val="0"/>
          <w:marTop w:val="0"/>
          <w:marBottom w:val="0"/>
          <w:divBdr>
            <w:top w:val="none" w:sz="0" w:space="0" w:color="auto"/>
            <w:left w:val="none" w:sz="0" w:space="0" w:color="auto"/>
            <w:bottom w:val="none" w:sz="0" w:space="0" w:color="auto"/>
            <w:right w:val="none" w:sz="0" w:space="0" w:color="auto"/>
          </w:divBdr>
          <w:divsChild>
            <w:div w:id="565997268">
              <w:marLeft w:val="0"/>
              <w:marRight w:val="0"/>
              <w:marTop w:val="0"/>
              <w:marBottom w:val="0"/>
              <w:divBdr>
                <w:top w:val="none" w:sz="0" w:space="0" w:color="auto"/>
                <w:left w:val="none" w:sz="0" w:space="0" w:color="auto"/>
                <w:bottom w:val="none" w:sz="0" w:space="0" w:color="auto"/>
                <w:right w:val="none" w:sz="0" w:space="0" w:color="auto"/>
              </w:divBdr>
            </w:div>
          </w:divsChild>
        </w:div>
        <w:div w:id="932469993">
          <w:marLeft w:val="0"/>
          <w:marRight w:val="0"/>
          <w:marTop w:val="0"/>
          <w:marBottom w:val="0"/>
          <w:divBdr>
            <w:top w:val="none" w:sz="0" w:space="0" w:color="auto"/>
            <w:left w:val="none" w:sz="0" w:space="0" w:color="auto"/>
            <w:bottom w:val="none" w:sz="0" w:space="0" w:color="auto"/>
            <w:right w:val="none" w:sz="0" w:space="0" w:color="auto"/>
          </w:divBdr>
          <w:divsChild>
            <w:div w:id="325667833">
              <w:marLeft w:val="0"/>
              <w:marRight w:val="0"/>
              <w:marTop w:val="0"/>
              <w:marBottom w:val="0"/>
              <w:divBdr>
                <w:top w:val="none" w:sz="0" w:space="0" w:color="auto"/>
                <w:left w:val="none" w:sz="0" w:space="0" w:color="auto"/>
                <w:bottom w:val="none" w:sz="0" w:space="0" w:color="auto"/>
                <w:right w:val="none" w:sz="0" w:space="0" w:color="auto"/>
              </w:divBdr>
            </w:div>
          </w:divsChild>
        </w:div>
        <w:div w:id="1769276773">
          <w:marLeft w:val="0"/>
          <w:marRight w:val="0"/>
          <w:marTop w:val="0"/>
          <w:marBottom w:val="0"/>
          <w:divBdr>
            <w:top w:val="none" w:sz="0" w:space="0" w:color="auto"/>
            <w:left w:val="none" w:sz="0" w:space="0" w:color="auto"/>
            <w:bottom w:val="none" w:sz="0" w:space="0" w:color="auto"/>
            <w:right w:val="none" w:sz="0" w:space="0" w:color="auto"/>
          </w:divBdr>
          <w:divsChild>
            <w:div w:id="202231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2026-10-14T00:54:00Z</dcterms:created>
  <dcterms:modified xsi:type="dcterms:W3CDTF">2026-10-14T00:58:00Z</dcterms:modified>
</cp:coreProperties>
</file>