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7FD75" w14:textId="7342E8F9" w:rsidR="0070325F" w:rsidRPr="0070325F" w:rsidRDefault="0070325F" w:rsidP="0070325F">
      <w:r w:rsidRPr="0070325F">
        <w:t>Bước 1 Xác định đúng vị trí IEEE 830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17"/>
        <w:gridCol w:w="2291"/>
        <w:gridCol w:w="3742"/>
      </w:tblGrid>
      <w:tr w:rsidR="0070325F" w:rsidRPr="0070325F" w14:paraId="0BC5F504" w14:textId="77777777" w:rsidTr="0070325F">
        <w:tc>
          <w:tcPr>
            <w:tcW w:w="0" w:type="auto"/>
            <w:hideMark/>
          </w:tcPr>
          <w:p w14:paraId="41D311E0" w14:textId="77777777" w:rsidR="0070325F" w:rsidRPr="0070325F" w:rsidRDefault="0070325F" w:rsidP="0070325F">
            <w:pPr>
              <w:jc w:val="center"/>
            </w:pPr>
            <w:r w:rsidRPr="0070325F">
              <w:t>Nội dung</w:t>
            </w:r>
          </w:p>
        </w:tc>
        <w:tc>
          <w:tcPr>
            <w:tcW w:w="0" w:type="auto"/>
            <w:hideMark/>
          </w:tcPr>
          <w:p w14:paraId="596183D5" w14:textId="77777777" w:rsidR="0070325F" w:rsidRPr="0070325F" w:rsidRDefault="0070325F" w:rsidP="0070325F">
            <w:pPr>
              <w:jc w:val="center"/>
            </w:pPr>
            <w:r w:rsidRPr="0070325F">
              <w:t>Vị trí đề xuất</w:t>
            </w:r>
          </w:p>
        </w:tc>
        <w:tc>
          <w:tcPr>
            <w:tcW w:w="0" w:type="auto"/>
            <w:hideMark/>
          </w:tcPr>
          <w:p w14:paraId="0D0B764C" w14:textId="77777777" w:rsidR="0070325F" w:rsidRPr="0070325F" w:rsidRDefault="0070325F" w:rsidP="0070325F">
            <w:pPr>
              <w:jc w:val="center"/>
            </w:pPr>
            <w:r w:rsidRPr="0070325F">
              <w:t>Đúng/Sai — vị trí đúng nếu sai</w:t>
            </w:r>
          </w:p>
        </w:tc>
      </w:tr>
      <w:tr w:rsidR="0070325F" w:rsidRPr="0070325F" w14:paraId="19AC684B" w14:textId="77777777" w:rsidTr="0070325F">
        <w:tc>
          <w:tcPr>
            <w:tcW w:w="0" w:type="auto"/>
            <w:hideMark/>
          </w:tcPr>
          <w:p w14:paraId="44553ECB" w14:textId="77777777" w:rsidR="0070325F" w:rsidRPr="0070325F" w:rsidRDefault="0070325F" w:rsidP="0070325F">
            <w:r w:rsidRPr="0070325F">
              <w:t>Mục A (định nghĩa SKU)</w:t>
            </w:r>
          </w:p>
        </w:tc>
        <w:tc>
          <w:tcPr>
            <w:tcW w:w="0" w:type="auto"/>
            <w:hideMark/>
          </w:tcPr>
          <w:p w14:paraId="1556CF42" w14:textId="77777777" w:rsidR="0070325F" w:rsidRPr="0070325F" w:rsidRDefault="0070325F" w:rsidP="0070325F">
            <w:r w:rsidRPr="0070325F">
              <w:t>2.4 Constraints</w:t>
            </w:r>
          </w:p>
        </w:tc>
        <w:tc>
          <w:tcPr>
            <w:tcW w:w="0" w:type="auto"/>
            <w:hideMark/>
          </w:tcPr>
          <w:p w14:paraId="3E59E4D4" w14:textId="77777777" w:rsidR="0070325F" w:rsidRPr="0070325F" w:rsidRDefault="0070325F" w:rsidP="0070325F">
            <w:r w:rsidRPr="0070325F">
              <w:t>Sai — đúng là 1.3 Definitions, Acronyms, Abbreviations</w:t>
            </w:r>
          </w:p>
        </w:tc>
      </w:tr>
      <w:tr w:rsidR="0070325F" w:rsidRPr="0070325F" w14:paraId="229D9177" w14:textId="77777777" w:rsidTr="0070325F">
        <w:tc>
          <w:tcPr>
            <w:tcW w:w="0" w:type="auto"/>
            <w:hideMark/>
          </w:tcPr>
          <w:p w14:paraId="0629BF78" w14:textId="77777777" w:rsidR="0070325F" w:rsidRPr="0070325F" w:rsidRDefault="0070325F" w:rsidP="0070325F">
            <w:r w:rsidRPr="0070325F">
              <w:t>Mục B (3 yêu cầu chức năng)</w:t>
            </w:r>
          </w:p>
        </w:tc>
        <w:tc>
          <w:tcPr>
            <w:tcW w:w="0" w:type="auto"/>
            <w:hideMark/>
          </w:tcPr>
          <w:p w14:paraId="0AA3173E" w14:textId="77777777" w:rsidR="0070325F" w:rsidRPr="0070325F" w:rsidRDefault="0070325F" w:rsidP="0070325F">
            <w:r w:rsidRPr="0070325F">
              <w:t>3.2 Functional Requirements</w:t>
            </w:r>
          </w:p>
        </w:tc>
        <w:tc>
          <w:tcPr>
            <w:tcW w:w="0" w:type="auto"/>
            <w:hideMark/>
          </w:tcPr>
          <w:p w14:paraId="2DBF654A" w14:textId="77777777" w:rsidR="0070325F" w:rsidRPr="0070325F" w:rsidRDefault="0070325F" w:rsidP="0070325F">
            <w:r w:rsidRPr="0070325F">
              <w:t>Đúng</w:t>
            </w:r>
          </w:p>
        </w:tc>
      </w:tr>
      <w:tr w:rsidR="0070325F" w:rsidRPr="0070325F" w14:paraId="1C6036AA" w14:textId="77777777" w:rsidTr="0070325F">
        <w:tc>
          <w:tcPr>
            <w:tcW w:w="0" w:type="auto"/>
            <w:hideMark/>
          </w:tcPr>
          <w:p w14:paraId="11E243F2" w14:textId="77777777" w:rsidR="0070325F" w:rsidRPr="0070325F" w:rsidRDefault="0070325F" w:rsidP="0070325F">
            <w:r w:rsidRPr="0070325F">
              <w:t>Danh sách Actor/Use Case tổng thể</w:t>
            </w:r>
          </w:p>
        </w:tc>
        <w:tc>
          <w:tcPr>
            <w:tcW w:w="0" w:type="auto"/>
            <w:hideMark/>
          </w:tcPr>
          <w:p w14:paraId="305559DB" w14:textId="77777777" w:rsidR="0070325F" w:rsidRPr="0070325F" w:rsidRDefault="0070325F" w:rsidP="0070325F">
            <w:r w:rsidRPr="0070325F">
              <w:t>2.2 Product Functions</w:t>
            </w:r>
          </w:p>
        </w:tc>
        <w:tc>
          <w:tcPr>
            <w:tcW w:w="0" w:type="auto"/>
            <w:hideMark/>
          </w:tcPr>
          <w:p w14:paraId="5564F036" w14:textId="77777777" w:rsidR="0070325F" w:rsidRPr="0070325F" w:rsidRDefault="0070325F" w:rsidP="0070325F">
            <w:r w:rsidRPr="0070325F">
              <w:t>Đúng vị trí đề xuất: 2.2 Product Functions</w:t>
            </w:r>
          </w:p>
        </w:tc>
      </w:tr>
      <w:tr w:rsidR="0070325F" w:rsidRPr="0070325F" w14:paraId="2D33C7A5" w14:textId="77777777" w:rsidTr="0070325F">
        <w:tc>
          <w:tcPr>
            <w:tcW w:w="0" w:type="auto"/>
            <w:hideMark/>
          </w:tcPr>
          <w:p w14:paraId="321DD294" w14:textId="77777777" w:rsidR="0070325F" w:rsidRPr="0070325F" w:rsidRDefault="0070325F" w:rsidP="0070325F">
            <w:r w:rsidRPr="0070325F">
              <w:t>Sơ đồ Sequence quét mã vạch (minh họa REQ-02)</w:t>
            </w:r>
          </w:p>
        </w:tc>
        <w:tc>
          <w:tcPr>
            <w:tcW w:w="0" w:type="auto"/>
            <w:hideMark/>
          </w:tcPr>
          <w:p w14:paraId="3D2441CC" w14:textId="77777777" w:rsidR="0070325F" w:rsidRPr="0070325F" w:rsidRDefault="0070325F" w:rsidP="0070325F">
            <w:r w:rsidRPr="0070325F">
              <w:t>3.2 Functional Requirements</w:t>
            </w:r>
          </w:p>
        </w:tc>
        <w:tc>
          <w:tcPr>
            <w:tcW w:w="0" w:type="auto"/>
            <w:hideMark/>
          </w:tcPr>
          <w:p w14:paraId="32FCF445" w14:textId="77777777" w:rsidR="0070325F" w:rsidRPr="0070325F" w:rsidRDefault="0070325F" w:rsidP="0070325F">
            <w:r w:rsidRPr="0070325F">
              <w:t>Đúng vị trí đề xuất: 3.2 Functional Requirements</w:t>
            </w:r>
          </w:p>
        </w:tc>
      </w:tr>
    </w:tbl>
    <w:p w14:paraId="286811DB" w14:textId="3BCB9B4F" w:rsidR="00C578EF" w:rsidRPr="0070325F" w:rsidRDefault="00C578EF"/>
    <w:p w14:paraId="0D120756" w14:textId="07B0155C" w:rsidR="0070325F" w:rsidRPr="0070325F" w:rsidRDefault="0070325F"/>
    <w:p w14:paraId="201B55A2" w14:textId="2FFCD8CD" w:rsidR="0070325F" w:rsidRPr="0070325F" w:rsidRDefault="0070325F" w:rsidP="0070325F">
      <w:r w:rsidRPr="0070325F">
        <w:t>Bước 2 Viết lại REQ-02 và REQ-03 đạt chuẩn Verifiable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55"/>
        <w:gridCol w:w="1368"/>
        <w:gridCol w:w="7227"/>
      </w:tblGrid>
      <w:tr w:rsidR="0070325F" w:rsidRPr="0070325F" w14:paraId="34F908C7" w14:textId="77777777" w:rsidTr="0070325F">
        <w:tc>
          <w:tcPr>
            <w:tcW w:w="0" w:type="auto"/>
            <w:hideMark/>
          </w:tcPr>
          <w:p w14:paraId="53B0F4A7" w14:textId="77777777" w:rsidR="0070325F" w:rsidRPr="0070325F" w:rsidRDefault="0070325F">
            <w:pPr>
              <w:jc w:val="center"/>
            </w:pPr>
            <w:r w:rsidRPr="0070325F">
              <w:t>Mã</w:t>
            </w:r>
          </w:p>
        </w:tc>
        <w:tc>
          <w:tcPr>
            <w:tcW w:w="0" w:type="auto"/>
            <w:hideMark/>
          </w:tcPr>
          <w:p w14:paraId="46A68B7A" w14:textId="77777777" w:rsidR="0070325F" w:rsidRPr="0070325F" w:rsidRDefault="0070325F">
            <w:pPr>
              <w:jc w:val="center"/>
            </w:pPr>
            <w:r w:rsidRPr="0070325F">
              <w:t>Từ ngữ cảm tính</w:t>
            </w:r>
          </w:p>
        </w:tc>
        <w:tc>
          <w:tcPr>
            <w:tcW w:w="0" w:type="auto"/>
            <w:hideMark/>
          </w:tcPr>
          <w:p w14:paraId="7E4194DE" w14:textId="77777777" w:rsidR="0070325F" w:rsidRPr="0070325F" w:rsidRDefault="0070325F">
            <w:pPr>
              <w:jc w:val="center"/>
            </w:pPr>
            <w:r w:rsidRPr="0070325F">
              <w:t>Viết lại có chỉ số/điều kiện cụ thể</w:t>
            </w:r>
          </w:p>
        </w:tc>
      </w:tr>
      <w:tr w:rsidR="0070325F" w:rsidRPr="0070325F" w14:paraId="0A6C07B7" w14:textId="77777777" w:rsidTr="0070325F">
        <w:tc>
          <w:tcPr>
            <w:tcW w:w="0" w:type="auto"/>
            <w:hideMark/>
          </w:tcPr>
          <w:p w14:paraId="50D28525" w14:textId="77777777" w:rsidR="0070325F" w:rsidRPr="0070325F" w:rsidRDefault="0070325F">
            <w:r w:rsidRPr="0070325F">
              <w:t>REQ-02</w:t>
            </w:r>
          </w:p>
        </w:tc>
        <w:tc>
          <w:tcPr>
            <w:tcW w:w="0" w:type="auto"/>
            <w:hideMark/>
          </w:tcPr>
          <w:p w14:paraId="374AC7E4" w14:textId="77777777" w:rsidR="0070325F" w:rsidRPr="0070325F" w:rsidRDefault="0070325F">
            <w:r w:rsidRPr="0070325F">
              <w:t>“cực nhanh”</w:t>
            </w:r>
          </w:p>
        </w:tc>
        <w:tc>
          <w:tcPr>
            <w:tcW w:w="0" w:type="auto"/>
            <w:hideMark/>
          </w:tcPr>
          <w:p w14:paraId="4AE33B70" w14:textId="68F08720" w:rsidR="0070325F" w:rsidRPr="0070325F" w:rsidRDefault="0070325F">
            <w:r w:rsidRPr="0070325F">
              <w:t>Khi quét mã vạch sản phẩm hợp lệ, hệ thống phải gửi yêu cầu đến OrderService và trả kết quả thành công trong không quá 2 giây kể từ thời điểm nhận được mã vạch</w:t>
            </w:r>
          </w:p>
        </w:tc>
      </w:tr>
      <w:tr w:rsidR="0070325F" w:rsidRPr="0070325F" w14:paraId="55B37951" w14:textId="77777777" w:rsidTr="0070325F">
        <w:tc>
          <w:tcPr>
            <w:tcW w:w="0" w:type="auto"/>
            <w:hideMark/>
          </w:tcPr>
          <w:p w14:paraId="6D70AAA7" w14:textId="77777777" w:rsidR="0070325F" w:rsidRPr="0070325F" w:rsidRDefault="0070325F">
            <w:r w:rsidRPr="0070325F">
              <w:t>REQ-03</w:t>
            </w:r>
          </w:p>
        </w:tc>
        <w:tc>
          <w:tcPr>
            <w:tcW w:w="0" w:type="auto"/>
            <w:hideMark/>
          </w:tcPr>
          <w:p w14:paraId="164FCB32" w14:textId="77777777" w:rsidR="0070325F" w:rsidRPr="0070325F" w:rsidRDefault="0070325F">
            <w:r w:rsidRPr="0070325F">
              <w:t>“nếu thấy cần thiết”</w:t>
            </w:r>
          </w:p>
        </w:tc>
        <w:tc>
          <w:tcPr>
            <w:tcW w:w="0" w:type="auto"/>
            <w:hideMark/>
          </w:tcPr>
          <w:p w14:paraId="0E3300D4" w14:textId="6E7CBB67" w:rsidR="0070325F" w:rsidRPr="0070325F" w:rsidRDefault="0070325F">
            <w:r w:rsidRPr="0070325F">
              <w:t>Hệ thống phải cho phép người dùng có vai trò Quản lý kho xuất báo cáo tồn kho khi người dùng chọn chức năng “Xuất báo cáo tồn kho”</w:t>
            </w:r>
          </w:p>
        </w:tc>
      </w:tr>
    </w:tbl>
    <w:p w14:paraId="093016DC" w14:textId="77777777" w:rsidR="0070325F" w:rsidRPr="0070325F" w:rsidRDefault="0070325F">
      <w:pPr>
        <w:rPr>
          <w:lang w:val="vi-VN"/>
        </w:rPr>
      </w:pPr>
    </w:p>
    <w:sectPr w:rsidR="0070325F" w:rsidRPr="0070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5F"/>
    <w:rsid w:val="0070325F"/>
    <w:rsid w:val="007619DD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366B"/>
  <w15:chartTrackingRefBased/>
  <w15:docId w15:val="{F930B344-FFFD-4E52-ADB2-EA6AB33E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3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25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032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3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Light">
    <w:name w:val="Grid Table Light"/>
    <w:basedOn w:val="TableNormal"/>
    <w:uiPriority w:val="40"/>
    <w:rsid w:val="007032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1</cp:revision>
  <dcterms:created xsi:type="dcterms:W3CDTF">2026-10-01T00:30:00Z</dcterms:created>
  <dcterms:modified xsi:type="dcterms:W3CDTF">2026-10-01T00:32:00Z</dcterms:modified>
</cp:coreProperties>
</file>