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4D96" w14:textId="01E4D81F" w:rsidR="00ED3A4B" w:rsidRPr="00E265E5" w:rsidRDefault="00ED3A4B" w:rsidP="005D16B4">
      <w:pPr>
        <w:spacing w:line="360" w:lineRule="auto"/>
        <w:jc w:val="center"/>
        <w:rPr>
          <w:rFonts w:ascii="Calibri" w:hAnsi="Calibri" w:cs="Calibri"/>
          <w:b/>
          <w:bCs/>
        </w:rPr>
      </w:pPr>
      <w:r w:rsidRPr="00E265E5">
        <w:rPr>
          <w:rFonts w:ascii="Calibri" w:hAnsi="Calibri" w:cs="Calibri"/>
          <w:b/>
          <w:bCs/>
        </w:rPr>
        <w:t>PROJECT PROPOSAL</w:t>
      </w:r>
    </w:p>
    <w:p w14:paraId="08AC122C" w14:textId="1891C9DA" w:rsidR="00ED3A4B" w:rsidRDefault="00ED3A4B" w:rsidP="002C6711">
      <w:pPr>
        <w:spacing w:line="360" w:lineRule="auto"/>
        <w:jc w:val="center"/>
        <w:rPr>
          <w:rFonts w:ascii="Calibri" w:hAnsi="Calibri" w:cs="Calibri"/>
        </w:rPr>
      </w:pPr>
      <w:r w:rsidRPr="00E265E5">
        <w:rPr>
          <w:rFonts w:ascii="Calibri" w:hAnsi="Calibri" w:cs="Calibri"/>
        </w:rPr>
        <w:t>Group: Hien Vo &amp; Hai Nguyen</w:t>
      </w:r>
    </w:p>
    <w:p w14:paraId="583FDD9E" w14:textId="77777777" w:rsidR="00AC0C6C" w:rsidRDefault="00AC0C6C" w:rsidP="00E265E5">
      <w:pPr>
        <w:pStyle w:val="ListParagraph"/>
        <w:spacing w:line="360" w:lineRule="auto"/>
        <w:ind w:left="-90" w:firstLine="810"/>
        <w:rPr>
          <w:rFonts w:ascii="Calibri" w:hAnsi="Calibri" w:cs="Calibri"/>
        </w:rPr>
      </w:pPr>
    </w:p>
    <w:p w14:paraId="5236B4F4" w14:textId="608B3A13" w:rsidR="006B5EB5" w:rsidRDefault="006B5EB5" w:rsidP="00E265E5">
      <w:pPr>
        <w:pStyle w:val="ListParagraph"/>
        <w:spacing w:line="360" w:lineRule="auto"/>
        <w:ind w:left="-90" w:firstLine="810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According to the California Association of Realtors, the median price of a single-family home in California was $849,080 in March 2022. However, </w:t>
      </w:r>
      <w:r w:rsidR="00885788" w:rsidRPr="00E265E5">
        <w:rPr>
          <w:rFonts w:ascii="Calibri" w:hAnsi="Calibri" w:cs="Calibri"/>
        </w:rPr>
        <w:t>decreased slightly to</w:t>
      </w:r>
      <w:r w:rsidRPr="00E265E5">
        <w:rPr>
          <w:rFonts w:ascii="Calibri" w:hAnsi="Calibri" w:cs="Calibri"/>
        </w:rPr>
        <w:t xml:space="preserve"> $806,490 </w:t>
      </w:r>
      <w:r w:rsidR="00885788" w:rsidRPr="00E265E5">
        <w:rPr>
          <w:rFonts w:ascii="Calibri" w:hAnsi="Calibri" w:cs="Calibri"/>
        </w:rPr>
        <w:t>by</w:t>
      </w:r>
      <w:r w:rsidRPr="00E265E5">
        <w:rPr>
          <w:rFonts w:ascii="Calibri" w:hAnsi="Calibri" w:cs="Calibri"/>
        </w:rPr>
        <w:t xml:space="preserve"> March 2024</w:t>
      </w:r>
      <w:r w:rsidR="00885788" w:rsidRPr="00E265E5">
        <w:rPr>
          <w:rFonts w:ascii="Calibri" w:hAnsi="Calibri" w:cs="Calibri"/>
        </w:rPr>
        <w:t xml:space="preserve"> after </w:t>
      </w:r>
      <w:r w:rsidR="00F42B99" w:rsidRPr="00E265E5">
        <w:rPr>
          <w:rFonts w:ascii="Calibri" w:hAnsi="Calibri" w:cs="Calibri"/>
        </w:rPr>
        <w:t xml:space="preserve">rapid </w:t>
      </w:r>
      <w:r w:rsidR="005E09D3" w:rsidRPr="00E265E5">
        <w:rPr>
          <w:rFonts w:ascii="Calibri" w:hAnsi="Calibri" w:cs="Calibri"/>
        </w:rPr>
        <w:t xml:space="preserve">increasing in the last 2022. </w:t>
      </w:r>
      <w:r w:rsidRPr="00E265E5">
        <w:rPr>
          <w:rFonts w:ascii="Calibri" w:hAnsi="Calibri" w:cs="Calibri"/>
        </w:rPr>
        <w:t>Meanwhile, median personal income was $77,339 in 2022</w:t>
      </w:r>
      <w:r w:rsidR="00233499" w:rsidRPr="00E265E5">
        <w:rPr>
          <w:rFonts w:ascii="Calibri" w:hAnsi="Calibri" w:cs="Calibri"/>
        </w:rPr>
        <w:t>,</w:t>
      </w:r>
      <w:r w:rsidRPr="00E265E5">
        <w:rPr>
          <w:rFonts w:ascii="Calibri" w:hAnsi="Calibri" w:cs="Calibri"/>
        </w:rPr>
        <w:t xml:space="preserve"> and </w:t>
      </w:r>
      <w:r w:rsidR="00233499" w:rsidRPr="00E265E5">
        <w:rPr>
          <w:rFonts w:ascii="Calibri" w:hAnsi="Calibri" w:cs="Calibri"/>
        </w:rPr>
        <w:t xml:space="preserve">it </w:t>
      </w:r>
      <w:r w:rsidRPr="00E265E5">
        <w:rPr>
          <w:rFonts w:ascii="Calibri" w:hAnsi="Calibri" w:cs="Calibri"/>
        </w:rPr>
        <w:t xml:space="preserve">trended </w:t>
      </w:r>
      <w:r w:rsidR="00233499" w:rsidRPr="00E265E5">
        <w:rPr>
          <w:rFonts w:ascii="Calibri" w:hAnsi="Calibri" w:cs="Calibri"/>
        </w:rPr>
        <w:t>upwards, adjusted for inf</w:t>
      </w:r>
      <w:r w:rsidR="00302297" w:rsidRPr="00E265E5">
        <w:rPr>
          <w:rFonts w:ascii="Calibri" w:hAnsi="Calibri" w:cs="Calibri"/>
        </w:rPr>
        <w:t xml:space="preserve">lation and the increase in the minimum wage. </w:t>
      </w:r>
      <w:r w:rsidR="00DB7BAB" w:rsidRPr="00E265E5">
        <w:rPr>
          <w:rFonts w:ascii="Calibri" w:hAnsi="Calibri" w:cs="Calibri"/>
        </w:rPr>
        <w:t>Besides, the mo</w:t>
      </w:r>
      <w:r w:rsidR="005373E6" w:rsidRPr="00E265E5">
        <w:rPr>
          <w:rFonts w:ascii="Calibri" w:hAnsi="Calibri" w:cs="Calibri"/>
        </w:rPr>
        <w:t>rtgage rate is also an important factor to afford a single-family home.</w:t>
      </w:r>
      <w:r w:rsidR="0039389C" w:rsidRPr="00E265E5">
        <w:rPr>
          <w:rFonts w:ascii="Calibri" w:hAnsi="Calibri" w:cs="Calibri"/>
        </w:rPr>
        <w:t xml:space="preserve"> </w:t>
      </w:r>
      <w:r w:rsidR="00970939">
        <w:rPr>
          <w:rFonts w:ascii="Calibri" w:hAnsi="Calibri" w:cs="Calibri"/>
        </w:rPr>
        <w:t xml:space="preserve">In </w:t>
      </w:r>
      <w:r w:rsidR="00E265E5" w:rsidRPr="00E265E5">
        <w:rPr>
          <w:rFonts w:ascii="Calibri" w:hAnsi="Calibri" w:cs="Calibri"/>
        </w:rPr>
        <w:t>2021, the average rate</w:t>
      </w:r>
      <w:r w:rsidR="00970939">
        <w:rPr>
          <w:rFonts w:ascii="Calibri" w:hAnsi="Calibri" w:cs="Calibri"/>
        </w:rPr>
        <w:t>s</w:t>
      </w:r>
      <w:r w:rsidR="00E265E5" w:rsidRPr="00E265E5">
        <w:rPr>
          <w:rFonts w:ascii="Calibri" w:hAnsi="Calibri" w:cs="Calibri"/>
        </w:rPr>
        <w:t xml:space="preserve"> </w:t>
      </w:r>
      <w:r w:rsidR="00970939">
        <w:rPr>
          <w:rFonts w:ascii="Calibri" w:hAnsi="Calibri" w:cs="Calibri"/>
        </w:rPr>
        <w:t>were the</w:t>
      </w:r>
      <w:r w:rsidR="00E265E5" w:rsidRPr="00E265E5">
        <w:rPr>
          <w:rFonts w:ascii="Calibri" w:hAnsi="Calibri" w:cs="Calibri"/>
        </w:rPr>
        <w:t xml:space="preserve"> lowest, at 2.26% for </w:t>
      </w:r>
      <w:r w:rsidR="00970939">
        <w:rPr>
          <w:rFonts w:ascii="Calibri" w:hAnsi="Calibri" w:cs="Calibri"/>
        </w:rPr>
        <w:t xml:space="preserve">a </w:t>
      </w:r>
      <w:r w:rsidR="00E265E5" w:rsidRPr="00E265E5">
        <w:rPr>
          <w:rFonts w:ascii="Calibri" w:hAnsi="Calibri" w:cs="Calibri"/>
        </w:rPr>
        <w:t>15</w:t>
      </w:r>
      <w:r w:rsidR="001218EE">
        <w:rPr>
          <w:rFonts w:ascii="Calibri" w:hAnsi="Calibri" w:cs="Calibri"/>
        </w:rPr>
        <w:t xml:space="preserve">-year term and </w:t>
      </w:r>
      <w:r w:rsidR="00E265E5" w:rsidRPr="00E265E5">
        <w:rPr>
          <w:rFonts w:ascii="Calibri" w:hAnsi="Calibri" w:cs="Calibri"/>
        </w:rPr>
        <w:t xml:space="preserve">2.98% for </w:t>
      </w:r>
      <w:r w:rsidR="001218EE">
        <w:rPr>
          <w:rFonts w:ascii="Calibri" w:hAnsi="Calibri" w:cs="Calibri"/>
        </w:rPr>
        <w:t>a 30-year term</w:t>
      </w:r>
      <w:r w:rsidR="00AE671B">
        <w:rPr>
          <w:rFonts w:ascii="Calibri" w:hAnsi="Calibri" w:cs="Calibri"/>
        </w:rPr>
        <w:t xml:space="preserve">. </w:t>
      </w:r>
      <w:r w:rsidR="00AE671B" w:rsidRPr="00AE671B">
        <w:rPr>
          <w:rFonts w:ascii="Calibri" w:hAnsi="Calibri" w:cs="Calibri"/>
        </w:rPr>
        <w:t>However, today's rates have surged to nearly 6.57% for a 15-year fixed-rate mortgage</w:t>
      </w:r>
      <w:r w:rsidR="00AD0986">
        <w:rPr>
          <w:rFonts w:ascii="Calibri" w:hAnsi="Calibri" w:cs="Calibri"/>
        </w:rPr>
        <w:t>s</w:t>
      </w:r>
      <w:r w:rsidR="00AE671B" w:rsidRPr="00AE671B">
        <w:rPr>
          <w:rFonts w:ascii="Calibri" w:hAnsi="Calibri" w:cs="Calibri"/>
        </w:rPr>
        <w:t xml:space="preserve"> and 7% for a 30-year fixed-rate mortgage</w:t>
      </w:r>
      <w:r w:rsidR="00AD0986">
        <w:rPr>
          <w:rFonts w:ascii="Calibri" w:hAnsi="Calibri" w:cs="Calibri"/>
        </w:rPr>
        <w:t>s</w:t>
      </w:r>
      <w:r w:rsidR="00AE671B" w:rsidRPr="00AE671B">
        <w:rPr>
          <w:rFonts w:ascii="Calibri" w:hAnsi="Calibri" w:cs="Calibri"/>
        </w:rPr>
        <w:t>.</w:t>
      </w:r>
      <w:r w:rsidR="00AE671B" w:rsidRPr="00E265E5">
        <w:rPr>
          <w:rFonts w:ascii="Calibri" w:hAnsi="Calibri" w:cs="Calibri"/>
        </w:rPr>
        <w:t xml:space="preserve"> </w:t>
      </w:r>
      <w:r w:rsidR="00E265E5" w:rsidRPr="00E265E5">
        <w:rPr>
          <w:rFonts w:ascii="Calibri" w:hAnsi="Calibri" w:cs="Calibri"/>
        </w:rPr>
        <w:t>Our project is focused on analyzing the relationship between single-family home prices, personal income, and mortgage rates in California in order to conclude whether a Californian’s income is sufficient to afford to buy a house.</w:t>
      </w:r>
    </w:p>
    <w:p w14:paraId="2EE4A6F5" w14:textId="77777777" w:rsidR="00BB4856" w:rsidRPr="00E265E5" w:rsidRDefault="00BB4856" w:rsidP="00E265E5">
      <w:pPr>
        <w:pStyle w:val="ListParagraph"/>
        <w:spacing w:line="360" w:lineRule="auto"/>
        <w:ind w:left="-90" w:firstLine="810"/>
        <w:rPr>
          <w:rFonts w:ascii="Calibri" w:hAnsi="Calibri" w:cs="Calibri"/>
        </w:rPr>
      </w:pPr>
    </w:p>
    <w:p w14:paraId="2B38CFD9" w14:textId="268E8DA5" w:rsidR="00C62EB2" w:rsidRPr="00E265E5" w:rsidRDefault="00C62EB2" w:rsidP="005D16B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Research topic</w:t>
      </w:r>
      <w:r w:rsidR="008929AD" w:rsidRPr="00E265E5">
        <w:rPr>
          <w:rFonts w:ascii="Calibri" w:hAnsi="Calibri" w:cs="Calibri"/>
        </w:rPr>
        <w:t xml:space="preserve">: </w:t>
      </w:r>
      <w:r w:rsidR="00334A90" w:rsidRPr="00E265E5">
        <w:rPr>
          <w:rFonts w:ascii="Calibri" w:hAnsi="Calibri" w:cs="Calibri"/>
        </w:rPr>
        <w:t xml:space="preserve"> </w:t>
      </w:r>
      <w:r w:rsidRPr="00E265E5">
        <w:rPr>
          <w:rFonts w:ascii="Calibri" w:hAnsi="Calibri" w:cs="Calibri"/>
          <w:b/>
          <w:bCs/>
        </w:rPr>
        <w:t>Income Housing Affordability in California</w:t>
      </w:r>
    </w:p>
    <w:p w14:paraId="762392AD" w14:textId="4A7FC22A" w:rsidR="009337CF" w:rsidRPr="00E265E5" w:rsidRDefault="00334A90" w:rsidP="005D16B4">
      <w:pPr>
        <w:pStyle w:val="ListParagraph"/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The main question: </w:t>
      </w:r>
      <w:r w:rsidR="008929AD" w:rsidRPr="00E265E5">
        <w:rPr>
          <w:rFonts w:ascii="Calibri" w:hAnsi="Calibri" w:cs="Calibri"/>
        </w:rPr>
        <w:t xml:space="preserve"> </w:t>
      </w:r>
      <w:r w:rsidRPr="00E265E5">
        <w:rPr>
          <w:rFonts w:ascii="Calibri" w:hAnsi="Calibri" w:cs="Calibri"/>
        </w:rPr>
        <w:t xml:space="preserve">Is Californian’s income </w:t>
      </w:r>
      <w:r w:rsidR="009337CF" w:rsidRPr="00E265E5">
        <w:rPr>
          <w:rFonts w:ascii="Calibri" w:hAnsi="Calibri" w:cs="Calibri"/>
        </w:rPr>
        <w:t>sufficient to afford to buy a house?</w:t>
      </w:r>
    </w:p>
    <w:p w14:paraId="55D61F5D" w14:textId="271ACEE4" w:rsidR="00C62EB2" w:rsidRPr="00E265E5" w:rsidRDefault="008B5F38" w:rsidP="005D16B4">
      <w:pPr>
        <w:pStyle w:val="ListParagraph"/>
        <w:numPr>
          <w:ilvl w:val="0"/>
          <w:numId w:val="1"/>
        </w:numPr>
        <w:spacing w:before="240"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Data sets</w:t>
      </w:r>
    </w:p>
    <w:p w14:paraId="0ADC155D" w14:textId="7C254603" w:rsidR="008B5F38" w:rsidRPr="00E265E5" w:rsidRDefault="00A14F5C" w:rsidP="005D16B4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Home values</w:t>
      </w:r>
      <w:r w:rsidR="004B13C1" w:rsidRPr="00E265E5">
        <w:rPr>
          <w:rFonts w:ascii="Calibri" w:hAnsi="Calibri" w:cs="Calibri"/>
        </w:rPr>
        <w:t xml:space="preserve">:  </w:t>
      </w:r>
      <w:r w:rsidR="00616F39" w:rsidRPr="00E265E5">
        <w:rPr>
          <w:rFonts w:ascii="Calibri" w:hAnsi="Calibri" w:cs="Calibri"/>
        </w:rPr>
        <w:t>the collecti</w:t>
      </w:r>
      <w:r w:rsidR="00E25624" w:rsidRPr="00E265E5">
        <w:rPr>
          <w:rFonts w:ascii="Calibri" w:hAnsi="Calibri" w:cs="Calibri"/>
        </w:rPr>
        <w:t>on</w:t>
      </w:r>
      <w:r w:rsidR="00616F39" w:rsidRPr="00E265E5">
        <w:rPr>
          <w:rFonts w:ascii="Calibri" w:hAnsi="Calibri" w:cs="Calibri"/>
        </w:rPr>
        <w:t xml:space="preserve"> of </w:t>
      </w:r>
      <w:r w:rsidR="00CB48D2" w:rsidRPr="00E265E5">
        <w:rPr>
          <w:rFonts w:ascii="Calibri" w:hAnsi="Calibri" w:cs="Calibri"/>
        </w:rPr>
        <w:t>single-family</w:t>
      </w:r>
      <w:r w:rsidR="00616F39" w:rsidRPr="00E265E5">
        <w:rPr>
          <w:rFonts w:ascii="Calibri" w:hAnsi="Calibri" w:cs="Calibri"/>
        </w:rPr>
        <w:t xml:space="preserve"> </w:t>
      </w:r>
      <w:r w:rsidR="00E3483F" w:rsidRPr="00E265E5">
        <w:rPr>
          <w:rFonts w:ascii="Calibri" w:hAnsi="Calibri" w:cs="Calibri"/>
        </w:rPr>
        <w:t>houses</w:t>
      </w:r>
      <w:r w:rsidR="00616F39" w:rsidRPr="00E265E5">
        <w:rPr>
          <w:rFonts w:ascii="Calibri" w:hAnsi="Calibri" w:cs="Calibri"/>
        </w:rPr>
        <w:t xml:space="preserve"> </w:t>
      </w:r>
      <w:r w:rsidR="009310B1" w:rsidRPr="00E265E5">
        <w:rPr>
          <w:rFonts w:ascii="Calibri" w:hAnsi="Calibri" w:cs="Calibri"/>
        </w:rPr>
        <w:t>selling price</w:t>
      </w:r>
      <w:r w:rsidR="000426E7" w:rsidRPr="00E265E5">
        <w:rPr>
          <w:rFonts w:ascii="Calibri" w:hAnsi="Calibri" w:cs="Calibri"/>
        </w:rPr>
        <w:t>s</w:t>
      </w:r>
      <w:r w:rsidR="000B0BAA" w:rsidRPr="00E265E5">
        <w:rPr>
          <w:rFonts w:ascii="Calibri" w:hAnsi="Calibri" w:cs="Calibri"/>
        </w:rPr>
        <w:t xml:space="preserve"> </w:t>
      </w:r>
      <w:r w:rsidR="007B5713">
        <w:rPr>
          <w:rFonts w:ascii="Calibri" w:hAnsi="Calibri" w:cs="Calibri"/>
        </w:rPr>
        <w:t xml:space="preserve">in the U.S. </w:t>
      </w:r>
      <w:r w:rsidR="000B0BAA" w:rsidRPr="00E265E5">
        <w:rPr>
          <w:rFonts w:ascii="Calibri" w:hAnsi="Calibri" w:cs="Calibri"/>
        </w:rPr>
        <w:t>from 2000 until now</w:t>
      </w:r>
      <w:r w:rsidR="00CB48D2" w:rsidRPr="00E265E5">
        <w:rPr>
          <w:rFonts w:ascii="Calibri" w:hAnsi="Calibri" w:cs="Calibri"/>
        </w:rPr>
        <w:t xml:space="preserve">. It’s categorized by state, county, and metro. </w:t>
      </w:r>
      <w:r w:rsidR="0053491B" w:rsidRPr="00E265E5">
        <w:rPr>
          <w:rFonts w:ascii="Calibri" w:hAnsi="Calibri" w:cs="Calibri"/>
        </w:rPr>
        <w:t xml:space="preserve">The </w:t>
      </w:r>
      <w:r w:rsidR="00A35B17" w:rsidRPr="00E265E5">
        <w:rPr>
          <w:rFonts w:ascii="Calibri" w:hAnsi="Calibri" w:cs="Calibri"/>
        </w:rPr>
        <w:t xml:space="preserve">source of data comes from Zillow website </w:t>
      </w:r>
      <w:r w:rsidR="00D1220F" w:rsidRPr="00073ACE">
        <w:rPr>
          <w:rFonts w:ascii="Calibri" w:hAnsi="Calibri" w:cs="Calibri"/>
        </w:rPr>
        <w:t>https://www.zillow.com/research/data</w:t>
      </w:r>
      <w:r w:rsidR="00FE5AAF" w:rsidRPr="003D2A14">
        <w:rPr>
          <w:rStyle w:val="Hyperlink"/>
          <w:rFonts w:ascii="Calibri" w:hAnsi="Calibri" w:cs="Calibri"/>
          <w:color w:val="auto"/>
          <w:u w:val="none"/>
        </w:rPr>
        <w:t xml:space="preserve">. </w:t>
      </w:r>
      <w:r w:rsidR="00FE5AAF" w:rsidRPr="00E265E5">
        <w:rPr>
          <w:rStyle w:val="Hyperlink"/>
          <w:rFonts w:ascii="Calibri" w:hAnsi="Calibri" w:cs="Calibri"/>
          <w:color w:val="auto"/>
          <w:u w:val="none"/>
        </w:rPr>
        <w:t xml:space="preserve">This data </w:t>
      </w:r>
      <w:r w:rsidR="008A4D02" w:rsidRPr="00E265E5">
        <w:rPr>
          <w:rStyle w:val="Hyperlink"/>
          <w:rFonts w:ascii="Calibri" w:hAnsi="Calibri" w:cs="Calibri"/>
          <w:color w:val="auto"/>
          <w:u w:val="none"/>
        </w:rPr>
        <w:t>provides</w:t>
      </w:r>
      <w:r w:rsidR="00E050E9" w:rsidRPr="00E265E5">
        <w:rPr>
          <w:rStyle w:val="Hyperlink"/>
          <w:rFonts w:ascii="Calibri" w:hAnsi="Calibri" w:cs="Calibri"/>
          <w:color w:val="auto"/>
          <w:u w:val="none"/>
        </w:rPr>
        <w:t xml:space="preserve"> valuable insights into the real estate market and properties trends over the years. </w:t>
      </w:r>
    </w:p>
    <w:p w14:paraId="3F8ACCB4" w14:textId="0A859D43" w:rsidR="00D1220F" w:rsidRPr="00E265E5" w:rsidRDefault="00A55F1D" w:rsidP="005D16B4">
      <w:pPr>
        <w:pStyle w:val="ListParagraph"/>
        <w:numPr>
          <w:ilvl w:val="1"/>
          <w:numId w:val="1"/>
        </w:numPr>
        <w:spacing w:line="360" w:lineRule="auto"/>
        <w:rPr>
          <w:rStyle w:val="Hyperlink"/>
          <w:rFonts w:ascii="Calibri" w:hAnsi="Calibri" w:cs="Calibri"/>
          <w:color w:val="auto"/>
          <w:u w:val="none"/>
        </w:rPr>
      </w:pPr>
      <w:r w:rsidRPr="00E265E5">
        <w:rPr>
          <w:rFonts w:ascii="Calibri" w:hAnsi="Calibri" w:cs="Calibri"/>
        </w:rPr>
        <w:t>Personal Income: the collect</w:t>
      </w:r>
      <w:r w:rsidR="00E25624" w:rsidRPr="00E265E5">
        <w:rPr>
          <w:rFonts w:ascii="Calibri" w:hAnsi="Calibri" w:cs="Calibri"/>
        </w:rPr>
        <w:t>ion</w:t>
      </w:r>
      <w:r w:rsidRPr="00E265E5">
        <w:rPr>
          <w:rFonts w:ascii="Calibri" w:hAnsi="Calibri" w:cs="Calibri"/>
        </w:rPr>
        <w:t xml:space="preserve"> of </w:t>
      </w:r>
      <w:r w:rsidR="00CA58A7" w:rsidRPr="00E265E5">
        <w:rPr>
          <w:rFonts w:ascii="Calibri" w:hAnsi="Calibri" w:cs="Calibri"/>
        </w:rPr>
        <w:t>personal income, population, per capita personal income</w:t>
      </w:r>
      <w:r w:rsidR="00895D44" w:rsidRPr="00E265E5">
        <w:rPr>
          <w:rFonts w:ascii="Calibri" w:hAnsi="Calibri" w:cs="Calibri"/>
        </w:rPr>
        <w:t xml:space="preserve"> from 2018 until 2022. The source of data comes from </w:t>
      </w:r>
      <w:r w:rsidR="00E25624" w:rsidRPr="00E265E5">
        <w:rPr>
          <w:rFonts w:ascii="Calibri" w:hAnsi="Calibri" w:cs="Calibri"/>
        </w:rPr>
        <w:t xml:space="preserve">The </w:t>
      </w:r>
      <w:r w:rsidR="00895D44" w:rsidRPr="00E265E5">
        <w:rPr>
          <w:rFonts w:ascii="Calibri" w:hAnsi="Calibri" w:cs="Calibri"/>
        </w:rPr>
        <w:t xml:space="preserve">Bureau of Economic Analysis website </w:t>
      </w:r>
      <w:r w:rsidR="00CD5365" w:rsidRPr="00073ACE">
        <w:rPr>
          <w:rFonts w:ascii="Calibri" w:hAnsi="Calibri" w:cs="Calibri"/>
        </w:rPr>
        <w:t>https://apps.bea.gov/itable</w:t>
      </w:r>
      <w:r w:rsidR="00E050E9" w:rsidRPr="00073ACE">
        <w:rPr>
          <w:rStyle w:val="Hyperlink"/>
          <w:rFonts w:ascii="Calibri" w:hAnsi="Calibri" w:cs="Calibri"/>
          <w:color w:val="auto"/>
          <w:u w:val="none"/>
        </w:rPr>
        <w:t xml:space="preserve">. Personal income </w:t>
      </w:r>
      <w:r w:rsidR="00AF03F5" w:rsidRPr="00073ACE">
        <w:rPr>
          <w:rStyle w:val="Hyperlink"/>
          <w:rFonts w:ascii="Calibri" w:hAnsi="Calibri" w:cs="Calibri"/>
          <w:color w:val="auto"/>
          <w:u w:val="none"/>
        </w:rPr>
        <w:t>and home value are interconnected in affordable housing decision</w:t>
      </w:r>
      <w:r w:rsidR="008A4D02" w:rsidRPr="00073ACE">
        <w:rPr>
          <w:rStyle w:val="Hyperlink"/>
          <w:rFonts w:ascii="Calibri" w:hAnsi="Calibri" w:cs="Calibri"/>
          <w:color w:val="auto"/>
          <w:u w:val="none"/>
        </w:rPr>
        <w:t>.</w:t>
      </w:r>
      <w:r w:rsidR="008A4D02" w:rsidRPr="00E265E5">
        <w:rPr>
          <w:rStyle w:val="Hyperlink"/>
          <w:rFonts w:ascii="Calibri" w:hAnsi="Calibri" w:cs="Calibri"/>
          <w:color w:val="auto"/>
        </w:rPr>
        <w:t xml:space="preserve"> </w:t>
      </w:r>
    </w:p>
    <w:p w14:paraId="7AE24C84" w14:textId="4066AD8C" w:rsidR="00577B84" w:rsidRDefault="005866D8" w:rsidP="00AC0C6C">
      <w:pPr>
        <w:pStyle w:val="ListParagraph"/>
        <w:numPr>
          <w:ilvl w:val="1"/>
          <w:numId w:val="1"/>
        </w:numPr>
        <w:spacing w:line="360" w:lineRule="auto"/>
        <w:rPr>
          <w:rStyle w:val="Hyperlink"/>
          <w:rFonts w:ascii="Calibri" w:hAnsi="Calibri" w:cs="Calibri"/>
          <w:color w:val="auto"/>
          <w:u w:val="none"/>
        </w:rPr>
      </w:pP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15-year &amp; </w:t>
      </w:r>
      <w:r w:rsidR="005373E6" w:rsidRPr="00E265E5">
        <w:rPr>
          <w:rStyle w:val="Hyperlink"/>
          <w:rFonts w:ascii="Calibri" w:hAnsi="Calibri" w:cs="Calibri"/>
          <w:color w:val="auto"/>
          <w:u w:val="none"/>
        </w:rPr>
        <w:t>30-year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99290F">
        <w:rPr>
          <w:rStyle w:val="Hyperlink"/>
          <w:rFonts w:ascii="Calibri" w:hAnsi="Calibri" w:cs="Calibri"/>
          <w:color w:val="auto"/>
          <w:u w:val="none"/>
        </w:rPr>
        <w:t>f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ixed </w:t>
      </w:r>
      <w:r w:rsidR="0099290F">
        <w:rPr>
          <w:rStyle w:val="Hyperlink"/>
          <w:rFonts w:ascii="Calibri" w:hAnsi="Calibri" w:cs="Calibri"/>
          <w:color w:val="auto"/>
          <w:u w:val="none"/>
        </w:rPr>
        <w:t>r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ate </w:t>
      </w:r>
      <w:r w:rsidR="0099290F">
        <w:rPr>
          <w:rStyle w:val="Hyperlink"/>
          <w:rFonts w:ascii="Calibri" w:hAnsi="Calibri" w:cs="Calibri"/>
          <w:color w:val="auto"/>
          <w:u w:val="none"/>
        </w:rPr>
        <w:t>m</w:t>
      </w:r>
      <w:r w:rsidRPr="00E265E5">
        <w:rPr>
          <w:rStyle w:val="Hyperlink"/>
          <w:rFonts w:ascii="Calibri" w:hAnsi="Calibri" w:cs="Calibri"/>
          <w:color w:val="auto"/>
          <w:u w:val="none"/>
        </w:rPr>
        <w:t>ortgage average in the U</w:t>
      </w:r>
      <w:r w:rsidR="007B5713">
        <w:rPr>
          <w:rStyle w:val="Hyperlink"/>
          <w:rFonts w:ascii="Calibri" w:hAnsi="Calibri" w:cs="Calibri"/>
          <w:color w:val="auto"/>
          <w:u w:val="none"/>
        </w:rPr>
        <w:t>.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S. The source </w:t>
      </w:r>
      <w:r w:rsidR="00657020">
        <w:rPr>
          <w:rStyle w:val="Hyperlink"/>
          <w:rFonts w:ascii="Calibri" w:hAnsi="Calibri" w:cs="Calibri"/>
          <w:color w:val="auto"/>
          <w:u w:val="none"/>
        </w:rPr>
        <w:t xml:space="preserve">of data 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comes from </w:t>
      </w:r>
      <w:r w:rsidR="005F41D7">
        <w:rPr>
          <w:rFonts w:ascii="Calibri" w:hAnsi="Calibri" w:cs="Calibri"/>
        </w:rPr>
        <w:t xml:space="preserve">Federal Reserve Bank of </w:t>
      </w:r>
      <w:r w:rsidR="00B97443">
        <w:rPr>
          <w:rFonts w:ascii="Calibri" w:hAnsi="Calibri" w:cs="Calibri"/>
        </w:rPr>
        <w:t>St. Louis</w:t>
      </w:r>
      <w:r w:rsidR="00657020">
        <w:rPr>
          <w:rFonts w:ascii="Calibri" w:hAnsi="Calibri" w:cs="Calibri"/>
        </w:rPr>
        <w:t xml:space="preserve"> website </w:t>
      </w:r>
      <w:r w:rsidR="00B5567D" w:rsidRPr="00B5567D">
        <w:rPr>
          <w:rFonts w:ascii="Calibri" w:hAnsi="Calibri" w:cs="Calibri"/>
        </w:rPr>
        <w:lastRenderedPageBreak/>
        <w:t>https://fred.stlouisfed.org/series/MORTGAGE15US</w:t>
      </w:r>
      <w:r w:rsidRPr="00E265E5">
        <w:rPr>
          <w:rStyle w:val="Hyperlink"/>
          <w:rFonts w:ascii="Calibri" w:hAnsi="Calibri" w:cs="Calibri"/>
          <w:color w:val="auto"/>
          <w:u w:val="none"/>
        </w:rPr>
        <w:t>. The data</w:t>
      </w:r>
      <w:r w:rsidR="00C217A2" w:rsidRPr="00E265E5">
        <w:rPr>
          <w:rStyle w:val="Hyperlink"/>
          <w:rFonts w:ascii="Calibri" w:hAnsi="Calibri" w:cs="Calibri"/>
          <w:color w:val="auto"/>
          <w:u w:val="none"/>
        </w:rPr>
        <w:t xml:space="preserve"> is about the rate mortgage average in the US</w:t>
      </w:r>
      <w:r w:rsidR="00597CC4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0E06D4">
        <w:rPr>
          <w:rStyle w:val="Hyperlink"/>
          <w:rFonts w:ascii="Calibri" w:hAnsi="Calibri" w:cs="Calibri"/>
          <w:color w:val="auto"/>
          <w:u w:val="none"/>
        </w:rPr>
        <w:t>from</w:t>
      </w:r>
      <w:r w:rsidR="00597CC4">
        <w:rPr>
          <w:rStyle w:val="Hyperlink"/>
          <w:rFonts w:ascii="Calibri" w:hAnsi="Calibri" w:cs="Calibri"/>
          <w:color w:val="auto"/>
          <w:u w:val="none"/>
        </w:rPr>
        <w:t xml:space="preserve"> 1971</w:t>
      </w:r>
      <w:r w:rsidR="00C217A2" w:rsidRPr="00E265E5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597CC4">
        <w:rPr>
          <w:rStyle w:val="Hyperlink"/>
          <w:rFonts w:ascii="Calibri" w:hAnsi="Calibri" w:cs="Calibri"/>
          <w:color w:val="auto"/>
          <w:u w:val="none"/>
        </w:rPr>
        <w:t>until now</w:t>
      </w:r>
      <w:r w:rsidR="00B37AA2">
        <w:rPr>
          <w:rStyle w:val="Hyperlink"/>
          <w:rFonts w:ascii="Calibri" w:hAnsi="Calibri" w:cs="Calibri"/>
          <w:color w:val="auto"/>
          <w:u w:val="none"/>
        </w:rPr>
        <w:t>.</w:t>
      </w:r>
    </w:p>
    <w:p w14:paraId="6D2F3E79" w14:textId="77777777" w:rsidR="007B5713" w:rsidRPr="00AC0C6C" w:rsidRDefault="007B5713" w:rsidP="007B5713">
      <w:pPr>
        <w:pStyle w:val="ListParagraph"/>
        <w:spacing w:line="360" w:lineRule="auto"/>
        <w:ind w:left="1440"/>
        <w:rPr>
          <w:rFonts w:ascii="Calibri" w:hAnsi="Calibri" w:cs="Calibri"/>
        </w:rPr>
      </w:pPr>
    </w:p>
    <w:p w14:paraId="1E48390E" w14:textId="4A1F7004" w:rsidR="00CD5365" w:rsidRPr="00E265E5" w:rsidRDefault="005C2A31" w:rsidP="005D16B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Data dictionary</w:t>
      </w:r>
    </w:p>
    <w:p w14:paraId="09352979" w14:textId="013C7544" w:rsidR="00457EA1" w:rsidRPr="00E265E5" w:rsidRDefault="00BE7E3E" w:rsidP="005D16B4">
      <w:pPr>
        <w:pStyle w:val="ListParagraph"/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3</w:t>
      </w:r>
      <w:r w:rsidR="005C2A31" w:rsidRPr="00E265E5">
        <w:rPr>
          <w:rFonts w:ascii="Calibri" w:hAnsi="Calibri" w:cs="Calibri"/>
        </w:rPr>
        <w:t xml:space="preserve">.1 </w:t>
      </w:r>
      <w:r w:rsidR="0043604A" w:rsidRPr="00E265E5">
        <w:rPr>
          <w:rFonts w:ascii="Calibri" w:hAnsi="Calibri" w:cs="Calibri"/>
        </w:rPr>
        <w:tab/>
        <w:t xml:space="preserve">Home </w:t>
      </w:r>
      <w:r w:rsidR="0099290F">
        <w:rPr>
          <w:rFonts w:ascii="Calibri" w:hAnsi="Calibri" w:cs="Calibri"/>
        </w:rPr>
        <w:t>v</w:t>
      </w:r>
      <w:r w:rsidR="0043604A" w:rsidRPr="00E265E5">
        <w:rPr>
          <w:rFonts w:ascii="Calibri" w:hAnsi="Calibri" w:cs="Calibri"/>
        </w:rPr>
        <w:t>alues</w:t>
      </w:r>
      <w:r w:rsidR="00187412">
        <w:rPr>
          <w:rFonts w:ascii="Calibri" w:hAnsi="Calibri" w:cs="Calibri"/>
        </w:rPr>
        <w:t xml:space="preserve"> data</w:t>
      </w:r>
    </w:p>
    <w:tbl>
      <w:tblPr>
        <w:tblStyle w:val="PlainTable5"/>
        <w:tblW w:w="9360" w:type="dxa"/>
        <w:tblInd w:w="540" w:type="dxa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4865"/>
      </w:tblGrid>
      <w:tr w:rsidR="008A4D02" w:rsidRPr="00E265E5" w14:paraId="3D1C799B" w14:textId="287F4D82" w:rsidTr="00AD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6145489D" w14:textId="100AE16F" w:rsidR="00262B29" w:rsidRPr="00E265E5" w:rsidRDefault="00262B29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39FFA3B3" w14:textId="63202F0E" w:rsidR="00262B29" w:rsidRPr="00E265E5" w:rsidRDefault="00262B29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Name</w:t>
            </w:r>
          </w:p>
        </w:tc>
        <w:tc>
          <w:tcPr>
            <w:tcW w:w="1800" w:type="dxa"/>
          </w:tcPr>
          <w:p w14:paraId="1F37DCC0" w14:textId="093FB65E" w:rsidR="00262B29" w:rsidRPr="00E265E5" w:rsidRDefault="00620E3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Type</w:t>
            </w:r>
          </w:p>
        </w:tc>
        <w:tc>
          <w:tcPr>
            <w:tcW w:w="4865" w:type="dxa"/>
          </w:tcPr>
          <w:p w14:paraId="36CD2B60" w14:textId="109ADDA7" w:rsidR="00262B29" w:rsidRPr="00E265E5" w:rsidRDefault="00620E3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Description</w:t>
            </w:r>
          </w:p>
        </w:tc>
      </w:tr>
      <w:tr w:rsidR="008A4D02" w:rsidRPr="00E265E5" w14:paraId="02397158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55E7132" w14:textId="2AB8F428" w:rsidR="00620E37" w:rsidRPr="00E265E5" w:rsidRDefault="00620E3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</w:t>
            </w:r>
          </w:p>
        </w:tc>
        <w:tc>
          <w:tcPr>
            <w:tcW w:w="2160" w:type="dxa"/>
          </w:tcPr>
          <w:p w14:paraId="2329787D" w14:textId="3F32C0CC" w:rsidR="00620E37" w:rsidRPr="00E265E5" w:rsidRDefault="00BB693A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RegionID</w:t>
            </w:r>
          </w:p>
        </w:tc>
        <w:tc>
          <w:tcPr>
            <w:tcW w:w="1800" w:type="dxa"/>
          </w:tcPr>
          <w:p w14:paraId="0900076A" w14:textId="4A72CEDA" w:rsidR="00620E37" w:rsidRPr="00E265E5" w:rsidRDefault="004669D9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941D93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6129233B" w14:textId="2241FAE7" w:rsidR="00620E37" w:rsidRPr="00E265E5" w:rsidRDefault="007A6BC9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unique ID for the regions</w:t>
            </w:r>
          </w:p>
        </w:tc>
      </w:tr>
      <w:tr w:rsidR="008A4D02" w:rsidRPr="00E265E5" w14:paraId="279CAD28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10A7501" w14:textId="40AB9CB1" w:rsidR="00545204" w:rsidRPr="00E265E5" w:rsidRDefault="00545204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2</w:t>
            </w:r>
          </w:p>
        </w:tc>
        <w:tc>
          <w:tcPr>
            <w:tcW w:w="2160" w:type="dxa"/>
          </w:tcPr>
          <w:p w14:paraId="793767F3" w14:textId="5E8F98D7" w:rsidR="00545204" w:rsidRPr="00E265E5" w:rsidRDefault="0054520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SizeRank</w:t>
            </w:r>
          </w:p>
        </w:tc>
        <w:tc>
          <w:tcPr>
            <w:tcW w:w="1800" w:type="dxa"/>
          </w:tcPr>
          <w:p w14:paraId="5D9BC525" w14:textId="3458B70A" w:rsidR="00545204" w:rsidRPr="00E265E5" w:rsidRDefault="004669D9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941D93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3BE6FDA0" w14:textId="75506FC5" w:rsidR="00545204" w:rsidRPr="00E265E5" w:rsidRDefault="007A6BC9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ranking done based on the size of the region</w:t>
            </w:r>
          </w:p>
        </w:tc>
      </w:tr>
      <w:tr w:rsidR="008A4D02" w:rsidRPr="00E265E5" w14:paraId="15155B27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729871" w14:textId="6F56A7AE" w:rsidR="007A6BC9" w:rsidRPr="00E265E5" w:rsidRDefault="007A6BC9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3</w:t>
            </w:r>
          </w:p>
        </w:tc>
        <w:tc>
          <w:tcPr>
            <w:tcW w:w="2160" w:type="dxa"/>
          </w:tcPr>
          <w:p w14:paraId="7D4EF340" w14:textId="781D5D33" w:rsidR="007A6BC9" w:rsidRPr="00E265E5" w:rsidRDefault="007A6BC9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RegionName</w:t>
            </w:r>
          </w:p>
        </w:tc>
        <w:tc>
          <w:tcPr>
            <w:tcW w:w="1800" w:type="dxa"/>
          </w:tcPr>
          <w:p w14:paraId="58D6D409" w14:textId="6E09EB51" w:rsidR="007A6BC9" w:rsidRPr="00E265E5" w:rsidRDefault="009F5F9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4914BCA" w14:textId="6D127B18" w:rsidR="007A6BC9" w:rsidRPr="00E265E5" w:rsidRDefault="00AB550D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Name</w:t>
            </w:r>
            <w:r w:rsidR="009F5F90" w:rsidRPr="00E265E5">
              <w:rPr>
                <w:rFonts w:ascii="Calibri" w:hAnsi="Calibri" w:cs="Calibri"/>
              </w:rPr>
              <w:t xml:space="preserve"> of </w:t>
            </w:r>
            <w:r w:rsidR="00C03C4B" w:rsidRPr="00E265E5">
              <w:rPr>
                <w:rFonts w:ascii="Calibri" w:hAnsi="Calibri" w:cs="Calibri"/>
              </w:rPr>
              <w:t xml:space="preserve">the </w:t>
            </w:r>
            <w:r w:rsidR="00A333EE"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4158151E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3C433D" w14:textId="6B2EEB0D" w:rsidR="009F5F90" w:rsidRPr="00E265E5" w:rsidRDefault="009F5F90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4</w:t>
            </w:r>
          </w:p>
        </w:tc>
        <w:tc>
          <w:tcPr>
            <w:tcW w:w="2160" w:type="dxa"/>
          </w:tcPr>
          <w:p w14:paraId="5AEC37A0" w14:textId="62A9F1F3" w:rsidR="009F5F90" w:rsidRPr="00E265E5" w:rsidRDefault="009F5F90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RegionType</w:t>
            </w:r>
          </w:p>
        </w:tc>
        <w:tc>
          <w:tcPr>
            <w:tcW w:w="1800" w:type="dxa"/>
          </w:tcPr>
          <w:p w14:paraId="331EE55E" w14:textId="28BD954E" w:rsidR="009F5F90" w:rsidRPr="00E265E5" w:rsidRDefault="000D00A1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35224BC" w14:textId="1CA0B5FF" w:rsidR="009F5F90" w:rsidRPr="00E265E5" w:rsidRDefault="009F5F90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</w:t>
            </w:r>
            <w:r w:rsidR="001656C1" w:rsidRPr="00E265E5">
              <w:rPr>
                <w:rFonts w:ascii="Calibri" w:hAnsi="Calibri" w:cs="Calibri"/>
              </w:rPr>
              <w:t xml:space="preserve">ype of region is </w:t>
            </w:r>
            <w:r w:rsidR="000D00A1"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78DAA7F2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E8DE20" w14:textId="7769D616" w:rsidR="001656C1" w:rsidRPr="00E265E5" w:rsidRDefault="001656C1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5</w:t>
            </w:r>
          </w:p>
        </w:tc>
        <w:tc>
          <w:tcPr>
            <w:tcW w:w="2160" w:type="dxa"/>
          </w:tcPr>
          <w:p w14:paraId="389E2627" w14:textId="368A1C26" w:rsidR="001656C1" w:rsidRPr="00E265E5" w:rsidRDefault="001656C1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StateName</w:t>
            </w:r>
          </w:p>
        </w:tc>
        <w:tc>
          <w:tcPr>
            <w:tcW w:w="1800" w:type="dxa"/>
          </w:tcPr>
          <w:p w14:paraId="262A664F" w14:textId="29331D56" w:rsidR="001656C1" w:rsidRPr="00E265E5" w:rsidRDefault="001656C1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3A3AAC2" w14:textId="0F2B3778" w:rsidR="001656C1" w:rsidRPr="00E265E5" w:rsidRDefault="001656C1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Name of </w:t>
            </w:r>
            <w:r w:rsidR="00C03C4B" w:rsidRPr="00E265E5">
              <w:rPr>
                <w:rFonts w:ascii="Calibri" w:hAnsi="Calibri" w:cs="Calibri"/>
              </w:rPr>
              <w:t xml:space="preserve">the </w:t>
            </w:r>
            <w:r w:rsidRPr="00E265E5">
              <w:rPr>
                <w:rFonts w:ascii="Calibri" w:hAnsi="Calibri" w:cs="Calibri"/>
              </w:rPr>
              <w:t>State</w:t>
            </w:r>
          </w:p>
        </w:tc>
      </w:tr>
      <w:tr w:rsidR="008A4D02" w:rsidRPr="00E265E5" w14:paraId="20F62DA9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787E699" w14:textId="2C9A2316" w:rsidR="00F0584D" w:rsidRPr="00E265E5" w:rsidRDefault="00E73ED5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6</w:t>
            </w:r>
          </w:p>
        </w:tc>
        <w:tc>
          <w:tcPr>
            <w:tcW w:w="2160" w:type="dxa"/>
          </w:tcPr>
          <w:p w14:paraId="13A669BB" w14:textId="03453044" w:rsidR="00F0584D" w:rsidRPr="00E265E5" w:rsidRDefault="00F0584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State</w:t>
            </w:r>
            <w:r w:rsidR="00D5602C" w:rsidRPr="00E265E5">
              <w:rPr>
                <w:rFonts w:ascii="Calibri" w:hAnsi="Calibri" w:cs="Calibri"/>
              </w:rPr>
              <w:t>CodeFIPS</w:t>
            </w:r>
          </w:p>
        </w:tc>
        <w:tc>
          <w:tcPr>
            <w:tcW w:w="1800" w:type="dxa"/>
          </w:tcPr>
          <w:p w14:paraId="7232DEDB" w14:textId="6F2756CE" w:rsidR="00F0584D" w:rsidRPr="00E265E5" w:rsidRDefault="009C557A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249C730B" w14:textId="76712566" w:rsidR="00F0584D" w:rsidRPr="00E265E5" w:rsidRDefault="00D5602C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ID for the states</w:t>
            </w:r>
          </w:p>
        </w:tc>
      </w:tr>
      <w:tr w:rsidR="008A4D02" w:rsidRPr="00E265E5" w14:paraId="0A96D8C8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BA1DD7" w14:textId="4B001134" w:rsidR="00C3013A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7</w:t>
            </w:r>
          </w:p>
        </w:tc>
        <w:tc>
          <w:tcPr>
            <w:tcW w:w="2160" w:type="dxa"/>
          </w:tcPr>
          <w:p w14:paraId="11179182" w14:textId="3AA84E89" w:rsidR="00C3013A" w:rsidRPr="00E265E5" w:rsidRDefault="00C3013A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MunicipalCodeFIPS</w:t>
            </w:r>
          </w:p>
        </w:tc>
        <w:tc>
          <w:tcPr>
            <w:tcW w:w="1800" w:type="dxa"/>
          </w:tcPr>
          <w:p w14:paraId="5035D7E1" w14:textId="51F4B88C" w:rsidR="00C3013A" w:rsidRPr="00E265E5" w:rsidRDefault="00CE28EF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941D93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3CA7C0A9" w14:textId="77777777" w:rsidR="00C3013A" w:rsidRPr="00E265E5" w:rsidRDefault="00C3013A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4D02" w:rsidRPr="00E265E5" w14:paraId="2F37824A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3B04F66" w14:textId="234405F5" w:rsidR="001656C1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8</w:t>
            </w:r>
          </w:p>
        </w:tc>
        <w:tc>
          <w:tcPr>
            <w:tcW w:w="2160" w:type="dxa"/>
          </w:tcPr>
          <w:p w14:paraId="7DE2E82C" w14:textId="551D6EC4" w:rsidR="001656C1" w:rsidRPr="00E265E5" w:rsidRDefault="0035065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City</w:t>
            </w:r>
          </w:p>
        </w:tc>
        <w:tc>
          <w:tcPr>
            <w:tcW w:w="1800" w:type="dxa"/>
          </w:tcPr>
          <w:p w14:paraId="04F1E450" w14:textId="53FAA385" w:rsidR="001656C1" w:rsidRPr="00E265E5" w:rsidRDefault="0035065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4ED07C25" w14:textId="77C364B1" w:rsidR="00350654" w:rsidRPr="00E265E5" w:rsidRDefault="00350654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city where a house located</w:t>
            </w:r>
          </w:p>
        </w:tc>
      </w:tr>
      <w:tr w:rsidR="008A4D02" w:rsidRPr="00E265E5" w14:paraId="3C364AFA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196684" w14:textId="77F2AC4E" w:rsidR="00350654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9</w:t>
            </w:r>
          </w:p>
        </w:tc>
        <w:tc>
          <w:tcPr>
            <w:tcW w:w="2160" w:type="dxa"/>
          </w:tcPr>
          <w:p w14:paraId="007E89F5" w14:textId="12AEBF5B" w:rsidR="00350654" w:rsidRPr="00E265E5" w:rsidRDefault="004064DE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Metro</w:t>
            </w:r>
          </w:p>
        </w:tc>
        <w:tc>
          <w:tcPr>
            <w:tcW w:w="1800" w:type="dxa"/>
          </w:tcPr>
          <w:p w14:paraId="117F31BC" w14:textId="1E04B6C4" w:rsidR="00350654" w:rsidRPr="00E265E5" w:rsidRDefault="004064DE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57A3A679" w14:textId="47BA64A8" w:rsidR="00350654" w:rsidRPr="00E265E5" w:rsidRDefault="004064DE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 metro city around that region</w:t>
            </w:r>
          </w:p>
        </w:tc>
      </w:tr>
      <w:tr w:rsidR="008A4D02" w:rsidRPr="00E265E5" w14:paraId="6429D970" w14:textId="77777777" w:rsidTr="00A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1469491" w14:textId="4E4C581D" w:rsidR="004064DE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10</w:t>
            </w:r>
          </w:p>
        </w:tc>
        <w:tc>
          <w:tcPr>
            <w:tcW w:w="2160" w:type="dxa"/>
          </w:tcPr>
          <w:p w14:paraId="4BBE5FA2" w14:textId="011CAB73" w:rsidR="004064DE" w:rsidRPr="00E265E5" w:rsidRDefault="004064DE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CountyName</w:t>
            </w:r>
          </w:p>
        </w:tc>
        <w:tc>
          <w:tcPr>
            <w:tcW w:w="1800" w:type="dxa"/>
          </w:tcPr>
          <w:p w14:paraId="6167A556" w14:textId="0332654D" w:rsidR="004064DE" w:rsidRPr="00E265E5" w:rsidRDefault="004064DE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603ECC20" w14:textId="1EE3446D" w:rsidR="004064DE" w:rsidRPr="00E265E5" w:rsidRDefault="004064DE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Name of </w:t>
            </w:r>
            <w:r w:rsidR="007B779C" w:rsidRPr="00E265E5">
              <w:rPr>
                <w:rFonts w:ascii="Calibri" w:hAnsi="Calibri" w:cs="Calibri"/>
              </w:rPr>
              <w:t>County where a house located</w:t>
            </w:r>
          </w:p>
        </w:tc>
      </w:tr>
      <w:tr w:rsidR="008A4D02" w:rsidRPr="00E265E5" w14:paraId="5E1828FF" w14:textId="77777777" w:rsidTr="00A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0003C04" w14:textId="09F111A9" w:rsidR="007B779C" w:rsidRPr="00E265E5" w:rsidRDefault="00CE28EF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11</w:t>
            </w:r>
          </w:p>
        </w:tc>
        <w:tc>
          <w:tcPr>
            <w:tcW w:w="2160" w:type="dxa"/>
          </w:tcPr>
          <w:p w14:paraId="540B50AD" w14:textId="2C98D1D3" w:rsidR="007B779C" w:rsidRPr="00E265E5" w:rsidRDefault="007B779C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Months Column</w:t>
            </w:r>
          </w:p>
        </w:tc>
        <w:tc>
          <w:tcPr>
            <w:tcW w:w="1800" w:type="dxa"/>
          </w:tcPr>
          <w:p w14:paraId="5122D3FD" w14:textId="67BB99C6" w:rsidR="007B779C" w:rsidRPr="00E265E5" w:rsidRDefault="007B779C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Num</w:t>
            </w:r>
            <w:r w:rsidR="0073767F">
              <w:rPr>
                <w:rFonts w:ascii="Calibri" w:hAnsi="Calibri" w:cs="Calibri"/>
              </w:rPr>
              <w:t>eric</w:t>
            </w:r>
          </w:p>
        </w:tc>
        <w:tc>
          <w:tcPr>
            <w:tcW w:w="4865" w:type="dxa"/>
          </w:tcPr>
          <w:p w14:paraId="402B7444" w14:textId="4DB9C171" w:rsidR="007B779C" w:rsidRPr="00E265E5" w:rsidRDefault="001340C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These columns contain the prices of region for every month since 2000</w:t>
            </w:r>
          </w:p>
        </w:tc>
      </w:tr>
    </w:tbl>
    <w:p w14:paraId="1AD70711" w14:textId="2E6AC0E7" w:rsidR="0043604A" w:rsidRPr="00E265E5" w:rsidRDefault="0043604A" w:rsidP="005D16B4">
      <w:pPr>
        <w:spacing w:line="360" w:lineRule="auto"/>
        <w:rPr>
          <w:rFonts w:ascii="Calibri" w:hAnsi="Calibri" w:cs="Calibri"/>
        </w:rPr>
      </w:pPr>
    </w:p>
    <w:p w14:paraId="002FD3A6" w14:textId="10AC4635" w:rsidR="00256F36" w:rsidRPr="00E265E5" w:rsidRDefault="00D23997" w:rsidP="005D16B4">
      <w:pPr>
        <w:pStyle w:val="ListParagraph"/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3.2 </w:t>
      </w:r>
      <w:r>
        <w:rPr>
          <w:rFonts w:ascii="Calibri" w:hAnsi="Calibri" w:cs="Calibri"/>
        </w:rPr>
        <w:t xml:space="preserve"> </w:t>
      </w:r>
      <w:r w:rsidR="0099290F">
        <w:rPr>
          <w:rFonts w:ascii="Calibri" w:hAnsi="Calibri" w:cs="Calibri"/>
        </w:rPr>
        <w:tab/>
      </w:r>
      <w:r w:rsidR="00577077" w:rsidRPr="00E265E5">
        <w:rPr>
          <w:rFonts w:ascii="Calibri" w:hAnsi="Calibri" w:cs="Calibri"/>
        </w:rPr>
        <w:t xml:space="preserve">Personal </w:t>
      </w:r>
      <w:r w:rsidR="0099290F">
        <w:rPr>
          <w:rFonts w:ascii="Calibri" w:hAnsi="Calibri" w:cs="Calibri"/>
        </w:rPr>
        <w:t>i</w:t>
      </w:r>
      <w:r w:rsidR="00577077" w:rsidRPr="00E265E5">
        <w:rPr>
          <w:rFonts w:ascii="Calibri" w:hAnsi="Calibri" w:cs="Calibri"/>
        </w:rPr>
        <w:t>ncome</w:t>
      </w:r>
      <w:r w:rsidR="00E654D4">
        <w:rPr>
          <w:rFonts w:ascii="Calibri" w:hAnsi="Calibri" w:cs="Calibri"/>
        </w:rPr>
        <w:t xml:space="preserve"> </w:t>
      </w:r>
      <w:r w:rsidR="0099290F">
        <w:rPr>
          <w:rFonts w:ascii="Calibri" w:hAnsi="Calibri" w:cs="Calibri"/>
        </w:rPr>
        <w:t>d</w:t>
      </w:r>
      <w:r w:rsidR="00E654D4">
        <w:rPr>
          <w:rFonts w:ascii="Calibri" w:hAnsi="Calibri" w:cs="Calibri"/>
        </w:rPr>
        <w:t>ata</w:t>
      </w:r>
    </w:p>
    <w:tbl>
      <w:tblPr>
        <w:tblStyle w:val="PlainTable5"/>
        <w:tblW w:w="9360" w:type="dxa"/>
        <w:tblInd w:w="540" w:type="dxa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4865"/>
      </w:tblGrid>
      <w:tr w:rsidR="008A4D02" w:rsidRPr="00E265E5" w14:paraId="2421880B" w14:textId="77777777" w:rsidTr="00CC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38DEE6E8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5A4D175D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Name</w:t>
            </w:r>
          </w:p>
        </w:tc>
        <w:tc>
          <w:tcPr>
            <w:tcW w:w="1800" w:type="dxa"/>
          </w:tcPr>
          <w:p w14:paraId="5A8636C1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Type</w:t>
            </w:r>
          </w:p>
        </w:tc>
        <w:tc>
          <w:tcPr>
            <w:tcW w:w="4865" w:type="dxa"/>
          </w:tcPr>
          <w:p w14:paraId="69EF807F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Description</w:t>
            </w:r>
          </w:p>
        </w:tc>
      </w:tr>
      <w:tr w:rsidR="008A4D02" w:rsidRPr="00E265E5" w14:paraId="111005ED" w14:textId="77777777" w:rsidTr="00CC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6CC3CC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</w:t>
            </w:r>
          </w:p>
        </w:tc>
        <w:tc>
          <w:tcPr>
            <w:tcW w:w="2160" w:type="dxa"/>
          </w:tcPr>
          <w:p w14:paraId="28A02C9F" w14:textId="6E434C5D" w:rsidR="00577077" w:rsidRPr="00E265E5" w:rsidRDefault="007770F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GeoFips</w:t>
            </w:r>
          </w:p>
        </w:tc>
        <w:tc>
          <w:tcPr>
            <w:tcW w:w="1800" w:type="dxa"/>
          </w:tcPr>
          <w:p w14:paraId="23DC9C7E" w14:textId="74937583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616C413F" w14:textId="74A08CDE" w:rsidR="00577077" w:rsidRPr="00E265E5" w:rsidRDefault="00577077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The unique ID for the </w:t>
            </w:r>
            <w:r w:rsidR="00E73835"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0AA967A6" w14:textId="77777777" w:rsidTr="00CC6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C00820" w14:textId="77777777" w:rsidR="00577077" w:rsidRPr="00E265E5" w:rsidRDefault="0057707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2</w:t>
            </w:r>
          </w:p>
        </w:tc>
        <w:tc>
          <w:tcPr>
            <w:tcW w:w="2160" w:type="dxa"/>
          </w:tcPr>
          <w:p w14:paraId="180481DA" w14:textId="49BE1756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GeoName</w:t>
            </w:r>
          </w:p>
        </w:tc>
        <w:tc>
          <w:tcPr>
            <w:tcW w:w="1800" w:type="dxa"/>
          </w:tcPr>
          <w:p w14:paraId="7FF653F2" w14:textId="30A809DE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Character</w:t>
            </w:r>
          </w:p>
        </w:tc>
        <w:tc>
          <w:tcPr>
            <w:tcW w:w="4865" w:type="dxa"/>
          </w:tcPr>
          <w:p w14:paraId="27FF5D42" w14:textId="79C78AD2" w:rsidR="00577077" w:rsidRPr="00E265E5" w:rsidRDefault="00AB550D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Name of </w:t>
            </w:r>
            <w:r w:rsidR="00C03C4B" w:rsidRPr="00E265E5">
              <w:rPr>
                <w:rFonts w:ascii="Calibri" w:hAnsi="Calibri" w:cs="Calibri"/>
              </w:rPr>
              <w:t xml:space="preserve">the </w:t>
            </w:r>
            <w:r w:rsidRPr="00E265E5">
              <w:rPr>
                <w:rFonts w:ascii="Calibri" w:hAnsi="Calibri" w:cs="Calibri"/>
              </w:rPr>
              <w:t>county</w:t>
            </w:r>
          </w:p>
        </w:tc>
      </w:tr>
      <w:tr w:rsidR="008A4D02" w:rsidRPr="00E265E5" w14:paraId="3724D58B" w14:textId="77777777" w:rsidTr="00CC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3F77D3" w14:textId="185FCD67" w:rsidR="00AB550D" w:rsidRPr="00E265E5" w:rsidRDefault="00E77F90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3</w:t>
            </w:r>
          </w:p>
        </w:tc>
        <w:tc>
          <w:tcPr>
            <w:tcW w:w="2160" w:type="dxa"/>
          </w:tcPr>
          <w:p w14:paraId="5EE4AACC" w14:textId="4AF4FC47" w:rsidR="00AB550D" w:rsidRPr="00E265E5" w:rsidRDefault="00E77F9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LineCode</w:t>
            </w:r>
          </w:p>
        </w:tc>
        <w:tc>
          <w:tcPr>
            <w:tcW w:w="1800" w:type="dxa"/>
          </w:tcPr>
          <w:p w14:paraId="05794973" w14:textId="41B8D15B" w:rsidR="00AB550D" w:rsidRPr="00E265E5" w:rsidRDefault="00E77F90" w:rsidP="005D16B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Integer</w:t>
            </w:r>
            <w:r w:rsidR="003E65F8">
              <w:rPr>
                <w:rFonts w:ascii="Calibri" w:hAnsi="Calibri" w:cs="Calibri"/>
              </w:rPr>
              <w:t>s</w:t>
            </w:r>
          </w:p>
        </w:tc>
        <w:tc>
          <w:tcPr>
            <w:tcW w:w="4865" w:type="dxa"/>
          </w:tcPr>
          <w:p w14:paraId="3118F337" w14:textId="77777777" w:rsidR="002C6711" w:rsidRDefault="0021613A" w:rsidP="002C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1 – Personal income</w:t>
            </w:r>
          </w:p>
          <w:p w14:paraId="16996D5C" w14:textId="0994EB71" w:rsidR="0021613A" w:rsidRPr="00E265E5" w:rsidRDefault="0021613A" w:rsidP="002C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2 – Population</w:t>
            </w:r>
          </w:p>
          <w:p w14:paraId="1903857D" w14:textId="3BF05B1B" w:rsidR="0021613A" w:rsidRPr="00E265E5" w:rsidRDefault="0021613A" w:rsidP="002C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 xml:space="preserve">3 </w:t>
            </w:r>
            <w:r w:rsidR="001457C7" w:rsidRPr="00E265E5">
              <w:rPr>
                <w:rFonts w:ascii="Calibri" w:hAnsi="Calibri" w:cs="Calibri"/>
              </w:rPr>
              <w:t>–</w:t>
            </w:r>
            <w:r w:rsidRPr="00E265E5">
              <w:rPr>
                <w:rFonts w:ascii="Calibri" w:hAnsi="Calibri" w:cs="Calibri"/>
              </w:rPr>
              <w:t xml:space="preserve"> </w:t>
            </w:r>
            <w:r w:rsidR="001457C7" w:rsidRPr="00E265E5">
              <w:rPr>
                <w:rFonts w:ascii="Calibri" w:hAnsi="Calibri" w:cs="Calibri"/>
              </w:rPr>
              <w:t>Per capita personal income</w:t>
            </w:r>
          </w:p>
        </w:tc>
      </w:tr>
      <w:tr w:rsidR="008A4D02" w:rsidRPr="00E265E5" w14:paraId="0B0D2E02" w14:textId="77777777" w:rsidTr="00CC6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8625FB" w14:textId="13AAAB1E" w:rsidR="001457C7" w:rsidRPr="00E265E5" w:rsidRDefault="001457C7" w:rsidP="005D16B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4</w:t>
            </w:r>
          </w:p>
        </w:tc>
        <w:tc>
          <w:tcPr>
            <w:tcW w:w="2160" w:type="dxa"/>
          </w:tcPr>
          <w:p w14:paraId="0E6BDA17" w14:textId="030274B8" w:rsidR="001457C7" w:rsidRPr="00E265E5" w:rsidRDefault="001457C7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Year columns</w:t>
            </w:r>
          </w:p>
        </w:tc>
        <w:tc>
          <w:tcPr>
            <w:tcW w:w="1800" w:type="dxa"/>
          </w:tcPr>
          <w:p w14:paraId="5A9A57E8" w14:textId="10B6DACE" w:rsidR="001457C7" w:rsidRPr="00E265E5" w:rsidRDefault="00256F36" w:rsidP="005D16B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Num</w:t>
            </w:r>
            <w:r w:rsidR="00941D93">
              <w:rPr>
                <w:rFonts w:ascii="Calibri" w:hAnsi="Calibri" w:cs="Calibri"/>
              </w:rPr>
              <w:t>eric</w:t>
            </w:r>
          </w:p>
        </w:tc>
        <w:tc>
          <w:tcPr>
            <w:tcW w:w="4865" w:type="dxa"/>
          </w:tcPr>
          <w:p w14:paraId="6E2B37EB" w14:textId="4D9C9462" w:rsidR="001457C7" w:rsidRPr="00E265E5" w:rsidRDefault="00256F36" w:rsidP="005D16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Fonts w:ascii="Calibri" w:hAnsi="Calibri" w:cs="Calibri"/>
              </w:rPr>
              <w:t>Median Income in 2018, 2019, 2020, 2021, 2022</w:t>
            </w:r>
          </w:p>
        </w:tc>
      </w:tr>
    </w:tbl>
    <w:p w14:paraId="5498F4C2" w14:textId="7B85A38B" w:rsidR="000E06D4" w:rsidRDefault="00D23997" w:rsidP="0099290F">
      <w:pPr>
        <w:pStyle w:val="ListParagraph"/>
        <w:tabs>
          <w:tab w:val="left" w:pos="1350"/>
        </w:tabs>
        <w:spacing w:line="360" w:lineRule="auto"/>
        <w:rPr>
          <w:rStyle w:val="Hyperlink"/>
          <w:rFonts w:ascii="Calibri" w:hAnsi="Calibri" w:cs="Calibri"/>
          <w:color w:val="auto"/>
          <w:u w:val="none"/>
        </w:rPr>
      </w:pPr>
      <w:bookmarkStart w:id="0" w:name="OLE_LINK3"/>
      <w:r w:rsidRPr="00E265E5">
        <w:rPr>
          <w:rFonts w:ascii="Calibri" w:hAnsi="Calibri" w:cs="Calibri"/>
        </w:rPr>
        <w:lastRenderedPageBreak/>
        <w:t xml:space="preserve">3.2 </w:t>
      </w:r>
      <w:r>
        <w:rPr>
          <w:rFonts w:ascii="Calibri" w:hAnsi="Calibri" w:cs="Calibri"/>
        </w:rPr>
        <w:t xml:space="preserve"> </w:t>
      </w:r>
      <w:r w:rsidR="0099290F">
        <w:rPr>
          <w:rFonts w:ascii="Calibri" w:hAnsi="Calibri" w:cs="Calibri"/>
        </w:rPr>
        <w:tab/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15-year </w:t>
      </w:r>
      <w:r w:rsidR="002807FA">
        <w:rPr>
          <w:rStyle w:val="Hyperlink"/>
          <w:rFonts w:ascii="Calibri" w:hAnsi="Calibri" w:cs="Calibri"/>
          <w:color w:val="auto"/>
          <w:u w:val="none"/>
        </w:rPr>
        <w:t xml:space="preserve">and 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30-year </w:t>
      </w:r>
      <w:r w:rsidR="0099290F">
        <w:rPr>
          <w:rStyle w:val="Hyperlink"/>
          <w:rFonts w:ascii="Calibri" w:hAnsi="Calibri" w:cs="Calibri"/>
          <w:color w:val="auto"/>
          <w:u w:val="none"/>
        </w:rPr>
        <w:t>f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ixed </w:t>
      </w:r>
      <w:r w:rsidR="0099290F">
        <w:rPr>
          <w:rStyle w:val="Hyperlink"/>
          <w:rFonts w:ascii="Calibri" w:hAnsi="Calibri" w:cs="Calibri"/>
          <w:color w:val="auto"/>
          <w:u w:val="none"/>
        </w:rPr>
        <w:t>r</w:t>
      </w:r>
      <w:r w:rsidRPr="00E265E5">
        <w:rPr>
          <w:rStyle w:val="Hyperlink"/>
          <w:rFonts w:ascii="Calibri" w:hAnsi="Calibri" w:cs="Calibri"/>
          <w:color w:val="auto"/>
          <w:u w:val="none"/>
        </w:rPr>
        <w:t xml:space="preserve">ate </w:t>
      </w:r>
      <w:r w:rsidR="0099290F">
        <w:rPr>
          <w:rStyle w:val="Hyperlink"/>
          <w:rFonts w:ascii="Calibri" w:hAnsi="Calibri" w:cs="Calibri"/>
          <w:color w:val="auto"/>
          <w:u w:val="none"/>
        </w:rPr>
        <w:t>m</w:t>
      </w:r>
      <w:r w:rsidRPr="00E265E5">
        <w:rPr>
          <w:rStyle w:val="Hyperlink"/>
          <w:rFonts w:ascii="Calibri" w:hAnsi="Calibri" w:cs="Calibri"/>
          <w:color w:val="auto"/>
          <w:u w:val="none"/>
        </w:rPr>
        <w:t>ortgage</w:t>
      </w:r>
      <w:r w:rsidR="00B42B67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99290F">
        <w:rPr>
          <w:rStyle w:val="Hyperlink"/>
          <w:rFonts w:ascii="Calibri" w:hAnsi="Calibri" w:cs="Calibri"/>
          <w:color w:val="auto"/>
          <w:u w:val="none"/>
        </w:rPr>
        <w:t>a</w:t>
      </w:r>
      <w:r w:rsidR="00B42B67">
        <w:rPr>
          <w:rStyle w:val="Hyperlink"/>
          <w:rFonts w:ascii="Calibri" w:hAnsi="Calibri" w:cs="Calibri"/>
          <w:color w:val="auto"/>
          <w:u w:val="none"/>
        </w:rPr>
        <w:t xml:space="preserve">verage in the U.S </w:t>
      </w:r>
    </w:p>
    <w:tbl>
      <w:tblPr>
        <w:tblStyle w:val="PlainTable5"/>
        <w:tblW w:w="9360" w:type="dxa"/>
        <w:tblInd w:w="540" w:type="dxa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4865"/>
      </w:tblGrid>
      <w:tr w:rsidR="00B42B67" w:rsidRPr="00E265E5" w14:paraId="37CCB104" w14:textId="77777777" w:rsidTr="00E40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14:paraId="3F9D21BC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0A23F67A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Name</w:t>
            </w:r>
          </w:p>
        </w:tc>
        <w:tc>
          <w:tcPr>
            <w:tcW w:w="1800" w:type="dxa"/>
          </w:tcPr>
          <w:p w14:paraId="20B35D3F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Variable Type</w:t>
            </w:r>
          </w:p>
        </w:tc>
        <w:tc>
          <w:tcPr>
            <w:tcW w:w="4865" w:type="dxa"/>
          </w:tcPr>
          <w:p w14:paraId="1C0CF2D6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4"/>
              </w:rPr>
            </w:pPr>
            <w:r w:rsidRPr="00E265E5">
              <w:rPr>
                <w:rFonts w:ascii="Calibri" w:hAnsi="Calibri" w:cs="Calibri"/>
                <w:b/>
                <w:bCs/>
                <w:sz w:val="24"/>
              </w:rPr>
              <w:t>Description</w:t>
            </w:r>
          </w:p>
        </w:tc>
      </w:tr>
      <w:tr w:rsidR="00B42B67" w:rsidRPr="00E265E5" w14:paraId="702D919A" w14:textId="77777777" w:rsidTr="00E4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2AFC5E9" w14:textId="77777777" w:rsidR="00B42B67" w:rsidRPr="00E265E5" w:rsidRDefault="00B42B67" w:rsidP="00E40D7A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E265E5">
              <w:rPr>
                <w:rFonts w:ascii="Calibri" w:hAnsi="Calibri" w:cs="Calibri"/>
                <w:i w:val="0"/>
                <w:iCs w:val="0"/>
                <w:sz w:val="24"/>
              </w:rPr>
              <w:t>1</w:t>
            </w:r>
          </w:p>
        </w:tc>
        <w:tc>
          <w:tcPr>
            <w:tcW w:w="2160" w:type="dxa"/>
          </w:tcPr>
          <w:p w14:paraId="6C486537" w14:textId="3BC1D534" w:rsidR="00B42B67" w:rsidRPr="00E265E5" w:rsidRDefault="00B42B67" w:rsidP="00E40D7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800" w:type="dxa"/>
          </w:tcPr>
          <w:p w14:paraId="305FEC90" w14:textId="2359CB1A" w:rsidR="00B42B67" w:rsidRPr="00E265E5" w:rsidRDefault="00DF441D" w:rsidP="00E40D7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4865" w:type="dxa"/>
          </w:tcPr>
          <w:p w14:paraId="6B031445" w14:textId="7C38C422" w:rsidR="00B42B67" w:rsidRPr="00E265E5" w:rsidRDefault="004E4186" w:rsidP="00E40D7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Format dd/mm/yyyy</w:t>
            </w:r>
          </w:p>
        </w:tc>
      </w:tr>
      <w:tr w:rsidR="004E4186" w:rsidRPr="00E265E5" w14:paraId="7FF23C77" w14:textId="77777777" w:rsidTr="00E40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963E07F" w14:textId="0B06AB1A" w:rsidR="004E4186" w:rsidRPr="00E265E5" w:rsidRDefault="004E4186" w:rsidP="00E40D7A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60" w:type="dxa"/>
          </w:tcPr>
          <w:p w14:paraId="37A8621F" w14:textId="4CBC3333" w:rsidR="004E4186" w:rsidRDefault="004E4186" w:rsidP="00E40D7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MORTGAGE</w:t>
            </w:r>
            <w:r w:rsidR="00542FA3">
              <w:rPr>
                <w:rFonts w:ascii="Calibri" w:hAnsi="Calibri" w:cs="Calibri"/>
              </w:rPr>
              <w:t>30US</w:t>
            </w:r>
          </w:p>
        </w:tc>
        <w:tc>
          <w:tcPr>
            <w:tcW w:w="1800" w:type="dxa"/>
          </w:tcPr>
          <w:p w14:paraId="51C90E03" w14:textId="20CD308F" w:rsidR="004E4186" w:rsidRDefault="00542FA3" w:rsidP="00E40D7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</w:t>
            </w:r>
            <w:r w:rsidR="007D08FB">
              <w:rPr>
                <w:rFonts w:ascii="Calibri" w:hAnsi="Calibri" w:cs="Calibri"/>
              </w:rPr>
              <w:t>er</w:t>
            </w:r>
            <w:r w:rsidR="008379BE">
              <w:rPr>
                <w:rFonts w:ascii="Calibri" w:hAnsi="Calibri" w:cs="Calibri"/>
              </w:rPr>
              <w:t>ic</w:t>
            </w:r>
          </w:p>
        </w:tc>
        <w:tc>
          <w:tcPr>
            <w:tcW w:w="4865" w:type="dxa"/>
          </w:tcPr>
          <w:p w14:paraId="292B5F42" w14:textId="2DEB5F02" w:rsidR="004E4186" w:rsidRDefault="002807FA" w:rsidP="00E40D7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265E5">
              <w:rPr>
                <w:rStyle w:val="Hyperlink"/>
                <w:rFonts w:ascii="Calibri" w:hAnsi="Calibri" w:cs="Calibri"/>
                <w:color w:val="auto"/>
                <w:u w:val="none"/>
              </w:rPr>
              <w:t>30-year Fixed Rate Mortgage</w:t>
            </w:r>
            <w:r>
              <w:rPr>
                <w:rStyle w:val="Hyperlink"/>
                <w:rFonts w:ascii="Calibri" w:hAnsi="Calibri" w:cs="Calibri"/>
                <w:color w:val="auto"/>
                <w:u w:val="none"/>
              </w:rPr>
              <w:t xml:space="preserve"> Average</w:t>
            </w:r>
          </w:p>
        </w:tc>
      </w:tr>
      <w:tr w:rsidR="002807FA" w:rsidRPr="00E265E5" w14:paraId="0B1CE012" w14:textId="77777777" w:rsidTr="00E4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9E7BF54" w14:textId="6DCCBCF2" w:rsidR="002807FA" w:rsidRDefault="002807FA" w:rsidP="002807FA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160" w:type="dxa"/>
          </w:tcPr>
          <w:p w14:paraId="7AA3FB37" w14:textId="43EA890A" w:rsidR="002807FA" w:rsidRDefault="002807FA" w:rsidP="002807F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MORTGAGE</w:t>
            </w:r>
            <w:r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>US</w:t>
            </w:r>
          </w:p>
        </w:tc>
        <w:tc>
          <w:tcPr>
            <w:tcW w:w="1800" w:type="dxa"/>
          </w:tcPr>
          <w:p w14:paraId="7FE956ED" w14:textId="4D4EEA0F" w:rsidR="002807FA" w:rsidRDefault="002807FA" w:rsidP="002807F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Numeric</w:t>
            </w:r>
          </w:p>
        </w:tc>
        <w:tc>
          <w:tcPr>
            <w:tcW w:w="4865" w:type="dxa"/>
          </w:tcPr>
          <w:p w14:paraId="35B8BC4F" w14:textId="3818CC19" w:rsidR="002807FA" w:rsidRPr="00E265E5" w:rsidRDefault="002807FA" w:rsidP="002807F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Calibri" w:hAnsi="Calibri" w:cs="Calibri"/>
                <w:color w:val="auto"/>
                <w:u w:val="none"/>
              </w:rPr>
            </w:pPr>
            <w:r>
              <w:rPr>
                <w:rStyle w:val="Hyperlink"/>
                <w:rFonts w:ascii="Calibri" w:hAnsi="Calibri" w:cs="Calibri"/>
                <w:color w:val="auto"/>
                <w:u w:val="none"/>
              </w:rPr>
              <w:t>1</w:t>
            </w:r>
            <w:r w:rsidRPr="002807FA">
              <w:rPr>
                <w:rStyle w:val="Hyperlink"/>
                <w:color w:val="auto"/>
                <w:u w:val="none"/>
              </w:rPr>
              <w:t>5</w:t>
            </w:r>
            <w:r w:rsidRPr="002807FA">
              <w:rPr>
                <w:rStyle w:val="Hyperlink"/>
                <w:rFonts w:ascii="Calibri" w:hAnsi="Calibri" w:cs="Calibri"/>
                <w:color w:val="auto"/>
                <w:u w:val="none"/>
              </w:rPr>
              <w:t>-</w:t>
            </w:r>
            <w:r w:rsidRPr="00E265E5">
              <w:rPr>
                <w:rStyle w:val="Hyperlink"/>
                <w:rFonts w:ascii="Calibri" w:hAnsi="Calibri" w:cs="Calibri"/>
                <w:color w:val="auto"/>
                <w:u w:val="none"/>
              </w:rPr>
              <w:t>year Fixed Rate Mortgage</w:t>
            </w:r>
            <w:r>
              <w:rPr>
                <w:rStyle w:val="Hyperlink"/>
                <w:rFonts w:ascii="Calibri" w:hAnsi="Calibri" w:cs="Calibri"/>
                <w:color w:val="auto"/>
                <w:u w:val="none"/>
              </w:rPr>
              <w:t xml:space="preserve"> Average</w:t>
            </w:r>
          </w:p>
        </w:tc>
      </w:tr>
    </w:tbl>
    <w:p w14:paraId="1E9B7D0A" w14:textId="77777777" w:rsidR="00D23997" w:rsidRDefault="00D23997" w:rsidP="000E06D4">
      <w:pPr>
        <w:pStyle w:val="ListParagraph"/>
        <w:spacing w:line="360" w:lineRule="auto"/>
        <w:rPr>
          <w:rFonts w:ascii="Calibri" w:hAnsi="Calibri" w:cs="Calibri"/>
        </w:rPr>
      </w:pPr>
    </w:p>
    <w:p w14:paraId="354ACAF9" w14:textId="77777777" w:rsidR="00B42B67" w:rsidRDefault="00B42B67" w:rsidP="000E06D4">
      <w:pPr>
        <w:pStyle w:val="ListParagraph"/>
        <w:spacing w:line="360" w:lineRule="auto"/>
        <w:rPr>
          <w:rFonts w:ascii="Calibri" w:hAnsi="Calibri" w:cs="Calibri"/>
        </w:rPr>
      </w:pPr>
    </w:p>
    <w:p w14:paraId="6C9DC056" w14:textId="11845E3A" w:rsidR="00256F36" w:rsidRPr="00E265E5" w:rsidRDefault="008929AD" w:rsidP="005D16B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Su</w:t>
      </w:r>
      <w:r w:rsidR="001D51CB" w:rsidRPr="00E265E5">
        <w:rPr>
          <w:rFonts w:ascii="Calibri" w:hAnsi="Calibri" w:cs="Calibri"/>
        </w:rPr>
        <w:t>b-questions</w:t>
      </w:r>
      <w:r w:rsidR="00CB2690">
        <w:rPr>
          <w:rFonts w:ascii="Calibri" w:hAnsi="Calibri" w:cs="Calibri"/>
        </w:rPr>
        <w:t>:</w:t>
      </w:r>
    </w:p>
    <w:bookmarkEnd w:id="0"/>
    <w:p w14:paraId="75D0377B" w14:textId="77777777" w:rsidR="00334B4A" w:rsidRPr="00E265E5" w:rsidRDefault="007225B6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How has the median house price changed </w:t>
      </w:r>
      <w:r w:rsidR="00535311" w:rsidRPr="00E265E5">
        <w:rPr>
          <w:rStyle w:val="fontstyle01"/>
          <w:rFonts w:ascii="Calibri" w:hAnsi="Calibri" w:cs="Calibri"/>
          <w:color w:val="auto"/>
          <w:sz w:val="24"/>
          <w:szCs w:val="24"/>
        </w:rPr>
        <w:t>in California</w:t>
      </w:r>
      <w:r w:rsidR="00382A86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since 2018</w:t>
      </w:r>
      <w:r w:rsidR="0041473D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</w:t>
      </w:r>
      <w:r w:rsidR="00334B4A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Which county has experienced the highest increase in house pricing over the 2018-now period?</w:t>
      </w:r>
    </w:p>
    <w:p w14:paraId="3FE89E93" w14:textId="4104F24C" w:rsidR="00DB2316" w:rsidRPr="00E265E5" w:rsidRDefault="00AF6AE7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How has the median </w:t>
      </w:r>
      <w:r w:rsidR="00E93DD6" w:rsidRPr="00E265E5">
        <w:rPr>
          <w:rStyle w:val="fontstyle01"/>
          <w:rFonts w:ascii="Calibri" w:hAnsi="Calibri" w:cs="Calibri"/>
          <w:color w:val="auto"/>
          <w:sz w:val="24"/>
          <w:szCs w:val="24"/>
        </w:rPr>
        <w:t>personal income changed in</w:t>
      </w:r>
      <w:r w:rsidR="001F09A7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California since 2018</w:t>
      </w:r>
      <w:r w:rsidR="00051882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 In which county has the highest median personal income</w:t>
      </w:r>
      <w:r w:rsidR="0041473D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now</w:t>
      </w:r>
      <w:r w:rsidR="00051882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</w:t>
      </w:r>
    </w:p>
    <w:p w14:paraId="112AF35A" w14:textId="7450FB07" w:rsidR="00A27DA4" w:rsidRPr="00E265E5" w:rsidRDefault="00A27DA4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What is the ratio of median house price to median personal income in each county? </w:t>
      </w:r>
      <w:r w:rsidR="004C07A9" w:rsidRPr="00E265E5">
        <w:rPr>
          <w:rStyle w:val="fontstyle01"/>
          <w:rFonts w:ascii="Calibri" w:hAnsi="Calibri" w:cs="Calibri"/>
          <w:color w:val="auto"/>
          <w:sz w:val="24"/>
          <w:szCs w:val="24"/>
        </w:rPr>
        <w:t>In which county Californian</w:t>
      </w:r>
      <w:r w:rsidR="00EE0D7A" w:rsidRPr="00E265E5">
        <w:rPr>
          <w:rStyle w:val="fontstyle01"/>
          <w:rFonts w:ascii="Calibri" w:hAnsi="Calibri" w:cs="Calibri"/>
          <w:color w:val="auto"/>
          <w:sz w:val="24"/>
          <w:szCs w:val="24"/>
        </w:rPr>
        <w:t>s</w:t>
      </w:r>
      <w:r w:rsidR="004C07A9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EE0D7A" w:rsidRPr="00E265E5">
        <w:rPr>
          <w:rStyle w:val="fontstyle01"/>
          <w:rFonts w:ascii="Calibri" w:hAnsi="Calibri" w:cs="Calibri"/>
          <w:color w:val="auto"/>
          <w:sz w:val="24"/>
          <w:szCs w:val="24"/>
        </w:rPr>
        <w:t>can be</w:t>
      </w:r>
      <w:r w:rsidR="004C07A9"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 </w:t>
      </w:r>
      <w:r w:rsidR="00EE0D7A" w:rsidRPr="00E265E5">
        <w:rPr>
          <w:rStyle w:val="fontstyle01"/>
          <w:rFonts w:ascii="Calibri" w:hAnsi="Calibri" w:cs="Calibri"/>
          <w:color w:val="auto"/>
          <w:sz w:val="24"/>
          <w:szCs w:val="24"/>
        </w:rPr>
        <w:t>easier to buy a house based on their salary?</w:t>
      </w:r>
    </w:p>
    <w:p w14:paraId="18F321A8" w14:textId="77777777" w:rsidR="00BE7E3E" w:rsidRPr="00E265E5" w:rsidRDefault="00767783" w:rsidP="005D16B4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Calibri" w:hAnsi="Calibri" w:cs="Calibri"/>
          <w:color w:val="auto"/>
          <w:sz w:val="24"/>
          <w:szCs w:val="24"/>
        </w:rPr>
      </w:pPr>
      <w:r w:rsidRPr="00E265E5">
        <w:rPr>
          <w:rStyle w:val="fontstyle01"/>
          <w:rFonts w:ascii="Calibri" w:hAnsi="Calibri" w:cs="Calibri"/>
          <w:color w:val="auto"/>
          <w:sz w:val="24"/>
          <w:szCs w:val="24"/>
        </w:rPr>
        <w:t xml:space="preserve">What is </w:t>
      </w:r>
      <w:r w:rsidR="00561AFE" w:rsidRPr="00E265E5">
        <w:rPr>
          <w:rStyle w:val="fontstyle01"/>
          <w:rFonts w:ascii="Calibri" w:hAnsi="Calibri" w:cs="Calibri"/>
          <w:color w:val="auto"/>
          <w:sz w:val="24"/>
          <w:szCs w:val="24"/>
        </w:rPr>
        <w:t>the growth in house prices compared to median personal incomes</w:t>
      </w:r>
      <w:r w:rsidR="00286C06" w:rsidRPr="00E265E5">
        <w:rPr>
          <w:rStyle w:val="fontstyle01"/>
          <w:rFonts w:ascii="Calibri" w:hAnsi="Calibri" w:cs="Calibri"/>
          <w:color w:val="auto"/>
          <w:sz w:val="24"/>
          <w:szCs w:val="24"/>
        </w:rPr>
        <w:t>?</w:t>
      </w:r>
    </w:p>
    <w:p w14:paraId="76908BBF" w14:textId="2E3DEE7E" w:rsidR="00ED1CB6" w:rsidRPr="00E265E5" w:rsidRDefault="00ED1CB6" w:rsidP="005D16B4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How has the mortgage rate </w:t>
      </w:r>
      <w:r w:rsidR="00BF414C" w:rsidRPr="00E265E5">
        <w:rPr>
          <w:rFonts w:ascii="Calibri" w:hAnsi="Calibri" w:cs="Calibri"/>
        </w:rPr>
        <w:t>changed</w:t>
      </w:r>
      <w:r w:rsidRPr="00E265E5">
        <w:rPr>
          <w:rFonts w:ascii="Calibri" w:hAnsi="Calibri" w:cs="Calibri"/>
        </w:rPr>
        <w:t xml:space="preserve"> since 2018? </w:t>
      </w:r>
      <w:r w:rsidR="00BF414C" w:rsidRPr="00E265E5">
        <w:rPr>
          <w:rFonts w:ascii="Calibri" w:hAnsi="Calibri" w:cs="Calibri"/>
        </w:rPr>
        <w:t xml:space="preserve">Create a line plot and interpret the relationship between the median house price and mortgage. </w:t>
      </w:r>
      <w:r w:rsidR="002C24D0" w:rsidRPr="00E265E5">
        <w:rPr>
          <w:rFonts w:ascii="Calibri" w:hAnsi="Calibri" w:cs="Calibri"/>
        </w:rPr>
        <w:t xml:space="preserve"> </w:t>
      </w:r>
    </w:p>
    <w:p w14:paraId="4CF44F6F" w14:textId="5EC2F1DB" w:rsidR="00BE7E3E" w:rsidRPr="00E265E5" w:rsidRDefault="00BE7E3E" w:rsidP="005D16B4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 xml:space="preserve">Conclusion. </w:t>
      </w:r>
    </w:p>
    <w:p w14:paraId="7E610BF3" w14:textId="77777777" w:rsidR="003A4F73" w:rsidRPr="00E265E5" w:rsidRDefault="003A4F73" w:rsidP="005D16B4">
      <w:pPr>
        <w:pStyle w:val="ListParagraph"/>
        <w:spacing w:line="360" w:lineRule="auto"/>
        <w:rPr>
          <w:rFonts w:ascii="Calibri" w:hAnsi="Calibri" w:cs="Calibri"/>
        </w:rPr>
      </w:pPr>
    </w:p>
    <w:p w14:paraId="669FD44D" w14:textId="5454ED91" w:rsidR="00D24DCE" w:rsidRPr="002C6711" w:rsidRDefault="003A4F73" w:rsidP="00846C6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 w:rsidRPr="00E265E5">
        <w:rPr>
          <w:rFonts w:ascii="Calibri" w:hAnsi="Calibri" w:cs="Calibri"/>
        </w:rPr>
        <w:t>Reference</w:t>
      </w:r>
      <w:r w:rsidR="00BB4856">
        <w:rPr>
          <w:rFonts w:ascii="Calibri" w:hAnsi="Calibri" w:cs="Calibri"/>
        </w:rPr>
        <w:t>s</w:t>
      </w:r>
      <w:r w:rsidRPr="00E265E5">
        <w:rPr>
          <w:rFonts w:ascii="Calibri" w:hAnsi="Calibri" w:cs="Calibri"/>
        </w:rPr>
        <w:t xml:space="preserve">: </w:t>
      </w:r>
    </w:p>
    <w:p w14:paraId="451ABF60" w14:textId="05E9A871" w:rsidR="005B74CC" w:rsidRPr="00500EFE" w:rsidRDefault="004B5B60" w:rsidP="006010AF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bookmarkStart w:id="1" w:name="OLE_LINK1"/>
      <w:bookmarkStart w:id="2" w:name="OLE_LINK2"/>
      <w:bookmarkStart w:id="3" w:name="_Hlk161812740"/>
      <w:r w:rsidRPr="00500EFE">
        <w:rPr>
          <w:rFonts w:ascii="Calibri" w:hAnsi="Calibri" w:cs="Calibri"/>
        </w:rPr>
        <w:t xml:space="preserve">BEA Interactive Data Application. (n.d.). https://apps.bea.gov/itable/ </w:t>
      </w:r>
    </w:p>
    <w:p w14:paraId="6DD1D92F" w14:textId="2889D5F5" w:rsidR="004101BC" w:rsidRPr="00500EFE" w:rsidRDefault="004101BC" w:rsidP="006010AF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  <w:shd w:val="clear" w:color="auto" w:fill="FFFFFF"/>
        </w:rPr>
      </w:pPr>
      <w:r w:rsidRPr="00500EFE">
        <w:rPr>
          <w:rFonts w:ascii="Calibri" w:hAnsi="Calibri" w:cs="Calibri"/>
          <w:shd w:val="clear" w:color="auto" w:fill="FFFFFF"/>
        </w:rPr>
        <w:t>California housing affordability improves in fourth-quarter 2021 as prices level off and incomes grow, C.A.R. reports: - Twenty-five percent of California households could afford to purchase the $797,470 median-priced home in the fourth quarter of 2021, up from 24 percent in third-quarter 2021 but down from 27 percent in fourth-quarter 2020. (2022, Feb 10). </w:t>
      </w:r>
      <w:r w:rsidRPr="00500EFE">
        <w:rPr>
          <w:rFonts w:ascii="Calibri" w:hAnsi="Calibri" w:cs="Calibri"/>
          <w:i/>
          <w:iCs/>
          <w:shd w:val="clear" w:color="auto" w:fill="FFFFFF"/>
        </w:rPr>
        <w:t>PR Newswire</w:t>
      </w:r>
      <w:r w:rsidRPr="00500EFE">
        <w:rPr>
          <w:rFonts w:ascii="Calibri" w:hAnsi="Calibri" w:cs="Calibri"/>
          <w:shd w:val="clear" w:color="auto" w:fill="FFFFFF"/>
        </w:rPr>
        <w:t> http://search.proquest.com.libaccess.sjlibrary.org/wire-</w:t>
      </w:r>
      <w:r w:rsidRPr="00500EFE">
        <w:rPr>
          <w:rFonts w:ascii="Calibri" w:hAnsi="Calibri" w:cs="Calibri"/>
          <w:shd w:val="clear" w:color="auto" w:fill="FFFFFF"/>
        </w:rPr>
        <w:lastRenderedPageBreak/>
        <w:t>feeds/california-housing-affordability-improves-fourth/docview/2627115422/se-2</w:t>
      </w:r>
    </w:p>
    <w:p w14:paraId="6001E740" w14:textId="77777777" w:rsidR="004101BC" w:rsidRPr="00500EFE" w:rsidRDefault="004101BC" w:rsidP="006010AF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  <w:shd w:val="clear" w:color="auto" w:fill="FFFFFF"/>
        </w:rPr>
      </w:pPr>
      <w:r w:rsidRPr="00500EFE">
        <w:rPr>
          <w:rFonts w:ascii="Calibri" w:hAnsi="Calibri" w:cs="Calibri"/>
          <w:shd w:val="clear" w:color="auto" w:fill="FFFFFF"/>
        </w:rPr>
        <w:t>Cheaper mortgages and income growth improve housing affordability in third quarter, C.A.R. reports: - Thirty-one percent of California households could afford to purchase the $613,470 median-priced home in the third quarter of 2019, up from 30 percent in second-quarter 2019 and from 27 percent a year ago. (2019, Nov 07). </w:t>
      </w:r>
      <w:r w:rsidRPr="00500EFE">
        <w:rPr>
          <w:rFonts w:ascii="Calibri" w:hAnsi="Calibri" w:cs="Calibri"/>
          <w:i/>
          <w:iCs/>
          <w:shd w:val="clear" w:color="auto" w:fill="FFFFFF"/>
        </w:rPr>
        <w:t>U.S.Newswire</w:t>
      </w:r>
      <w:r w:rsidRPr="00500EFE">
        <w:rPr>
          <w:rFonts w:ascii="Calibri" w:hAnsi="Calibri" w:cs="Calibri"/>
          <w:shd w:val="clear" w:color="auto" w:fill="FFFFFF"/>
        </w:rPr>
        <w:t> http://search.proquest.com.libaccess.sjlibrary.org/wire-feeds/cheaper-mortgages-income-growth-improve-housing/docview/2312525337/se-2</w:t>
      </w:r>
    </w:p>
    <w:p w14:paraId="3A5F296D" w14:textId="0A9D6EC7" w:rsidR="00962EC1" w:rsidRPr="00500EFE" w:rsidRDefault="00962EC1" w:rsidP="006010AF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February home sales and Price Report</w:t>
      </w:r>
      <w:r w:rsidRPr="00500EFE">
        <w:rPr>
          <w:rFonts w:ascii="Calibri" w:hAnsi="Calibri" w:cs="Calibri"/>
        </w:rPr>
        <w:t>. CALIFORNIA ASSOCIATION OF REALTORS®. (n.d.).</w:t>
      </w:r>
      <w:r w:rsidR="00936986">
        <w:rPr>
          <w:rFonts w:ascii="Calibri" w:hAnsi="Calibri" w:cs="Calibri"/>
        </w:rPr>
        <w:t xml:space="preserve"> h</w:t>
      </w:r>
      <w:r w:rsidRPr="00500EFE">
        <w:rPr>
          <w:rFonts w:ascii="Calibri" w:hAnsi="Calibri" w:cs="Calibri"/>
        </w:rPr>
        <w:t xml:space="preserve">ttps://www.car.org/aboutus/mediacenter/newsreleases/2024-News-Releases/feb2024sales </w:t>
      </w:r>
    </w:p>
    <w:p w14:paraId="766FE9F6" w14:textId="1691FB9E" w:rsidR="002368C6" w:rsidRPr="00500EFE" w:rsidRDefault="002368C6" w:rsidP="00D71617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Federal Reserve Economic Data: Your trusted data source since 1991</w:t>
      </w:r>
      <w:r w:rsidRPr="00500EFE">
        <w:rPr>
          <w:rFonts w:ascii="Calibri" w:hAnsi="Calibri" w:cs="Calibri"/>
        </w:rPr>
        <w:t xml:space="preserve">. FRED Blog. (n.d.). https://fredblog.stlouisfed.org/2023/07/are-home-prices-decreasing/ </w:t>
      </w:r>
    </w:p>
    <w:bookmarkEnd w:id="1"/>
    <w:bookmarkEnd w:id="2"/>
    <w:bookmarkEnd w:id="3"/>
    <w:p w14:paraId="68672F89" w14:textId="63958B73" w:rsidR="007825A5" w:rsidRPr="00500EFE" w:rsidRDefault="007825A5" w:rsidP="00D71617">
      <w:pPr>
        <w:pStyle w:val="NormalWeb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15-year fixed rate mortgage average in the United States</w:t>
      </w:r>
      <w:r w:rsidRPr="00500EFE">
        <w:rPr>
          <w:rFonts w:ascii="Calibri" w:hAnsi="Calibri" w:cs="Calibri"/>
        </w:rPr>
        <w:t xml:space="preserve">. FRED. (2024, March 14). https://fred.stlouisfed.org/series/MORTGAGE15US </w:t>
      </w:r>
    </w:p>
    <w:p w14:paraId="63C7E626" w14:textId="30EBF143" w:rsidR="0024694C" w:rsidRPr="00500EFE" w:rsidRDefault="0024694C" w:rsidP="00D71617">
      <w:pPr>
        <w:pStyle w:val="NormalWeb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30-year fixed rate mortgage average in the United States</w:t>
      </w:r>
      <w:r w:rsidRPr="00500EFE">
        <w:rPr>
          <w:rFonts w:ascii="Calibri" w:hAnsi="Calibri" w:cs="Calibri"/>
        </w:rPr>
        <w:t xml:space="preserve">. FRED. (2024b, March 14). https://fred.stlouisfed.org/series/MORTGAGE30US </w:t>
      </w:r>
    </w:p>
    <w:p w14:paraId="61742156" w14:textId="45D6B235" w:rsidR="00861E6A" w:rsidRPr="00500EFE" w:rsidRDefault="00861E6A" w:rsidP="00D7161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shd w:val="clear" w:color="auto" w:fill="FFFFFF"/>
        </w:rPr>
        <w:t>Mallach, A. (2023). The United States Housing Affordability Crisis: NO EASY SOLUTIONS: The many dimensions of the crisis, the impact of the pandemic, and what will really make a difference. </w:t>
      </w:r>
      <w:r w:rsidRPr="00500EFE">
        <w:rPr>
          <w:rFonts w:ascii="Calibri" w:hAnsi="Calibri" w:cs="Calibri"/>
          <w:i/>
          <w:iCs/>
          <w:shd w:val="clear" w:color="auto" w:fill="FFFFFF"/>
        </w:rPr>
        <w:t>Public Management</w:t>
      </w:r>
      <w:r w:rsidRPr="00500EFE">
        <w:rPr>
          <w:rFonts w:ascii="Calibri" w:hAnsi="Calibri" w:cs="Calibri"/>
          <w:shd w:val="clear" w:color="auto" w:fill="FFFFFF"/>
        </w:rPr>
        <w:t>, </w:t>
      </w:r>
      <w:r w:rsidRPr="00500EFE">
        <w:rPr>
          <w:rFonts w:ascii="Calibri" w:hAnsi="Calibri" w:cs="Calibri"/>
          <w:i/>
          <w:iCs/>
          <w:shd w:val="clear" w:color="auto" w:fill="FFFFFF"/>
        </w:rPr>
        <w:t>105</w:t>
      </w:r>
      <w:r w:rsidRPr="00500EFE">
        <w:rPr>
          <w:rFonts w:ascii="Calibri" w:hAnsi="Calibri" w:cs="Calibri"/>
          <w:shd w:val="clear" w:color="auto" w:fill="FFFFFF"/>
        </w:rPr>
        <w:t>(12), 12-.</w:t>
      </w:r>
    </w:p>
    <w:p w14:paraId="1FE0EC7A" w14:textId="4BEF2799" w:rsidR="00C4783A" w:rsidRPr="00500EFE" w:rsidRDefault="00C4783A" w:rsidP="006010AF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="Calibri" w:hAnsi="Calibri" w:cs="Calibri"/>
        </w:rPr>
      </w:pPr>
      <w:r w:rsidRPr="00500EFE">
        <w:rPr>
          <w:rFonts w:ascii="Calibri" w:hAnsi="Calibri" w:cs="Calibri"/>
          <w:i/>
          <w:iCs/>
        </w:rPr>
        <w:t>Housing Data</w:t>
      </w:r>
      <w:r w:rsidRPr="00500EFE">
        <w:rPr>
          <w:rFonts w:ascii="Calibri" w:hAnsi="Calibri" w:cs="Calibri"/>
        </w:rPr>
        <w:t xml:space="preserve">. Zillow. (n.d.). https://www.zillow.com/research/data/ </w:t>
      </w:r>
    </w:p>
    <w:p w14:paraId="2C58AD74" w14:textId="77777777" w:rsidR="00F21486" w:rsidRPr="00500EFE" w:rsidRDefault="00F21486" w:rsidP="006010AF">
      <w:pPr>
        <w:pStyle w:val="ListParagraph"/>
        <w:spacing w:after="0" w:line="360" w:lineRule="auto"/>
        <w:ind w:left="1080"/>
        <w:rPr>
          <w:rFonts w:ascii="Calibri" w:hAnsi="Calibri" w:cs="Calibri"/>
        </w:rPr>
      </w:pPr>
    </w:p>
    <w:p w14:paraId="038B4A83" w14:textId="77777777" w:rsidR="00FE2ABB" w:rsidRPr="00500EFE" w:rsidRDefault="00FE2ABB" w:rsidP="006010AF">
      <w:pPr>
        <w:pStyle w:val="ListParagraph"/>
        <w:spacing w:after="0" w:line="360" w:lineRule="auto"/>
        <w:rPr>
          <w:rFonts w:ascii="Calibri" w:hAnsi="Calibri" w:cs="Calibri"/>
        </w:rPr>
      </w:pPr>
    </w:p>
    <w:p w14:paraId="532CBD33" w14:textId="77777777" w:rsidR="00C94BFE" w:rsidRPr="006010AF" w:rsidRDefault="00C94BFE" w:rsidP="006010AF">
      <w:pPr>
        <w:pStyle w:val="ListParagraph"/>
        <w:spacing w:after="0" w:line="360" w:lineRule="auto"/>
        <w:rPr>
          <w:rFonts w:ascii="Calibri" w:hAnsi="Calibri" w:cs="Calibri"/>
          <w:sz w:val="22"/>
          <w:szCs w:val="22"/>
        </w:rPr>
      </w:pPr>
    </w:p>
    <w:p w14:paraId="5617CF5F" w14:textId="2E1D90C1" w:rsidR="003A4F73" w:rsidRPr="006010AF" w:rsidRDefault="003A4F73" w:rsidP="006010A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246E7274" w14:textId="77777777" w:rsidR="00286C06" w:rsidRPr="001D51CB" w:rsidRDefault="00286C06" w:rsidP="005D16B4">
      <w:pPr>
        <w:pStyle w:val="ListParagraph"/>
        <w:spacing w:line="360" w:lineRule="auto"/>
        <w:ind w:left="1440"/>
        <w:rPr>
          <w:rStyle w:val="fontstyle01"/>
          <w:rFonts w:ascii="Calibri" w:hAnsi="Calibri" w:cs="Calibri"/>
          <w:color w:val="auto"/>
          <w:sz w:val="24"/>
          <w:szCs w:val="24"/>
        </w:rPr>
      </w:pPr>
    </w:p>
    <w:sectPr w:rsidR="00286C06" w:rsidRPr="001D51CB" w:rsidSect="00AC0C6C">
      <w:footerReference w:type="default" r:id="rId8"/>
      <w:pgSz w:w="12240" w:h="15840"/>
      <w:pgMar w:top="1440" w:right="1440" w:bottom="1440" w:left="1440" w:header="720" w:footer="5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4737" w14:textId="77777777" w:rsidR="004E4E9E" w:rsidRDefault="004E4E9E" w:rsidP="00870655">
      <w:pPr>
        <w:spacing w:after="0" w:line="240" w:lineRule="auto"/>
      </w:pPr>
      <w:r>
        <w:separator/>
      </w:r>
    </w:p>
  </w:endnote>
  <w:endnote w:type="continuationSeparator" w:id="0">
    <w:p w14:paraId="32B4AC62" w14:textId="77777777" w:rsidR="004E4E9E" w:rsidRDefault="004E4E9E" w:rsidP="0087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864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9A053" w14:textId="77777777" w:rsidR="00941D93" w:rsidRDefault="00941D93">
        <w:pPr>
          <w:pStyle w:val="Footer"/>
          <w:jc w:val="center"/>
        </w:pPr>
      </w:p>
      <w:p w14:paraId="76E09F61" w14:textId="17B5772B" w:rsidR="00941D93" w:rsidRDefault="00941D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3AB4A" w14:textId="77777777" w:rsidR="00941D93" w:rsidRDefault="0094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674C" w14:textId="77777777" w:rsidR="004E4E9E" w:rsidRDefault="004E4E9E" w:rsidP="00870655">
      <w:pPr>
        <w:spacing w:after="0" w:line="240" w:lineRule="auto"/>
      </w:pPr>
      <w:r>
        <w:separator/>
      </w:r>
    </w:p>
  </w:footnote>
  <w:footnote w:type="continuationSeparator" w:id="0">
    <w:p w14:paraId="10267B12" w14:textId="77777777" w:rsidR="004E4E9E" w:rsidRDefault="004E4E9E" w:rsidP="0087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F69"/>
    <w:multiLevelType w:val="hybridMultilevel"/>
    <w:tmpl w:val="F1F269BE"/>
    <w:lvl w:ilvl="0" w:tplc="DC72A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D1533"/>
    <w:multiLevelType w:val="hybridMultilevel"/>
    <w:tmpl w:val="401257F4"/>
    <w:lvl w:ilvl="0" w:tplc="0ED2F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3400F"/>
    <w:multiLevelType w:val="multilevel"/>
    <w:tmpl w:val="709C7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01A43"/>
    <w:multiLevelType w:val="hybridMultilevel"/>
    <w:tmpl w:val="CB1C883A"/>
    <w:lvl w:ilvl="0" w:tplc="72A45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DF7A31"/>
    <w:multiLevelType w:val="multilevel"/>
    <w:tmpl w:val="DDA24C6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484511814">
    <w:abstractNumId w:val="2"/>
  </w:num>
  <w:num w:numId="2" w16cid:durableId="2072844185">
    <w:abstractNumId w:val="1"/>
  </w:num>
  <w:num w:numId="3" w16cid:durableId="250240861">
    <w:abstractNumId w:val="3"/>
  </w:num>
  <w:num w:numId="4" w16cid:durableId="1600870852">
    <w:abstractNumId w:val="0"/>
  </w:num>
  <w:num w:numId="5" w16cid:durableId="555510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4B"/>
    <w:rsid w:val="000369F8"/>
    <w:rsid w:val="000426E7"/>
    <w:rsid w:val="00051882"/>
    <w:rsid w:val="00073ACE"/>
    <w:rsid w:val="000A190F"/>
    <w:rsid w:val="000B0BAA"/>
    <w:rsid w:val="000D00A1"/>
    <w:rsid w:val="000E06D4"/>
    <w:rsid w:val="001218EE"/>
    <w:rsid w:val="001340C0"/>
    <w:rsid w:val="001457C7"/>
    <w:rsid w:val="001656C1"/>
    <w:rsid w:val="00176376"/>
    <w:rsid w:val="00187412"/>
    <w:rsid w:val="00193C39"/>
    <w:rsid w:val="001A4F50"/>
    <w:rsid w:val="001D51CB"/>
    <w:rsid w:val="001F09A7"/>
    <w:rsid w:val="001F4412"/>
    <w:rsid w:val="0021613A"/>
    <w:rsid w:val="00233499"/>
    <w:rsid w:val="002368C6"/>
    <w:rsid w:val="00240B72"/>
    <w:rsid w:val="00246437"/>
    <w:rsid w:val="0024694C"/>
    <w:rsid w:val="00256F36"/>
    <w:rsid w:val="00262B29"/>
    <w:rsid w:val="00272F1C"/>
    <w:rsid w:val="002807FA"/>
    <w:rsid w:val="00286C06"/>
    <w:rsid w:val="00286E32"/>
    <w:rsid w:val="002C0E4F"/>
    <w:rsid w:val="002C24D0"/>
    <w:rsid w:val="002C6711"/>
    <w:rsid w:val="00302297"/>
    <w:rsid w:val="00304826"/>
    <w:rsid w:val="00334A90"/>
    <w:rsid w:val="00334B4A"/>
    <w:rsid w:val="00347797"/>
    <w:rsid w:val="00347A14"/>
    <w:rsid w:val="00350654"/>
    <w:rsid w:val="00382A86"/>
    <w:rsid w:val="0039389C"/>
    <w:rsid w:val="003A4F73"/>
    <w:rsid w:val="003C3418"/>
    <w:rsid w:val="003D2A14"/>
    <w:rsid w:val="003E20A8"/>
    <w:rsid w:val="003E65F8"/>
    <w:rsid w:val="0040008E"/>
    <w:rsid w:val="004064DE"/>
    <w:rsid w:val="004101BC"/>
    <w:rsid w:val="0041473D"/>
    <w:rsid w:val="00417956"/>
    <w:rsid w:val="0043604A"/>
    <w:rsid w:val="00457EA1"/>
    <w:rsid w:val="004669D9"/>
    <w:rsid w:val="00474704"/>
    <w:rsid w:val="00484088"/>
    <w:rsid w:val="00485A1B"/>
    <w:rsid w:val="004B13C1"/>
    <w:rsid w:val="004B5B60"/>
    <w:rsid w:val="004C07A9"/>
    <w:rsid w:val="004E3885"/>
    <w:rsid w:val="004E4186"/>
    <w:rsid w:val="004E4E9E"/>
    <w:rsid w:val="00500EFE"/>
    <w:rsid w:val="00517948"/>
    <w:rsid w:val="0053491B"/>
    <w:rsid w:val="00535311"/>
    <w:rsid w:val="005373E6"/>
    <w:rsid w:val="00542FA3"/>
    <w:rsid w:val="00545204"/>
    <w:rsid w:val="00561AFE"/>
    <w:rsid w:val="00564065"/>
    <w:rsid w:val="00577077"/>
    <w:rsid w:val="00577B84"/>
    <w:rsid w:val="00583F80"/>
    <w:rsid w:val="005866D8"/>
    <w:rsid w:val="00597CC4"/>
    <w:rsid w:val="005B74CC"/>
    <w:rsid w:val="005C2A31"/>
    <w:rsid w:val="005D16B4"/>
    <w:rsid w:val="005D3EFF"/>
    <w:rsid w:val="005E09D3"/>
    <w:rsid w:val="005F41D7"/>
    <w:rsid w:val="006010AF"/>
    <w:rsid w:val="00616F39"/>
    <w:rsid w:val="00620E37"/>
    <w:rsid w:val="00624064"/>
    <w:rsid w:val="00657020"/>
    <w:rsid w:val="006B5EB5"/>
    <w:rsid w:val="006E2C56"/>
    <w:rsid w:val="006F4682"/>
    <w:rsid w:val="007110D8"/>
    <w:rsid w:val="007225B6"/>
    <w:rsid w:val="0073767F"/>
    <w:rsid w:val="00737E7D"/>
    <w:rsid w:val="00767783"/>
    <w:rsid w:val="007770F0"/>
    <w:rsid w:val="007825A5"/>
    <w:rsid w:val="007A098F"/>
    <w:rsid w:val="007A6BC9"/>
    <w:rsid w:val="007B5713"/>
    <w:rsid w:val="007B779C"/>
    <w:rsid w:val="007B7DF5"/>
    <w:rsid w:val="007D08FB"/>
    <w:rsid w:val="007D09A2"/>
    <w:rsid w:val="007F19AB"/>
    <w:rsid w:val="008132D1"/>
    <w:rsid w:val="00826201"/>
    <w:rsid w:val="00835CE0"/>
    <w:rsid w:val="008379BE"/>
    <w:rsid w:val="00846C66"/>
    <w:rsid w:val="00850692"/>
    <w:rsid w:val="00861D3A"/>
    <w:rsid w:val="00861E6A"/>
    <w:rsid w:val="00870655"/>
    <w:rsid w:val="00885788"/>
    <w:rsid w:val="008929AD"/>
    <w:rsid w:val="00895D44"/>
    <w:rsid w:val="008A07E3"/>
    <w:rsid w:val="008A4D02"/>
    <w:rsid w:val="008B1E1A"/>
    <w:rsid w:val="008B5F38"/>
    <w:rsid w:val="008C528F"/>
    <w:rsid w:val="008D7687"/>
    <w:rsid w:val="009040BD"/>
    <w:rsid w:val="00914454"/>
    <w:rsid w:val="009167D7"/>
    <w:rsid w:val="009310B1"/>
    <w:rsid w:val="009337CF"/>
    <w:rsid w:val="00936986"/>
    <w:rsid w:val="00941D93"/>
    <w:rsid w:val="00955295"/>
    <w:rsid w:val="00962EC1"/>
    <w:rsid w:val="00970939"/>
    <w:rsid w:val="00976565"/>
    <w:rsid w:val="009875F1"/>
    <w:rsid w:val="0099290F"/>
    <w:rsid w:val="009A4D78"/>
    <w:rsid w:val="009A5896"/>
    <w:rsid w:val="009C557A"/>
    <w:rsid w:val="009D7566"/>
    <w:rsid w:val="009F5F90"/>
    <w:rsid w:val="00A04575"/>
    <w:rsid w:val="00A14F5C"/>
    <w:rsid w:val="00A27DA4"/>
    <w:rsid w:val="00A333EE"/>
    <w:rsid w:val="00A34F52"/>
    <w:rsid w:val="00A35B17"/>
    <w:rsid w:val="00A53442"/>
    <w:rsid w:val="00A55F1D"/>
    <w:rsid w:val="00A654F1"/>
    <w:rsid w:val="00A917BE"/>
    <w:rsid w:val="00AA57D4"/>
    <w:rsid w:val="00AB550D"/>
    <w:rsid w:val="00AC0C6C"/>
    <w:rsid w:val="00AC1D2D"/>
    <w:rsid w:val="00AD0986"/>
    <w:rsid w:val="00AD3C6C"/>
    <w:rsid w:val="00AE671B"/>
    <w:rsid w:val="00AF03F5"/>
    <w:rsid w:val="00AF6AE7"/>
    <w:rsid w:val="00B35025"/>
    <w:rsid w:val="00B37AA2"/>
    <w:rsid w:val="00B42B67"/>
    <w:rsid w:val="00B46CA0"/>
    <w:rsid w:val="00B51C6F"/>
    <w:rsid w:val="00B5567D"/>
    <w:rsid w:val="00B97443"/>
    <w:rsid w:val="00BB4856"/>
    <w:rsid w:val="00BB693A"/>
    <w:rsid w:val="00BE3BEF"/>
    <w:rsid w:val="00BE7E3E"/>
    <w:rsid w:val="00BF414C"/>
    <w:rsid w:val="00C03C4B"/>
    <w:rsid w:val="00C10F9E"/>
    <w:rsid w:val="00C217A2"/>
    <w:rsid w:val="00C3013A"/>
    <w:rsid w:val="00C4783A"/>
    <w:rsid w:val="00C52517"/>
    <w:rsid w:val="00C62EB2"/>
    <w:rsid w:val="00C94BFE"/>
    <w:rsid w:val="00C955FB"/>
    <w:rsid w:val="00CA58A7"/>
    <w:rsid w:val="00CB2690"/>
    <w:rsid w:val="00CB3F53"/>
    <w:rsid w:val="00CB48D2"/>
    <w:rsid w:val="00CD5365"/>
    <w:rsid w:val="00CE1EE0"/>
    <w:rsid w:val="00CE28EF"/>
    <w:rsid w:val="00D1220F"/>
    <w:rsid w:val="00D23997"/>
    <w:rsid w:val="00D24DCE"/>
    <w:rsid w:val="00D5602C"/>
    <w:rsid w:val="00D71617"/>
    <w:rsid w:val="00D76957"/>
    <w:rsid w:val="00D925FD"/>
    <w:rsid w:val="00D96F31"/>
    <w:rsid w:val="00DB2316"/>
    <w:rsid w:val="00DB7BAB"/>
    <w:rsid w:val="00DF14AB"/>
    <w:rsid w:val="00DF441D"/>
    <w:rsid w:val="00E050E9"/>
    <w:rsid w:val="00E25624"/>
    <w:rsid w:val="00E265E5"/>
    <w:rsid w:val="00E3483F"/>
    <w:rsid w:val="00E654D4"/>
    <w:rsid w:val="00E73835"/>
    <w:rsid w:val="00E73ED5"/>
    <w:rsid w:val="00E77F90"/>
    <w:rsid w:val="00E93DD6"/>
    <w:rsid w:val="00ED1CB6"/>
    <w:rsid w:val="00ED3A4B"/>
    <w:rsid w:val="00EE0D7A"/>
    <w:rsid w:val="00F0584D"/>
    <w:rsid w:val="00F21486"/>
    <w:rsid w:val="00F42B99"/>
    <w:rsid w:val="00F93963"/>
    <w:rsid w:val="00FC72C5"/>
    <w:rsid w:val="00FD500F"/>
    <w:rsid w:val="00FE2ABB"/>
    <w:rsid w:val="00FE32B7"/>
    <w:rsid w:val="00FE5AAF"/>
    <w:rsid w:val="00F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84C9A"/>
  <w15:chartTrackingRefBased/>
  <w15:docId w15:val="{BA0EC783-FB76-4B83-B0C3-A50487D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55"/>
  </w:style>
  <w:style w:type="paragraph" w:styleId="Footer">
    <w:name w:val="footer"/>
    <w:basedOn w:val="Normal"/>
    <w:link w:val="FooterChar"/>
    <w:uiPriority w:val="99"/>
    <w:unhideWhenUsed/>
    <w:rsid w:val="0087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55"/>
  </w:style>
  <w:style w:type="character" w:styleId="Hyperlink">
    <w:name w:val="Hyperlink"/>
    <w:basedOn w:val="DefaultParagraphFont"/>
    <w:uiPriority w:val="99"/>
    <w:unhideWhenUsed/>
    <w:rsid w:val="008C52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36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5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20E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53531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C9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729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73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7619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56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451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826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91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91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2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140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6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Zil24</b:Tag>
    <b:SourceType>InternetSite</b:SourceType>
    <b:Guid>{4B32DE00-8BDA-4592-B439-07586025B99A}</b:Guid>
    <b:Title>https://www.zillow.com/home-values/9/ca/</b:Title>
    <b:Year>2024</b:Year>
    <b:Author>
      <b:Author>
        <b:NameList>
          <b:Person>
            <b:Last>Zillow</b:Last>
          </b:Person>
        </b:NameList>
      </b:Author>
    </b:Author>
    <b:Month>3</b:Month>
    <b:Day>24</b:Day>
    <b:URL>https://www.zillow.com/home-values/9/ca/</b:URL>
    <b:RefOrder>1</b:RefOrder>
  </b:Source>
</b:Sources>
</file>

<file path=customXml/itemProps1.xml><?xml version="1.0" encoding="utf-8"?>
<ds:datastoreItem xmlns:ds="http://schemas.openxmlformats.org/officeDocument/2006/customXml" ds:itemID="{28CFAE45-EC5A-4A07-A6DD-F9F92361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Hung Minh Vo</dc:creator>
  <cp:keywords/>
  <dc:description/>
  <cp:lastModifiedBy>Hien Hung Minh Vo</cp:lastModifiedBy>
  <cp:revision>64</cp:revision>
  <cp:lastPrinted>2024-03-20T23:59:00Z</cp:lastPrinted>
  <dcterms:created xsi:type="dcterms:W3CDTF">2024-03-20T23:23:00Z</dcterms:created>
  <dcterms:modified xsi:type="dcterms:W3CDTF">2024-03-21T01:00:00Z</dcterms:modified>
</cp:coreProperties>
</file>