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Attendees: Takahiro Sumi, Eleonora Alei, Lia Corrales, Rob Petre, Tiffany Kataria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Agenda and Notes: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on project office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Debrief on report out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Megan mentioned that LIFE team (Mike Ireland) reached out to her to talk about HWO/LIFE synergies. Megan suggested Mike give talk to Living Worlds working group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LIFE science team meets monthly to discuss various topics, in Oct will talk about HWO and how people can be involved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 present at splinter during Oct f2f?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Walk through example mission writeup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Eleonora presented example writeup to SC and team provided feedback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Tiffany to reach out to Megan about LIFE mega-session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Eleonora/Jose/others? to present out on HWO to LIFE science team (when?)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Eleonora to update the LIFE writeup and the mission template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Capture planetary science missions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“cheat sheet” for mission writeup authors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