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17B7" w14:textId="5E8343F3" w:rsidR="00504AB7" w:rsidRDefault="00504AB7" w:rsidP="004B4B2B">
      <w:pPr>
        <w:spacing w:line="0" w:lineRule="atLeast"/>
        <w:ind w:left="200"/>
        <w:jc w:val="center"/>
        <w:rPr>
          <w:rFonts w:ascii="Arial" w:eastAsia="Arial" w:hAnsi="Arial"/>
          <w:color w:val="595959"/>
          <w:sz w:val="18"/>
        </w:rPr>
      </w:pPr>
      <w:r>
        <w:rPr>
          <w:rFonts w:ascii="Arial" w:eastAsia="Arial" w:hAnsi="Arial"/>
          <w:noProof/>
          <w:color w:val="595959"/>
          <w:sz w:val="18"/>
        </w:rPr>
        <w:drawing>
          <wp:inline distT="0" distB="0" distL="0" distR="0" wp14:anchorId="1B025991" wp14:editId="15AD1992">
            <wp:extent cx="4206240" cy="1651902"/>
            <wp:effectExtent l="0" t="0" r="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978" cy="166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956A" w14:textId="77777777" w:rsidR="00504AB7" w:rsidRDefault="00504AB7" w:rsidP="004B4B2B">
      <w:pPr>
        <w:spacing w:line="0" w:lineRule="atLeast"/>
        <w:ind w:left="200"/>
        <w:jc w:val="center"/>
        <w:rPr>
          <w:rFonts w:ascii="Arial" w:eastAsia="Arial" w:hAnsi="Arial"/>
          <w:color w:val="595959"/>
          <w:sz w:val="18"/>
        </w:rPr>
      </w:pPr>
    </w:p>
    <w:p w14:paraId="0FC5E44D" w14:textId="1D8CB5A1" w:rsidR="004B4B2B" w:rsidRDefault="004B4B2B" w:rsidP="004B4B2B">
      <w:pPr>
        <w:spacing w:line="0" w:lineRule="atLeast"/>
        <w:ind w:left="200"/>
        <w:jc w:val="center"/>
        <w:rPr>
          <w:rFonts w:ascii="Arial" w:eastAsia="Arial" w:hAnsi="Arial"/>
          <w:color w:val="595959"/>
          <w:sz w:val="18"/>
        </w:rPr>
      </w:pPr>
      <w:proofErr w:type="spellStart"/>
      <w:r>
        <w:rPr>
          <w:rFonts w:ascii="Arial" w:eastAsia="Arial" w:hAnsi="Arial"/>
          <w:color w:val="595959"/>
          <w:sz w:val="18"/>
        </w:rPr>
        <w:t>by</w:t>
      </w:r>
      <w:proofErr w:type="spellEnd"/>
      <w:r>
        <w:rPr>
          <w:rFonts w:ascii="Arial" w:eastAsia="Arial" w:hAnsi="Arial"/>
          <w:color w:val="595959"/>
          <w:sz w:val="18"/>
        </w:rPr>
        <w:t xml:space="preserve"> Dennis </w:t>
      </w:r>
      <w:proofErr w:type="spellStart"/>
      <w:r>
        <w:rPr>
          <w:rFonts w:ascii="Arial" w:eastAsia="Arial" w:hAnsi="Arial"/>
          <w:color w:val="595959"/>
          <w:sz w:val="18"/>
        </w:rPr>
        <w:t>Podkolsin</w:t>
      </w:r>
      <w:proofErr w:type="spellEnd"/>
      <w:r>
        <w:rPr>
          <w:rFonts w:ascii="Arial" w:eastAsia="Arial" w:hAnsi="Arial"/>
          <w:color w:val="595959"/>
          <w:sz w:val="18"/>
        </w:rPr>
        <w:t>, Felix Jacobsen and Marcus Koppelmann</w:t>
      </w:r>
    </w:p>
    <w:p w14:paraId="35D41EA3" w14:textId="77777777" w:rsidR="004B4B2B" w:rsidRDefault="004B4B2B" w:rsidP="004B4B2B">
      <w:pPr>
        <w:spacing w:line="303" w:lineRule="exact"/>
        <w:rPr>
          <w:rFonts w:ascii="Times New Roman" w:eastAsia="Times New Roman" w:hAnsi="Times New Roman"/>
          <w:sz w:val="24"/>
        </w:rPr>
      </w:pPr>
    </w:p>
    <w:p w14:paraId="25A823B1" w14:textId="77777777" w:rsidR="004B4B2B" w:rsidRDefault="004B4B2B" w:rsidP="004B4B2B">
      <w:pPr>
        <w:spacing w:line="0" w:lineRule="atLeast"/>
        <w:rPr>
          <w:rFonts w:ascii="Arial" w:eastAsia="Arial" w:hAnsi="Arial"/>
          <w:b/>
          <w:color w:val="F44336"/>
          <w:sz w:val="32"/>
        </w:rPr>
      </w:pPr>
    </w:p>
    <w:p w14:paraId="3E6DF3ED" w14:textId="77777777" w:rsidR="004B4B2B" w:rsidRPr="00504AB7" w:rsidRDefault="004B4B2B" w:rsidP="004B4B2B">
      <w:pPr>
        <w:spacing w:line="0" w:lineRule="atLeast"/>
        <w:rPr>
          <w:rFonts w:ascii="Arial" w:eastAsia="Arial" w:hAnsi="Arial"/>
          <w:b/>
          <w:color w:val="000000" w:themeColor="text1"/>
          <w:sz w:val="32"/>
        </w:rPr>
      </w:pPr>
      <w:r w:rsidRPr="00504AB7">
        <w:rPr>
          <w:rFonts w:ascii="Arial" w:eastAsia="Arial" w:hAnsi="Arial"/>
          <w:b/>
          <w:color w:val="000000" w:themeColor="text1"/>
          <w:sz w:val="32"/>
        </w:rPr>
        <w:t>Project Teaser</w:t>
      </w:r>
    </w:p>
    <w:p w14:paraId="1B338E89" w14:textId="77777777" w:rsidR="004B4B2B" w:rsidRDefault="004B4B2B" w:rsidP="004B4B2B">
      <w:pPr>
        <w:spacing w:line="239" w:lineRule="exact"/>
        <w:rPr>
          <w:rFonts w:ascii="Times New Roman" w:eastAsia="Times New Roman" w:hAnsi="Times New Roman"/>
          <w:sz w:val="16"/>
        </w:rPr>
      </w:pPr>
    </w:p>
    <w:p w14:paraId="23EFE388" w14:textId="77777777" w:rsidR="004B4B2B" w:rsidRPr="00A522D4" w:rsidRDefault="004B4B2B" w:rsidP="004B4B2B">
      <w:pPr>
        <w:spacing w:line="239" w:lineRule="exact"/>
        <w:rPr>
          <w:rFonts w:ascii="Times New Roman" w:eastAsia="Times New Roman" w:hAnsi="Times New Roman"/>
          <w:sz w:val="16"/>
        </w:rPr>
      </w:pPr>
      <w:r w:rsidRPr="00A522D4">
        <w:rPr>
          <w:rFonts w:ascii="Times New Roman" w:eastAsia="Times New Roman" w:hAnsi="Times New Roman"/>
          <w:sz w:val="16"/>
        </w:rPr>
        <w:t xml:space="preserve"> </w:t>
      </w:r>
    </w:p>
    <w:p w14:paraId="44F89001" w14:textId="51544477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504AB7">
        <w:rPr>
          <w:rFonts w:ascii="Arial" w:eastAsia="Times New Roman" w:hAnsi="Arial"/>
          <w:sz w:val="24"/>
        </w:rPr>
        <w:t>We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believe</w:t>
      </w:r>
      <w:proofErr w:type="spellEnd"/>
      <w:r w:rsidRPr="00504AB7">
        <w:rPr>
          <w:rFonts w:ascii="Arial" w:eastAsia="Times New Roman" w:hAnsi="Arial"/>
          <w:sz w:val="24"/>
        </w:rPr>
        <w:t xml:space="preserve"> in an inclusive </w:t>
      </w:r>
      <w:proofErr w:type="spellStart"/>
      <w:r w:rsidRPr="00504AB7">
        <w:rPr>
          <w:rFonts w:ascii="Arial" w:eastAsia="Times New Roman" w:hAnsi="Arial"/>
          <w:sz w:val="24"/>
        </w:rPr>
        <w:t>future</w:t>
      </w:r>
      <w:proofErr w:type="spellEnd"/>
      <w:r w:rsidRPr="00504AB7">
        <w:rPr>
          <w:rFonts w:ascii="Arial" w:eastAsia="Times New Roman" w:hAnsi="Arial"/>
          <w:sz w:val="24"/>
        </w:rPr>
        <w:t xml:space="preserve">. A </w:t>
      </w:r>
      <w:proofErr w:type="spellStart"/>
      <w:r w:rsidRPr="00504AB7">
        <w:rPr>
          <w:rFonts w:ascii="Arial" w:eastAsia="Times New Roman" w:hAnsi="Arial"/>
          <w:sz w:val="24"/>
        </w:rPr>
        <w:t>future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where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gendering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is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done</w:t>
      </w:r>
      <w:proofErr w:type="spellEnd"/>
      <w:r w:rsidRPr="00504AB7">
        <w:rPr>
          <w:rFonts w:ascii="Arial" w:eastAsia="Times New Roman" w:hAnsi="Arial"/>
          <w:sz w:val="24"/>
        </w:rPr>
        <w:t xml:space="preserve"> just </w:t>
      </w:r>
      <w:proofErr w:type="spellStart"/>
      <w:r w:rsidRPr="00504AB7">
        <w:rPr>
          <w:rFonts w:ascii="Arial" w:eastAsia="Times New Roman" w:hAnsi="Arial"/>
          <w:sz w:val="24"/>
        </w:rPr>
        <w:t>intuitively</w:t>
      </w:r>
      <w:proofErr w:type="spellEnd"/>
      <w:r w:rsidRPr="00504AB7">
        <w:rPr>
          <w:rFonts w:ascii="Arial" w:eastAsia="Times New Roman" w:hAnsi="Arial"/>
          <w:sz w:val="24"/>
        </w:rPr>
        <w:t xml:space="preserve">. This belief </w:t>
      </w:r>
      <w:proofErr w:type="spellStart"/>
      <w:r w:rsidRPr="00504AB7">
        <w:rPr>
          <w:rFonts w:ascii="Arial" w:eastAsia="Times New Roman" w:hAnsi="Arial"/>
          <w:sz w:val="24"/>
        </w:rPr>
        <w:t>drove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the</w:t>
      </w:r>
      <w:proofErr w:type="spellEnd"/>
      <w:r w:rsidRPr="00504AB7">
        <w:rPr>
          <w:rFonts w:ascii="Arial" w:eastAsia="Times New Roman" w:hAnsi="Arial"/>
          <w:sz w:val="24"/>
        </w:rPr>
        <w:t xml:space="preserve"> design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504AB7">
        <w:rPr>
          <w:rFonts w:ascii="Arial" w:eastAsia="Times New Roman" w:hAnsi="Arial"/>
          <w:sz w:val="24"/>
        </w:rPr>
        <w:t>Equa</w:t>
      </w:r>
      <w:r w:rsidRPr="00504AB7">
        <w:rPr>
          <w:rFonts w:ascii="Arial" w:eastAsia="Times New Roman" w:hAnsi="Arial"/>
          <w:sz w:val="24"/>
        </w:rPr>
        <w:t>ly</w:t>
      </w:r>
      <w:proofErr w:type="spellEnd"/>
      <w:r w:rsidRPr="00504AB7">
        <w:rPr>
          <w:rFonts w:ascii="Arial" w:eastAsia="Times New Roman" w:hAnsi="Arial"/>
          <w:sz w:val="24"/>
        </w:rPr>
        <w:t>.</w:t>
      </w:r>
    </w:p>
    <w:p w14:paraId="0EB947AA" w14:textId="77777777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</w:p>
    <w:p w14:paraId="74FEFB4D" w14:textId="5F5C8DBA" w:rsidR="004B4B2B" w:rsidRPr="00504AB7" w:rsidRDefault="00504AB7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>
        <w:rPr>
          <w:rFonts w:ascii="Arial" w:eastAsia="Times New Roman" w:hAnsi="Arial"/>
          <w:sz w:val="24"/>
        </w:rPr>
        <w:t>Equaly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i</w:t>
      </w:r>
      <w:proofErr w:type="spellStart"/>
      <w:r w:rsidR="004B4B2B" w:rsidRPr="00504AB7">
        <w:rPr>
          <w:rFonts w:ascii="Arial" w:eastAsia="Times New Roman" w:hAnsi="Arial"/>
          <w:sz w:val="24"/>
        </w:rPr>
        <w:t>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 web </w:t>
      </w:r>
      <w:proofErr w:type="spellStart"/>
      <w:r w:rsidR="004B4B2B" w:rsidRPr="00504AB7">
        <w:rPr>
          <w:rFonts w:ascii="Arial" w:eastAsia="Times New Roman" w:hAnsi="Arial"/>
          <w:sz w:val="24"/>
        </w:rPr>
        <w:t>app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that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enables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you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to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produce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correctly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gendered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text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in a </w:t>
      </w:r>
      <w:proofErr w:type="spellStart"/>
      <w:r w:rsidR="004B4B2B" w:rsidRPr="00504AB7">
        <w:rPr>
          <w:rFonts w:ascii="Arial" w:eastAsia="Times New Roman" w:hAnsi="Arial"/>
          <w:sz w:val="24"/>
        </w:rPr>
        <w:t>heartbeat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just </w:t>
      </w:r>
      <w:proofErr w:type="spellStart"/>
      <w:r w:rsidR="004B4B2B" w:rsidRPr="00504AB7">
        <w:rPr>
          <w:rFonts w:ascii="Arial" w:eastAsia="Times New Roman" w:hAnsi="Arial"/>
          <w:sz w:val="24"/>
        </w:rPr>
        <w:t>from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pasting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in </w:t>
      </w:r>
      <w:proofErr w:type="spellStart"/>
      <w:r w:rsidR="004B4B2B" w:rsidRPr="00504AB7">
        <w:rPr>
          <w:rFonts w:ascii="Arial" w:eastAsia="Times New Roman" w:hAnsi="Arial"/>
          <w:sz w:val="24"/>
        </w:rPr>
        <w:t>text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that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you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want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to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be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gendered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, </w:t>
      </w:r>
      <w:proofErr w:type="spellStart"/>
      <w:r w:rsidR="004B4B2B" w:rsidRPr="00504AB7">
        <w:rPr>
          <w:rFonts w:ascii="Arial" w:eastAsia="Times New Roman" w:hAnsi="Arial"/>
          <w:sz w:val="24"/>
        </w:rPr>
        <w:t>while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experiencing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the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most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intuitive UI </w:t>
      </w:r>
      <w:proofErr w:type="spellStart"/>
      <w:r w:rsidR="004B4B2B" w:rsidRPr="00504AB7">
        <w:rPr>
          <w:rFonts w:ascii="Arial" w:eastAsia="Times New Roman" w:hAnsi="Arial"/>
          <w:sz w:val="24"/>
        </w:rPr>
        <w:t>we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could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think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of</w:t>
      </w:r>
      <w:proofErr w:type="spellEnd"/>
      <w:r w:rsidR="004B4B2B" w:rsidRPr="00504AB7">
        <w:rPr>
          <w:rFonts w:ascii="Arial" w:eastAsia="Times New Roman" w:hAnsi="Arial"/>
          <w:sz w:val="24"/>
        </w:rPr>
        <w:t>.</w:t>
      </w:r>
    </w:p>
    <w:p w14:paraId="74FBC22A" w14:textId="7F62E136" w:rsidR="004B4B2B" w:rsidRPr="00504AB7" w:rsidRDefault="00504AB7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>
        <w:rPr>
          <w:rFonts w:ascii="Arial" w:eastAsia="Times New Roman" w:hAnsi="Arial"/>
          <w:sz w:val="24"/>
        </w:rPr>
        <w:t>Equa</w:t>
      </w:r>
      <w:r w:rsidR="004B4B2B" w:rsidRPr="00504AB7">
        <w:rPr>
          <w:rFonts w:ascii="Arial" w:eastAsia="Times New Roman" w:hAnsi="Arial"/>
          <w:sz w:val="24"/>
        </w:rPr>
        <w:t>ly's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A.I. </w:t>
      </w:r>
      <w:proofErr w:type="spellStart"/>
      <w:r w:rsidR="004B4B2B" w:rsidRPr="00504AB7">
        <w:rPr>
          <w:rFonts w:ascii="Arial" w:eastAsia="Times New Roman" w:hAnsi="Arial"/>
          <w:sz w:val="24"/>
        </w:rPr>
        <w:t>detects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the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language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, </w:t>
      </w:r>
      <w:proofErr w:type="spellStart"/>
      <w:r w:rsidR="004B4B2B" w:rsidRPr="00504AB7">
        <w:rPr>
          <w:rFonts w:ascii="Arial" w:eastAsia="Times New Roman" w:hAnsi="Arial"/>
          <w:sz w:val="24"/>
        </w:rPr>
        <w:t>the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relationships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="004B4B2B" w:rsidRPr="00504AB7">
        <w:rPr>
          <w:rFonts w:ascii="Arial" w:eastAsia="Times New Roman" w:hAnsi="Arial"/>
          <w:sz w:val="24"/>
        </w:rPr>
        <w:t>inner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workings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in </w:t>
      </w:r>
      <w:proofErr w:type="spellStart"/>
      <w:r w:rsidR="004B4B2B" w:rsidRPr="00504AB7">
        <w:rPr>
          <w:rFonts w:ascii="Arial" w:eastAsia="Times New Roman" w:hAnsi="Arial"/>
          <w:sz w:val="24"/>
        </w:rPr>
        <w:t>your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text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="004B4B2B" w:rsidRPr="00504AB7">
        <w:rPr>
          <w:rFonts w:ascii="Arial" w:eastAsia="Times New Roman" w:hAnsi="Arial"/>
          <w:sz w:val="24"/>
        </w:rPr>
        <w:t>proposes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="004B4B2B" w:rsidRPr="00504AB7">
        <w:rPr>
          <w:rFonts w:ascii="Arial" w:eastAsia="Times New Roman" w:hAnsi="Arial"/>
          <w:sz w:val="24"/>
        </w:rPr>
        <w:t>re-formulation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so </w:t>
      </w:r>
      <w:proofErr w:type="spellStart"/>
      <w:r w:rsidR="004B4B2B" w:rsidRPr="00504AB7">
        <w:rPr>
          <w:rFonts w:ascii="Arial" w:eastAsia="Times New Roman" w:hAnsi="Arial"/>
          <w:sz w:val="24"/>
        </w:rPr>
        <w:t>that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no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meaning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gets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lost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="004B4B2B" w:rsidRPr="00504AB7">
        <w:rPr>
          <w:rFonts w:ascii="Arial" w:eastAsia="Times New Roman" w:hAnsi="Arial"/>
          <w:sz w:val="24"/>
        </w:rPr>
        <w:t>correct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, inclusive </w:t>
      </w:r>
      <w:proofErr w:type="spellStart"/>
      <w:r w:rsidR="004B4B2B" w:rsidRPr="00504AB7">
        <w:rPr>
          <w:rFonts w:ascii="Arial" w:eastAsia="Times New Roman" w:hAnsi="Arial"/>
          <w:sz w:val="24"/>
        </w:rPr>
        <w:t>gendering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achieved</w:t>
      </w:r>
      <w:proofErr w:type="spellEnd"/>
      <w:r w:rsidR="004B4B2B" w:rsidRPr="00504AB7">
        <w:rPr>
          <w:rFonts w:ascii="Arial" w:eastAsia="Times New Roman" w:hAnsi="Arial"/>
          <w:sz w:val="24"/>
        </w:rPr>
        <w:t>.</w:t>
      </w:r>
    </w:p>
    <w:p w14:paraId="7954B592" w14:textId="415DD832" w:rsidR="004B4B2B" w:rsidRPr="00504AB7" w:rsidRDefault="00504AB7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>
        <w:rPr>
          <w:rFonts w:ascii="Arial" w:eastAsia="Times New Roman" w:hAnsi="Arial"/>
          <w:sz w:val="24"/>
        </w:rPr>
        <w:t>Equa</w:t>
      </w:r>
      <w:r w:rsidR="004B4B2B" w:rsidRPr="00504AB7">
        <w:rPr>
          <w:rFonts w:ascii="Arial" w:eastAsia="Times New Roman" w:hAnsi="Arial"/>
          <w:sz w:val="24"/>
        </w:rPr>
        <w:t>ly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simple and </w:t>
      </w:r>
      <w:proofErr w:type="spellStart"/>
      <w:r w:rsidR="004B4B2B" w:rsidRPr="00504AB7">
        <w:rPr>
          <w:rFonts w:ascii="Arial" w:eastAsia="Times New Roman" w:hAnsi="Arial"/>
          <w:sz w:val="24"/>
        </w:rPr>
        <w:t>it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accessible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. </w:t>
      </w:r>
      <w:proofErr w:type="spellStart"/>
      <w:r w:rsidR="004B4B2B" w:rsidRPr="00504AB7">
        <w:rPr>
          <w:rFonts w:ascii="Arial" w:eastAsia="Times New Roman" w:hAnsi="Arial"/>
          <w:sz w:val="24"/>
        </w:rPr>
        <w:t>It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works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for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you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wherever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you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have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 Browser at </w:t>
      </w:r>
      <w:proofErr w:type="spellStart"/>
      <w:r w:rsidR="004B4B2B" w:rsidRPr="00504AB7">
        <w:rPr>
          <w:rFonts w:ascii="Arial" w:eastAsia="Times New Roman" w:hAnsi="Arial"/>
          <w:sz w:val="24"/>
        </w:rPr>
        <w:t>your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hands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. </w:t>
      </w:r>
      <w:proofErr w:type="spellStart"/>
      <w:r w:rsidR="004B4B2B" w:rsidRPr="00504AB7">
        <w:rPr>
          <w:rFonts w:ascii="Arial" w:eastAsia="Times New Roman" w:hAnsi="Arial"/>
          <w:sz w:val="24"/>
        </w:rPr>
        <w:t>It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designed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as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 </w:t>
      </w:r>
      <w:proofErr w:type="spellStart"/>
      <w:r w:rsidR="004B4B2B" w:rsidRPr="00504AB7">
        <w:rPr>
          <w:rFonts w:ascii="Arial" w:eastAsia="Times New Roman" w:hAnsi="Arial"/>
          <w:sz w:val="24"/>
        </w:rPr>
        <w:t>aid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, but </w:t>
      </w:r>
      <w:proofErr w:type="spellStart"/>
      <w:r w:rsidR="004B4B2B" w:rsidRPr="00504AB7">
        <w:rPr>
          <w:rFonts w:ascii="Arial" w:eastAsia="Times New Roman" w:hAnsi="Arial"/>
          <w:sz w:val="24"/>
        </w:rPr>
        <w:t>first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="004B4B2B" w:rsidRPr="00504AB7">
        <w:rPr>
          <w:rFonts w:ascii="Arial" w:eastAsia="Times New Roman" w:hAnsi="Arial"/>
          <w:sz w:val="24"/>
        </w:rPr>
        <w:t>foremost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as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 </w:t>
      </w:r>
      <w:proofErr w:type="spellStart"/>
      <w:r w:rsidR="004B4B2B" w:rsidRPr="00504AB7">
        <w:rPr>
          <w:rFonts w:ascii="Arial" w:eastAsia="Times New Roman" w:hAnsi="Arial"/>
          <w:sz w:val="24"/>
        </w:rPr>
        <w:t>educator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for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your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own </w:t>
      </w:r>
      <w:proofErr w:type="spellStart"/>
      <w:r w:rsidR="004B4B2B" w:rsidRPr="00504AB7">
        <w:rPr>
          <w:rFonts w:ascii="Arial" w:eastAsia="Times New Roman" w:hAnsi="Arial"/>
          <w:sz w:val="24"/>
        </w:rPr>
        <w:t>gendering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journey</w:t>
      </w:r>
      <w:proofErr w:type="spellEnd"/>
      <w:r w:rsidR="004B4B2B" w:rsidRPr="00504AB7">
        <w:rPr>
          <w:rFonts w:ascii="Arial" w:eastAsia="Times New Roman" w:hAnsi="Arial"/>
          <w:sz w:val="24"/>
        </w:rPr>
        <w:t>.</w:t>
      </w:r>
    </w:p>
    <w:p w14:paraId="41C6AD08" w14:textId="40DA4DED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r w:rsidRPr="00504AB7">
        <w:rPr>
          <w:rFonts w:ascii="Arial" w:eastAsia="Times New Roman" w:hAnsi="Arial"/>
          <w:sz w:val="24"/>
        </w:rPr>
        <w:t xml:space="preserve">The </w:t>
      </w:r>
      <w:proofErr w:type="spellStart"/>
      <w:r w:rsidRPr="00504AB7">
        <w:rPr>
          <w:rFonts w:ascii="Arial" w:eastAsia="Times New Roman" w:hAnsi="Arial"/>
          <w:sz w:val="24"/>
        </w:rPr>
        <w:t>technical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application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itself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is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designed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to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run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quite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literally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anybody</w:t>
      </w:r>
      <w:proofErr w:type="spellEnd"/>
      <w:r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Pr="00504AB7">
        <w:rPr>
          <w:rFonts w:ascii="Arial" w:eastAsia="Times New Roman" w:hAnsi="Arial"/>
          <w:sz w:val="24"/>
        </w:rPr>
        <w:t>any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institution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or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any</w:t>
      </w:r>
      <w:proofErr w:type="spellEnd"/>
      <w:r w:rsidRPr="00504AB7">
        <w:rPr>
          <w:rFonts w:ascii="Arial" w:eastAsia="Times New Roman" w:hAnsi="Arial"/>
          <w:sz w:val="24"/>
        </w:rPr>
        <w:t xml:space="preserve"> individual. </w:t>
      </w:r>
      <w:proofErr w:type="spellStart"/>
      <w:r w:rsidRPr="00504AB7">
        <w:rPr>
          <w:rFonts w:ascii="Arial" w:eastAsia="Times New Roman" w:hAnsi="Arial"/>
          <w:sz w:val="24"/>
        </w:rPr>
        <w:t>It</w:t>
      </w:r>
      <w:proofErr w:type="spellEnd"/>
      <w:r w:rsidRPr="00504AB7">
        <w:rPr>
          <w:rFonts w:ascii="Arial" w:eastAsia="Times New Roman" w:hAnsi="Arial"/>
          <w:sz w:val="24"/>
        </w:rPr>
        <w:t xml:space="preserve"> just </w:t>
      </w:r>
      <w:proofErr w:type="spellStart"/>
      <w:r w:rsidRPr="00504AB7">
        <w:rPr>
          <w:rFonts w:ascii="Arial" w:eastAsia="Times New Roman" w:hAnsi="Arial"/>
          <w:sz w:val="24"/>
        </w:rPr>
        <w:t>requires</w:t>
      </w:r>
      <w:proofErr w:type="spellEnd"/>
      <w:r w:rsidRPr="00504AB7">
        <w:rPr>
          <w:rFonts w:ascii="Arial" w:eastAsia="Times New Roman" w:hAnsi="Arial"/>
          <w:sz w:val="24"/>
        </w:rPr>
        <w:t xml:space="preserve"> Java </w:t>
      </w:r>
      <w:proofErr w:type="spellStart"/>
      <w:r w:rsidRPr="00504AB7">
        <w:rPr>
          <w:rFonts w:ascii="Arial" w:eastAsia="Times New Roman" w:hAnsi="Arial"/>
          <w:sz w:val="24"/>
        </w:rPr>
        <w:t>to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installed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everything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else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is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handled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504AB7">
        <w:rPr>
          <w:rFonts w:ascii="Arial" w:eastAsia="Times New Roman" w:hAnsi="Arial"/>
          <w:sz w:val="24"/>
        </w:rPr>
        <w:t>Equa</w:t>
      </w:r>
      <w:r w:rsidRPr="00504AB7">
        <w:rPr>
          <w:rFonts w:ascii="Arial" w:eastAsia="Times New Roman" w:hAnsi="Arial"/>
          <w:sz w:val="24"/>
        </w:rPr>
        <w:t>ly</w:t>
      </w:r>
      <w:proofErr w:type="spellEnd"/>
      <w:r w:rsidRPr="00504AB7">
        <w:rPr>
          <w:rFonts w:ascii="Arial" w:eastAsia="Times New Roman" w:hAnsi="Arial"/>
          <w:sz w:val="24"/>
        </w:rPr>
        <w:t>.</w:t>
      </w:r>
    </w:p>
    <w:p w14:paraId="7DE8E3A5" w14:textId="77777777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504AB7">
        <w:rPr>
          <w:rFonts w:ascii="Arial" w:eastAsia="Times New Roman" w:hAnsi="Arial"/>
          <w:sz w:val="24"/>
        </w:rPr>
        <w:t>Whether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it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</w:t>
      </w:r>
      <w:proofErr w:type="spellEnd"/>
      <w:r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Pr="00504AB7">
        <w:rPr>
          <w:rFonts w:ascii="Arial" w:eastAsia="Times New Roman" w:hAnsi="Arial"/>
          <w:sz w:val="24"/>
        </w:rPr>
        <w:t>university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or</w:t>
      </w:r>
      <w:proofErr w:type="spellEnd"/>
      <w:r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Pr="00504AB7">
        <w:rPr>
          <w:rFonts w:ascii="Arial" w:eastAsia="Times New Roman" w:hAnsi="Arial"/>
          <w:sz w:val="24"/>
        </w:rPr>
        <w:t>company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ease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use</w:t>
      </w:r>
      <w:proofErr w:type="spellEnd"/>
      <w:r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Pr="00504AB7">
        <w:rPr>
          <w:rFonts w:ascii="Arial" w:eastAsia="Times New Roman" w:hAnsi="Arial"/>
          <w:sz w:val="24"/>
        </w:rPr>
        <w:t>ease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maintainability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combined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guarantee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for</w:t>
      </w:r>
      <w:proofErr w:type="spellEnd"/>
      <w:r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Pr="00504AB7">
        <w:rPr>
          <w:rFonts w:ascii="Arial" w:eastAsia="Times New Roman" w:hAnsi="Arial"/>
          <w:sz w:val="24"/>
        </w:rPr>
        <w:t>low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burden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entry</w:t>
      </w:r>
      <w:proofErr w:type="spellEnd"/>
      <w:r w:rsidRPr="00504AB7">
        <w:rPr>
          <w:rFonts w:ascii="Arial" w:eastAsia="Times New Roman" w:hAnsi="Arial"/>
          <w:sz w:val="24"/>
        </w:rPr>
        <w:t xml:space="preserve"> and an easy </w:t>
      </w:r>
      <w:proofErr w:type="spellStart"/>
      <w:r w:rsidRPr="00504AB7">
        <w:rPr>
          <w:rFonts w:ascii="Arial" w:eastAsia="Times New Roman" w:hAnsi="Arial"/>
          <w:sz w:val="24"/>
        </w:rPr>
        <w:t>insight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into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how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gendering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can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done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quickly</w:t>
      </w:r>
      <w:proofErr w:type="spellEnd"/>
      <w:r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Pr="00504AB7">
        <w:rPr>
          <w:rFonts w:ascii="Arial" w:eastAsia="Times New Roman" w:hAnsi="Arial"/>
          <w:sz w:val="24"/>
        </w:rPr>
        <w:t>applied</w:t>
      </w:r>
      <w:proofErr w:type="spellEnd"/>
      <w:r w:rsidRPr="00504AB7">
        <w:rPr>
          <w:rFonts w:ascii="Arial" w:eastAsia="Times New Roman" w:hAnsi="Arial"/>
          <w:sz w:val="24"/>
        </w:rPr>
        <w:t xml:space="preserve"> on a large </w:t>
      </w:r>
      <w:proofErr w:type="spellStart"/>
      <w:r w:rsidRPr="00504AB7">
        <w:rPr>
          <w:rFonts w:ascii="Arial" w:eastAsia="Times New Roman" w:hAnsi="Arial"/>
          <w:sz w:val="24"/>
        </w:rPr>
        <w:t>scale</w:t>
      </w:r>
      <w:proofErr w:type="spellEnd"/>
      <w:r w:rsidRPr="00504AB7">
        <w:rPr>
          <w:rFonts w:ascii="Arial" w:eastAsia="Times New Roman" w:hAnsi="Arial"/>
          <w:sz w:val="24"/>
        </w:rPr>
        <w:t>.</w:t>
      </w:r>
    </w:p>
    <w:p w14:paraId="6A7225AD" w14:textId="77777777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</w:p>
    <w:p w14:paraId="381C5E0D" w14:textId="69BAFDC5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504AB7">
        <w:rPr>
          <w:rFonts w:ascii="Arial" w:eastAsia="Times New Roman" w:hAnsi="Arial"/>
          <w:sz w:val="24"/>
        </w:rPr>
        <w:t>We're</w:t>
      </w:r>
      <w:proofErr w:type="spellEnd"/>
      <w:r w:rsidRPr="00504AB7">
        <w:rPr>
          <w:rFonts w:ascii="Arial" w:eastAsia="Times New Roman" w:hAnsi="Arial"/>
          <w:sz w:val="24"/>
        </w:rPr>
        <w:t xml:space="preserve"> just at </w:t>
      </w:r>
      <w:proofErr w:type="spellStart"/>
      <w:r w:rsidRPr="00504AB7">
        <w:rPr>
          <w:rFonts w:ascii="Arial" w:eastAsia="Times New Roman" w:hAnsi="Arial"/>
          <w:sz w:val="24"/>
        </w:rPr>
        <w:t>the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beginning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Pr="00504AB7">
        <w:rPr>
          <w:rFonts w:ascii="Arial" w:eastAsia="Times New Roman" w:hAnsi="Arial"/>
          <w:sz w:val="24"/>
        </w:rPr>
        <w:t>truly</w:t>
      </w:r>
      <w:proofErr w:type="spellEnd"/>
      <w:r w:rsidRPr="00504AB7">
        <w:rPr>
          <w:rFonts w:ascii="Arial" w:eastAsia="Times New Roman" w:hAnsi="Arial"/>
          <w:sz w:val="24"/>
        </w:rPr>
        <w:t xml:space="preserve"> inclusive </w:t>
      </w:r>
      <w:proofErr w:type="spellStart"/>
      <w:r w:rsidRPr="00504AB7">
        <w:rPr>
          <w:rFonts w:ascii="Arial" w:eastAsia="Times New Roman" w:hAnsi="Arial"/>
          <w:sz w:val="24"/>
        </w:rPr>
        <w:t>future</w:t>
      </w:r>
      <w:proofErr w:type="spellEnd"/>
      <w:r w:rsidRPr="00504AB7">
        <w:rPr>
          <w:rFonts w:ascii="Arial" w:eastAsia="Times New Roman" w:hAnsi="Arial"/>
          <w:sz w:val="24"/>
        </w:rPr>
        <w:t xml:space="preserve"> in </w:t>
      </w:r>
      <w:proofErr w:type="spellStart"/>
      <w:r w:rsidRPr="00504AB7">
        <w:rPr>
          <w:rFonts w:ascii="Arial" w:eastAsia="Times New Roman" w:hAnsi="Arial"/>
          <w:sz w:val="24"/>
        </w:rPr>
        <w:t>education</w:t>
      </w:r>
      <w:proofErr w:type="spellEnd"/>
      <w:r w:rsidRPr="00504AB7">
        <w:rPr>
          <w:rFonts w:ascii="Arial" w:eastAsia="Times New Roman" w:hAnsi="Arial"/>
          <w:sz w:val="24"/>
        </w:rPr>
        <w:t xml:space="preserve"> and professional </w:t>
      </w:r>
      <w:proofErr w:type="spellStart"/>
      <w:r w:rsidRPr="00504AB7">
        <w:rPr>
          <w:rFonts w:ascii="Arial" w:eastAsia="Times New Roman" w:hAnsi="Arial"/>
          <w:sz w:val="24"/>
        </w:rPr>
        <w:t>life</w:t>
      </w:r>
      <w:proofErr w:type="spellEnd"/>
      <w:r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Pr="00504AB7">
        <w:rPr>
          <w:rFonts w:ascii="Arial" w:eastAsia="Times New Roman" w:hAnsi="Arial"/>
          <w:sz w:val="24"/>
        </w:rPr>
        <w:t>technology</w:t>
      </w:r>
      <w:proofErr w:type="spellEnd"/>
      <w:r w:rsidRPr="00504AB7">
        <w:rPr>
          <w:rFonts w:ascii="Arial" w:eastAsia="Times New Roman" w:hAnsi="Arial"/>
          <w:sz w:val="24"/>
        </w:rPr>
        <w:t xml:space="preserve"> like </w:t>
      </w:r>
      <w:proofErr w:type="spellStart"/>
      <w:r w:rsidR="00504AB7">
        <w:rPr>
          <w:rFonts w:ascii="Arial" w:eastAsia="Times New Roman" w:hAnsi="Arial"/>
          <w:sz w:val="24"/>
        </w:rPr>
        <w:t>Equa</w:t>
      </w:r>
      <w:r w:rsidRPr="00504AB7">
        <w:rPr>
          <w:rFonts w:ascii="Arial" w:eastAsia="Times New Roman" w:hAnsi="Arial"/>
          <w:sz w:val="24"/>
        </w:rPr>
        <w:t>ly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can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provide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the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seamless</w:t>
      </w:r>
      <w:proofErr w:type="spellEnd"/>
      <w:r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Pr="00504AB7">
        <w:rPr>
          <w:rFonts w:ascii="Arial" w:eastAsia="Times New Roman" w:hAnsi="Arial"/>
          <w:sz w:val="24"/>
        </w:rPr>
        <w:t>automatic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enabler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for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you</w:t>
      </w:r>
      <w:proofErr w:type="spellEnd"/>
      <w:r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Pr="00504AB7">
        <w:rPr>
          <w:rFonts w:ascii="Arial" w:eastAsia="Times New Roman" w:hAnsi="Arial"/>
          <w:sz w:val="24"/>
        </w:rPr>
        <w:t>your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contribution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to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this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goal</w:t>
      </w:r>
      <w:proofErr w:type="spellEnd"/>
      <w:r w:rsidRPr="00504AB7">
        <w:rPr>
          <w:rFonts w:ascii="Arial" w:eastAsia="Times New Roman" w:hAnsi="Arial"/>
          <w:sz w:val="24"/>
        </w:rPr>
        <w:t>.</w:t>
      </w:r>
    </w:p>
    <w:p w14:paraId="3350EA65" w14:textId="77777777" w:rsidR="004B4B2B" w:rsidRPr="00A522D4" w:rsidRDefault="004B4B2B" w:rsidP="004B4B2B">
      <w:pPr>
        <w:spacing w:line="235" w:lineRule="auto"/>
        <w:ind w:right="140"/>
        <w:jc w:val="both"/>
        <w:rPr>
          <w:rFonts w:ascii="Times New Roman" w:eastAsia="Times New Roman" w:hAnsi="Times New Roman"/>
          <w:sz w:val="24"/>
        </w:rPr>
      </w:pPr>
    </w:p>
    <w:p w14:paraId="423CFE15" w14:textId="77777777" w:rsidR="004B4B2B" w:rsidRDefault="004B4B2B" w:rsidP="004B4B2B">
      <w:pPr>
        <w:spacing w:line="235" w:lineRule="auto"/>
        <w:ind w:right="140"/>
        <w:jc w:val="both"/>
        <w:rPr>
          <w:rFonts w:ascii="Arial" w:eastAsia="Arial" w:hAnsi="Arial"/>
        </w:rPr>
      </w:pPr>
    </w:p>
    <w:p w14:paraId="38EC39DB" w14:textId="77777777" w:rsidR="004B4B2B" w:rsidRDefault="004B4B2B" w:rsidP="004B4B2B">
      <w:pPr>
        <w:spacing w:line="235" w:lineRule="auto"/>
        <w:ind w:right="140"/>
        <w:jc w:val="both"/>
        <w:rPr>
          <w:rFonts w:ascii="Arial" w:eastAsia="Arial" w:hAnsi="Arial"/>
        </w:rPr>
      </w:pPr>
    </w:p>
    <w:p w14:paraId="12DB1558" w14:textId="331D3C60" w:rsidR="004F0090" w:rsidRDefault="00504AB7" w:rsidP="00504AB7">
      <w:pPr>
        <w:spacing w:line="235" w:lineRule="auto"/>
        <w:ind w:right="1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5D7AC" wp14:editId="034FA32D">
                <wp:simplePos x="0" y="0"/>
                <wp:positionH relativeFrom="page">
                  <wp:posOffset>3209925</wp:posOffset>
                </wp:positionH>
                <wp:positionV relativeFrom="paragraph">
                  <wp:posOffset>1587500</wp:posOffset>
                </wp:positionV>
                <wp:extent cx="4914265" cy="1702435"/>
                <wp:effectExtent l="152400" t="742950" r="153035" b="73596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5173">
                          <a:off x="0" y="0"/>
                          <a:ext cx="4914265" cy="17024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6000">
                              <a:srgbClr val="FF6534"/>
                            </a:gs>
                            <a:gs pos="17000">
                              <a:srgbClr val="FF9046"/>
                            </a:gs>
                            <a:gs pos="100000">
                              <a:srgbClr val="FF3A21"/>
                            </a:gs>
                            <a:gs pos="0">
                              <a:srgbClr val="FFBD59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7C2B" id="Rechteck 6" o:spid="_x0000_s1026" style="position:absolute;margin-left:252.75pt;margin-top:125pt;width:386.95pt;height:134.05pt;rotation:-1195843fd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" fillcolor="#ffbd59" stroked="f" strokeweight="1pt">
                <v:fill color2="#ff3a21" rotate="t" angle="225" colors="0 #ffbd59;11141f #ff9046;30147f #ff6534;1 #ff3a21" focus="100%" type="gradien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CF855" wp14:editId="7AD82344">
                <wp:simplePos x="0" y="0"/>
                <wp:positionH relativeFrom="page">
                  <wp:posOffset>-608966</wp:posOffset>
                </wp:positionH>
                <wp:positionV relativeFrom="paragraph">
                  <wp:posOffset>1960383</wp:posOffset>
                </wp:positionV>
                <wp:extent cx="4914776" cy="1431235"/>
                <wp:effectExtent l="114300" t="704850" r="114935" b="7029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3437">
                          <a:off x="0" y="0"/>
                          <a:ext cx="4914776" cy="1431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1A211" id="Rechteck 5" o:spid="_x0000_s1026" style="position:absolute;margin-left:-47.95pt;margin-top:154.35pt;width:387pt;height:112.7pt;rotation:1117866fd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" fillcolor="#5a5a5a [2109]" stroked="f" strokeweight="1pt">
                <w10:wrap anchorx="page"/>
              </v:rect>
            </w:pict>
          </mc:Fallback>
        </mc:AlternateContent>
      </w:r>
      <w:r w:rsidR="004B4B2B" w:rsidRPr="00683326">
        <w:rPr>
          <w:rFonts w:ascii="Arial" w:eastAsia="Arial" w:hAnsi="Arial"/>
          <w:i/>
          <w:color w:val="A6A6A6"/>
        </w:rPr>
        <w:t xml:space="preserve">Word </w:t>
      </w:r>
      <w:proofErr w:type="spellStart"/>
      <w:r w:rsidR="004B4B2B" w:rsidRPr="00683326">
        <w:rPr>
          <w:rFonts w:ascii="Arial" w:eastAsia="Arial" w:hAnsi="Arial"/>
          <w:i/>
          <w:color w:val="A6A6A6"/>
        </w:rPr>
        <w:t>count</w:t>
      </w:r>
      <w:proofErr w:type="spellEnd"/>
      <w:r w:rsidR="004B4B2B" w:rsidRPr="00683326">
        <w:rPr>
          <w:rFonts w:ascii="Arial" w:eastAsia="Arial" w:hAnsi="Arial"/>
          <w:i/>
          <w:color w:val="A6A6A6"/>
        </w:rPr>
        <w:t>: 230</w:t>
      </w:r>
      <w:r w:rsidR="004B4B2B">
        <w:rPr>
          <w:noProof/>
        </w:rPr>
        <w:drawing>
          <wp:anchor distT="0" distB="0" distL="114300" distR="114300" simplePos="0" relativeHeight="251660288" behindDoc="1" locked="0" layoutInCell="1" allowOverlap="1" wp14:anchorId="513BC996" wp14:editId="78827F46">
            <wp:simplePos x="0" y="0"/>
            <wp:positionH relativeFrom="column">
              <wp:posOffset>238125</wp:posOffset>
            </wp:positionH>
            <wp:positionV relativeFrom="paragraph">
              <wp:posOffset>7635240</wp:posOffset>
            </wp:positionV>
            <wp:extent cx="5760720" cy="1332865"/>
            <wp:effectExtent l="0" t="0" r="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2B">
        <w:rPr>
          <w:noProof/>
        </w:rPr>
        <w:drawing>
          <wp:anchor distT="0" distB="0" distL="114300" distR="114300" simplePos="0" relativeHeight="251659264" behindDoc="1" locked="0" layoutInCell="1" allowOverlap="1" wp14:anchorId="513BC996" wp14:editId="685DDB22">
            <wp:simplePos x="0" y="0"/>
            <wp:positionH relativeFrom="column">
              <wp:posOffset>238125</wp:posOffset>
            </wp:positionH>
            <wp:positionV relativeFrom="paragraph">
              <wp:posOffset>7635240</wp:posOffset>
            </wp:positionV>
            <wp:extent cx="5760720" cy="1332865"/>
            <wp:effectExtent l="0" t="0" r="0" b="63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2B">
        <w:rPr>
          <w:noProof/>
        </w:rPr>
        <w:drawing>
          <wp:anchor distT="0" distB="0" distL="114300" distR="114300" simplePos="0" relativeHeight="251658240" behindDoc="1" locked="0" layoutInCell="1" allowOverlap="1" wp14:anchorId="513BC996" wp14:editId="73E450DD">
            <wp:simplePos x="0" y="0"/>
            <wp:positionH relativeFrom="column">
              <wp:posOffset>238125</wp:posOffset>
            </wp:positionH>
            <wp:positionV relativeFrom="paragraph">
              <wp:posOffset>7635240</wp:posOffset>
            </wp:positionV>
            <wp:extent cx="5760720" cy="1332865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00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2B"/>
    <w:rsid w:val="004B4B2B"/>
    <w:rsid w:val="004F0090"/>
    <w:rsid w:val="0050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CCAB"/>
  <w15:chartTrackingRefBased/>
  <w15:docId w15:val="{1F3EAE8F-CEA0-4482-B0AC-42EA7FD9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4B2B"/>
    <w:pPr>
      <w:spacing w:after="0" w:line="240" w:lineRule="auto"/>
    </w:pPr>
    <w:rPr>
      <w:rFonts w:ascii="Calibri" w:eastAsia="Calibri" w:hAnsi="Calibri" w:cs="Arial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Koppelmann, Marcus</dc:creator>
  <cp:keywords/>
  <dc:description/>
  <cp:lastModifiedBy>Koppelmann, Marcus</cp:lastModifiedBy>
  <cp:revision>1</cp:revision>
  <dcterms:created xsi:type="dcterms:W3CDTF">2022-02-03T13:37:00Z</dcterms:created>
  <dcterms:modified xsi:type="dcterms:W3CDTF">2022-02-03T13:46:00Z</dcterms:modified>
</cp:coreProperties>
</file>