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FD1" w:rsidRDefault="0018660A">
      <w:r>
        <w:t>25.04</w:t>
      </w:r>
      <w:r w:rsidR="00686409">
        <w:t>.17 /ML</w:t>
      </w:r>
    </w:p>
    <w:p w:rsidR="00686409" w:rsidRDefault="00686409" w:rsidP="00686409">
      <w:pPr>
        <w:jc w:val="center"/>
        <w:rPr>
          <w:b/>
          <w:sz w:val="32"/>
          <w:szCs w:val="32"/>
        </w:rPr>
      </w:pPr>
      <w:r w:rsidRPr="00686409">
        <w:rPr>
          <w:b/>
          <w:sz w:val="32"/>
          <w:szCs w:val="32"/>
        </w:rPr>
        <w:t>Skizze einer Kooperation HWR Berlin und Tierpark</w:t>
      </w:r>
    </w:p>
    <w:p w:rsidR="00347937" w:rsidRPr="00686409" w:rsidRDefault="00347937" w:rsidP="00686409">
      <w:pPr>
        <w:jc w:val="center"/>
        <w:rPr>
          <w:b/>
          <w:sz w:val="32"/>
          <w:szCs w:val="32"/>
        </w:rPr>
      </w:pPr>
    </w:p>
    <w:p w:rsidR="00686409" w:rsidRPr="00686409" w:rsidRDefault="00686409" w:rsidP="00686409">
      <w:pPr>
        <w:pStyle w:val="Listenabsatz"/>
        <w:numPr>
          <w:ilvl w:val="0"/>
          <w:numId w:val="1"/>
        </w:numPr>
        <w:rPr>
          <w:b/>
        </w:rPr>
      </w:pPr>
      <w:r w:rsidRPr="00686409">
        <w:rPr>
          <w:b/>
        </w:rPr>
        <w:t>Problemaufriss aus Perspektive HWR Berlin</w:t>
      </w:r>
    </w:p>
    <w:p w:rsidR="00686409" w:rsidRDefault="00686409" w:rsidP="00686409">
      <w:r>
        <w:t>Der Campus Lichtenberg (CL) ist wenig attraktiv für den Aufenthalt von Studierenden und anderen Hochschulangehörigen. Weder gibt es ansprechende, größere Grünflächen, noch ein breites gastronomisches Angebot.</w:t>
      </w:r>
    </w:p>
    <w:p w:rsidR="00686409" w:rsidRDefault="00686409" w:rsidP="00686409"/>
    <w:p w:rsidR="00686409" w:rsidRPr="00686409" w:rsidRDefault="00686409" w:rsidP="00686409">
      <w:pPr>
        <w:pStyle w:val="Listenabsatz"/>
        <w:numPr>
          <w:ilvl w:val="0"/>
          <w:numId w:val="1"/>
        </w:numPr>
        <w:rPr>
          <w:b/>
        </w:rPr>
      </w:pPr>
      <w:r w:rsidRPr="00686409">
        <w:rPr>
          <w:b/>
        </w:rPr>
        <w:t>Denkbare Lösung</w:t>
      </w:r>
    </w:p>
    <w:p w:rsidR="00686409" w:rsidRDefault="00686409" w:rsidP="00686409">
      <w:r>
        <w:t xml:space="preserve">Durch die Schaffung eines unkomplizierten, leicht zugänglichen neuen Zugangs zum Tierpark vom Gelände der HWR (oder in unmittelbarer Nähe) könnte die Attraktivität des CL gesteigert werden. </w:t>
      </w:r>
    </w:p>
    <w:p w:rsidR="00686409" w:rsidRDefault="00686409" w:rsidP="00686409">
      <w:r>
        <w:t xml:space="preserve">Umsetzbar wäre dies durch die Schaffung eines automatisierbaren </w:t>
      </w:r>
      <w:proofErr w:type="spellStart"/>
      <w:r>
        <w:t>Zugangssytems</w:t>
      </w:r>
      <w:proofErr w:type="spellEnd"/>
      <w:r>
        <w:t xml:space="preserve"> für Inhaber von Jahreskarten des Tierparks (z.B. über automatische Kontrolle an einer Schleuse mittels biometrischen Merkmalen, Fingerabdrücken o.ä.).</w:t>
      </w:r>
    </w:p>
    <w:p w:rsidR="00686409" w:rsidRDefault="00686409" w:rsidP="00686409"/>
    <w:p w:rsidR="00686409" w:rsidRPr="00686409" w:rsidRDefault="00686409" w:rsidP="00686409">
      <w:pPr>
        <w:pStyle w:val="Listenabsatz"/>
        <w:numPr>
          <w:ilvl w:val="0"/>
          <w:numId w:val="1"/>
        </w:numPr>
        <w:rPr>
          <w:b/>
        </w:rPr>
      </w:pPr>
      <w:r w:rsidRPr="00686409">
        <w:rPr>
          <w:b/>
        </w:rPr>
        <w:t>Sachstand</w:t>
      </w:r>
    </w:p>
    <w:p w:rsidR="00686409" w:rsidRDefault="00686409" w:rsidP="00686409">
      <w:r>
        <w:t xml:space="preserve">Am 17.03. fand ein Gespräch zwischen dem Tierparkdirektor Dr. Andreas </w:t>
      </w:r>
      <w:proofErr w:type="spellStart"/>
      <w:r>
        <w:t>Knieriem</w:t>
      </w:r>
      <w:proofErr w:type="spellEnd"/>
      <w:r>
        <w:t xml:space="preserve">, dem Präsidenten der HWR Berlin Prof. Dr. Andreas Zaby, Dr. Martin Pätzold MdB und Danny </w:t>
      </w:r>
      <w:proofErr w:type="spellStart"/>
      <w:r>
        <w:t>Freymark</w:t>
      </w:r>
      <w:proofErr w:type="spellEnd"/>
      <w:r>
        <w:t xml:space="preserve"> </w:t>
      </w:r>
      <w:proofErr w:type="spellStart"/>
      <w:r>
        <w:t>MdA</w:t>
      </w:r>
      <w:proofErr w:type="spellEnd"/>
      <w:r>
        <w:t xml:space="preserve"> statt.</w:t>
      </w:r>
      <w:r w:rsidR="00324F20">
        <w:t xml:space="preserve"> Dabei wurde ein gemeinsames </w:t>
      </w:r>
      <w:r w:rsidR="006D348E">
        <w:t>Studierendenp</w:t>
      </w:r>
      <w:r w:rsidR="00324F20">
        <w:t>rojekt vereinbart</w:t>
      </w:r>
      <w:r w:rsidR="00900FFB">
        <w:t xml:space="preserve"> </w:t>
      </w:r>
      <w:r w:rsidR="006D348E">
        <w:t xml:space="preserve">(Dauer ca. 1 Semester), </w:t>
      </w:r>
      <w:r w:rsidR="00900FFB">
        <w:t>um eine Machbarkeitsstudie (inkl. Kostenkalkulation) zu erstellen</w:t>
      </w:r>
      <w:r w:rsidR="00324F20">
        <w:t xml:space="preserve">. Seitens des Tierparks </w:t>
      </w:r>
      <w:proofErr w:type="gramStart"/>
      <w:r w:rsidR="00324F20">
        <w:t>ist</w:t>
      </w:r>
      <w:proofErr w:type="gramEnd"/>
      <w:r w:rsidR="00324F20">
        <w:t xml:space="preserve"> der Verwaltungsleiter (Hr. </w:t>
      </w:r>
      <w:proofErr w:type="spellStart"/>
      <w:r w:rsidR="00324F20">
        <w:t>Dentel</w:t>
      </w:r>
      <w:proofErr w:type="spellEnd"/>
      <w:r w:rsidR="00324F20">
        <w:t>) und ein noch zu benennender technischer Mitarbeiter (angestellter Architekt) Mitglieder des Projektteams.</w:t>
      </w:r>
    </w:p>
    <w:p w:rsidR="00900FFB" w:rsidRDefault="00900FFB" w:rsidP="00686409">
      <w:r>
        <w:t xml:space="preserve">Hr. </w:t>
      </w:r>
      <w:proofErr w:type="spellStart"/>
      <w:r>
        <w:t>Knieriem</w:t>
      </w:r>
      <w:proofErr w:type="spellEnd"/>
      <w:r>
        <w:t xml:space="preserve"> wies zudem darauf hin, dass wohl auch von Seiten der Bezirksverwaltung am Standort Interesse an einem solchen Projekt besteht.</w:t>
      </w:r>
      <w:r w:rsidR="00347937">
        <w:t xml:space="preserve"> </w:t>
      </w:r>
    </w:p>
    <w:p w:rsidR="00686409" w:rsidRDefault="00686409" w:rsidP="00686409"/>
    <w:p w:rsidR="00686409" w:rsidRDefault="00AE38C5" w:rsidP="00686409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t xml:space="preserve">Möglicher Nutzen für den </w:t>
      </w:r>
      <w:r w:rsidR="00686409" w:rsidRPr="00686409">
        <w:rPr>
          <w:b/>
        </w:rPr>
        <w:t>Tierpark</w:t>
      </w:r>
    </w:p>
    <w:p w:rsidR="00324F20" w:rsidRPr="00686409" w:rsidRDefault="00324F20" w:rsidP="00324F20">
      <w:pPr>
        <w:pStyle w:val="Listenabsatz"/>
        <w:ind w:left="1080"/>
        <w:rPr>
          <w:b/>
        </w:rPr>
      </w:pPr>
    </w:p>
    <w:p w:rsidR="00686409" w:rsidRDefault="00686409" w:rsidP="00686409">
      <w:pPr>
        <w:pStyle w:val="Listenabsatz"/>
        <w:numPr>
          <w:ilvl w:val="0"/>
          <w:numId w:val="2"/>
        </w:numPr>
      </w:pPr>
      <w:r>
        <w:t>Gewinnung zusätzlicher Besucher</w:t>
      </w:r>
    </w:p>
    <w:p w:rsidR="00686409" w:rsidRDefault="00686409" w:rsidP="00686409">
      <w:pPr>
        <w:pStyle w:val="Listenabsatz"/>
        <w:numPr>
          <w:ilvl w:val="0"/>
          <w:numId w:val="2"/>
        </w:numPr>
      </w:pPr>
      <w:r>
        <w:t>Erarbeitung eines skalierbaren  automatisierten Zugangssystems für den Tierpark (zunächst für Inhaber von Jahreskarten)</w:t>
      </w:r>
      <w:r w:rsidR="004D7AF4">
        <w:t xml:space="preserve"> bei Gewährleistung hohen Sicherheitsniveaus</w:t>
      </w:r>
      <w:r w:rsidR="002869CD">
        <w:t xml:space="preserve"> – dieses System könnte idealerweise Modellcharakter auch für andere Einrichtungen haben</w:t>
      </w:r>
    </w:p>
    <w:p w:rsidR="00324F20" w:rsidRDefault="00324F20" w:rsidP="00686409">
      <w:pPr>
        <w:pStyle w:val="Listenabsatz"/>
        <w:numPr>
          <w:ilvl w:val="0"/>
          <w:numId w:val="2"/>
        </w:numPr>
      </w:pPr>
      <w:r>
        <w:t>Erhöhung des Umsatzes der Gastronomie im Tierpark</w:t>
      </w:r>
    </w:p>
    <w:p w:rsidR="00347937" w:rsidRDefault="00347937" w:rsidP="00347937"/>
    <w:p w:rsidR="002869CD" w:rsidRDefault="002869CD" w:rsidP="00347937"/>
    <w:p w:rsidR="00347937" w:rsidRDefault="00347937" w:rsidP="00347937">
      <w:pPr>
        <w:pStyle w:val="Listenabsatz"/>
        <w:numPr>
          <w:ilvl w:val="0"/>
          <w:numId w:val="1"/>
        </w:numPr>
        <w:rPr>
          <w:b/>
        </w:rPr>
      </w:pPr>
      <w:r>
        <w:rPr>
          <w:b/>
        </w:rPr>
        <w:lastRenderedPageBreak/>
        <w:t>Bislang b</w:t>
      </w:r>
      <w:r w:rsidRPr="00347937">
        <w:rPr>
          <w:b/>
        </w:rPr>
        <w:t>ekannte Restriktionen und Schwierigkeiten</w:t>
      </w:r>
    </w:p>
    <w:p w:rsidR="002869CD" w:rsidRPr="00347937" w:rsidRDefault="002869CD" w:rsidP="002869CD">
      <w:pPr>
        <w:pStyle w:val="Listenabsatz"/>
        <w:ind w:left="1080"/>
        <w:rPr>
          <w:b/>
        </w:rPr>
      </w:pPr>
    </w:p>
    <w:p w:rsidR="00347937" w:rsidRDefault="00347937" w:rsidP="00347937">
      <w:pPr>
        <w:pStyle w:val="Listenabsatz"/>
        <w:numPr>
          <w:ilvl w:val="0"/>
          <w:numId w:val="4"/>
        </w:numPr>
      </w:pPr>
      <w:r>
        <w:t>Der nördliche Teil des Tierparks ist relativ schlecht erschlossen – insbesondere bestehen derzeit keine kabelbasierten Datenverbindungen. Die Anbindung von Zugangssystemen müsste also evtl. über LTE erfolgen.</w:t>
      </w:r>
    </w:p>
    <w:p w:rsidR="00337D50" w:rsidRDefault="00337D50" w:rsidP="00347937">
      <w:pPr>
        <w:pStyle w:val="Listenabsatz"/>
        <w:numPr>
          <w:ilvl w:val="0"/>
          <w:numId w:val="4"/>
        </w:numPr>
      </w:pPr>
      <w:r>
        <w:t>Es müssen Zugangswege auf beiden Seiten eingerichtet werden</w:t>
      </w:r>
    </w:p>
    <w:p w:rsidR="00347937" w:rsidRDefault="00347937" w:rsidP="00347937">
      <w:pPr>
        <w:pStyle w:val="Listenabsatz"/>
        <w:numPr>
          <w:ilvl w:val="0"/>
          <w:numId w:val="4"/>
        </w:numPr>
      </w:pPr>
      <w:r>
        <w:t>Die Kosten des Projekts müssten für den Tierpark betriebswirtschaftlich darstellbar sein.</w:t>
      </w:r>
    </w:p>
    <w:p w:rsidR="004D7AF4" w:rsidRDefault="004D7AF4" w:rsidP="004D7AF4"/>
    <w:p w:rsidR="00441F2F" w:rsidRPr="00441F2F" w:rsidRDefault="00441F2F" w:rsidP="00441F2F">
      <w:pPr>
        <w:pStyle w:val="Listenabsatz"/>
        <w:numPr>
          <w:ilvl w:val="0"/>
          <w:numId w:val="1"/>
        </w:numPr>
        <w:rPr>
          <w:b/>
        </w:rPr>
      </w:pPr>
      <w:r w:rsidRPr="00441F2F">
        <w:rPr>
          <w:b/>
        </w:rPr>
        <w:t>Projektstruktur</w:t>
      </w:r>
    </w:p>
    <w:p w:rsidR="00441F2F" w:rsidRDefault="00441F2F" w:rsidP="00441F2F">
      <w:pPr>
        <w:pStyle w:val="Listenabsatz"/>
        <w:ind w:left="360"/>
      </w:pPr>
    </w:p>
    <w:p w:rsidR="00441F2F" w:rsidRDefault="00441F2F" w:rsidP="00441F2F">
      <w:pPr>
        <w:pStyle w:val="Listenabsatz"/>
        <w:numPr>
          <w:ilvl w:val="0"/>
          <w:numId w:val="7"/>
        </w:numPr>
      </w:pPr>
      <w:r>
        <w:t>Einbettung in Studierendenprojekte am FB2 (technisches Facility-Management, IT, Bau-Ingenieurwesen)</w:t>
      </w:r>
    </w:p>
    <w:p w:rsidR="00441F2F" w:rsidRDefault="00441F2F" w:rsidP="00441F2F">
      <w:pPr>
        <w:pStyle w:val="Listenabsatz"/>
        <w:numPr>
          <w:ilvl w:val="0"/>
          <w:numId w:val="7"/>
        </w:numPr>
      </w:pPr>
      <w:r>
        <w:t>Bis zu zwei Studierendenprojekte pro betroffener Fachrichtung</w:t>
      </w:r>
    </w:p>
    <w:p w:rsidR="00441F2F" w:rsidRDefault="00441F2F" w:rsidP="00441F2F">
      <w:pPr>
        <w:pStyle w:val="Listenabsatz"/>
        <w:numPr>
          <w:ilvl w:val="0"/>
          <w:numId w:val="7"/>
        </w:numPr>
      </w:pPr>
      <w:r>
        <w:t>Start 21.08. (10-12 Wochen)</w:t>
      </w:r>
    </w:p>
    <w:p w:rsidR="00441F2F" w:rsidRDefault="00441F2F" w:rsidP="00441F2F"/>
    <w:p w:rsidR="00441F2F" w:rsidRPr="00441F2F" w:rsidRDefault="00441F2F" w:rsidP="00441F2F">
      <w:pPr>
        <w:pStyle w:val="Listenabsatz"/>
        <w:numPr>
          <w:ilvl w:val="0"/>
          <w:numId w:val="1"/>
        </w:numPr>
        <w:rPr>
          <w:b/>
        </w:rPr>
      </w:pPr>
      <w:r w:rsidRPr="00441F2F">
        <w:rPr>
          <w:b/>
        </w:rPr>
        <w:t>Nächste Schritte</w:t>
      </w:r>
    </w:p>
    <w:p w:rsidR="00441F2F" w:rsidRDefault="00441F2F" w:rsidP="00441F2F">
      <w:pPr>
        <w:pStyle w:val="Listenabsatz"/>
        <w:ind w:left="360"/>
      </w:pPr>
    </w:p>
    <w:p w:rsidR="00441F2F" w:rsidRDefault="00441F2F" w:rsidP="00441F2F">
      <w:pPr>
        <w:pStyle w:val="Listenabsatz"/>
        <w:numPr>
          <w:ilvl w:val="0"/>
          <w:numId w:val="9"/>
        </w:numPr>
      </w:pPr>
      <w:r>
        <w:t>8.5. Abstimmung in der Fachleiterrunde</w:t>
      </w:r>
    </w:p>
    <w:p w:rsidR="00441F2F" w:rsidRDefault="00441F2F" w:rsidP="00441F2F">
      <w:pPr>
        <w:pStyle w:val="Listenabsatz"/>
        <w:numPr>
          <w:ilvl w:val="0"/>
          <w:numId w:val="9"/>
        </w:numPr>
      </w:pPr>
      <w:r>
        <w:t>Begleitung durch Projektbeirat bestehend aus</w:t>
      </w:r>
    </w:p>
    <w:p w:rsidR="00441F2F" w:rsidRDefault="00441F2F" w:rsidP="00441F2F">
      <w:pPr>
        <w:pStyle w:val="Listenabsatz"/>
        <w:numPr>
          <w:ilvl w:val="1"/>
          <w:numId w:val="9"/>
        </w:numPr>
      </w:pPr>
      <w:r>
        <w:t>Betreuende Professoren</w:t>
      </w:r>
    </w:p>
    <w:p w:rsidR="00441F2F" w:rsidRDefault="00441F2F" w:rsidP="00441F2F">
      <w:pPr>
        <w:pStyle w:val="Listenabsatz"/>
        <w:numPr>
          <w:ilvl w:val="1"/>
          <w:numId w:val="9"/>
        </w:numPr>
      </w:pPr>
      <w:r>
        <w:t>Experten (z.B. im Bereich Sicherheit, Datenschutz, …)</w:t>
      </w:r>
    </w:p>
    <w:p w:rsidR="00441F2F" w:rsidRDefault="00441F2F" w:rsidP="00441F2F">
      <w:pPr>
        <w:pStyle w:val="Listenabsatz"/>
        <w:numPr>
          <w:ilvl w:val="1"/>
          <w:numId w:val="9"/>
        </w:numPr>
      </w:pPr>
      <w:r>
        <w:t>Experten des Tierparks</w:t>
      </w:r>
    </w:p>
    <w:p w:rsidR="00441F2F" w:rsidRDefault="001861EC" w:rsidP="00441F2F">
      <w:pPr>
        <w:pStyle w:val="Listenabsatz"/>
        <w:numPr>
          <w:ilvl w:val="0"/>
          <w:numId w:val="9"/>
        </w:numPr>
      </w:pPr>
      <w:r>
        <w:t>Mögli</w:t>
      </w:r>
      <w:bookmarkStart w:id="0" w:name="_GoBack"/>
      <w:bookmarkEnd w:id="0"/>
      <w:r>
        <w:t xml:space="preserve">che </w:t>
      </w:r>
      <w:r w:rsidR="00441F2F">
        <w:t xml:space="preserve">Schirmherrschaft: Dr. Andreas </w:t>
      </w:r>
      <w:proofErr w:type="spellStart"/>
      <w:r w:rsidR="00441F2F">
        <w:t>Knieriem</w:t>
      </w:r>
      <w:proofErr w:type="spellEnd"/>
      <w:r w:rsidR="00441F2F">
        <w:t>, Prof. Dr. Andreas Zaby</w:t>
      </w:r>
    </w:p>
    <w:p w:rsidR="00441F2F" w:rsidRDefault="002869CD" w:rsidP="00441F2F">
      <w:pPr>
        <w:pStyle w:val="Listenabsatz"/>
        <w:numPr>
          <w:ilvl w:val="0"/>
          <w:numId w:val="9"/>
        </w:numPr>
      </w:pPr>
      <w:r>
        <w:t>Finanzielle Unterstützung in angemessenem Rahmen ist grundsätzlich möglich</w:t>
      </w:r>
    </w:p>
    <w:p w:rsidR="00441F2F" w:rsidRDefault="002869CD" w:rsidP="00441F2F">
      <w:pPr>
        <w:pStyle w:val="Listenabsatz"/>
        <w:numPr>
          <w:ilvl w:val="0"/>
          <w:numId w:val="9"/>
        </w:numPr>
      </w:pPr>
      <w:r>
        <w:t>Projektergebnisse sollten präsentiert und in einem Abschlussbericht festgehalten werden (ggf. Publikation)</w:t>
      </w:r>
    </w:p>
    <w:p w:rsidR="00441F2F" w:rsidRDefault="00441F2F" w:rsidP="00441F2F">
      <w:pPr>
        <w:pStyle w:val="Listenabsatz"/>
        <w:ind w:left="1080"/>
      </w:pPr>
    </w:p>
    <w:p w:rsidR="00337D50" w:rsidRDefault="00337D50" w:rsidP="00337D50"/>
    <w:p w:rsidR="00347937" w:rsidRDefault="00347937" w:rsidP="00347937"/>
    <w:p w:rsidR="006D348E" w:rsidRPr="004D7AF4" w:rsidRDefault="006D348E" w:rsidP="006D348E"/>
    <w:sectPr w:rsidR="006D348E" w:rsidRPr="004D7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22F"/>
    <w:multiLevelType w:val="hybridMultilevel"/>
    <w:tmpl w:val="7B5A998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71734D"/>
    <w:multiLevelType w:val="hybridMultilevel"/>
    <w:tmpl w:val="40CAD50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423233"/>
    <w:multiLevelType w:val="hybridMultilevel"/>
    <w:tmpl w:val="131EBEC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F2A1BBE"/>
    <w:multiLevelType w:val="hybridMultilevel"/>
    <w:tmpl w:val="870A0958"/>
    <w:lvl w:ilvl="0" w:tplc="9C32A1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D238B3"/>
    <w:multiLevelType w:val="hybridMultilevel"/>
    <w:tmpl w:val="E1E803F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C63CCC"/>
    <w:multiLevelType w:val="hybridMultilevel"/>
    <w:tmpl w:val="573C17D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D4F68AD"/>
    <w:multiLevelType w:val="hybridMultilevel"/>
    <w:tmpl w:val="031C8714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2894180"/>
    <w:multiLevelType w:val="hybridMultilevel"/>
    <w:tmpl w:val="EB7C844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7E44860"/>
    <w:multiLevelType w:val="hybridMultilevel"/>
    <w:tmpl w:val="7CB46196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438"/>
    <w:rsid w:val="000C7FD1"/>
    <w:rsid w:val="001861EC"/>
    <w:rsid w:val="0018660A"/>
    <w:rsid w:val="002869CD"/>
    <w:rsid w:val="00324F20"/>
    <w:rsid w:val="00337D50"/>
    <w:rsid w:val="00347937"/>
    <w:rsid w:val="00441F2F"/>
    <w:rsid w:val="004D7AF4"/>
    <w:rsid w:val="004F338A"/>
    <w:rsid w:val="00686409"/>
    <w:rsid w:val="006D348E"/>
    <w:rsid w:val="00765438"/>
    <w:rsid w:val="00900FFB"/>
    <w:rsid w:val="00AE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64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8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391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HWR Berlin</Company>
  <LinksUpToDate>false</LinksUpToDate>
  <CharactersWithSpaces>2855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Lochner, Martin</dc:creator>
  <cp:keywords/>
  <dc:description/>
  <cp:lastModifiedBy>Lochner, Martin</cp:lastModifiedBy>
  <cp:revision>9</cp:revision>
  <dcterms:created xsi:type="dcterms:W3CDTF">2017-03-17T13:48:00Z</dcterms:created>
  <dcterms:modified xsi:type="dcterms:W3CDTF">2017-04-27T09:25:00Z</dcterms:modified>
</cp:coreProperties>
</file>