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53DFA" w14:textId="2BC58EAB" w:rsidR="00167AFC" w:rsidRPr="00167AFC" w:rsidRDefault="00167AFC" w:rsidP="00167AFC">
      <w:pPr>
        <w:spacing w:after="0" w:line="240" w:lineRule="auto"/>
        <w:rPr>
          <w:rFonts w:ascii="Times New Roman" w:hAnsi="Times New Roman" w:cs="Times New Roman"/>
        </w:rPr>
      </w:pPr>
      <w:r w:rsidRPr="00167AFC">
        <w:rPr>
          <w:rFonts w:ascii="Times New Roman" w:hAnsi="Times New Roman" w:cs="Times New Roman"/>
        </w:rPr>
        <w:t>Student: Le Thi Phuong Thao</w:t>
      </w:r>
    </w:p>
    <w:p w14:paraId="557F0E2B" w14:textId="1267B7DC" w:rsidR="00167AFC" w:rsidRDefault="00167AFC" w:rsidP="00167AFC">
      <w:pPr>
        <w:spacing w:after="0" w:line="240" w:lineRule="auto"/>
        <w:rPr>
          <w:rFonts w:ascii="Times New Roman" w:hAnsi="Times New Roman" w:cs="Times New Roman"/>
        </w:rPr>
      </w:pPr>
      <w:r w:rsidRPr="00167AFC">
        <w:rPr>
          <w:rFonts w:ascii="Times New Roman" w:hAnsi="Times New Roman" w:cs="Times New Roman"/>
        </w:rPr>
        <w:t>Student ID: 413707007</w:t>
      </w:r>
    </w:p>
    <w:p w14:paraId="662340CC" w14:textId="77777777" w:rsidR="00483145" w:rsidRPr="00167AFC" w:rsidRDefault="00483145" w:rsidP="00167AFC">
      <w:pPr>
        <w:spacing w:after="0" w:line="240" w:lineRule="auto"/>
        <w:rPr>
          <w:rFonts w:ascii="Times New Roman" w:hAnsi="Times New Roman" w:cs="Times New Roman"/>
        </w:rPr>
      </w:pPr>
    </w:p>
    <w:p w14:paraId="50628B71" w14:textId="1ED2FA8B" w:rsidR="00167AFC" w:rsidRDefault="00167AFC" w:rsidP="00167AFC">
      <w:pPr>
        <w:spacing w:after="0" w:line="240" w:lineRule="auto"/>
        <w:rPr>
          <w:rFonts w:ascii="Times New Roman" w:hAnsi="Times New Roman" w:cs="Times New Roman"/>
          <w:b/>
          <w:bCs/>
        </w:rPr>
      </w:pPr>
      <w:r w:rsidRPr="00167AFC">
        <w:rPr>
          <w:rFonts w:ascii="Times New Roman" w:hAnsi="Times New Roman" w:cs="Times New Roman"/>
          <w:b/>
          <w:bCs/>
        </w:rPr>
        <w:t>Exercise 8.6</w:t>
      </w:r>
    </w:p>
    <w:p w14:paraId="13CD58E6" w14:textId="77777777" w:rsidR="0070452B" w:rsidRPr="00167AFC" w:rsidRDefault="0070452B" w:rsidP="00167AFC">
      <w:pPr>
        <w:spacing w:after="0" w:line="240" w:lineRule="auto"/>
        <w:rPr>
          <w:rFonts w:ascii="Times New Roman" w:hAnsi="Times New Roman" w:cs="Times New Roman"/>
          <w:b/>
          <w:bCs/>
        </w:rPr>
      </w:pPr>
    </w:p>
    <w:p w14:paraId="6D3AD046" w14:textId="1E36DC1D" w:rsidR="00167AFC" w:rsidRDefault="00483145" w:rsidP="00167AFC">
      <w:pPr>
        <w:spacing w:after="0" w:line="240" w:lineRule="auto"/>
        <w:rPr>
          <w:rFonts w:ascii="Times New Roman" w:hAnsi="Times New Roman" w:cs="Times New Roman"/>
        </w:rPr>
      </w:pPr>
      <w:r w:rsidRPr="00483145">
        <w:rPr>
          <w:rFonts w:ascii="Times New Roman" w:hAnsi="Times New Roman" w:cs="Times New Roman"/>
          <w:noProof/>
        </w:rPr>
        <w:drawing>
          <wp:inline distT="0" distB="0" distL="0" distR="0" wp14:anchorId="39A6F7B6" wp14:editId="498758EA">
            <wp:extent cx="5943600" cy="7098665"/>
            <wp:effectExtent l="0" t="0" r="0" b="6985"/>
            <wp:docPr id="32813801" name="Picture 1"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801" name="Picture 1" descr="A piece of paper with writing on it&#10;&#10;AI-generated content may be incorrect."/>
                    <pic:cNvPicPr/>
                  </pic:nvPicPr>
                  <pic:blipFill>
                    <a:blip r:embed="rId5"/>
                    <a:stretch>
                      <a:fillRect/>
                    </a:stretch>
                  </pic:blipFill>
                  <pic:spPr>
                    <a:xfrm>
                      <a:off x="0" y="0"/>
                      <a:ext cx="5943600" cy="7098665"/>
                    </a:xfrm>
                    <a:prstGeom prst="rect">
                      <a:avLst/>
                    </a:prstGeom>
                  </pic:spPr>
                </pic:pic>
              </a:graphicData>
            </a:graphic>
          </wp:inline>
        </w:drawing>
      </w:r>
    </w:p>
    <w:p w14:paraId="3EB0D28B" w14:textId="77777777" w:rsidR="00A62916" w:rsidRDefault="00A62916" w:rsidP="00167AFC">
      <w:pPr>
        <w:spacing w:after="0" w:line="240" w:lineRule="auto"/>
        <w:rPr>
          <w:rFonts w:ascii="Times New Roman" w:hAnsi="Times New Roman" w:cs="Times New Roman"/>
        </w:rPr>
      </w:pPr>
    </w:p>
    <w:p w14:paraId="698FBB53" w14:textId="77777777" w:rsidR="00A62916" w:rsidRDefault="00A62916" w:rsidP="00167AFC">
      <w:pPr>
        <w:spacing w:after="0" w:line="240" w:lineRule="auto"/>
        <w:rPr>
          <w:rFonts w:ascii="Times New Roman" w:hAnsi="Times New Roman" w:cs="Times New Roman"/>
        </w:rPr>
      </w:pPr>
    </w:p>
    <w:p w14:paraId="3A4EE0DB" w14:textId="43437257" w:rsidR="00A62916" w:rsidRDefault="00A62916" w:rsidP="00167AFC">
      <w:pPr>
        <w:spacing w:after="0" w:line="240" w:lineRule="auto"/>
        <w:rPr>
          <w:rFonts w:ascii="Times New Roman" w:hAnsi="Times New Roman" w:cs="Times New Roman"/>
          <w:b/>
          <w:bCs/>
        </w:rPr>
      </w:pPr>
      <w:r w:rsidRPr="00A62916">
        <w:rPr>
          <w:rFonts w:ascii="Times New Roman" w:hAnsi="Times New Roman" w:cs="Times New Roman"/>
          <w:b/>
          <w:bCs/>
        </w:rPr>
        <w:t>Exercise 8.16</w:t>
      </w:r>
    </w:p>
    <w:p w14:paraId="7187406A" w14:textId="3361FCAF" w:rsidR="00A62916" w:rsidRDefault="00A62916" w:rsidP="0016178C">
      <w:pPr>
        <w:spacing w:after="0" w:line="240" w:lineRule="auto"/>
        <w:rPr>
          <w:rFonts w:ascii="Times New Roman" w:hAnsi="Times New Roman" w:cs="Times New Roman"/>
        </w:rPr>
      </w:pPr>
    </w:p>
    <w:p w14:paraId="7EE1ACBE" w14:textId="760D3C45" w:rsidR="0016178C" w:rsidRPr="002927D4" w:rsidRDefault="0016178C" w:rsidP="0016178C">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[-28.323, -135.330]</w:t>
      </w:r>
    </w:p>
    <w:p w14:paraId="2EB615ED" w14:textId="7B25EF20" w:rsidR="0016178C" w:rsidRDefault="0016178C" w:rsidP="002927D4">
      <w:pPr>
        <w:spacing w:after="0" w:line="240" w:lineRule="auto"/>
        <w:ind w:left="360"/>
        <w:rPr>
          <w:rFonts w:ascii="Times New Roman" w:hAnsi="Times New Roman" w:cs="Times New Roman"/>
        </w:rPr>
      </w:pPr>
      <w:r w:rsidRPr="0016178C">
        <w:rPr>
          <w:rFonts w:ascii="Times New Roman" w:hAnsi="Times New Roman" w:cs="Times New Roman"/>
          <w:noProof/>
        </w:rPr>
        <w:drawing>
          <wp:inline distT="0" distB="0" distL="0" distR="0" wp14:anchorId="7953953C" wp14:editId="2267943E">
            <wp:extent cx="2248088" cy="787400"/>
            <wp:effectExtent l="0" t="0" r="0" b="0"/>
            <wp:docPr id="1825004747" name="Picture 1" descr="A number and percentag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04747" name="Picture 1" descr="A number and percentages on a white background&#10;&#10;AI-generated content may be incorrect."/>
                    <pic:cNvPicPr/>
                  </pic:nvPicPr>
                  <pic:blipFill>
                    <a:blip r:embed="rId6"/>
                    <a:stretch>
                      <a:fillRect/>
                    </a:stretch>
                  </pic:blipFill>
                  <pic:spPr>
                    <a:xfrm>
                      <a:off x="0" y="0"/>
                      <a:ext cx="2271914" cy="795745"/>
                    </a:xfrm>
                    <a:prstGeom prst="rect">
                      <a:avLst/>
                    </a:prstGeom>
                  </pic:spPr>
                </pic:pic>
              </a:graphicData>
            </a:graphic>
          </wp:inline>
        </w:drawing>
      </w:r>
    </w:p>
    <w:p w14:paraId="6AEBF62B" w14:textId="3496BE9E" w:rsidR="0048799C" w:rsidRDefault="0048799C" w:rsidP="002927D4">
      <w:pPr>
        <w:spacing w:after="0" w:line="240" w:lineRule="auto"/>
        <w:ind w:left="360"/>
        <w:rPr>
          <w:rFonts w:ascii="Times New Roman" w:hAnsi="Times New Roman" w:cs="Times New Roman"/>
        </w:rPr>
      </w:pPr>
      <w:r w:rsidRPr="0048799C">
        <w:rPr>
          <w:rFonts w:ascii="Times New Roman" w:hAnsi="Times New Roman" w:cs="Times New Roman"/>
          <w:noProof/>
        </w:rPr>
        <w:drawing>
          <wp:inline distT="0" distB="0" distL="0" distR="0" wp14:anchorId="161B8D8A" wp14:editId="25006D9B">
            <wp:extent cx="3543300" cy="2138094"/>
            <wp:effectExtent l="0" t="0" r="0" b="0"/>
            <wp:docPr id="172712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922" name="Picture 1" descr="A screenshot of a computer&#10;&#10;AI-generated content may be incorrect."/>
                    <pic:cNvPicPr/>
                  </pic:nvPicPr>
                  <pic:blipFill>
                    <a:blip r:embed="rId7"/>
                    <a:stretch>
                      <a:fillRect/>
                    </a:stretch>
                  </pic:blipFill>
                  <pic:spPr>
                    <a:xfrm>
                      <a:off x="0" y="0"/>
                      <a:ext cx="3556517" cy="2146069"/>
                    </a:xfrm>
                    <a:prstGeom prst="rect">
                      <a:avLst/>
                    </a:prstGeom>
                  </pic:spPr>
                </pic:pic>
              </a:graphicData>
            </a:graphic>
          </wp:inline>
        </w:drawing>
      </w:r>
    </w:p>
    <w:p w14:paraId="4CA059A2" w14:textId="77777777" w:rsidR="002927D4" w:rsidRDefault="002927D4" w:rsidP="002927D4">
      <w:pPr>
        <w:spacing w:after="0" w:line="240" w:lineRule="auto"/>
        <w:ind w:left="360"/>
        <w:rPr>
          <w:rFonts w:ascii="Times New Roman" w:hAnsi="Times New Roman" w:cs="Times New Roman"/>
        </w:rPr>
      </w:pPr>
    </w:p>
    <w:p w14:paraId="69C60CEA" w14:textId="75F3E9B9" w:rsidR="0016178C" w:rsidRDefault="0016178C" w:rsidP="0016178C">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Plot</w:t>
      </w:r>
    </w:p>
    <w:p w14:paraId="06B48435" w14:textId="20CF65A6" w:rsidR="0016178C" w:rsidRDefault="0016178C" w:rsidP="0016178C">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7206E110" wp14:editId="4BDF04C6">
            <wp:extent cx="2523744" cy="2743200"/>
            <wp:effectExtent l="0" t="0" r="0" b="0"/>
            <wp:docPr id="173074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744" cy="2743200"/>
                    </a:xfrm>
                    <a:prstGeom prst="rect">
                      <a:avLst/>
                    </a:prstGeom>
                    <a:noFill/>
                  </pic:spPr>
                </pic:pic>
              </a:graphicData>
            </a:graphic>
          </wp:inline>
        </w:drawing>
      </w:r>
      <w:r>
        <w:rPr>
          <w:noProof/>
        </w:rPr>
        <mc:AlternateContent>
          <mc:Choice Requires="wps">
            <w:drawing>
              <wp:inline distT="0" distB="0" distL="0" distR="0" wp14:anchorId="781C84C6" wp14:editId="0B7CDAB8">
                <wp:extent cx="304800" cy="304800"/>
                <wp:effectExtent l="0" t="0" r="0" b="0"/>
                <wp:docPr id="148287468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0FB0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rPr>
        <w:drawing>
          <wp:inline distT="0" distB="0" distL="0" distR="0" wp14:anchorId="16C4A565" wp14:editId="4F7B48C0">
            <wp:extent cx="2523744" cy="2743200"/>
            <wp:effectExtent l="0" t="0" r="0" b="0"/>
            <wp:docPr id="389798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744" cy="2743200"/>
                    </a:xfrm>
                    <a:prstGeom prst="rect">
                      <a:avLst/>
                    </a:prstGeom>
                    <a:noFill/>
                  </pic:spPr>
                </pic:pic>
              </a:graphicData>
            </a:graphic>
          </wp:inline>
        </w:drawing>
      </w:r>
    </w:p>
    <w:p w14:paraId="4D31221C" w14:textId="6EFB5E8F" w:rsidR="0016178C" w:rsidRDefault="002927D4" w:rsidP="0016178C">
      <w:pPr>
        <w:spacing w:after="0" w:line="240" w:lineRule="auto"/>
        <w:ind w:left="360"/>
        <w:rPr>
          <w:rFonts w:ascii="Times New Roman" w:hAnsi="Times New Roman" w:cs="Times New Roman"/>
        </w:rPr>
      </w:pPr>
      <w:r>
        <w:rPr>
          <w:rFonts w:ascii="Times New Roman" w:hAnsi="Times New Roman" w:cs="Times New Roman"/>
        </w:rPr>
        <w:t>H</w:t>
      </w:r>
      <w:r w:rsidR="0016178C" w:rsidRPr="0016178C">
        <w:rPr>
          <w:rFonts w:ascii="Times New Roman" w:hAnsi="Times New Roman" w:cs="Times New Roman"/>
        </w:rPr>
        <w:t>eteroskedasticity is present</w:t>
      </w:r>
    </w:p>
    <w:p w14:paraId="6C49B24F" w14:textId="77777777" w:rsidR="002927D4" w:rsidRDefault="002927D4" w:rsidP="0016178C">
      <w:pPr>
        <w:spacing w:after="0" w:line="240" w:lineRule="auto"/>
        <w:ind w:left="360"/>
        <w:rPr>
          <w:rFonts w:ascii="Times New Roman" w:hAnsi="Times New Roman" w:cs="Times New Roman"/>
        </w:rPr>
      </w:pPr>
    </w:p>
    <w:p w14:paraId="1446446A" w14:textId="6ED86BC6" w:rsidR="00B84B3E" w:rsidRDefault="00931EE1" w:rsidP="00B84B3E">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Test result</w:t>
      </w:r>
    </w:p>
    <w:p w14:paraId="6E229488" w14:textId="4924B060" w:rsidR="002927D4" w:rsidRDefault="002927D4" w:rsidP="002927D4">
      <w:pPr>
        <w:spacing w:after="0" w:line="240" w:lineRule="auto"/>
        <w:ind w:left="360"/>
        <w:rPr>
          <w:rFonts w:ascii="Times New Roman" w:hAnsi="Times New Roman" w:cs="Times New Roman"/>
        </w:rPr>
      </w:pPr>
      <w:r w:rsidRPr="002927D4">
        <w:rPr>
          <w:rFonts w:ascii="Times New Roman" w:hAnsi="Times New Roman" w:cs="Times New Roman"/>
          <w:noProof/>
        </w:rPr>
        <w:lastRenderedPageBreak/>
        <w:drawing>
          <wp:inline distT="0" distB="0" distL="0" distR="0" wp14:anchorId="1F8F2A8B" wp14:editId="54D6B9E9">
            <wp:extent cx="3204487" cy="1250950"/>
            <wp:effectExtent l="0" t="0" r="0" b="6350"/>
            <wp:docPr id="291437195"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7195" name="Picture 1" descr="A white background with blue text&#10;&#10;AI-generated content may be incorrect."/>
                    <pic:cNvPicPr/>
                  </pic:nvPicPr>
                  <pic:blipFill>
                    <a:blip r:embed="rId10"/>
                    <a:stretch>
                      <a:fillRect/>
                    </a:stretch>
                  </pic:blipFill>
                  <pic:spPr>
                    <a:xfrm>
                      <a:off x="0" y="0"/>
                      <a:ext cx="3210739" cy="1253390"/>
                    </a:xfrm>
                    <a:prstGeom prst="rect">
                      <a:avLst/>
                    </a:prstGeom>
                  </pic:spPr>
                </pic:pic>
              </a:graphicData>
            </a:graphic>
          </wp:inline>
        </w:drawing>
      </w:r>
    </w:p>
    <w:p w14:paraId="428C99A9" w14:textId="77777777" w:rsidR="00931EE1" w:rsidRPr="00931EE1" w:rsidRDefault="00931EE1" w:rsidP="00931EE1">
      <w:pPr>
        <w:spacing w:after="0" w:line="240" w:lineRule="auto"/>
        <w:ind w:left="360"/>
        <w:rPr>
          <w:rFonts w:ascii="Times New Roman" w:hAnsi="Times New Roman" w:cs="Times New Roman"/>
        </w:rPr>
      </w:pPr>
      <w:r w:rsidRPr="00931EE1">
        <w:rPr>
          <w:rFonts w:ascii="Times New Roman" w:hAnsi="Times New Roman" w:cs="Times New Roman"/>
        </w:rPr>
        <w:t>H0: variance of errors is constant for all observations.</w:t>
      </w:r>
    </w:p>
    <w:p w14:paraId="1B7F3C81" w14:textId="0F5B7462" w:rsidR="00931EE1" w:rsidRPr="00931EE1" w:rsidRDefault="00931EE1" w:rsidP="00931EE1">
      <w:pPr>
        <w:spacing w:after="0" w:line="240" w:lineRule="auto"/>
        <w:ind w:left="360"/>
        <w:rPr>
          <w:rFonts w:ascii="Times New Roman" w:hAnsi="Times New Roman" w:cs="Times New Roman"/>
        </w:rPr>
      </w:pPr>
      <w:r w:rsidRPr="00931EE1">
        <w:rPr>
          <w:rFonts w:ascii="Times New Roman" w:hAnsi="Times New Roman" w:cs="Times New Roman"/>
        </w:rPr>
        <w:t>H1: variance of errors differs between two subsets of the data (often increasing or decreasing in some regressor)</w:t>
      </w:r>
    </w:p>
    <w:p w14:paraId="58CBE8AA" w14:textId="5D923861" w:rsidR="00931EE1" w:rsidRPr="00931EE1" w:rsidRDefault="00931EE1" w:rsidP="00931EE1">
      <w:pPr>
        <w:spacing w:after="0" w:line="240" w:lineRule="auto"/>
        <w:ind w:left="360"/>
        <w:rPr>
          <w:rFonts w:ascii="Times New Roman" w:hAnsi="Times New Roman" w:cs="Times New Roman"/>
        </w:rPr>
      </w:pPr>
      <w:r>
        <w:rPr>
          <w:rFonts w:ascii="Times New Roman" w:hAnsi="Times New Roman" w:cs="Times New Roman"/>
        </w:rPr>
        <w:t xml:space="preserve">F </w:t>
      </w:r>
      <w:r w:rsidRPr="00931EE1">
        <w:rPr>
          <w:rFonts w:ascii="Times New Roman" w:hAnsi="Times New Roman" w:cs="Times New Roman"/>
        </w:rPr>
        <w:t>value &gt; F critical value. We conclude there are heteroskedastic errors at the 5% level</w:t>
      </w:r>
    </w:p>
    <w:p w14:paraId="3FC73869" w14:textId="5BDD8471" w:rsidR="00931EE1" w:rsidRDefault="00C817AC" w:rsidP="00931EE1">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C817AC">
        <w:rPr>
          <w:rFonts w:ascii="Times New Roman" w:eastAsia="Times New Roman" w:hAnsi="Times New Roman" w:cs="Times New Roman"/>
          <w:kern w:val="0"/>
          <w14:ligatures w14:val="none"/>
        </w:rPr>
        <w:t>The point estimate is the same in both</w:t>
      </w:r>
    </w:p>
    <w:p w14:paraId="7F3E9ED5" w14:textId="0E3D4B94" w:rsidR="00021525" w:rsidRDefault="00C817AC" w:rsidP="00021525">
      <w:pPr>
        <w:pStyle w:val="ListParagraph"/>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w:t>
      </w:r>
      <w:r w:rsidRPr="00C817AC">
        <w:rPr>
          <w:rFonts w:ascii="Times New Roman" w:eastAsia="Times New Roman" w:hAnsi="Times New Roman" w:cs="Times New Roman"/>
          <w:kern w:val="0"/>
          <w14:ligatures w14:val="none"/>
        </w:rPr>
        <w:t>here’s heteroskedasticity in your data</w:t>
      </w:r>
      <w:r>
        <w:rPr>
          <w:rFonts w:ascii="Times New Roman" w:eastAsia="Times New Roman" w:hAnsi="Times New Roman" w:cs="Times New Roman"/>
          <w:kern w:val="0"/>
          <w14:ligatures w14:val="none"/>
        </w:rPr>
        <w:t xml:space="preserve">, </w:t>
      </w:r>
      <w:r w:rsidRPr="00C817AC">
        <w:rPr>
          <w:rFonts w:ascii="Times New Roman" w:eastAsia="Times New Roman" w:hAnsi="Times New Roman" w:cs="Times New Roman"/>
          <w:kern w:val="0"/>
          <w14:ligatures w14:val="none"/>
        </w:rPr>
        <w:t>the robust interval is wider than the one in (a)</w:t>
      </w:r>
    </w:p>
    <w:p w14:paraId="5C129DC3" w14:textId="046C4DAB" w:rsidR="00C817AC" w:rsidRDefault="00C817AC" w:rsidP="00021525">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817AC">
        <w:rPr>
          <w:rFonts w:ascii="Times New Roman" w:eastAsia="Times New Roman" w:hAnsi="Times New Roman" w:cs="Times New Roman"/>
          <w:noProof/>
          <w:kern w:val="0"/>
          <w14:ligatures w14:val="none"/>
        </w:rPr>
        <w:drawing>
          <wp:inline distT="0" distB="0" distL="0" distR="0" wp14:anchorId="49EC4C26" wp14:editId="7122E8E5">
            <wp:extent cx="1828800" cy="541176"/>
            <wp:effectExtent l="0" t="0" r="0" b="0"/>
            <wp:docPr id="1913056506"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6506" name="Picture 1" descr="A close-up of numbers&#10;&#10;AI-generated content may be incorrect."/>
                    <pic:cNvPicPr/>
                  </pic:nvPicPr>
                  <pic:blipFill>
                    <a:blip r:embed="rId11"/>
                    <a:stretch>
                      <a:fillRect/>
                    </a:stretch>
                  </pic:blipFill>
                  <pic:spPr>
                    <a:xfrm>
                      <a:off x="0" y="0"/>
                      <a:ext cx="1839610" cy="544375"/>
                    </a:xfrm>
                    <a:prstGeom prst="rect">
                      <a:avLst/>
                    </a:prstGeom>
                  </pic:spPr>
                </pic:pic>
              </a:graphicData>
            </a:graphic>
          </wp:inline>
        </w:drawing>
      </w:r>
    </w:p>
    <w:p w14:paraId="47B051C8" w14:textId="77777777" w:rsidR="00C817AC" w:rsidRPr="00931EE1" w:rsidRDefault="00C817AC" w:rsidP="00021525">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3D4215C5" w14:textId="6EC34039" w:rsidR="00931EE1" w:rsidRDefault="004979D2" w:rsidP="00C817AC">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 xml:space="preserve">GLS and GLS robust </w:t>
      </w:r>
    </w:p>
    <w:p w14:paraId="02203D91" w14:textId="3F1C80C7" w:rsidR="004979D2" w:rsidRDefault="00B22E8B" w:rsidP="004979D2">
      <w:pPr>
        <w:spacing w:after="0" w:line="240" w:lineRule="auto"/>
        <w:ind w:left="360"/>
        <w:rPr>
          <w:rFonts w:ascii="Times New Roman" w:hAnsi="Times New Roman" w:cs="Times New Roman"/>
        </w:rPr>
      </w:pPr>
      <w:r w:rsidRPr="00B22E8B">
        <w:rPr>
          <w:rFonts w:ascii="Times New Roman" w:hAnsi="Times New Roman" w:cs="Times New Roman"/>
          <w:noProof/>
        </w:rPr>
        <w:drawing>
          <wp:inline distT="0" distB="0" distL="0" distR="0" wp14:anchorId="43852F47" wp14:editId="17394DC1">
            <wp:extent cx="3714750" cy="1079500"/>
            <wp:effectExtent l="0" t="0" r="0" b="6350"/>
            <wp:docPr id="1893709308"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9308" name="Picture 1" descr="A black and white text on a white background&#10;&#10;AI-generated content may be incorrect."/>
                    <pic:cNvPicPr/>
                  </pic:nvPicPr>
                  <pic:blipFill>
                    <a:blip r:embed="rId12"/>
                    <a:stretch>
                      <a:fillRect/>
                    </a:stretch>
                  </pic:blipFill>
                  <pic:spPr>
                    <a:xfrm>
                      <a:off x="0" y="0"/>
                      <a:ext cx="3721047" cy="1081330"/>
                    </a:xfrm>
                    <a:prstGeom prst="rect">
                      <a:avLst/>
                    </a:prstGeom>
                  </pic:spPr>
                </pic:pic>
              </a:graphicData>
            </a:graphic>
          </wp:inline>
        </w:drawing>
      </w:r>
    </w:p>
    <w:p w14:paraId="22D5547D" w14:textId="3A8A82DB" w:rsidR="00B22E8B" w:rsidRDefault="00B22E8B" w:rsidP="004979D2">
      <w:pPr>
        <w:spacing w:after="0" w:line="240" w:lineRule="auto"/>
        <w:ind w:left="360"/>
        <w:rPr>
          <w:rFonts w:ascii="Times New Roman" w:hAnsi="Times New Roman" w:cs="Times New Roman"/>
        </w:rPr>
      </w:pPr>
      <w:r w:rsidRPr="00B22E8B">
        <w:rPr>
          <w:rFonts w:ascii="Times New Roman" w:hAnsi="Times New Roman" w:cs="Times New Roman"/>
          <w:noProof/>
        </w:rPr>
        <w:drawing>
          <wp:inline distT="0" distB="0" distL="0" distR="0" wp14:anchorId="6ECAEF96" wp14:editId="495925F5">
            <wp:extent cx="3644900" cy="1009357"/>
            <wp:effectExtent l="0" t="0" r="0" b="635"/>
            <wp:docPr id="1373033183" name="Picture 1" descr="A black and white tex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3183" name="Picture 1" descr="A black and white text with numbers&#10;&#10;AI-generated content may be incorrect."/>
                    <pic:cNvPicPr/>
                  </pic:nvPicPr>
                  <pic:blipFill>
                    <a:blip r:embed="rId13"/>
                    <a:stretch>
                      <a:fillRect/>
                    </a:stretch>
                  </pic:blipFill>
                  <pic:spPr>
                    <a:xfrm>
                      <a:off x="0" y="0"/>
                      <a:ext cx="3666538" cy="1015349"/>
                    </a:xfrm>
                    <a:prstGeom prst="rect">
                      <a:avLst/>
                    </a:prstGeom>
                  </pic:spPr>
                </pic:pic>
              </a:graphicData>
            </a:graphic>
          </wp:inline>
        </w:drawing>
      </w:r>
    </w:p>
    <w:p w14:paraId="5A114AD0" w14:textId="7F8FE5EF" w:rsidR="00B22E8B" w:rsidRDefault="0048799C" w:rsidP="004979D2">
      <w:pPr>
        <w:spacing w:after="0" w:line="240" w:lineRule="auto"/>
        <w:ind w:left="360"/>
        <w:rPr>
          <w:rFonts w:ascii="Times New Roman" w:hAnsi="Times New Roman" w:cs="Times New Roman"/>
        </w:rPr>
      </w:pPr>
      <w:r w:rsidRPr="0048799C">
        <w:rPr>
          <w:rFonts w:ascii="Times New Roman" w:hAnsi="Times New Roman" w:cs="Times New Roman"/>
          <w:noProof/>
        </w:rPr>
        <w:drawing>
          <wp:inline distT="0" distB="0" distL="0" distR="0" wp14:anchorId="4E750D91" wp14:editId="431F307D">
            <wp:extent cx="5187950" cy="1699386"/>
            <wp:effectExtent l="0" t="0" r="0" b="0"/>
            <wp:docPr id="468965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65405" name="Picture 1" descr="A screenshot of a computer&#10;&#10;AI-generated content may be incorrect."/>
                    <pic:cNvPicPr/>
                  </pic:nvPicPr>
                  <pic:blipFill>
                    <a:blip r:embed="rId14"/>
                    <a:stretch>
                      <a:fillRect/>
                    </a:stretch>
                  </pic:blipFill>
                  <pic:spPr>
                    <a:xfrm>
                      <a:off x="0" y="0"/>
                      <a:ext cx="5196813" cy="1702289"/>
                    </a:xfrm>
                    <a:prstGeom prst="rect">
                      <a:avLst/>
                    </a:prstGeom>
                  </pic:spPr>
                </pic:pic>
              </a:graphicData>
            </a:graphic>
          </wp:inline>
        </w:drawing>
      </w:r>
    </w:p>
    <w:p w14:paraId="642EC5F0" w14:textId="30310C17" w:rsidR="0048799C" w:rsidRDefault="0048799C" w:rsidP="004979D2">
      <w:pPr>
        <w:spacing w:after="0" w:line="240" w:lineRule="auto"/>
        <w:ind w:left="360"/>
        <w:rPr>
          <w:rFonts w:ascii="Times New Roman" w:hAnsi="Times New Roman" w:cs="Times New Roman"/>
        </w:rPr>
      </w:pPr>
      <w:r w:rsidRPr="0048799C">
        <w:rPr>
          <w:rFonts w:ascii="Times New Roman" w:hAnsi="Times New Roman" w:cs="Times New Roman"/>
        </w:rPr>
        <w:t>95% interval estimate for the effect of one more child on miles traveled</w:t>
      </w:r>
      <w:r>
        <w:rPr>
          <w:rFonts w:ascii="Times New Roman" w:hAnsi="Times New Roman" w:cs="Times New Roman"/>
        </w:rPr>
        <w:t xml:space="preserve"> [ -119.89, -33.72] and [ -121.41, -32.19] for robust se</w:t>
      </w:r>
    </w:p>
    <w:p w14:paraId="2E49E90E" w14:textId="4ABDB978" w:rsidR="00423782" w:rsidRDefault="0048799C" w:rsidP="004979D2">
      <w:pPr>
        <w:spacing w:after="0" w:line="240" w:lineRule="auto"/>
        <w:ind w:left="360"/>
        <w:rPr>
          <w:rFonts w:ascii="Times New Roman" w:hAnsi="Times New Roman" w:cs="Times New Roman"/>
        </w:rPr>
      </w:pPr>
      <w:r>
        <w:rPr>
          <w:rFonts w:ascii="Times New Roman" w:hAnsi="Times New Roman" w:cs="Times New Roman"/>
        </w:rPr>
        <w:t xml:space="preserve">The point estimate is larger than OLS </w:t>
      </w:r>
      <w:proofErr w:type="gramStart"/>
      <w:r>
        <w:rPr>
          <w:rFonts w:ascii="Times New Roman" w:hAnsi="Times New Roman" w:cs="Times New Roman"/>
        </w:rPr>
        <w:t>( -</w:t>
      </w:r>
      <w:proofErr w:type="gramEnd"/>
      <w:r>
        <w:rPr>
          <w:rFonts w:ascii="Times New Roman" w:hAnsi="Times New Roman" w:cs="Times New Roman"/>
        </w:rPr>
        <w:t>76.8 &gt; -81.8)</w:t>
      </w:r>
    </w:p>
    <w:p w14:paraId="6B80FC45" w14:textId="77777777" w:rsidR="00423782" w:rsidRDefault="00423782">
      <w:pPr>
        <w:rPr>
          <w:rFonts w:ascii="Times New Roman" w:hAnsi="Times New Roman" w:cs="Times New Roman"/>
        </w:rPr>
      </w:pPr>
      <w:r>
        <w:rPr>
          <w:rFonts w:ascii="Times New Roman" w:hAnsi="Times New Roman" w:cs="Times New Roman"/>
        </w:rPr>
        <w:br w:type="page"/>
      </w:r>
    </w:p>
    <w:p w14:paraId="17B9B767" w14:textId="602E09CF" w:rsidR="0048799C" w:rsidRDefault="00423782" w:rsidP="004979D2">
      <w:pPr>
        <w:spacing w:after="0" w:line="240" w:lineRule="auto"/>
        <w:ind w:left="360"/>
        <w:rPr>
          <w:rFonts w:ascii="Times New Roman" w:hAnsi="Times New Roman" w:cs="Times New Roman"/>
          <w:b/>
          <w:bCs/>
        </w:rPr>
      </w:pPr>
      <w:r w:rsidRPr="00423782">
        <w:rPr>
          <w:rFonts w:ascii="Times New Roman" w:hAnsi="Times New Roman" w:cs="Times New Roman"/>
          <w:b/>
          <w:bCs/>
        </w:rPr>
        <w:lastRenderedPageBreak/>
        <w:t>Exercise 8.18</w:t>
      </w:r>
    </w:p>
    <w:p w14:paraId="554F2875" w14:textId="749A49AD" w:rsidR="004418A5" w:rsidRDefault="004418A5" w:rsidP="004418A5">
      <w:pPr>
        <w:spacing w:after="0" w:line="240" w:lineRule="auto"/>
        <w:rPr>
          <w:rFonts w:ascii="Times New Roman" w:hAnsi="Times New Roman" w:cs="Times New Roman"/>
          <w:b/>
          <w:bCs/>
        </w:rPr>
      </w:pPr>
    </w:p>
    <w:p w14:paraId="630CB3DB" w14:textId="77777777" w:rsidR="004418A5" w:rsidRPr="00F50415" w:rsidRDefault="004418A5" w:rsidP="00F50415">
      <w:pPr>
        <w:pStyle w:val="ListParagraph"/>
        <w:numPr>
          <w:ilvl w:val="0"/>
          <w:numId w:val="12"/>
        </w:numPr>
        <w:spacing w:after="0" w:line="240" w:lineRule="auto"/>
        <w:rPr>
          <w:rFonts w:ascii="Times New Roman" w:hAnsi="Times New Roman" w:cs="Times New Roman"/>
        </w:rPr>
      </w:pPr>
      <w:r w:rsidRPr="00F50415">
        <w:rPr>
          <w:rFonts w:ascii="Times New Roman" w:hAnsi="Times New Roman" w:cs="Times New Roman"/>
        </w:rPr>
        <w:t>Hypothesis:</w:t>
      </w:r>
    </w:p>
    <w:p w14:paraId="795CB611" w14:textId="73635464" w:rsidR="004418A5" w:rsidRPr="004418A5" w:rsidRDefault="004418A5" w:rsidP="00F50415">
      <w:pPr>
        <w:spacing w:after="0" w:line="240" w:lineRule="auto"/>
        <w:ind w:left="360"/>
        <w:rPr>
          <w:rFonts w:ascii="Times New Roman" w:hAnsi="Times New Roman" w:cs="Times New Roman"/>
        </w:rPr>
      </w:pPr>
      <w:r w:rsidRPr="004418A5">
        <w:rPr>
          <w:rFonts w:ascii="Times New Roman" w:hAnsi="Times New Roman" w:cs="Times New Roman"/>
        </w:rPr>
        <w:t>H0: σ</w:t>
      </w:r>
      <w:r w:rsidRPr="00F50415">
        <w:rPr>
          <w:rFonts w:ascii="Times New Roman" w:hAnsi="Times New Roman" w:cs="Times New Roman"/>
        </w:rPr>
        <w:t xml:space="preserve">^2 </w:t>
      </w:r>
      <w:r w:rsidRPr="004418A5">
        <w:rPr>
          <w:rFonts w:ascii="Times New Roman" w:hAnsi="Times New Roman" w:cs="Times New Roman"/>
        </w:rPr>
        <w:t>male=σ</w:t>
      </w:r>
      <w:r w:rsidRPr="00F50415">
        <w:rPr>
          <w:rFonts w:ascii="Times New Roman" w:hAnsi="Times New Roman" w:cs="Times New Roman"/>
        </w:rPr>
        <w:t xml:space="preserve">^2 </w:t>
      </w:r>
      <w:r w:rsidRPr="004418A5">
        <w:rPr>
          <w:rFonts w:ascii="Times New Roman" w:hAnsi="Times New Roman" w:cs="Times New Roman"/>
        </w:rPr>
        <w:t>female (homoskedasticity)</w:t>
      </w:r>
    </w:p>
    <w:p w14:paraId="74C19E63" w14:textId="5B3FAF4E" w:rsidR="004418A5" w:rsidRPr="004418A5" w:rsidRDefault="004418A5" w:rsidP="00F50415">
      <w:pPr>
        <w:spacing w:after="0" w:line="240" w:lineRule="auto"/>
        <w:ind w:left="360"/>
        <w:rPr>
          <w:rFonts w:ascii="Times New Roman" w:hAnsi="Times New Roman" w:cs="Times New Roman"/>
        </w:rPr>
      </w:pPr>
      <w:r w:rsidRPr="004418A5">
        <w:rPr>
          <w:rFonts w:ascii="Times New Roman" w:hAnsi="Times New Roman" w:cs="Times New Roman"/>
        </w:rPr>
        <w:t>H1: σ</w:t>
      </w:r>
      <w:r w:rsidRPr="00F50415">
        <w:rPr>
          <w:rFonts w:ascii="Times New Roman" w:hAnsi="Times New Roman" w:cs="Times New Roman"/>
        </w:rPr>
        <w:t xml:space="preserve">^2 </w:t>
      </w:r>
      <w:r w:rsidRPr="004418A5">
        <w:rPr>
          <w:rFonts w:ascii="Times New Roman" w:hAnsi="Times New Roman" w:cs="Times New Roman"/>
        </w:rPr>
        <w:t>male</w:t>
      </w:r>
      <w:r w:rsidRPr="00F50415">
        <w:rPr>
          <w:rFonts w:ascii="Times New Roman" w:hAnsi="Times New Roman" w:cs="Times New Roman"/>
        </w:rPr>
        <w:t>#</w:t>
      </w:r>
      <w:r w:rsidRPr="004418A5">
        <w:rPr>
          <w:rFonts w:ascii="Times New Roman" w:hAnsi="Times New Roman" w:cs="Times New Roman"/>
        </w:rPr>
        <w:t>σ</w:t>
      </w:r>
      <w:r w:rsidRPr="00F50415">
        <w:rPr>
          <w:rFonts w:ascii="Times New Roman" w:hAnsi="Times New Roman" w:cs="Times New Roman"/>
        </w:rPr>
        <w:t xml:space="preserve">^2 </w:t>
      </w:r>
      <w:r w:rsidRPr="004418A5">
        <w:rPr>
          <w:rFonts w:ascii="Times New Roman" w:hAnsi="Times New Roman" w:cs="Times New Roman"/>
        </w:rPr>
        <w:t>female (heteroskedasticity)</w:t>
      </w:r>
    </w:p>
    <w:p w14:paraId="140CA17A" w14:textId="563DE490" w:rsidR="004418A5" w:rsidRPr="004418A5" w:rsidRDefault="004418A5" w:rsidP="00F50415">
      <w:pPr>
        <w:spacing w:after="0" w:line="240" w:lineRule="auto"/>
        <w:ind w:left="360"/>
        <w:rPr>
          <w:rFonts w:ascii="Times New Roman" w:hAnsi="Times New Roman" w:cs="Times New Roman"/>
        </w:rPr>
      </w:pPr>
      <w:r w:rsidRPr="004418A5">
        <w:rPr>
          <w:rFonts w:ascii="Times New Roman" w:hAnsi="Times New Roman" w:cs="Times New Roman"/>
        </w:rPr>
        <w:t>Test Statistic (F):</w:t>
      </w:r>
      <w:r w:rsidRPr="00F50415">
        <w:rPr>
          <w:rFonts w:ascii="Times New Roman" w:hAnsi="Times New Roman" w:cs="Times New Roman"/>
        </w:rPr>
        <w:t xml:space="preserve"> </w:t>
      </w:r>
      <w:r w:rsidRPr="00F50415">
        <w:rPr>
          <w:rFonts w:ascii="Times New Roman" w:hAnsi="Times New Roman" w:cs="Times New Roman"/>
        </w:rPr>
        <w:t>0.9489479</w:t>
      </w:r>
    </w:p>
    <w:p w14:paraId="0853A5AE" w14:textId="76483A9B" w:rsidR="004418A5" w:rsidRPr="00F50415" w:rsidRDefault="004418A5" w:rsidP="00F50415">
      <w:pPr>
        <w:spacing w:after="0" w:line="240" w:lineRule="auto"/>
        <w:ind w:left="360"/>
        <w:rPr>
          <w:rFonts w:ascii="Times New Roman" w:hAnsi="Times New Roman" w:cs="Times New Roman"/>
        </w:rPr>
      </w:pPr>
      <w:r w:rsidRPr="004418A5">
        <w:rPr>
          <w:rFonts w:ascii="Times New Roman" w:hAnsi="Times New Roman" w:cs="Times New Roman"/>
        </w:rPr>
        <w:t>Critical Region (5% significance level):</w:t>
      </w:r>
      <w:r w:rsidRPr="004418A5">
        <w:rPr>
          <w:rFonts w:ascii="Times New Roman" w:hAnsi="Times New Roman" w:cs="Times New Roman"/>
        </w:rPr>
        <w:br/>
        <w:t>F &lt; 0.945</w:t>
      </w:r>
      <w:r w:rsidR="00EB7E18" w:rsidRPr="00F50415">
        <w:rPr>
          <w:rFonts w:ascii="Times New Roman" w:hAnsi="Times New Roman" w:cs="Times New Roman"/>
        </w:rPr>
        <w:t>3</w:t>
      </w:r>
      <w:r w:rsidRPr="004418A5">
        <w:rPr>
          <w:rFonts w:ascii="Times New Roman" w:hAnsi="Times New Roman" w:cs="Times New Roman"/>
        </w:rPr>
        <w:t xml:space="preserve"> or F &gt; 1.0581</w:t>
      </w:r>
      <w:r w:rsidRPr="004418A5">
        <w:rPr>
          <w:rFonts w:ascii="Times New Roman" w:hAnsi="Times New Roman" w:cs="Times New Roman"/>
        </w:rPr>
        <w:br/>
      </w:r>
      <w:r w:rsidRPr="00F50415">
        <w:rPr>
          <w:rFonts w:ascii="Times New Roman" w:hAnsi="Times New Roman" w:cs="Times New Roman"/>
        </w:rPr>
        <w:t>We f</w:t>
      </w:r>
      <w:r w:rsidRPr="004418A5">
        <w:rPr>
          <w:rFonts w:ascii="Times New Roman" w:hAnsi="Times New Roman" w:cs="Times New Roman"/>
        </w:rPr>
        <w:t>ail to reject the null hypothesis.</w:t>
      </w:r>
      <w:r w:rsidRPr="00F50415">
        <w:rPr>
          <w:rFonts w:ascii="Times New Roman" w:hAnsi="Times New Roman" w:cs="Times New Roman"/>
        </w:rPr>
        <w:t xml:space="preserve"> </w:t>
      </w:r>
      <w:r w:rsidRPr="004418A5">
        <w:rPr>
          <w:rFonts w:ascii="Times New Roman" w:hAnsi="Times New Roman" w:cs="Times New Roman"/>
        </w:rPr>
        <w:t>There is no significant evidence of</w:t>
      </w:r>
      <w:r w:rsidRPr="00F50415">
        <w:rPr>
          <w:rFonts w:ascii="Times New Roman" w:hAnsi="Times New Roman" w:cs="Times New Roman"/>
        </w:rPr>
        <w:t xml:space="preserve"> </w:t>
      </w:r>
      <w:r w:rsidRPr="004418A5">
        <w:rPr>
          <w:rFonts w:ascii="Times New Roman" w:hAnsi="Times New Roman" w:cs="Times New Roman"/>
        </w:rPr>
        <w:t>heteroskedasticity between males and females</w:t>
      </w:r>
    </w:p>
    <w:p w14:paraId="2582D06B" w14:textId="00E1B93F" w:rsidR="004418A5" w:rsidRPr="00F50415" w:rsidRDefault="004418A5" w:rsidP="00F50415">
      <w:pPr>
        <w:spacing w:after="0" w:line="240" w:lineRule="auto"/>
        <w:ind w:left="360"/>
        <w:rPr>
          <w:rFonts w:ascii="Times New Roman" w:hAnsi="Times New Roman" w:cs="Times New Roman"/>
        </w:rPr>
      </w:pPr>
    </w:p>
    <w:p w14:paraId="2E8F7D0E" w14:textId="79F9A991" w:rsidR="00EB7E18" w:rsidRPr="00F50415" w:rsidRDefault="00EB7E18" w:rsidP="00F50415">
      <w:pPr>
        <w:pStyle w:val="ListParagraph"/>
        <w:numPr>
          <w:ilvl w:val="0"/>
          <w:numId w:val="12"/>
        </w:numPr>
        <w:spacing w:after="0" w:line="240" w:lineRule="auto"/>
        <w:rPr>
          <w:rFonts w:ascii="Times New Roman" w:hAnsi="Times New Roman" w:cs="Times New Roman"/>
        </w:rPr>
      </w:pPr>
      <w:r w:rsidRPr="00F50415">
        <w:rPr>
          <w:rFonts w:ascii="Times New Roman" w:hAnsi="Times New Roman" w:cs="Times New Roman"/>
        </w:rPr>
        <w:t>Results</w:t>
      </w:r>
    </w:p>
    <w:p w14:paraId="2F22A9D7"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Case 1: Using only metro, female, and black as candidate variables</w:t>
      </w:r>
    </w:p>
    <w:p w14:paraId="5FDA6B41"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Hypothesis:</w:t>
      </w:r>
    </w:p>
    <w:p w14:paraId="595187C2"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H0: Error variance is constant and unrelated to metro, female, or black.</w:t>
      </w:r>
    </w:p>
    <w:p w14:paraId="27D213F1"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H1: Error variance depends on at least one of metro, female, or black.</w:t>
      </w:r>
    </w:p>
    <w:p w14:paraId="44C78AB4" w14:textId="6A61151B"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Test Statistic (NR²): 23.5568</w:t>
      </w:r>
      <w:r w:rsidRPr="00F50415">
        <w:rPr>
          <w:rFonts w:ascii="Times New Roman" w:hAnsi="Times New Roman" w:cs="Times New Roman"/>
        </w:rPr>
        <w:t xml:space="preserve">1 &gt; </w:t>
      </w:r>
      <w:r w:rsidRPr="00F50415">
        <w:rPr>
          <w:rFonts w:ascii="Times New Roman" w:hAnsi="Times New Roman" w:cs="Times New Roman"/>
        </w:rPr>
        <w:t>11.34487</w:t>
      </w:r>
      <w:r w:rsidRPr="00F50415">
        <w:rPr>
          <w:rFonts w:ascii="Times New Roman" w:hAnsi="Times New Roman" w:cs="Times New Roman"/>
        </w:rPr>
        <w:t xml:space="preserve"> we reject H0</w:t>
      </w:r>
    </w:p>
    <w:p w14:paraId="0C5F7EAE"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Case 2: Using all explanatory variables as candidate variables</w:t>
      </w:r>
    </w:p>
    <w:p w14:paraId="72B24CD5"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H0: Error variance is constant and unrelated to all regressors.</w:t>
      </w:r>
    </w:p>
    <w:p w14:paraId="3D3A6E68" w14:textId="77777777"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H1: Error variance depends on at least one regressor.</w:t>
      </w:r>
    </w:p>
    <w:p w14:paraId="04CECCA0" w14:textId="3A3EA942" w:rsidR="00EB7E18" w:rsidRPr="00EB7E18"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Test Statistic (NR²): 109.4243</w:t>
      </w:r>
      <w:r w:rsidR="00F50415" w:rsidRPr="00F50415">
        <w:rPr>
          <w:rFonts w:ascii="Times New Roman" w:hAnsi="Times New Roman" w:cs="Times New Roman"/>
        </w:rPr>
        <w:t xml:space="preserve"> &gt; </w:t>
      </w:r>
      <w:r w:rsidR="00F50415" w:rsidRPr="00F50415">
        <w:rPr>
          <w:rFonts w:ascii="Times New Roman" w:hAnsi="Times New Roman" w:cs="Times New Roman"/>
        </w:rPr>
        <w:t>21.66599</w:t>
      </w:r>
      <w:r w:rsidR="00F50415" w:rsidRPr="00F50415">
        <w:rPr>
          <w:rFonts w:ascii="Times New Roman" w:hAnsi="Times New Roman" w:cs="Times New Roman"/>
        </w:rPr>
        <w:t xml:space="preserve">. </w:t>
      </w:r>
      <w:r w:rsidRPr="00EB7E18">
        <w:rPr>
          <w:rFonts w:ascii="Times New Roman" w:hAnsi="Times New Roman" w:cs="Times New Roman"/>
        </w:rPr>
        <w:t>We</w:t>
      </w:r>
      <w:r w:rsidR="00F50415" w:rsidRPr="00F50415">
        <w:rPr>
          <w:rFonts w:ascii="Times New Roman" w:hAnsi="Times New Roman" w:cs="Times New Roman"/>
        </w:rPr>
        <w:t xml:space="preserve"> </w:t>
      </w:r>
      <w:r w:rsidRPr="00EB7E18">
        <w:rPr>
          <w:rFonts w:ascii="Times New Roman" w:hAnsi="Times New Roman" w:cs="Times New Roman"/>
        </w:rPr>
        <w:t>reject the null hypothesis, concluding that the model exhibits significant heteroskedasticity.</w:t>
      </w:r>
    </w:p>
    <w:p w14:paraId="57CFA95A" w14:textId="64162465" w:rsidR="00EB7E18" w:rsidRPr="00F50415" w:rsidRDefault="00EB7E18" w:rsidP="00F50415">
      <w:pPr>
        <w:spacing w:after="0" w:line="240" w:lineRule="auto"/>
        <w:ind w:left="360"/>
        <w:rPr>
          <w:rFonts w:ascii="Times New Roman" w:hAnsi="Times New Roman" w:cs="Times New Roman"/>
        </w:rPr>
      </w:pPr>
      <w:r w:rsidRPr="00EB7E18">
        <w:rPr>
          <w:rFonts w:ascii="Times New Roman" w:hAnsi="Times New Roman" w:cs="Times New Roman"/>
        </w:rPr>
        <w:t>Although the Goldfeld–Quandt test in part (a) showed no evidence of unequal variances by gender,</w:t>
      </w:r>
      <w:r w:rsidR="00F50415" w:rsidRPr="00F50415">
        <w:rPr>
          <w:rFonts w:ascii="Times New Roman" w:hAnsi="Times New Roman" w:cs="Times New Roman"/>
        </w:rPr>
        <w:t xml:space="preserve"> </w:t>
      </w:r>
      <w:r w:rsidRPr="00EB7E18">
        <w:rPr>
          <w:rFonts w:ascii="Times New Roman" w:hAnsi="Times New Roman" w:cs="Times New Roman"/>
        </w:rPr>
        <w:t>the NR² test results in part (b) reveal that heteroskedasticity is present in the model and may be related to other variables such as metro or black.</w:t>
      </w:r>
      <w:r w:rsidRPr="00EB7E18">
        <w:rPr>
          <w:rFonts w:ascii="Times New Roman" w:hAnsi="Times New Roman" w:cs="Times New Roman"/>
        </w:rPr>
        <w:br/>
        <w:t>Therefore, the evidence from this test complements and expands upon the findings in part (a)</w:t>
      </w:r>
    </w:p>
    <w:p w14:paraId="24C17646" w14:textId="77777777" w:rsidR="00F50415" w:rsidRDefault="00F50415" w:rsidP="00F50415">
      <w:pPr>
        <w:spacing w:after="0" w:line="240" w:lineRule="auto"/>
        <w:ind w:left="360"/>
        <w:rPr>
          <w:rFonts w:ascii="Times New Roman" w:hAnsi="Times New Roman" w:cs="Times New Roman"/>
        </w:rPr>
      </w:pPr>
    </w:p>
    <w:p w14:paraId="66E634DA" w14:textId="7A7E877C" w:rsidR="00F50415" w:rsidRDefault="00F50415" w:rsidP="00F50415">
      <w:pPr>
        <w:pStyle w:val="ListParagraph"/>
        <w:numPr>
          <w:ilvl w:val="0"/>
          <w:numId w:val="12"/>
        </w:numPr>
        <w:spacing w:after="0" w:line="240" w:lineRule="auto"/>
        <w:rPr>
          <w:rFonts w:ascii="Times New Roman" w:hAnsi="Times New Roman" w:cs="Times New Roman"/>
        </w:rPr>
      </w:pPr>
      <w:r w:rsidRPr="00F50415">
        <w:rPr>
          <w:rFonts w:ascii="Times New Roman" w:hAnsi="Times New Roman" w:cs="Times New Roman"/>
        </w:rPr>
        <w:t xml:space="preserve">White test result p </w:t>
      </w:r>
      <w:proofErr w:type="gramStart"/>
      <w:r w:rsidRPr="00F50415">
        <w:rPr>
          <w:rFonts w:ascii="Times New Roman" w:hAnsi="Times New Roman" w:cs="Times New Roman"/>
        </w:rPr>
        <w:t>value  =</w:t>
      </w:r>
      <w:proofErr w:type="gramEnd"/>
      <w:r w:rsidRPr="00F50415">
        <w:rPr>
          <w:rFonts w:ascii="Times New Roman" w:hAnsi="Times New Roman" w:cs="Times New Roman"/>
        </w:rPr>
        <w:t xml:space="preserve"> 2.2 e^-16 &lt; 0.01 so we conclude there is evidence o</w:t>
      </w:r>
      <w:r w:rsidR="0086148A">
        <w:rPr>
          <w:rFonts w:ascii="Times New Roman" w:hAnsi="Times New Roman" w:cs="Times New Roman"/>
        </w:rPr>
        <w:t xml:space="preserve">f </w:t>
      </w:r>
      <w:r w:rsidRPr="00F50415">
        <w:rPr>
          <w:rFonts w:ascii="Times New Roman" w:hAnsi="Times New Roman" w:cs="Times New Roman"/>
        </w:rPr>
        <w:t>heteroskedastic</w:t>
      </w:r>
    </w:p>
    <w:p w14:paraId="68D64FDA" w14:textId="77777777" w:rsidR="004E6191" w:rsidRDefault="004E6191" w:rsidP="004E6191">
      <w:pPr>
        <w:pStyle w:val="ListParagraph"/>
        <w:spacing w:after="0" w:line="240" w:lineRule="auto"/>
        <w:rPr>
          <w:rFonts w:ascii="Times New Roman" w:hAnsi="Times New Roman" w:cs="Times New Roman"/>
        </w:rPr>
      </w:pPr>
    </w:p>
    <w:p w14:paraId="17AB13FA" w14:textId="582F47F4" w:rsidR="00F50415" w:rsidRDefault="000048F9" w:rsidP="00F50415">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Result</w:t>
      </w:r>
    </w:p>
    <w:p w14:paraId="41FE0AE5" w14:textId="47D29127" w:rsidR="000048F9" w:rsidRPr="000048F9" w:rsidRDefault="000048F9" w:rsidP="000048F9">
      <w:pPr>
        <w:spacing w:after="0" w:line="240" w:lineRule="auto"/>
        <w:ind w:left="360"/>
        <w:rPr>
          <w:rFonts w:ascii="Times New Roman" w:hAnsi="Times New Roman" w:cs="Times New Roman"/>
        </w:rPr>
      </w:pPr>
      <w:r w:rsidRPr="000048F9">
        <w:rPr>
          <w:rFonts w:ascii="Times New Roman" w:hAnsi="Times New Roman" w:cs="Times New Roman"/>
        </w:rPr>
        <w:drawing>
          <wp:inline distT="0" distB="0" distL="0" distR="0" wp14:anchorId="74176141" wp14:editId="5FC57413">
            <wp:extent cx="5943600" cy="1221105"/>
            <wp:effectExtent l="0" t="0" r="0" b="0"/>
            <wp:docPr id="42511318"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318" name="Picture 1" descr="A close-up of a number&#10;&#10;AI-generated content may be incorrect."/>
                    <pic:cNvPicPr/>
                  </pic:nvPicPr>
                  <pic:blipFill>
                    <a:blip r:embed="rId15"/>
                    <a:stretch>
                      <a:fillRect/>
                    </a:stretch>
                  </pic:blipFill>
                  <pic:spPr>
                    <a:xfrm>
                      <a:off x="0" y="0"/>
                      <a:ext cx="5943600" cy="1221105"/>
                    </a:xfrm>
                    <a:prstGeom prst="rect">
                      <a:avLst/>
                    </a:prstGeom>
                  </pic:spPr>
                </pic:pic>
              </a:graphicData>
            </a:graphic>
          </wp:inline>
        </w:drawing>
      </w:r>
    </w:p>
    <w:p w14:paraId="71C8454A" w14:textId="5EB79F4B" w:rsidR="000048F9" w:rsidRPr="000048F9" w:rsidRDefault="000048F9" w:rsidP="000048F9">
      <w:pPr>
        <w:spacing w:after="0" w:line="240" w:lineRule="auto"/>
        <w:ind w:left="360"/>
        <w:rPr>
          <w:rFonts w:ascii="Times New Roman" w:hAnsi="Times New Roman" w:cs="Times New Roman"/>
        </w:rPr>
      </w:pPr>
      <w:r w:rsidRPr="000048F9">
        <w:rPr>
          <w:rFonts w:ascii="Times New Roman" w:hAnsi="Times New Roman" w:cs="Times New Roman"/>
        </w:rPr>
        <w:drawing>
          <wp:inline distT="0" distB="0" distL="0" distR="0" wp14:anchorId="4566DFC8" wp14:editId="6CC116F7">
            <wp:extent cx="4066257" cy="977900"/>
            <wp:effectExtent l="0" t="0" r="0" b="0"/>
            <wp:docPr id="19489936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3639" name="Picture 1" descr="A screenshot of a computer code&#10;&#10;AI-generated content may be incorrect."/>
                    <pic:cNvPicPr/>
                  </pic:nvPicPr>
                  <pic:blipFill>
                    <a:blip r:embed="rId16"/>
                    <a:stretch>
                      <a:fillRect/>
                    </a:stretch>
                  </pic:blipFill>
                  <pic:spPr>
                    <a:xfrm>
                      <a:off x="0" y="0"/>
                      <a:ext cx="4069295" cy="978631"/>
                    </a:xfrm>
                    <a:prstGeom prst="rect">
                      <a:avLst/>
                    </a:prstGeom>
                  </pic:spPr>
                </pic:pic>
              </a:graphicData>
            </a:graphic>
          </wp:inline>
        </w:drawing>
      </w:r>
    </w:p>
    <w:p w14:paraId="69AF71EA" w14:textId="1AFB62FA" w:rsidR="00F50415" w:rsidRDefault="00690AF5" w:rsidP="00F50415">
      <w:pPr>
        <w:spacing w:after="0" w:line="240" w:lineRule="auto"/>
        <w:ind w:left="360"/>
        <w:rPr>
          <w:rFonts w:ascii="Times New Roman" w:hAnsi="Times New Roman" w:cs="Times New Roman"/>
        </w:rPr>
      </w:pPr>
      <w:r w:rsidRPr="00690AF5">
        <w:rPr>
          <w:rFonts w:ascii="Times New Roman" w:hAnsi="Times New Roman" w:cs="Times New Roman"/>
        </w:rPr>
        <w:t xml:space="preserve">Traditional OLS standard errors assume constant error variance (homoskedasticity). If this assumption is violated—for example, if wage variance changes with metro or experience—OLS standard errors can be biased, often underestimated. White's robust standard errors </w:t>
      </w:r>
      <w:r w:rsidRPr="00690AF5">
        <w:rPr>
          <w:rFonts w:ascii="Times New Roman" w:hAnsi="Times New Roman" w:cs="Times New Roman"/>
        </w:rPr>
        <w:lastRenderedPageBreak/>
        <w:t>correct for heteroskedasticity by allowing error variance to vary. As a result, robust standard errors are usually larger, leading to wider confidence intervals. Wider intervals suggest that traditional standard errors may be overly optimistic, potentially causing overconfidence in the results</w:t>
      </w:r>
    </w:p>
    <w:p w14:paraId="5535DE8A" w14:textId="77777777" w:rsidR="00690AF5" w:rsidRPr="00F50415" w:rsidRDefault="00690AF5" w:rsidP="00F50415">
      <w:pPr>
        <w:spacing w:after="0" w:line="240" w:lineRule="auto"/>
        <w:ind w:left="360"/>
        <w:rPr>
          <w:rFonts w:ascii="Times New Roman" w:hAnsi="Times New Roman" w:cs="Times New Roman"/>
        </w:rPr>
      </w:pPr>
    </w:p>
    <w:p w14:paraId="3F9E0D25" w14:textId="5668FC42" w:rsidR="00F50415" w:rsidRDefault="001A3011" w:rsidP="0063089A">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Result</w:t>
      </w:r>
    </w:p>
    <w:p w14:paraId="33AB696E" w14:textId="3E460BE8" w:rsidR="001A3011" w:rsidRDefault="001A3011" w:rsidP="001A3011">
      <w:pPr>
        <w:spacing w:after="0" w:line="240" w:lineRule="auto"/>
        <w:ind w:left="360"/>
        <w:rPr>
          <w:rFonts w:ascii="Times New Roman" w:hAnsi="Times New Roman" w:cs="Times New Roman"/>
        </w:rPr>
      </w:pPr>
      <w:r w:rsidRPr="001A3011">
        <w:rPr>
          <w:rFonts w:ascii="Times New Roman" w:hAnsi="Times New Roman" w:cs="Times New Roman"/>
        </w:rPr>
        <w:drawing>
          <wp:inline distT="0" distB="0" distL="0" distR="0" wp14:anchorId="204387D8" wp14:editId="0C2C648F">
            <wp:extent cx="5943600" cy="1270635"/>
            <wp:effectExtent l="0" t="0" r="0" b="5715"/>
            <wp:docPr id="1163005545"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5545" name="Picture 1" descr="A close-up of numbers&#10;&#10;AI-generated content may be incorrect."/>
                    <pic:cNvPicPr/>
                  </pic:nvPicPr>
                  <pic:blipFill>
                    <a:blip r:embed="rId17"/>
                    <a:stretch>
                      <a:fillRect/>
                    </a:stretch>
                  </pic:blipFill>
                  <pic:spPr>
                    <a:xfrm>
                      <a:off x="0" y="0"/>
                      <a:ext cx="5943600" cy="1270635"/>
                    </a:xfrm>
                    <a:prstGeom prst="rect">
                      <a:avLst/>
                    </a:prstGeom>
                  </pic:spPr>
                </pic:pic>
              </a:graphicData>
            </a:graphic>
          </wp:inline>
        </w:drawing>
      </w:r>
    </w:p>
    <w:p w14:paraId="7B67A21D" w14:textId="663FD966" w:rsidR="001A3011" w:rsidRDefault="000C2B4F" w:rsidP="001A3011">
      <w:pPr>
        <w:spacing w:after="0" w:line="240" w:lineRule="auto"/>
        <w:ind w:left="360"/>
        <w:rPr>
          <w:rFonts w:ascii="Times New Roman" w:hAnsi="Times New Roman" w:cs="Times New Roman"/>
        </w:rPr>
      </w:pPr>
      <w:r w:rsidRPr="000C2B4F">
        <w:rPr>
          <w:rFonts w:ascii="Times New Roman" w:hAnsi="Times New Roman" w:cs="Times New Roman"/>
        </w:rPr>
        <w:drawing>
          <wp:inline distT="0" distB="0" distL="0" distR="0" wp14:anchorId="3A841976" wp14:editId="49B5E315">
            <wp:extent cx="5943600" cy="1017270"/>
            <wp:effectExtent l="0" t="0" r="0" b="0"/>
            <wp:docPr id="4332572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7297" name="Picture 1" descr="A screen shot of a computer&#10;&#10;AI-generated content may be incorrect."/>
                    <pic:cNvPicPr/>
                  </pic:nvPicPr>
                  <pic:blipFill>
                    <a:blip r:embed="rId18"/>
                    <a:stretch>
                      <a:fillRect/>
                    </a:stretch>
                  </pic:blipFill>
                  <pic:spPr>
                    <a:xfrm>
                      <a:off x="0" y="0"/>
                      <a:ext cx="5943600" cy="1017270"/>
                    </a:xfrm>
                    <a:prstGeom prst="rect">
                      <a:avLst/>
                    </a:prstGeom>
                  </pic:spPr>
                </pic:pic>
              </a:graphicData>
            </a:graphic>
          </wp:inline>
        </w:drawing>
      </w:r>
    </w:p>
    <w:p w14:paraId="07CD7623" w14:textId="77777777" w:rsidR="00690AF5" w:rsidRPr="00690AF5"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OLS (White robust) does not assume an error variance structure and directly adjusts standard errors to address heteroskedasticity, making results more robust but potentially less efficient (wider confidence intervals).</w:t>
      </w:r>
    </w:p>
    <w:p w14:paraId="570EB5AB" w14:textId="72E6B123" w:rsidR="000C2B4F"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 xml:space="preserve">FGLS assumes error variance can be modeled using metro and </w:t>
      </w:r>
      <w:proofErr w:type="spellStart"/>
      <w:r w:rsidRPr="00690AF5">
        <w:rPr>
          <w:rFonts w:ascii="Times New Roman" w:hAnsi="Times New Roman" w:cs="Times New Roman"/>
        </w:rPr>
        <w:t>exper</w:t>
      </w:r>
      <w:proofErr w:type="spellEnd"/>
      <w:r w:rsidRPr="00690AF5">
        <w:rPr>
          <w:rFonts w:ascii="Times New Roman" w:hAnsi="Times New Roman" w:cs="Times New Roman"/>
        </w:rPr>
        <w:t>. If the assumption is correct, FGLS is more efficient (narrower confidence intervals); if incorrect, FGLS may perform poorly.</w:t>
      </w:r>
    </w:p>
    <w:p w14:paraId="3ACD1F66" w14:textId="77777777" w:rsidR="00690AF5" w:rsidRDefault="00690AF5" w:rsidP="00690AF5">
      <w:pPr>
        <w:spacing w:after="0" w:line="240" w:lineRule="auto"/>
        <w:ind w:left="360"/>
        <w:rPr>
          <w:rFonts w:ascii="Times New Roman" w:hAnsi="Times New Roman" w:cs="Times New Roman"/>
        </w:rPr>
      </w:pPr>
    </w:p>
    <w:p w14:paraId="6F969DCE" w14:textId="18F4DE10" w:rsidR="000C2B4F" w:rsidRDefault="000C2B4F" w:rsidP="000C2B4F">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Result</w:t>
      </w:r>
    </w:p>
    <w:p w14:paraId="3188F380" w14:textId="1E326C6F" w:rsidR="000C2B4F" w:rsidRPr="000C2B4F" w:rsidRDefault="00DC060E" w:rsidP="000C2B4F">
      <w:pPr>
        <w:spacing w:after="0" w:line="240" w:lineRule="auto"/>
        <w:ind w:left="360"/>
        <w:rPr>
          <w:rFonts w:ascii="Times New Roman" w:hAnsi="Times New Roman" w:cs="Times New Roman"/>
        </w:rPr>
      </w:pPr>
      <w:r w:rsidRPr="00DC060E">
        <w:rPr>
          <w:rFonts w:ascii="Times New Roman" w:hAnsi="Times New Roman" w:cs="Times New Roman"/>
        </w:rPr>
        <w:drawing>
          <wp:inline distT="0" distB="0" distL="0" distR="0" wp14:anchorId="0F769506" wp14:editId="4CDB1BE8">
            <wp:extent cx="5943600" cy="2568575"/>
            <wp:effectExtent l="0" t="0" r="0" b="3175"/>
            <wp:docPr id="2005087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7932" name="Picture 1" descr="A screenshot of a computer&#10;&#10;AI-generated content may be incorrect."/>
                    <pic:cNvPicPr/>
                  </pic:nvPicPr>
                  <pic:blipFill>
                    <a:blip r:embed="rId19"/>
                    <a:stretch>
                      <a:fillRect/>
                    </a:stretch>
                  </pic:blipFill>
                  <pic:spPr>
                    <a:xfrm>
                      <a:off x="0" y="0"/>
                      <a:ext cx="5943600" cy="2568575"/>
                    </a:xfrm>
                    <a:prstGeom prst="rect">
                      <a:avLst/>
                    </a:prstGeom>
                  </pic:spPr>
                </pic:pic>
              </a:graphicData>
            </a:graphic>
          </wp:inline>
        </w:drawing>
      </w:r>
    </w:p>
    <w:p w14:paraId="6071D42D" w14:textId="77777777" w:rsidR="00EB7E18" w:rsidRPr="00F50415" w:rsidRDefault="00EB7E18" w:rsidP="00F50415">
      <w:pPr>
        <w:spacing w:after="0" w:line="240" w:lineRule="auto"/>
        <w:ind w:left="360"/>
        <w:rPr>
          <w:rFonts w:ascii="Times New Roman" w:hAnsi="Times New Roman" w:cs="Times New Roman"/>
        </w:rPr>
      </w:pPr>
    </w:p>
    <w:p w14:paraId="36C54F94" w14:textId="16E956EC" w:rsidR="00423782" w:rsidRDefault="00DC060E" w:rsidP="004979D2">
      <w:pPr>
        <w:spacing w:after="0" w:line="240" w:lineRule="auto"/>
        <w:ind w:left="360"/>
        <w:rPr>
          <w:rFonts w:ascii="Times New Roman" w:hAnsi="Times New Roman" w:cs="Times New Roman"/>
        </w:rPr>
      </w:pPr>
      <w:r w:rsidRPr="00DC060E">
        <w:rPr>
          <w:rFonts w:ascii="Times New Roman" w:hAnsi="Times New Roman" w:cs="Times New Roman"/>
        </w:rPr>
        <w:lastRenderedPageBreak/>
        <w:drawing>
          <wp:inline distT="0" distB="0" distL="0" distR="0" wp14:anchorId="10B85BB0" wp14:editId="015ED330">
            <wp:extent cx="5943600" cy="2237740"/>
            <wp:effectExtent l="0" t="0" r="0" b="0"/>
            <wp:docPr id="1001281368" name="Picture 1" descr="A computer code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1368" name="Picture 1" descr="A computer code with blue text&#10;&#10;AI-generated content may be incorrect."/>
                    <pic:cNvPicPr/>
                  </pic:nvPicPr>
                  <pic:blipFill>
                    <a:blip r:embed="rId20"/>
                    <a:stretch>
                      <a:fillRect/>
                    </a:stretch>
                  </pic:blipFill>
                  <pic:spPr>
                    <a:xfrm>
                      <a:off x="0" y="0"/>
                      <a:ext cx="5943600" cy="2237740"/>
                    </a:xfrm>
                    <a:prstGeom prst="rect">
                      <a:avLst/>
                    </a:prstGeom>
                  </pic:spPr>
                </pic:pic>
              </a:graphicData>
            </a:graphic>
          </wp:inline>
        </w:drawing>
      </w:r>
    </w:p>
    <w:p w14:paraId="5CCC43AF" w14:textId="77777777" w:rsidR="00690AF5" w:rsidRPr="00690AF5"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For part (d), OLS (White robust) does not assume any variance structure and directly adjusts standard errors to handle heteroskedasticity, typically resulting in wider but more reliable confidence intervals.</w:t>
      </w:r>
    </w:p>
    <w:p w14:paraId="743C2648" w14:textId="6D627159" w:rsidR="00DC060E"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FGLS (robust standard errors) may have narrower intervals than OLS (White robust) if the heteroskedasticity model is partially correct, but wider intervals than FGLS in part (e) since robust standard errors account for model errors.</w:t>
      </w:r>
    </w:p>
    <w:p w14:paraId="36D5E27E" w14:textId="77777777" w:rsidR="00690AF5" w:rsidRDefault="00690AF5" w:rsidP="00690AF5">
      <w:pPr>
        <w:spacing w:after="0" w:line="240" w:lineRule="auto"/>
        <w:ind w:left="360"/>
        <w:rPr>
          <w:rFonts w:ascii="Times New Roman" w:hAnsi="Times New Roman" w:cs="Times New Roman"/>
        </w:rPr>
      </w:pPr>
    </w:p>
    <w:p w14:paraId="746DF976" w14:textId="33D4EE60" w:rsidR="0048799C" w:rsidRDefault="00DC060E" w:rsidP="00DC060E">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Result</w:t>
      </w:r>
    </w:p>
    <w:p w14:paraId="5322B27A" w14:textId="2DE3FB2A" w:rsidR="00690AF5"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drawing>
          <wp:inline distT="0" distB="0" distL="0" distR="0" wp14:anchorId="1E2757FF" wp14:editId="2F3296B8">
            <wp:extent cx="5943600" cy="1781175"/>
            <wp:effectExtent l="0" t="0" r="0" b="9525"/>
            <wp:docPr id="1834031530"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1530" name="Picture 1" descr="A computer screen shot of a number&#10;&#10;AI-generated content may be incorrect."/>
                    <pic:cNvPicPr/>
                  </pic:nvPicPr>
                  <pic:blipFill>
                    <a:blip r:embed="rId21"/>
                    <a:stretch>
                      <a:fillRect/>
                    </a:stretch>
                  </pic:blipFill>
                  <pic:spPr>
                    <a:xfrm>
                      <a:off x="0" y="0"/>
                      <a:ext cx="5943600" cy="1781175"/>
                    </a:xfrm>
                    <a:prstGeom prst="rect">
                      <a:avLst/>
                    </a:prstGeom>
                  </pic:spPr>
                </pic:pic>
              </a:graphicData>
            </a:graphic>
          </wp:inline>
        </w:drawing>
      </w:r>
    </w:p>
    <w:p w14:paraId="5F0DF103" w14:textId="77777777" w:rsidR="00690AF5" w:rsidRPr="00690AF5"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Choosing FGLS (White robust):</w:t>
      </w:r>
    </w:p>
    <w:p w14:paraId="24600ECF" w14:textId="4D4C32A8" w:rsidR="00690AF5" w:rsidRPr="00690AF5"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FGLS (White robust) has slightly smaller standard errors than OLS (White robust</w:t>
      </w:r>
      <w:r>
        <w:rPr>
          <w:rFonts w:ascii="Times New Roman" w:hAnsi="Times New Roman" w:cs="Times New Roman"/>
        </w:rPr>
        <w:t>)</w:t>
      </w:r>
      <w:r w:rsidRPr="00690AF5">
        <w:rPr>
          <w:rFonts w:ascii="Times New Roman" w:hAnsi="Times New Roman" w:cs="Times New Roman"/>
        </w:rPr>
        <w:t xml:space="preserve"> leading to narrower confidence intervals and slightly higher efficiency.</w:t>
      </w:r>
    </w:p>
    <w:p w14:paraId="4A4B6DA2" w14:textId="636A10E6" w:rsidR="00690AF5" w:rsidRPr="00690AF5" w:rsidRDefault="00690AF5" w:rsidP="00690AF5">
      <w:pPr>
        <w:spacing w:after="0" w:line="240" w:lineRule="auto"/>
        <w:ind w:left="360"/>
        <w:rPr>
          <w:rFonts w:ascii="Times New Roman" w:hAnsi="Times New Roman" w:cs="Times New Roman"/>
        </w:rPr>
      </w:pPr>
      <w:r w:rsidRPr="00690AF5">
        <w:rPr>
          <w:rFonts w:ascii="Times New Roman" w:hAnsi="Times New Roman" w:cs="Times New Roman"/>
        </w:rPr>
        <w:t xml:space="preserve">Additionally, using White robust standard errors ensures that even if the heteroskedasticity model (metro and </w:t>
      </w:r>
      <w:proofErr w:type="spellStart"/>
      <w:r w:rsidRPr="00690AF5">
        <w:rPr>
          <w:rFonts w:ascii="Times New Roman" w:hAnsi="Times New Roman" w:cs="Times New Roman"/>
        </w:rPr>
        <w:t>exper</w:t>
      </w:r>
      <w:proofErr w:type="spellEnd"/>
      <w:r w:rsidRPr="00690AF5">
        <w:rPr>
          <w:rFonts w:ascii="Times New Roman" w:hAnsi="Times New Roman" w:cs="Times New Roman"/>
        </w:rPr>
        <w:t xml:space="preserve">) is </w:t>
      </w:r>
      <w:proofErr w:type="spellStart"/>
      <w:r w:rsidRPr="00690AF5">
        <w:rPr>
          <w:rFonts w:ascii="Times New Roman" w:hAnsi="Times New Roman" w:cs="Times New Roman"/>
        </w:rPr>
        <w:t>misspecified</w:t>
      </w:r>
      <w:proofErr w:type="spellEnd"/>
      <w:r w:rsidRPr="00690AF5">
        <w:rPr>
          <w:rFonts w:ascii="Times New Roman" w:hAnsi="Times New Roman" w:cs="Times New Roman"/>
        </w:rPr>
        <w:t>, the standard errors and confidence intervals remain reliable, avoiding the risk of FGLS (traditional standard errors) underestimating uncertainty</w:t>
      </w:r>
    </w:p>
    <w:sectPr w:rsidR="00690AF5" w:rsidRPr="00690A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0B8C"/>
    <w:multiLevelType w:val="multilevel"/>
    <w:tmpl w:val="5B32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254BD"/>
    <w:multiLevelType w:val="hybridMultilevel"/>
    <w:tmpl w:val="B60EE9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FF6201"/>
    <w:multiLevelType w:val="multilevel"/>
    <w:tmpl w:val="1A08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12BC6"/>
    <w:multiLevelType w:val="multilevel"/>
    <w:tmpl w:val="E7DC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1D1517"/>
    <w:multiLevelType w:val="hybridMultilevel"/>
    <w:tmpl w:val="37D2DA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26EC7"/>
    <w:multiLevelType w:val="multilevel"/>
    <w:tmpl w:val="21C8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A0D15"/>
    <w:multiLevelType w:val="hybridMultilevel"/>
    <w:tmpl w:val="25B4CB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4C761B"/>
    <w:multiLevelType w:val="multilevel"/>
    <w:tmpl w:val="5B52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3379E"/>
    <w:multiLevelType w:val="hybridMultilevel"/>
    <w:tmpl w:val="25B4CB5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E80FE5"/>
    <w:multiLevelType w:val="hybridMultilevel"/>
    <w:tmpl w:val="FDFAF6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7018A"/>
    <w:multiLevelType w:val="hybridMultilevel"/>
    <w:tmpl w:val="6B703B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A55A3"/>
    <w:multiLevelType w:val="hybridMultilevel"/>
    <w:tmpl w:val="E612F6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8623504">
    <w:abstractNumId w:val="4"/>
  </w:num>
  <w:num w:numId="2" w16cid:durableId="1872104690">
    <w:abstractNumId w:val="1"/>
  </w:num>
  <w:num w:numId="3" w16cid:durableId="2073892852">
    <w:abstractNumId w:val="6"/>
  </w:num>
  <w:num w:numId="4" w16cid:durableId="1818111346">
    <w:abstractNumId w:val="8"/>
  </w:num>
  <w:num w:numId="5" w16cid:durableId="1517310937">
    <w:abstractNumId w:val="9"/>
  </w:num>
  <w:num w:numId="6" w16cid:durableId="1239483279">
    <w:abstractNumId w:val="2"/>
  </w:num>
  <w:num w:numId="7" w16cid:durableId="293753482">
    <w:abstractNumId w:val="10"/>
  </w:num>
  <w:num w:numId="8" w16cid:durableId="566840160">
    <w:abstractNumId w:val="5"/>
  </w:num>
  <w:num w:numId="9" w16cid:durableId="526408945">
    <w:abstractNumId w:val="7"/>
  </w:num>
  <w:num w:numId="10" w16cid:durableId="540749116">
    <w:abstractNumId w:val="3"/>
  </w:num>
  <w:num w:numId="11" w16cid:durableId="792215727">
    <w:abstractNumId w:val="0"/>
  </w:num>
  <w:num w:numId="12" w16cid:durableId="732041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AFC"/>
    <w:rsid w:val="000048F9"/>
    <w:rsid w:val="00021525"/>
    <w:rsid w:val="000C2B4F"/>
    <w:rsid w:val="0016178C"/>
    <w:rsid w:val="00167AFC"/>
    <w:rsid w:val="00174495"/>
    <w:rsid w:val="001A3011"/>
    <w:rsid w:val="002927D4"/>
    <w:rsid w:val="00423782"/>
    <w:rsid w:val="004418A5"/>
    <w:rsid w:val="00483145"/>
    <w:rsid w:val="0048799C"/>
    <w:rsid w:val="004979D2"/>
    <w:rsid w:val="004E6191"/>
    <w:rsid w:val="0063089A"/>
    <w:rsid w:val="00690AF5"/>
    <w:rsid w:val="0070452B"/>
    <w:rsid w:val="0086148A"/>
    <w:rsid w:val="00931EE1"/>
    <w:rsid w:val="00A62916"/>
    <w:rsid w:val="00A62EAB"/>
    <w:rsid w:val="00B22E8B"/>
    <w:rsid w:val="00B84B3E"/>
    <w:rsid w:val="00C817AC"/>
    <w:rsid w:val="00DC060E"/>
    <w:rsid w:val="00EB7E18"/>
    <w:rsid w:val="00F50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0C3C29"/>
  <w15:chartTrackingRefBased/>
  <w15:docId w15:val="{25DA1B63-B0D9-4399-9DB5-4DD1EEF4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7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7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7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7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7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7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7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7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7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7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AFC"/>
    <w:rPr>
      <w:rFonts w:eastAsiaTheme="majorEastAsia" w:cstheme="majorBidi"/>
      <w:color w:val="272727" w:themeColor="text1" w:themeTint="D8"/>
    </w:rPr>
  </w:style>
  <w:style w:type="paragraph" w:styleId="Title">
    <w:name w:val="Title"/>
    <w:basedOn w:val="Normal"/>
    <w:next w:val="Normal"/>
    <w:link w:val="TitleChar"/>
    <w:uiPriority w:val="10"/>
    <w:qFormat/>
    <w:rsid w:val="00167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AFC"/>
    <w:pPr>
      <w:spacing w:before="160"/>
      <w:jc w:val="center"/>
    </w:pPr>
    <w:rPr>
      <w:i/>
      <w:iCs/>
      <w:color w:val="404040" w:themeColor="text1" w:themeTint="BF"/>
    </w:rPr>
  </w:style>
  <w:style w:type="character" w:customStyle="1" w:styleId="QuoteChar">
    <w:name w:val="Quote Char"/>
    <w:basedOn w:val="DefaultParagraphFont"/>
    <w:link w:val="Quote"/>
    <w:uiPriority w:val="29"/>
    <w:rsid w:val="00167AFC"/>
    <w:rPr>
      <w:i/>
      <w:iCs/>
      <w:color w:val="404040" w:themeColor="text1" w:themeTint="BF"/>
    </w:rPr>
  </w:style>
  <w:style w:type="paragraph" w:styleId="ListParagraph">
    <w:name w:val="List Paragraph"/>
    <w:basedOn w:val="Normal"/>
    <w:uiPriority w:val="34"/>
    <w:qFormat/>
    <w:rsid w:val="00167AFC"/>
    <w:pPr>
      <w:ind w:left="720"/>
      <w:contextualSpacing/>
    </w:pPr>
  </w:style>
  <w:style w:type="character" w:styleId="IntenseEmphasis">
    <w:name w:val="Intense Emphasis"/>
    <w:basedOn w:val="DefaultParagraphFont"/>
    <w:uiPriority w:val="21"/>
    <w:qFormat/>
    <w:rsid w:val="00167AFC"/>
    <w:rPr>
      <w:i/>
      <w:iCs/>
      <w:color w:val="0F4761" w:themeColor="accent1" w:themeShade="BF"/>
    </w:rPr>
  </w:style>
  <w:style w:type="paragraph" w:styleId="IntenseQuote">
    <w:name w:val="Intense Quote"/>
    <w:basedOn w:val="Normal"/>
    <w:next w:val="Normal"/>
    <w:link w:val="IntenseQuoteChar"/>
    <w:uiPriority w:val="30"/>
    <w:qFormat/>
    <w:rsid w:val="00167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7AFC"/>
    <w:rPr>
      <w:i/>
      <w:iCs/>
      <w:color w:val="0F4761" w:themeColor="accent1" w:themeShade="BF"/>
    </w:rPr>
  </w:style>
  <w:style w:type="character" w:styleId="IntenseReference">
    <w:name w:val="Intense Reference"/>
    <w:basedOn w:val="DefaultParagraphFont"/>
    <w:uiPriority w:val="32"/>
    <w:qFormat/>
    <w:rsid w:val="00167A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901756">
      <w:bodyDiv w:val="1"/>
      <w:marLeft w:val="0"/>
      <w:marRight w:val="0"/>
      <w:marTop w:val="0"/>
      <w:marBottom w:val="0"/>
      <w:divBdr>
        <w:top w:val="none" w:sz="0" w:space="0" w:color="auto"/>
        <w:left w:val="none" w:sz="0" w:space="0" w:color="auto"/>
        <w:bottom w:val="none" w:sz="0" w:space="0" w:color="auto"/>
        <w:right w:val="none" w:sz="0" w:space="0" w:color="auto"/>
      </w:divBdr>
    </w:div>
    <w:div w:id="867833514">
      <w:bodyDiv w:val="1"/>
      <w:marLeft w:val="0"/>
      <w:marRight w:val="0"/>
      <w:marTop w:val="0"/>
      <w:marBottom w:val="0"/>
      <w:divBdr>
        <w:top w:val="none" w:sz="0" w:space="0" w:color="auto"/>
        <w:left w:val="none" w:sz="0" w:space="0" w:color="auto"/>
        <w:bottom w:val="none" w:sz="0" w:space="0" w:color="auto"/>
        <w:right w:val="none" w:sz="0" w:space="0" w:color="auto"/>
      </w:divBdr>
      <w:divsChild>
        <w:div w:id="1148136436">
          <w:marLeft w:val="0"/>
          <w:marRight w:val="0"/>
          <w:marTop w:val="0"/>
          <w:marBottom w:val="0"/>
          <w:divBdr>
            <w:top w:val="none" w:sz="0" w:space="0" w:color="auto"/>
            <w:left w:val="none" w:sz="0" w:space="0" w:color="auto"/>
            <w:bottom w:val="none" w:sz="0" w:space="0" w:color="auto"/>
            <w:right w:val="none" w:sz="0" w:space="0" w:color="auto"/>
          </w:divBdr>
        </w:div>
        <w:div w:id="1349991366">
          <w:marLeft w:val="0"/>
          <w:marRight w:val="0"/>
          <w:marTop w:val="0"/>
          <w:marBottom w:val="0"/>
          <w:divBdr>
            <w:top w:val="none" w:sz="0" w:space="0" w:color="auto"/>
            <w:left w:val="none" w:sz="0" w:space="0" w:color="auto"/>
            <w:bottom w:val="none" w:sz="0" w:space="0" w:color="auto"/>
            <w:right w:val="none" w:sz="0" w:space="0" w:color="auto"/>
          </w:divBdr>
        </w:div>
        <w:div w:id="1028218701">
          <w:marLeft w:val="0"/>
          <w:marRight w:val="0"/>
          <w:marTop w:val="0"/>
          <w:marBottom w:val="0"/>
          <w:divBdr>
            <w:top w:val="none" w:sz="0" w:space="0" w:color="auto"/>
            <w:left w:val="none" w:sz="0" w:space="0" w:color="auto"/>
            <w:bottom w:val="none" w:sz="0" w:space="0" w:color="auto"/>
            <w:right w:val="none" w:sz="0" w:space="0" w:color="auto"/>
          </w:divBdr>
        </w:div>
      </w:divsChild>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158</TotalTime>
  <Pages>6</Pages>
  <Words>617</Words>
  <Characters>3451</Characters>
  <Application>Microsoft Office Word</Application>
  <DocSecurity>0</DocSecurity>
  <Lines>107</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Thao</dc:creator>
  <cp:keywords/>
  <dc:description/>
  <cp:lastModifiedBy>黎氏芳草</cp:lastModifiedBy>
  <cp:revision>19</cp:revision>
  <cp:lastPrinted>2025-04-21T06:36:00Z</cp:lastPrinted>
  <dcterms:created xsi:type="dcterms:W3CDTF">2025-04-20T08:58:00Z</dcterms:created>
  <dcterms:modified xsi:type="dcterms:W3CDTF">2025-04-21T06:37:00Z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785cde36-4732-4e0e-bc05-0cda3a7a32fa</vt:lpwstr>
  </property>
</Properties>
</file>