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上位机和输入法分别为独立程序，通信方式为tcp，上位机为server，输入法为client。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眺望系统无法显示2个带界面的qt程序，输入法程序和上位机在某一时刻只能显示其中1个。开机先启动输入法程序，输入法程序显示开机动画，由于上位机启动时间较久，输入法client需要定时去连server。再启动上位机，上位机界面默认</w:t>
      </w:r>
      <w:bookmarkStart w:id="0" w:name="_GoBack"/>
      <w:bookmarkEnd w:id="0"/>
      <w:r>
        <w:rPr>
          <w:rFonts w:hint="eastAsia"/>
          <w:lang w:val="en-US" w:eastAsia="zh-CN"/>
        </w:rPr>
        <w:t>隐藏。上位机要在最后初始化tcp server，输入法client连接到上位机server后隐藏并关闭定时器。上位机收到连接后显示当前界面。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上位机点击编辑框，隐藏界面，通知输入法程序，输入法界面显示，内容输入完成后隐藏界面，通知上位机，上位机界面显示。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需要注意：(1)由于上位机和输入法需要互相切换显示，会调用到上位机界面的showEvent(QShowEvent *pEvent)和hideEvent(QHideEvent *pEvent)，这两个函数里有改动界面数据的要调整使用。(2)没有父类窗口的界面需要输入时，要注意它和其他界面的显示和隐藏顺序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2E592"/>
    <w:multiLevelType w:val="singleLevel"/>
    <w:tmpl w:val="FB92E5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jN2M4ZjJiOTg4OWYxMTA4YjFlMGMwYWM3NjEzMjMifQ=="/>
  </w:docVars>
  <w:rsids>
    <w:rsidRoot w:val="00000000"/>
    <w:rsid w:val="18C2569C"/>
    <w:rsid w:val="3E54030A"/>
    <w:rsid w:val="729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433</Characters>
  <Lines>0</Lines>
  <Paragraphs>0</Paragraphs>
  <TotalTime>43</TotalTime>
  <ScaleCrop>false</ScaleCrop>
  <LinksUpToDate>false</LinksUpToDate>
  <CharactersWithSpaces>436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2023-06-13T08:02:43Z</dcterms:created>
  <dc:creator>xirong.hong</dc:creator>
  <cp:lastModifiedBy>HXiRong</cp:lastModifiedBy>
  <dcterms:modified xsi:type="dcterms:W3CDTF">2023-06-13T09:08:41Z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16CB41EBFA1B4236BCBD111E648C6366_12</vt:lpwstr>
  </property>
</Properties>
</file>