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6A7A" w14:textId="77777777" w:rsidR="00362DF9" w:rsidRPr="00362DF9" w:rsidRDefault="00362DF9" w:rsidP="00362DF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2DF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6537B3F8" w14:textId="3682744A" w:rsidR="00362DF9" w:rsidRPr="00362DF9" w:rsidRDefault="00362DF9" w:rsidP="00362DF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 xml:space="preserve">April </w:t>
      </w:r>
      <w:r>
        <w:rPr>
          <w:rFonts w:ascii="新細明體" w:eastAsia="新細明體" w:hAnsi="新細明體" w:cs="新細明體" w:hint="eastAsia"/>
          <w:kern w:val="0"/>
          <w:szCs w:val="24"/>
        </w:rPr>
        <w:t>2</w:t>
      </w:r>
      <w:r>
        <w:rPr>
          <w:rFonts w:ascii="新細明體" w:eastAsia="新細明體" w:hAnsi="新細明體" w:cs="新細明體"/>
          <w:kern w:val="0"/>
          <w:szCs w:val="24"/>
        </w:rPr>
        <w:t>0</w:t>
      </w:r>
      <w:r w:rsidRPr="00362DF9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25000F48" w14:textId="77777777" w:rsidR="00362DF9" w:rsidRPr="00362DF9" w:rsidRDefault="00362DF9" w:rsidP="00362DF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2DF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0E56FD00" w14:textId="77777777" w:rsidR="00362DF9" w:rsidRPr="00362DF9" w:rsidRDefault="00362DF9" w:rsidP="00362DF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ITS Exp. 9: 路徑MTU之發現</w:t>
      </w:r>
    </w:p>
    <w:p w14:paraId="3A34932F" w14:textId="77777777" w:rsidR="00362DF9" w:rsidRPr="00362DF9" w:rsidRDefault="00362DF9" w:rsidP="00362DF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ITS Exp. 10: Network Disturbance網路干擾分析</w:t>
      </w:r>
    </w:p>
    <w:p w14:paraId="0DFF5608" w14:textId="77777777" w:rsidR="00362DF9" w:rsidRPr="00362DF9" w:rsidRDefault="00362DF9" w:rsidP="00362DF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ITS Exp. 11: Error Control錯誤控制</w:t>
      </w:r>
    </w:p>
    <w:p w14:paraId="17943039" w14:textId="77777777" w:rsidR="00362DF9" w:rsidRPr="00362DF9" w:rsidRDefault="00362DF9" w:rsidP="00362DF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2DF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2B0AC0D7" w14:textId="77777777" w:rsidR="00362DF9" w:rsidRPr="00362DF9" w:rsidRDefault="00362DF9" w:rsidP="00362DF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b/>
          <w:bCs/>
          <w:kern w:val="0"/>
          <w:szCs w:val="24"/>
        </w:rPr>
        <w:t>ITS Exp. 9:</w:t>
      </w:r>
    </w:p>
    <w:p w14:paraId="5694D28B" w14:textId="77777777" w:rsidR="00362DF9" w:rsidRPr="00362DF9" w:rsidRDefault="00362DF9" w:rsidP="00362DF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說明為什麼Figure 9.9的封包長度為196?</w:t>
      </w:r>
    </w:p>
    <w:p w14:paraId="265E018E" w14:textId="77777777" w:rsidR="00362DF9" w:rsidRPr="00362DF9" w:rsidRDefault="00362DF9" w:rsidP="00362DF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header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佔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20 bytes，所以實際能傳輸的最大大小為MTU-20=180bytes。</w:t>
      </w:r>
    </w:p>
    <w:p w14:paraId="7F6E5D01" w14:textId="77777777" w:rsidR="00362DF9" w:rsidRPr="00362DF9" w:rsidRDefault="00362DF9" w:rsidP="00362DF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非切割的最後一個片段，傳輸的資料大小必須是8的倍數，為了offset進位。</w:t>
      </w:r>
    </w:p>
    <w:p w14:paraId="47F2E6F3" w14:textId="77777777" w:rsidR="00362DF9" w:rsidRPr="00362DF9" w:rsidRDefault="00362DF9" w:rsidP="00362DF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所以小於180的最大8倍數字為176，176+20=196。</w:t>
      </w:r>
    </w:p>
    <w:p w14:paraId="4C92CE38" w14:textId="77777777" w:rsidR="00362DF9" w:rsidRPr="00362DF9" w:rsidRDefault="00362DF9" w:rsidP="00362DF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在網路拓樸A裡，當你發送MTU=200的封包和MTU=300的封包時，他在傳送時，最大的差異在哪?</w:t>
      </w:r>
    </w:p>
    <w:p w14:paraId="36FE214C" w14:textId="77777777" w:rsidR="00362DF9" w:rsidRPr="00362DF9" w:rsidRDefault="00362DF9" w:rsidP="00362DF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MTU大小的不同會影響切割出來的份數，就會影響實際在網路上占用的總頻寬，MTU=300時傳輸800byte的UDP封包總共需要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300+300+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260=860 bytes，MTU=200時則需要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196+196+196+196+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 xml:space="preserve">116=900 </w:t>
      </w:r>
      <w:proofErr w:type="spellStart"/>
      <w:r w:rsidRPr="00362DF9">
        <w:rPr>
          <w:rFonts w:ascii="新細明體" w:eastAsia="新細明體" w:hAnsi="新細明體" w:cs="新細明體"/>
          <w:kern w:val="0"/>
          <w:szCs w:val="24"/>
        </w:rPr>
        <w:t>btyes</w:t>
      </w:r>
      <w:proofErr w:type="spellEnd"/>
      <w:r w:rsidRPr="00362DF9">
        <w:rPr>
          <w:rFonts w:ascii="新細明體" w:eastAsia="新細明體" w:hAnsi="新細明體" w:cs="新細明體"/>
          <w:kern w:val="0"/>
          <w:szCs w:val="24"/>
        </w:rPr>
        <w:t>。也就是MTU越小，需要的bytes數越大。</w:t>
      </w:r>
    </w:p>
    <w:p w14:paraId="4E502A1D" w14:textId="77777777" w:rsidR="00362DF9" w:rsidRPr="00362DF9" w:rsidRDefault="00362DF9" w:rsidP="00362DF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b/>
          <w:bCs/>
          <w:kern w:val="0"/>
          <w:szCs w:val="24"/>
        </w:rPr>
        <w:t>ITS Exp. 11:</w:t>
      </w:r>
    </w:p>
    <w:p w14:paraId="746C7BA4" w14:textId="77777777" w:rsidR="00362DF9" w:rsidRPr="00362DF9" w:rsidRDefault="00362DF9" w:rsidP="00362DF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針對三個驗收畫面詳細說明，尤其是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ACKED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、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ACK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、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UNA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、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NXT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的意義。</w:t>
      </w:r>
    </w:p>
    <w:p w14:paraId="00D02C02" w14:textId="77777777" w:rsidR="00362DF9" w:rsidRPr="00362DF9" w:rsidRDefault="00362DF9" w:rsidP="00362DF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ACKED:如果收到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接收端回傳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的訊息就會發送ACKED</w:t>
      </w:r>
    </w:p>
    <w:p w14:paraId="4D34EBB8" w14:textId="77777777" w:rsidR="00362DF9" w:rsidRPr="00362DF9" w:rsidRDefault="00362DF9" w:rsidP="00362DF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ACK: 如果收到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接收端回傳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的訊息就會發送ACK</w:t>
      </w:r>
    </w:p>
    <w:p w14:paraId="0243C505" w14:textId="77777777" w:rsidR="00362DF9" w:rsidRPr="00362DF9" w:rsidRDefault="00362DF9" w:rsidP="00362DF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UNA: 已經發出去的封包序號</w:t>
      </w:r>
    </w:p>
    <w:p w14:paraId="7CEA0137" w14:textId="77777777" w:rsidR="00362DF9" w:rsidRPr="00362DF9" w:rsidRDefault="00362DF9" w:rsidP="00362DF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NXT: 下一個要傳送的封包序號</w:t>
      </w:r>
    </w:p>
    <w:p w14:paraId="383DA839" w14:textId="77777777" w:rsidR="00362DF9" w:rsidRPr="00362DF9" w:rsidRDefault="00362DF9" w:rsidP="00362DF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lastRenderedPageBreak/>
        <w:t>往返時間是指一個封包從發送端出發，到某個網路上的節點或目的端，並收到回應所需要的時間。我們通常將重送時間設為兩倍的RTT。如果我們將重送時間拉長或縮短，對網路傳輸會有怎麼樣的影響？</w:t>
      </w:r>
    </w:p>
    <w:p w14:paraId="306B6C3F" w14:textId="77777777" w:rsidR="00362DF9" w:rsidRPr="00362DF9" w:rsidRDefault="00362DF9" w:rsidP="00362DF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如果重傳時間過長，會導致效能下降，因為接收方需要等待更長的時間才能確定是否有資料包遺失。而如果重傳時間太短，會導致過多的重傳，這可能會導致網路擁塞和效能下降。</w:t>
      </w:r>
    </w:p>
    <w:p w14:paraId="2424890D" w14:textId="77777777" w:rsidR="00362DF9" w:rsidRPr="00362DF9" w:rsidRDefault="00362DF9" w:rsidP="00362DF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比較一下，Continuous RQ 是否比Idle RQ更有效率？</w:t>
      </w:r>
    </w:p>
    <w:p w14:paraId="28AA7B3C" w14:textId="77777777" w:rsidR="00362DF9" w:rsidRPr="00362DF9" w:rsidRDefault="00362DF9" w:rsidP="00362DF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Continuous RQ相較於Idle RQ可以提高傳輸效率，因為它不需要等待接收方發回確認收到封包的訊息，就可以持續地傳送資料。如果要傳送第3個封包，可以直接傳送，而不需要等待接收ACK2。相比之下，在Idle RQ中，需要等待接收方回應確認訊息後才能繼續傳送資料，這可能會造成一定的延遲和效率下降。</w:t>
      </w:r>
    </w:p>
    <w:p w14:paraId="2F467986" w14:textId="77777777" w:rsidR="00362DF9" w:rsidRPr="00362DF9" w:rsidRDefault="00362DF9" w:rsidP="00362DF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2DF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3DB0E385" w14:textId="77777777" w:rsidR="00362DF9" w:rsidRPr="00362DF9" w:rsidRDefault="00362DF9" w:rsidP="00362DF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62DF9">
        <w:rPr>
          <w:rFonts w:ascii="新細明體" w:eastAsia="新細明體" w:hAnsi="新細明體" w:cs="新細明體"/>
          <w:kern w:val="0"/>
          <w:szCs w:val="24"/>
        </w:rPr>
        <w:t>這次實驗我們這組非常不順利，在做ITS 9的第二</w:t>
      </w:r>
      <w:proofErr w:type="gramStart"/>
      <w:r w:rsidRPr="00362DF9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362DF9">
        <w:rPr>
          <w:rFonts w:ascii="新細明體" w:eastAsia="新細明體" w:hAnsi="新細明體" w:cs="新細明體"/>
          <w:kern w:val="0"/>
          <w:szCs w:val="24"/>
        </w:rPr>
        <w:t>小實驗時最後routing table沒有設定對，所以在測試連線（ICMP）的時候一直無法連線，但是當時一直沒有找到bug，不幸的是ITS 11也是同樣的拓樸，所以進度一直延宕，直到找了教授才發現錯誤。在排除人為失誤後，機器開始不配合，封包傳送不出去，導致ITS 9的第二實驗只利用三個機器完成。</w:t>
      </w:r>
    </w:p>
    <w:p w14:paraId="461536FD" w14:textId="77777777" w:rsidR="00362DF9" w:rsidRPr="00362DF9" w:rsidRDefault="00362DF9" w:rsidP="00362DF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62DF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</w:p>
    <w:p w14:paraId="36EB614D" w14:textId="77777777" w:rsidR="00362DF9" w:rsidRPr="00362DF9" w:rsidRDefault="00362DF9" w:rsidP="00362DF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362DF9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IP Fragmentation | Fragmentation in Networking | Gate Vidyalay</w:t>
        </w:r>
      </w:hyperlink>
    </w:p>
    <w:p w14:paraId="53307751" w14:textId="77777777" w:rsidR="009B290D" w:rsidRPr="00362DF9" w:rsidRDefault="00000000"/>
    <w:sectPr w:rsidR="009B290D" w:rsidRPr="00362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B747A"/>
    <w:multiLevelType w:val="multilevel"/>
    <w:tmpl w:val="71A8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155D3"/>
    <w:multiLevelType w:val="multilevel"/>
    <w:tmpl w:val="7130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C26C62"/>
    <w:multiLevelType w:val="multilevel"/>
    <w:tmpl w:val="8038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E3F39"/>
    <w:multiLevelType w:val="multilevel"/>
    <w:tmpl w:val="4008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662503">
    <w:abstractNumId w:val="0"/>
  </w:num>
  <w:num w:numId="2" w16cid:durableId="1251547920">
    <w:abstractNumId w:val="3"/>
  </w:num>
  <w:num w:numId="3" w16cid:durableId="2104373706">
    <w:abstractNumId w:val="2"/>
  </w:num>
  <w:num w:numId="4" w16cid:durableId="165537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F9"/>
    <w:rsid w:val="002D66FE"/>
    <w:rsid w:val="00340A1D"/>
    <w:rsid w:val="00362DF9"/>
    <w:rsid w:val="00593CF5"/>
    <w:rsid w:val="00886632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9585"/>
  <w15:chartTrackingRefBased/>
  <w15:docId w15:val="{26FEF68C-2599-4947-B01F-2AD7C635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62DF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62DF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62D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62DF9"/>
    <w:rPr>
      <w:b/>
      <w:bCs/>
    </w:rPr>
  </w:style>
  <w:style w:type="character" w:styleId="a4">
    <w:name w:val="Hyperlink"/>
    <w:basedOn w:val="a0"/>
    <w:uiPriority w:val="99"/>
    <w:semiHidden/>
    <w:unhideWhenUsed/>
    <w:rsid w:val="00362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tevidyalay.com/ip-fragmentation-fragmentation-in-networ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2023-04-25T11:58:00Z</dcterms:created>
  <dcterms:modified xsi:type="dcterms:W3CDTF">2023-04-25T11:59:00Z</dcterms:modified>
</cp:coreProperties>
</file>