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A661" w14:textId="77777777" w:rsidR="00B803EA" w:rsidRPr="00B803EA" w:rsidRDefault="00B803EA" w:rsidP="00B803E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803E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2E8A9ECC" w14:textId="28CFC5F7" w:rsidR="00B803EA" w:rsidRPr="00B803EA" w:rsidRDefault="00B803EA" w:rsidP="00B803E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June 1</w:t>
      </w:r>
      <w:r w:rsidRPr="00B803EA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16FABD7F" w14:textId="77777777" w:rsidR="00B803EA" w:rsidRPr="00B803EA" w:rsidRDefault="00B803EA" w:rsidP="00B803E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803E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2C446C42" w14:textId="77777777" w:rsidR="00B803EA" w:rsidRPr="00B803EA" w:rsidRDefault="00B803EA" w:rsidP="00B803E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t>Riverbed Modeler: Queuing Discipline</w:t>
      </w:r>
    </w:p>
    <w:p w14:paraId="57F9DF84" w14:textId="77777777" w:rsidR="00B803EA" w:rsidRPr="00B803EA" w:rsidRDefault="00B803EA" w:rsidP="00B803E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803E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0E370671" w14:textId="77777777" w:rsidR="00B803EA" w:rsidRDefault="00B803EA" w:rsidP="00B803E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t xml:space="preserve">Analyze the graphs we obtained and verify the overlap of the 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Voice Packet End- to-End Delay</w:t>
      </w:r>
      <w:r w:rsidRPr="00B803EA">
        <w:rPr>
          <w:rFonts w:ascii="新細明體" w:eastAsia="新細明體" w:hAnsi="新細明體" w:cs="新細明體"/>
          <w:kern w:val="0"/>
          <w:szCs w:val="24"/>
        </w:rPr>
        <w:t xml:space="preserve"> and 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Voice Packet Delay Variation</w:t>
      </w:r>
      <w:r w:rsidRPr="00B803EA">
        <w:rPr>
          <w:rFonts w:ascii="新細明體" w:eastAsia="新細明體" w:hAnsi="新細明體" w:cs="新細明體"/>
          <w:kern w:val="0"/>
          <w:szCs w:val="24"/>
        </w:rPr>
        <w:t xml:space="preserve"> graphs. Compare the three queuing disciplines and explain their effect on the performance of the three applications.</w:t>
      </w:r>
    </w:p>
    <w:p w14:paraId="4D7577B8" w14:textId="75C71022" w:rsidR="00B803EA" w:rsidRPr="00B803EA" w:rsidRDefault="00B803EA" w:rsidP="00B803E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E2EB39B" wp14:editId="7B25D2F5">
            <wp:extent cx="5002878" cy="2613660"/>
            <wp:effectExtent l="0" t="0" r="7620" b="0"/>
            <wp:docPr id="10256114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46" cy="261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3EA">
        <w:rPr>
          <w:rFonts w:ascii="新細明體" w:eastAsia="新細明體" w:hAnsi="新細明體" w:cs="新細明體"/>
          <w:kern w:val="0"/>
          <w:szCs w:val="24"/>
        </w:rPr>
        <w:br/>
      </w:r>
      <w:r w:rsidRPr="00B803EA">
        <w:rPr>
          <w:rFonts w:ascii="新細明體" w:eastAsia="新細明體" w:hAnsi="新細明體" w:cs="新細明體" w:hint="eastAsia"/>
          <w:kern w:val="0"/>
          <w:szCs w:val="24"/>
        </w:rPr>
        <w:t>從上圖（</w:t>
      </w:r>
      <w:r w:rsidRPr="00B803EA">
        <w:rPr>
          <w:rFonts w:ascii="新細明體" w:eastAsia="新細明體" w:hAnsi="新細明體" w:cs="新細明體" w:hint="eastAsia"/>
          <w:kern w:val="0"/>
          <w:szCs w:val="24"/>
        </w:rPr>
        <w:t>語音包端到端延遲</w:t>
      </w:r>
      <w:r w:rsidRPr="00B803EA">
        <w:rPr>
          <w:rFonts w:ascii="新細明體" w:eastAsia="新細明體" w:hAnsi="新細明體" w:cs="新細明體" w:hint="eastAsia"/>
          <w:kern w:val="0"/>
          <w:szCs w:val="24"/>
        </w:rPr>
        <w:t>）可以明顯發現FIFO延遲最多，而其餘PQ和</w:t>
      </w:r>
      <w:r>
        <w:rPr>
          <w:rFonts w:ascii="新細明體" w:eastAsia="新細明體" w:hAnsi="新細明體" w:cs="新細明體" w:hint="eastAsia"/>
          <w:kern w:val="0"/>
          <w:szCs w:val="24"/>
        </w:rPr>
        <w:t>WFQ延遲差不多一樣小。</w:t>
      </w:r>
    </w:p>
    <w:p w14:paraId="67DAFDAD" w14:textId="5BB4D376" w:rsidR="00B803EA" w:rsidRDefault="00B803EA" w:rsidP="00B803E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lastRenderedPageBreak/>
        <w:drawing>
          <wp:inline distT="0" distB="0" distL="0" distR="0" wp14:anchorId="75B1D18C" wp14:editId="6EA915E6">
            <wp:extent cx="4770878" cy="2499360"/>
            <wp:effectExtent l="0" t="0" r="0" b="0"/>
            <wp:docPr id="114891400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77" cy="25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 w:hint="eastAsia"/>
          <w:kern w:val="0"/>
          <w:szCs w:val="24"/>
        </w:rPr>
        <w:t>上圖為</w:t>
      </w:r>
      <w:r w:rsidRPr="00B803EA">
        <w:rPr>
          <w:rFonts w:ascii="新細明體" w:eastAsia="新細明體" w:hAnsi="新細明體" w:cs="新細明體" w:hint="eastAsia"/>
          <w:kern w:val="0"/>
          <w:szCs w:val="24"/>
        </w:rPr>
        <w:t>語音包延遲變化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B803EA">
        <w:rPr>
          <w:rFonts w:ascii="新細明體" w:eastAsia="新細明體" w:hAnsi="新細明體" w:cs="新細明體" w:hint="eastAsia"/>
          <w:kern w:val="0"/>
          <w:szCs w:val="24"/>
        </w:rPr>
        <w:t>PQ和</w:t>
      </w:r>
      <w:r>
        <w:rPr>
          <w:rFonts w:ascii="新細明體" w:eastAsia="新細明體" w:hAnsi="新細明體" w:cs="新細明體" w:hint="eastAsia"/>
          <w:kern w:val="0"/>
          <w:szCs w:val="24"/>
        </w:rPr>
        <w:t>WFQ</w:t>
      </w:r>
      <w:r>
        <w:rPr>
          <w:rFonts w:ascii="新細明體" w:eastAsia="新細明體" w:hAnsi="新細明體" w:cs="新細明體" w:hint="eastAsia"/>
          <w:kern w:val="0"/>
          <w:szCs w:val="24"/>
        </w:rPr>
        <w:t>幾乎沒有變化，從</w:t>
      </w:r>
      <w:proofErr w:type="gramStart"/>
      <w:r w:rsidRPr="00B803EA">
        <w:rPr>
          <w:rFonts w:ascii="新細明體" w:eastAsia="新細明體" w:hAnsi="新細明體" w:cs="新細明體" w:hint="eastAsia"/>
          <w:kern w:val="0"/>
          <w:szCs w:val="24"/>
        </w:rPr>
        <w:t>語音包端到</w:t>
      </w:r>
      <w:proofErr w:type="gramEnd"/>
      <w:r w:rsidRPr="00B803EA">
        <w:rPr>
          <w:rFonts w:ascii="新細明體" w:eastAsia="新細明體" w:hAnsi="新細明體" w:cs="新細明體" w:hint="eastAsia"/>
          <w:kern w:val="0"/>
          <w:szCs w:val="24"/>
        </w:rPr>
        <w:t>端延遲</w:t>
      </w:r>
      <w:r>
        <w:rPr>
          <w:rFonts w:ascii="新細明體" w:eastAsia="新細明體" w:hAnsi="新細明體" w:cs="新細明體" w:hint="eastAsia"/>
          <w:kern w:val="0"/>
          <w:szCs w:val="24"/>
        </w:rPr>
        <w:t>圖中也可以得知它們幾乎沒有延遲，而FIFO則是一開始變化很大，後面</w:t>
      </w:r>
      <w:r w:rsidR="006B6DCA">
        <w:rPr>
          <w:rFonts w:ascii="新細明體" w:eastAsia="新細明體" w:hAnsi="新細明體" w:cs="新細明體" w:hint="eastAsia"/>
          <w:kern w:val="0"/>
          <w:szCs w:val="24"/>
        </w:rPr>
        <w:t>變化趨於穩定，從</w:t>
      </w:r>
      <w:proofErr w:type="gramStart"/>
      <w:r w:rsidR="006B6DCA" w:rsidRPr="00B803EA">
        <w:rPr>
          <w:rFonts w:ascii="新細明體" w:eastAsia="新細明體" w:hAnsi="新細明體" w:cs="新細明體" w:hint="eastAsia"/>
          <w:kern w:val="0"/>
          <w:szCs w:val="24"/>
        </w:rPr>
        <w:t>語音包端到</w:t>
      </w:r>
      <w:proofErr w:type="gramEnd"/>
      <w:r w:rsidR="006B6DCA" w:rsidRPr="00B803EA">
        <w:rPr>
          <w:rFonts w:ascii="新細明體" w:eastAsia="新細明體" w:hAnsi="新細明體" w:cs="新細明體" w:hint="eastAsia"/>
          <w:kern w:val="0"/>
          <w:szCs w:val="24"/>
        </w:rPr>
        <w:t>端延遲</w:t>
      </w:r>
      <w:r w:rsidR="006B6DCA">
        <w:rPr>
          <w:rFonts w:ascii="新細明體" w:eastAsia="新細明體" w:hAnsi="新細明體" w:cs="新細明體" w:hint="eastAsia"/>
          <w:kern w:val="0"/>
          <w:szCs w:val="24"/>
        </w:rPr>
        <w:t>圖中</w:t>
      </w:r>
      <w:r w:rsidR="006B6DCA">
        <w:rPr>
          <w:rFonts w:ascii="新細明體" w:eastAsia="新細明體" w:hAnsi="新細明體" w:cs="新細明體" w:hint="eastAsia"/>
          <w:kern w:val="0"/>
          <w:szCs w:val="24"/>
        </w:rPr>
        <w:t>可以知道FIFO穩定延遲約</w:t>
      </w:r>
      <w:r w:rsidR="006B6DCA">
        <w:rPr>
          <w:rFonts w:ascii="新細明體" w:eastAsia="新細明體" w:hAnsi="新細明體" w:cs="新細明體"/>
          <w:kern w:val="0"/>
          <w:szCs w:val="24"/>
        </w:rPr>
        <w:t>2</w:t>
      </w:r>
      <w:r w:rsidR="006B6DCA">
        <w:rPr>
          <w:rFonts w:ascii="新細明體" w:eastAsia="新細明體" w:hAnsi="新細明體" w:cs="新細明體" w:hint="eastAsia"/>
          <w:kern w:val="0"/>
          <w:szCs w:val="24"/>
        </w:rPr>
        <w:t>秒。</w:t>
      </w:r>
    </w:p>
    <w:p w14:paraId="77F50D9D" w14:textId="3D71F880" w:rsidR="006B6DCA" w:rsidRPr="006B6DCA" w:rsidRDefault="00CB4663" w:rsidP="006B6DCA">
      <w:pPr>
        <w:widowControl/>
        <w:spacing w:before="100" w:beforeAutospacing="1" w:after="100" w:afterAutospacing="1"/>
        <w:ind w:left="720"/>
        <w:rPr>
          <w:rFonts w:asciiTheme="minorEastAsia" w:hAnsiTheme="minorEastAsia"/>
          <w:kern w:val="0"/>
          <w:szCs w:val="24"/>
        </w:rPr>
      </w:pPr>
      <w:r>
        <w:rPr>
          <w:rFonts w:asciiTheme="minorEastAsia" w:hAnsiTheme="minorEastAsia" w:hint="eastAsia"/>
          <w:kern w:val="0"/>
          <w:szCs w:val="24"/>
        </w:rPr>
        <w:t>從以上兩張圖可以得到以下結論。</w:t>
      </w:r>
      <w:r w:rsidR="006B6DCA" w:rsidRPr="006B6DCA">
        <w:rPr>
          <w:rFonts w:asciiTheme="minorEastAsia" w:hAnsiTheme="minorEastAsia" w:hint="eastAsia"/>
          <w:kern w:val="0"/>
          <w:szCs w:val="24"/>
        </w:rPr>
        <w:t>FIFO（先進先出）按照到達時間處理數據包</w:t>
      </w:r>
      <w:r w:rsidR="006B6DCA">
        <w:rPr>
          <w:rFonts w:asciiTheme="minorEastAsia" w:hAnsiTheme="minorEastAsia" w:hint="eastAsia"/>
          <w:kern w:val="0"/>
          <w:szCs w:val="24"/>
        </w:rPr>
        <w:t>，</w:t>
      </w:r>
      <w:r w:rsidR="006B6DCA" w:rsidRPr="006B6DCA">
        <w:rPr>
          <w:rFonts w:asciiTheme="minorEastAsia" w:hAnsiTheme="minorEastAsia" w:hint="eastAsia"/>
          <w:kern w:val="0"/>
          <w:szCs w:val="24"/>
        </w:rPr>
        <w:t>但因其不區分不同</w:t>
      </w:r>
      <w:r w:rsidR="006B6DCA">
        <w:rPr>
          <w:rFonts w:asciiTheme="minorEastAsia" w:hAnsiTheme="minorEastAsia" w:hint="eastAsia"/>
          <w:kern w:val="0"/>
          <w:szCs w:val="24"/>
        </w:rPr>
        <w:t>封</w:t>
      </w:r>
      <w:r w:rsidR="006B6DCA" w:rsidRPr="006B6DCA">
        <w:rPr>
          <w:rFonts w:asciiTheme="minorEastAsia" w:hAnsiTheme="minorEastAsia" w:hint="eastAsia"/>
          <w:kern w:val="0"/>
          <w:szCs w:val="24"/>
        </w:rPr>
        <w:t>包特性，故在語音包傳輸時，如果遇到網路擁塞或其他類型流量，會引起較高延遲，達2.2秒。</w:t>
      </w:r>
      <w:r w:rsidR="006B6DCA">
        <w:rPr>
          <w:rFonts w:asciiTheme="minorEastAsia" w:hAnsiTheme="minorEastAsia"/>
          <w:kern w:val="0"/>
          <w:szCs w:val="24"/>
        </w:rPr>
        <w:br/>
      </w:r>
      <w:r w:rsidR="006B6DCA" w:rsidRPr="006B6DCA">
        <w:rPr>
          <w:rFonts w:asciiTheme="minorEastAsia" w:hAnsiTheme="minorEastAsia" w:hint="eastAsia"/>
          <w:kern w:val="0"/>
          <w:szCs w:val="24"/>
        </w:rPr>
        <w:t>相較之下，PQ（優先級排隊）和WFQ（加權公平排隊）透過不同的調度算法實現對數據包的優先級處理</w:t>
      </w:r>
      <w:r>
        <w:rPr>
          <w:rFonts w:asciiTheme="minorEastAsia" w:hAnsiTheme="minorEastAsia" w:hint="eastAsia"/>
          <w:kern w:val="0"/>
          <w:szCs w:val="24"/>
        </w:rPr>
        <w:t>。</w:t>
      </w:r>
      <w:r w:rsidR="006B6DCA" w:rsidRPr="006B6DCA">
        <w:rPr>
          <w:rFonts w:asciiTheme="minorEastAsia" w:hAnsiTheme="minorEastAsia" w:hint="eastAsia"/>
          <w:kern w:val="0"/>
          <w:szCs w:val="24"/>
        </w:rPr>
        <w:t>PQ通過區分數據包優先級，將語音包放入高優先</w:t>
      </w:r>
      <w:proofErr w:type="gramStart"/>
      <w:r w:rsidR="006B6DCA" w:rsidRPr="006B6DCA">
        <w:rPr>
          <w:rFonts w:asciiTheme="minorEastAsia" w:hAnsiTheme="minorEastAsia" w:hint="eastAsia"/>
          <w:kern w:val="0"/>
          <w:szCs w:val="24"/>
        </w:rPr>
        <w:t>級隊列</w:t>
      </w:r>
      <w:proofErr w:type="gramEnd"/>
      <w:r w:rsidR="006B6DCA" w:rsidRPr="006B6DCA">
        <w:rPr>
          <w:rFonts w:asciiTheme="minorEastAsia" w:hAnsiTheme="minorEastAsia" w:hint="eastAsia"/>
          <w:kern w:val="0"/>
          <w:szCs w:val="24"/>
        </w:rPr>
        <w:t>，</w:t>
      </w:r>
      <w:r>
        <w:rPr>
          <w:rFonts w:asciiTheme="minorEastAsia" w:hAnsiTheme="minorEastAsia" w:hint="eastAsia"/>
          <w:kern w:val="0"/>
          <w:szCs w:val="24"/>
        </w:rPr>
        <w:t>達到</w:t>
      </w:r>
      <w:r w:rsidR="006B6DCA" w:rsidRPr="006B6DCA">
        <w:rPr>
          <w:rFonts w:asciiTheme="minorEastAsia" w:hAnsiTheme="minorEastAsia" w:hint="eastAsia"/>
          <w:kern w:val="0"/>
          <w:szCs w:val="24"/>
        </w:rPr>
        <w:t>近乎零延遲。WFQ則通過給每</w:t>
      </w:r>
      <w:proofErr w:type="gramStart"/>
      <w:r w:rsidR="006B6DCA" w:rsidRPr="006B6DCA">
        <w:rPr>
          <w:rFonts w:asciiTheme="minorEastAsia" w:hAnsiTheme="minorEastAsia" w:hint="eastAsia"/>
          <w:kern w:val="0"/>
          <w:szCs w:val="24"/>
        </w:rPr>
        <w:t>個</w:t>
      </w:r>
      <w:proofErr w:type="gramEnd"/>
      <w:r w:rsidR="006B6DCA" w:rsidRPr="006B6DCA">
        <w:rPr>
          <w:rFonts w:asciiTheme="minorEastAsia" w:hAnsiTheme="minorEastAsia" w:hint="eastAsia"/>
          <w:kern w:val="0"/>
          <w:szCs w:val="24"/>
        </w:rPr>
        <w:t>數據包分配權重決定處理順序，為語音包分配較高的權重以獲得優先處理，達到相當於PQ的小延遲，約0.1秒。</w:t>
      </w:r>
    </w:p>
    <w:p w14:paraId="3BECCF59" w14:textId="3A82F6F2" w:rsidR="00B803EA" w:rsidRPr="00B803EA" w:rsidRDefault="00B803EA" w:rsidP="006B6DC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t xml:space="preserve">In the implemented project, edit the 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Queues</w:t>
      </w:r>
      <w:r w:rsidRPr="00B803EA">
        <w:rPr>
          <w:rFonts w:ascii="新細明體" w:eastAsia="新細明體" w:hAnsi="新細明體" w:cs="新細明體"/>
          <w:kern w:val="0"/>
          <w:szCs w:val="24"/>
        </w:rPr>
        <w:t xml:space="preserve"> object and check the profiles assigned to the 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FIFO, PQ,</w:t>
      </w:r>
      <w:r w:rsidRPr="00B803EA">
        <w:rPr>
          <w:rFonts w:ascii="新細明體" w:eastAsia="新細明體" w:hAnsi="新細明體" w:cs="新細明體"/>
          <w:kern w:val="0"/>
          <w:szCs w:val="24"/>
        </w:rPr>
        <w:t xml:space="preserve"> and 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WFQ</w:t>
      </w:r>
      <w:r w:rsidRPr="00B803EA">
        <w:rPr>
          <w:rFonts w:ascii="新細明體" w:eastAsia="新細明體" w:hAnsi="新細明體" w:cs="新細明體"/>
          <w:kern w:val="0"/>
          <w:szCs w:val="24"/>
        </w:rPr>
        <w:t xml:space="preserve"> disciplines. For each profile answer the following questions:</w:t>
      </w:r>
    </w:p>
    <w:p w14:paraId="06DB6D84" w14:textId="64845A09" w:rsidR="00B803EA" w:rsidRPr="00B803EA" w:rsidRDefault="00B803EA" w:rsidP="005D49C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t>How many queues are associated with each discipline?</w:t>
      </w:r>
      <w:r w:rsidRPr="00CB4663">
        <w:rPr>
          <w:rFonts w:ascii="新細明體" w:eastAsia="新細明體" w:hAnsi="新細明體" w:cs="新細明體"/>
          <w:kern w:val="0"/>
          <w:szCs w:val="24"/>
        </w:rPr>
        <w:br/>
      </w:r>
      <w:r w:rsidR="00CB4663" w:rsidRPr="00CB4663">
        <w:rPr>
          <w:rFonts w:ascii="新細明體" w:eastAsia="新細明體" w:hAnsi="新細明體" w:cs="新細明體" w:hint="eastAsia"/>
          <w:kern w:val="0"/>
          <w:szCs w:val="24"/>
        </w:rPr>
        <w:t>FIFO: 1個</w:t>
      </w:r>
      <w:r w:rsidR="00CB4663" w:rsidRPr="00CB4663">
        <w:rPr>
          <w:rFonts w:ascii="新細明體" w:eastAsia="新細明體" w:hAnsi="新細明體" w:cs="新細明體" w:hint="eastAsia"/>
          <w:kern w:val="0"/>
          <w:szCs w:val="24"/>
        </w:rPr>
        <w:t>；</w:t>
      </w:r>
      <w:proofErr w:type="gramStart"/>
      <w:r w:rsidR="00CB4663" w:rsidRPr="00CB4663">
        <w:rPr>
          <w:rFonts w:ascii="新細明體" w:eastAsia="新細明體" w:hAnsi="新細明體" w:cs="新細明體" w:hint="eastAsia"/>
          <w:kern w:val="0"/>
          <w:szCs w:val="24"/>
        </w:rPr>
        <w:t>PQ :</w:t>
      </w:r>
      <w:proofErr w:type="gramEnd"/>
      <w:r w:rsidR="00CB4663" w:rsidRPr="00CB4663">
        <w:rPr>
          <w:rFonts w:ascii="新細明體" w:eastAsia="新細明體" w:hAnsi="新細明體" w:cs="新細明體" w:hint="eastAsia"/>
          <w:kern w:val="0"/>
          <w:szCs w:val="24"/>
        </w:rPr>
        <w:t xml:space="preserve"> 4個</w:t>
      </w:r>
      <w:r w:rsidR="00CB4663" w:rsidRPr="00CB4663">
        <w:rPr>
          <w:rFonts w:ascii="新細明體" w:eastAsia="新細明體" w:hAnsi="新細明體" w:cs="新細明體" w:hint="eastAsia"/>
          <w:kern w:val="0"/>
          <w:szCs w:val="24"/>
        </w:rPr>
        <w:t>；</w:t>
      </w:r>
      <w:r w:rsidR="00CB4663" w:rsidRPr="00CB4663">
        <w:rPr>
          <w:rFonts w:ascii="新細明體" w:eastAsia="新細明體" w:hAnsi="新細明體" w:cs="新細明體" w:hint="eastAsia"/>
          <w:kern w:val="0"/>
          <w:szCs w:val="24"/>
        </w:rPr>
        <w:t>WFQ : 8個</w:t>
      </w:r>
    </w:p>
    <w:p w14:paraId="2B050ED0" w14:textId="12F4CD16" w:rsidR="00B803EA" w:rsidRDefault="00B803EA" w:rsidP="00B803EA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t xml:space="preserve">In this lab, we used </w:t>
      </w:r>
      <w:proofErr w:type="spellStart"/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ToS</w:t>
      </w:r>
      <w:proofErr w:type="spellEnd"/>
      <w:r w:rsidRPr="00B803EA">
        <w:rPr>
          <w:rFonts w:ascii="新細明體" w:eastAsia="新細明體" w:hAnsi="新細明體" w:cs="新細明體"/>
          <w:kern w:val="0"/>
          <w:szCs w:val="24"/>
        </w:rPr>
        <w:t xml:space="preserve"> to identify the priority and weight for the 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PQ</w:t>
      </w:r>
      <w:r w:rsidRPr="00B803EA">
        <w:rPr>
          <w:rFonts w:ascii="新細明體" w:eastAsia="新細明體" w:hAnsi="新細明體" w:cs="新細明體"/>
          <w:kern w:val="0"/>
          <w:szCs w:val="24"/>
        </w:rPr>
        <w:t xml:space="preserve"> and 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WFQ</w:t>
      </w:r>
      <w:r w:rsidRPr="00B803EA">
        <w:rPr>
          <w:rFonts w:ascii="新細明體" w:eastAsia="新細明體" w:hAnsi="新細明體" w:cs="新細明體"/>
          <w:kern w:val="0"/>
          <w:szCs w:val="24"/>
        </w:rPr>
        <w:t xml:space="preserve"> disciplines respectively. What are the other parameters that can be used to identify the priority and weight?</w:t>
      </w:r>
    </w:p>
    <w:p w14:paraId="2540D97B" w14:textId="1462E661" w:rsidR="00CB4663" w:rsidRPr="00CB4663" w:rsidRDefault="00CB4663" w:rsidP="00CB4663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B4663">
        <w:rPr>
          <w:rFonts w:ascii="新細明體" w:eastAsia="新細明體" w:hAnsi="新細明體" w:cs="新細明體" w:hint="eastAsia"/>
          <w:kern w:val="0"/>
          <w:szCs w:val="24"/>
        </w:rPr>
        <w:t>流量</w:t>
      </w:r>
    </w:p>
    <w:p w14:paraId="1FE7EEF4" w14:textId="6A9341BD" w:rsidR="00CB4663" w:rsidRPr="00CB4663" w:rsidRDefault="00CB4663" w:rsidP="00CB4663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B4663">
        <w:rPr>
          <w:rFonts w:ascii="新細明體" w:eastAsia="新細明體" w:hAnsi="新細明體" w:cs="新細明體" w:hint="eastAsia"/>
          <w:kern w:val="0"/>
          <w:szCs w:val="24"/>
        </w:rPr>
        <w:t>傳輸速率</w:t>
      </w:r>
      <w:r w:rsidR="00D45C8C">
        <w:rPr>
          <w:rFonts w:ascii="新細明體" w:eastAsia="新細明體" w:hAnsi="新細明體" w:cs="新細明體" w:hint="eastAsia"/>
          <w:kern w:val="0"/>
          <w:szCs w:val="24"/>
        </w:rPr>
        <w:t>（頻寬）</w:t>
      </w:r>
    </w:p>
    <w:p w14:paraId="6EFBC2DC" w14:textId="3492E6BB" w:rsidR="00CB4663" w:rsidRDefault="00CB4663" w:rsidP="00CB4663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B4663">
        <w:rPr>
          <w:rFonts w:ascii="新細明體" w:eastAsia="新細明體" w:hAnsi="新細明體" w:cs="新細明體"/>
          <w:kern w:val="0"/>
          <w:szCs w:val="24"/>
        </w:rPr>
        <w:t>服務級別（QoS）</w:t>
      </w:r>
    </w:p>
    <w:p w14:paraId="19A0E097" w14:textId="00D0E77D" w:rsidR="008160AC" w:rsidRDefault="008160AC" w:rsidP="00CB4663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P</w:t>
      </w:r>
      <w:r>
        <w:rPr>
          <w:rFonts w:ascii="新細明體" w:eastAsia="新細明體" w:hAnsi="新細明體" w:cs="新細明體"/>
          <w:kern w:val="0"/>
          <w:szCs w:val="24"/>
        </w:rPr>
        <w:t>rotocol</w:t>
      </w:r>
    </w:p>
    <w:p w14:paraId="569DF539" w14:textId="4CB86C7A" w:rsidR="008160AC" w:rsidRDefault="008160AC" w:rsidP="00CB4663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P</w:t>
      </w:r>
      <w:r>
        <w:rPr>
          <w:rFonts w:ascii="新細明體" w:eastAsia="新細明體" w:hAnsi="新細明體" w:cs="新細明體"/>
          <w:kern w:val="0"/>
          <w:szCs w:val="24"/>
        </w:rPr>
        <w:t>ort</w:t>
      </w:r>
    </w:p>
    <w:p w14:paraId="0EDCE6B7" w14:textId="1E7C3079" w:rsidR="008160AC" w:rsidRPr="00B803EA" w:rsidRDefault="008160AC" w:rsidP="00CB4663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D</w:t>
      </w:r>
      <w:r>
        <w:rPr>
          <w:rFonts w:ascii="新細明體" w:eastAsia="新細明體" w:hAnsi="新細明體" w:cs="新細明體"/>
          <w:kern w:val="0"/>
          <w:szCs w:val="24"/>
        </w:rPr>
        <w:t>SCP</w:t>
      </w:r>
      <w:r>
        <w:rPr>
          <w:rFonts w:ascii="新細明體" w:eastAsia="新細明體" w:hAnsi="新細明體" w:cs="新細明體" w:hint="eastAsia"/>
          <w:kern w:val="0"/>
          <w:szCs w:val="24"/>
        </w:rPr>
        <w:t>（差異化服務代碼點）</w:t>
      </w:r>
    </w:p>
    <w:p w14:paraId="7C15FB54" w14:textId="5A7EF6FB" w:rsidR="00B803EA" w:rsidRDefault="00B803EA" w:rsidP="00B803EA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In 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PQ</w:t>
      </w:r>
      <w:r w:rsidRPr="00B803EA">
        <w:rPr>
          <w:rFonts w:ascii="新細明體" w:eastAsia="新細明體" w:hAnsi="新細明體" w:cs="新細明體"/>
          <w:kern w:val="0"/>
          <w:szCs w:val="24"/>
        </w:rPr>
        <w:t xml:space="preserve">, how are queues configured to serve different </w:t>
      </w:r>
      <w:proofErr w:type="spellStart"/>
      <w:r w:rsidRPr="00B803EA">
        <w:rPr>
          <w:rFonts w:ascii="新細明體" w:eastAsia="新細明體" w:hAnsi="新細明體" w:cs="新細明體"/>
          <w:kern w:val="0"/>
          <w:szCs w:val="24"/>
        </w:rPr>
        <w:t>ToS</w:t>
      </w:r>
      <w:proofErr w:type="spellEnd"/>
      <w:r w:rsidRPr="00B803EA">
        <w:rPr>
          <w:rFonts w:ascii="新細明體" w:eastAsia="新細明體" w:hAnsi="新細明體" w:cs="新細明體"/>
          <w:kern w:val="0"/>
          <w:szCs w:val="24"/>
        </w:rPr>
        <w:t xml:space="preserve"> values?</w:t>
      </w:r>
    </w:p>
    <w:tbl>
      <w:tblPr>
        <w:tblStyle w:val="a6"/>
        <w:tblpPr w:leftFromText="180" w:rightFromText="180" w:vertAnchor="text" w:horzAnchor="margin" w:tblpXSpec="center" w:tblpY="699"/>
        <w:tblW w:w="0" w:type="auto"/>
        <w:tblInd w:w="0" w:type="dxa"/>
        <w:tblLook w:val="04A0" w:firstRow="1" w:lastRow="0" w:firstColumn="1" w:lastColumn="0" w:noHBand="0" w:noVBand="1"/>
      </w:tblPr>
      <w:tblGrid>
        <w:gridCol w:w="1376"/>
        <w:gridCol w:w="1751"/>
        <w:gridCol w:w="1487"/>
        <w:gridCol w:w="1693"/>
        <w:gridCol w:w="1454"/>
      </w:tblGrid>
      <w:tr w:rsidR="00CB4663" w14:paraId="15A129A4" w14:textId="77777777" w:rsidTr="00CB4663">
        <w:trPr>
          <w:trHeight w:val="594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DAA1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cs="Segoe UI" w:hint="eastAsia"/>
                <w:szCs w:val="24"/>
              </w:rPr>
              <w:t>Queue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16AD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A990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D46C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2EA3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3</w:t>
            </w:r>
          </w:p>
        </w:tc>
      </w:tr>
      <w:tr w:rsidR="00CB4663" w14:paraId="58744067" w14:textId="77777777" w:rsidTr="00CB4663">
        <w:trPr>
          <w:trHeight w:val="594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26F5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szCs w:val="24"/>
              </w:rPr>
              <w:t>Priority Label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6F8E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  <w:shd w:val="clear" w:color="auto" w:fill="FFFFFF"/>
              </w:rPr>
              <w:t>Low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594D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Normal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BA15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Medium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FB308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High</w:t>
            </w:r>
          </w:p>
        </w:tc>
      </w:tr>
      <w:tr w:rsidR="00CB4663" w14:paraId="085AB0DB" w14:textId="77777777" w:rsidTr="00CB4663">
        <w:trPr>
          <w:trHeight w:val="762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8B0D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cs="Segoe UI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szCs w:val="24"/>
              </w:rPr>
              <w:t>Type of</w:t>
            </w:r>
          </w:p>
          <w:p w14:paraId="2DFE778C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Service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F939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cs="Segoe UI" w:hint="eastAsia"/>
                <w:color w:val="212529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  <w:shd w:val="clear" w:color="auto" w:fill="FFFFFF"/>
              </w:rPr>
              <w:t xml:space="preserve">Best </w:t>
            </w:r>
            <w:proofErr w:type="gramStart"/>
            <w:r>
              <w:rPr>
                <w:rFonts w:asciiTheme="minorEastAsia" w:hAnsiTheme="minorEastAsia" w:cs="Segoe UI" w:hint="eastAsia"/>
                <w:color w:val="212529"/>
                <w:szCs w:val="24"/>
                <w:shd w:val="clear" w:color="auto" w:fill="FFFFFF"/>
              </w:rPr>
              <w:t>Effort(</w:t>
            </w:r>
            <w:proofErr w:type="gramEnd"/>
            <w:r>
              <w:rPr>
                <w:rFonts w:asciiTheme="minorEastAsia" w:hAnsiTheme="minorEastAsia" w:cs="Segoe UI" w:hint="eastAsia"/>
                <w:color w:val="212529"/>
                <w:szCs w:val="24"/>
                <w:shd w:val="clear" w:color="auto" w:fill="FFFFFF"/>
              </w:rPr>
              <w:t>0),</w:t>
            </w:r>
          </w:p>
          <w:p w14:paraId="3C31BE7F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proofErr w:type="gramStart"/>
            <w:r>
              <w:rPr>
                <w:rFonts w:asciiTheme="minorEastAsia" w:hAnsiTheme="minorEastAsia" w:cs="Segoe UI" w:hint="eastAsia"/>
                <w:color w:val="212529"/>
                <w:szCs w:val="24"/>
                <w:shd w:val="clear" w:color="auto" w:fill="FFFFFF"/>
              </w:rPr>
              <w:t>Background(</w:t>
            </w:r>
            <w:proofErr w:type="gramEnd"/>
            <w:r>
              <w:rPr>
                <w:rFonts w:asciiTheme="minorEastAsia" w:hAnsiTheme="minorEastAsia" w:cs="Segoe UI" w:hint="eastAsia"/>
                <w:color w:val="212529"/>
                <w:szCs w:val="24"/>
                <w:shd w:val="clear" w:color="auto" w:fill="FFFFFF"/>
              </w:rPr>
              <w:t>1)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F037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cs="Segoe UI" w:hint="eastAsia"/>
                <w:color w:val="212529"/>
                <w:szCs w:val="24"/>
              </w:rPr>
            </w:pPr>
            <w:proofErr w:type="gramStart"/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Standard(</w:t>
            </w:r>
            <w:proofErr w:type="gramEnd"/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2),</w:t>
            </w:r>
          </w:p>
          <w:p w14:paraId="70BD6543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proofErr w:type="gramStart"/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Excellent(</w:t>
            </w:r>
            <w:proofErr w:type="gramEnd"/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3)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C223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cs="Segoe UI" w:hint="eastAsia"/>
                <w:color w:val="212529"/>
                <w:szCs w:val="24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 xml:space="preserve">Steaming </w:t>
            </w:r>
            <w:proofErr w:type="gramStart"/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Multimedia(</w:t>
            </w:r>
            <w:proofErr w:type="gramEnd"/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4)</w:t>
            </w:r>
          </w:p>
          <w:p w14:paraId="123E89DE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proofErr w:type="gramStart"/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,Interactive</w:t>
            </w:r>
            <w:proofErr w:type="gramEnd"/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 xml:space="preserve"> Multimedia(5)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B243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cs="Segoe UI" w:hint="eastAsia"/>
                <w:color w:val="212529"/>
                <w:szCs w:val="24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 xml:space="preserve">Interactive </w:t>
            </w:r>
            <w:proofErr w:type="gramStart"/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Voice(</w:t>
            </w:r>
            <w:proofErr w:type="gramEnd"/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6),</w:t>
            </w:r>
          </w:p>
          <w:p w14:paraId="0132790E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proofErr w:type="gramStart"/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Reserved(</w:t>
            </w:r>
            <w:proofErr w:type="gramEnd"/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7)</w:t>
            </w:r>
          </w:p>
        </w:tc>
      </w:tr>
      <w:tr w:rsidR="00CB4663" w14:paraId="4C214012" w14:textId="77777777" w:rsidTr="00CB4663">
        <w:trPr>
          <w:trHeight w:val="594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7FD4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szCs w:val="24"/>
              </w:rPr>
              <w:t>Queue Size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A4D3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  <w:shd w:val="clear" w:color="auto" w:fill="FFFFFF"/>
              </w:rPr>
              <w:t>80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E258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2831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60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B646" w14:textId="77777777" w:rsidR="00CB4663" w:rsidRDefault="00CB4663" w:rsidP="000D294B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color w:val="212529"/>
                <w:szCs w:val="24"/>
              </w:rPr>
              <w:t>20</w:t>
            </w:r>
          </w:p>
        </w:tc>
      </w:tr>
    </w:tbl>
    <w:p w14:paraId="4DEF9220" w14:textId="77777777" w:rsidR="00CB4663" w:rsidRPr="00B803EA" w:rsidRDefault="00CB4663" w:rsidP="00CB4663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43F7E2FD" w14:textId="0F90FB02" w:rsidR="00CB4663" w:rsidRPr="00B803EA" w:rsidRDefault="00B803EA" w:rsidP="00B803EA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t xml:space="preserve">In 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WFQ</w:t>
      </w:r>
      <w:r w:rsidRPr="00B803EA">
        <w:rPr>
          <w:rFonts w:ascii="新細明體" w:eastAsia="新細明體" w:hAnsi="新細明體" w:cs="新細明體"/>
          <w:kern w:val="0"/>
          <w:szCs w:val="24"/>
        </w:rPr>
        <w:t xml:space="preserve">, how are queues configured to serve different </w:t>
      </w:r>
      <w:proofErr w:type="spellStart"/>
      <w:r w:rsidRPr="00B803EA">
        <w:rPr>
          <w:rFonts w:ascii="新細明體" w:eastAsia="新細明體" w:hAnsi="新細明體" w:cs="新細明體"/>
          <w:kern w:val="0"/>
          <w:szCs w:val="24"/>
        </w:rPr>
        <w:t>ToS</w:t>
      </w:r>
      <w:proofErr w:type="spellEnd"/>
      <w:r w:rsidRPr="00B803EA">
        <w:rPr>
          <w:rFonts w:ascii="新細明體" w:eastAsia="新細明體" w:hAnsi="新細明體" w:cs="新細明體"/>
          <w:kern w:val="0"/>
          <w:szCs w:val="24"/>
        </w:rPr>
        <w:t xml:space="preserve"> values?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1395"/>
        <w:gridCol w:w="1489"/>
        <w:gridCol w:w="3350"/>
      </w:tblGrid>
      <w:tr w:rsidR="00CB4663" w14:paraId="75CA616B" w14:textId="77777777" w:rsidTr="00CB4663">
        <w:trPr>
          <w:trHeight w:val="271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EFE2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Queue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E8121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Weight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8229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cs="Segoe UI" w:hint="eastAsia"/>
                <w:szCs w:val="24"/>
              </w:rPr>
            </w:pPr>
            <w:r>
              <w:rPr>
                <w:rFonts w:asciiTheme="minorEastAsia" w:hAnsiTheme="minorEastAsia" w:cs="Segoe UI" w:hint="eastAsia"/>
                <w:szCs w:val="24"/>
              </w:rPr>
              <w:t xml:space="preserve">Type of </w:t>
            </w:r>
            <w:r>
              <w:rPr>
                <w:rFonts w:asciiTheme="minorEastAsia" w:hAnsiTheme="minorEastAsia" w:hint="eastAsia"/>
                <w:szCs w:val="24"/>
              </w:rPr>
              <w:t>Service</w:t>
            </w:r>
          </w:p>
        </w:tc>
      </w:tr>
      <w:tr w:rsidR="00CB4663" w14:paraId="40CAFFB7" w14:textId="77777777" w:rsidTr="00CB4663">
        <w:trPr>
          <w:trHeight w:val="347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2FE4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23EEF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091B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Best Effort</w:t>
            </w:r>
          </w:p>
        </w:tc>
      </w:tr>
      <w:tr w:rsidR="00CB4663" w14:paraId="2618DBDD" w14:textId="77777777" w:rsidTr="00CB4663">
        <w:trPr>
          <w:trHeight w:val="271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0DE15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93DB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10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3CA8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Background</w:t>
            </w:r>
          </w:p>
        </w:tc>
      </w:tr>
      <w:tr w:rsidR="00CB4663" w14:paraId="0635240A" w14:textId="77777777" w:rsidTr="00CB4663">
        <w:trPr>
          <w:trHeight w:val="30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772B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63D7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20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2A4A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Standard</w:t>
            </w:r>
          </w:p>
        </w:tc>
      </w:tr>
      <w:tr w:rsidR="00CB4663" w14:paraId="11A6426A" w14:textId="77777777" w:rsidTr="00CB4663">
        <w:trPr>
          <w:trHeight w:val="220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4E3A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E290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30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5978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Excellent Effort</w:t>
            </w:r>
          </w:p>
        </w:tc>
      </w:tr>
      <w:tr w:rsidR="00CB4663" w14:paraId="0F0100A6" w14:textId="77777777" w:rsidTr="00CB4663">
        <w:trPr>
          <w:trHeight w:val="263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A39E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A657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40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0517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Streaming Multimedia</w:t>
            </w:r>
          </w:p>
        </w:tc>
      </w:tr>
      <w:tr w:rsidR="00CB4663" w14:paraId="64DBBAEE" w14:textId="77777777" w:rsidTr="00CB4663">
        <w:trPr>
          <w:trHeight w:val="306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AA1C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CACB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50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8052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Streaming Multimedia</w:t>
            </w:r>
          </w:p>
        </w:tc>
      </w:tr>
      <w:tr w:rsidR="00CB4663" w14:paraId="4718F04D" w14:textId="77777777" w:rsidTr="00CB4663">
        <w:trPr>
          <w:trHeight w:val="275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2117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4705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60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7896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Interactive Voice</w:t>
            </w:r>
          </w:p>
        </w:tc>
      </w:tr>
      <w:tr w:rsidR="00CB4663" w14:paraId="3F3009A6" w14:textId="77777777" w:rsidTr="00CB4663">
        <w:trPr>
          <w:trHeight w:val="290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A3B3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7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C8D1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70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DC02" w14:textId="77777777" w:rsidR="00CB4663" w:rsidRDefault="00CB4663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Reserved</w:t>
            </w:r>
          </w:p>
        </w:tc>
      </w:tr>
    </w:tbl>
    <w:p w14:paraId="7257C770" w14:textId="7F92F618" w:rsidR="00B803EA" w:rsidRPr="00B803EA" w:rsidRDefault="00B803EA" w:rsidP="00CB4663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2C8B12B1" w14:textId="77777777" w:rsidR="00B803EA" w:rsidRPr="00B803EA" w:rsidRDefault="00B803EA" w:rsidP="00B803E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t>For all scenarios, choose the "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queuing delay &lt;-</w:t>
      </w:r>
      <w:r w:rsidRPr="00B803EA">
        <w:rPr>
          <w:rFonts w:ascii="新細明體" w:eastAsia="新細明體" w:hAnsi="新細明體" w:cs="新細明體"/>
          <w:kern w:val="0"/>
          <w:szCs w:val="24"/>
        </w:rPr>
        <w:t xml:space="preserve">"statistic for the link that connects 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East Router</w:t>
      </w:r>
      <w:r w:rsidRPr="00B803EA">
        <w:rPr>
          <w:rFonts w:ascii="新細明體" w:eastAsia="新細明體" w:hAnsi="新細明體" w:cs="新細明體"/>
          <w:kern w:val="0"/>
          <w:szCs w:val="24"/>
        </w:rPr>
        <w:t xml:space="preserve"> and 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West Router</w:t>
      </w:r>
      <w:r w:rsidRPr="00B803EA">
        <w:rPr>
          <w:rFonts w:ascii="新細明體" w:eastAsia="新細明體" w:hAnsi="新細明體" w:cs="新細明體"/>
          <w:kern w:val="0"/>
          <w:szCs w:val="24"/>
        </w:rPr>
        <w:t>. Rerun the simulation and generate the graph that compares that queuing delay for all queuing disciplines (scenarios). Analyze this graph.</w:t>
      </w:r>
    </w:p>
    <w:p w14:paraId="6E58E5A4" w14:textId="77777777" w:rsidR="00B803EA" w:rsidRPr="00B803EA" w:rsidRDefault="00B803EA" w:rsidP="00B803E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i/>
          <w:iCs/>
          <w:kern w:val="0"/>
          <w:szCs w:val="24"/>
        </w:rPr>
        <w:t>Hint</w:t>
      </w:r>
    </w:p>
    <w:p w14:paraId="636EC082" w14:textId="5AD2533F" w:rsidR="00B803EA" w:rsidRDefault="00B803EA" w:rsidP="00B803EA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t>The "</w:t>
      </w:r>
      <w:r w:rsidRPr="00B803EA">
        <w:rPr>
          <w:rFonts w:ascii="新細明體" w:eastAsia="新細明體" w:hAnsi="新細明體" w:cs="新細明體"/>
          <w:b/>
          <w:bCs/>
          <w:kern w:val="0"/>
          <w:szCs w:val="24"/>
        </w:rPr>
        <w:t>queuing delay &lt;-</w:t>
      </w:r>
      <w:r w:rsidRPr="00B803EA">
        <w:rPr>
          <w:rFonts w:ascii="新細明體" w:eastAsia="新細明體" w:hAnsi="新細明體" w:cs="新細明體"/>
          <w:kern w:val="0"/>
          <w:szCs w:val="24"/>
        </w:rPr>
        <w:t>"statistic is under the point-to-point hierarchy.</w:t>
      </w:r>
    </w:p>
    <w:p w14:paraId="7D4B7639" w14:textId="589AD261" w:rsidR="00D45C8C" w:rsidRDefault="00D45C8C" w:rsidP="00D45C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795A5F8A" wp14:editId="156CAB31">
            <wp:extent cx="4829059" cy="2529840"/>
            <wp:effectExtent l="0" t="0" r="0" b="3810"/>
            <wp:docPr id="35256655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19" cy="253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 w:hint="eastAsia"/>
          <w:kern w:val="0"/>
          <w:szCs w:val="24"/>
        </w:rPr>
        <w:t>從上圖可以發現</w:t>
      </w:r>
      <w:r>
        <w:rPr>
          <w:rFonts w:ascii="Segoe UI" w:hAnsi="Segoe UI" w:cs="Segoe UI"/>
          <w:color w:val="343541"/>
        </w:rPr>
        <w:t>最</w:t>
      </w:r>
      <w:r w:rsidRPr="00D45C8C">
        <w:rPr>
          <w:rFonts w:ascii="新細明體" w:eastAsia="新細明體" w:hAnsi="新細明體" w:cs="新細明體"/>
          <w:kern w:val="0"/>
          <w:szCs w:val="24"/>
        </w:rPr>
        <w:t>後FIFO、PQ、WFQ的延遲</w:t>
      </w:r>
      <w:r w:rsidRPr="00D45C8C">
        <w:rPr>
          <w:rFonts w:ascii="新細明體" w:eastAsia="新細明體" w:hAnsi="新細明體" w:cs="新細明體" w:hint="eastAsia"/>
          <w:kern w:val="0"/>
          <w:szCs w:val="24"/>
        </w:rPr>
        <w:t>都</w:t>
      </w:r>
      <w:r w:rsidRPr="00D45C8C">
        <w:rPr>
          <w:rFonts w:ascii="新細明體" w:eastAsia="新細明體" w:hAnsi="新細明體" w:cs="新細明體"/>
          <w:kern w:val="0"/>
          <w:szCs w:val="24"/>
        </w:rPr>
        <w:t>突然拔高，但是PQ和WFQ很快就下降並且維持在延遲約0.0026秒，FIFO則是稍微下降並且</w:t>
      </w:r>
      <w:r w:rsidRPr="00D45C8C">
        <w:rPr>
          <w:rFonts w:ascii="新細明體" w:eastAsia="新細明體" w:hAnsi="新細明體" w:cs="新細明體" w:hint="eastAsia"/>
          <w:kern w:val="0"/>
          <w:szCs w:val="24"/>
        </w:rPr>
        <w:t>波動</w:t>
      </w:r>
      <w:r w:rsidRPr="00D45C8C">
        <w:rPr>
          <w:rFonts w:ascii="新細明體" w:eastAsia="新細明體" w:hAnsi="新細明體" w:cs="新細明體"/>
          <w:kern w:val="0"/>
          <w:szCs w:val="24"/>
        </w:rPr>
        <w:t>很大</w:t>
      </w:r>
      <w:r w:rsidRPr="00D45C8C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3BD3C5FC" w14:textId="2221EE87" w:rsidR="008160AC" w:rsidRPr="00B803EA" w:rsidRDefault="008160AC" w:rsidP="00D45C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8160AC">
        <w:rPr>
          <w:rFonts w:ascii="新細明體" w:eastAsia="新細明體" w:hAnsi="新細明體" w:cs="新細明體"/>
          <w:kern w:val="0"/>
          <w:szCs w:val="24"/>
        </w:rPr>
        <w:t>FIFO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在網路負載增加時，由於無法優先處理不同數據包，導致延遲增加並有較大波動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然而，</w:t>
      </w:r>
      <w:r w:rsidRPr="008160AC">
        <w:rPr>
          <w:rFonts w:ascii="新細明體" w:eastAsia="新細明體" w:hAnsi="新細明體" w:cs="新細明體"/>
          <w:kern w:val="0"/>
          <w:szCs w:val="24"/>
        </w:rPr>
        <w:t>PQ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和</w:t>
      </w:r>
      <w:r w:rsidRPr="008160AC">
        <w:rPr>
          <w:rFonts w:ascii="新細明體" w:eastAsia="新細明體" w:hAnsi="新細明體" w:cs="新細明體"/>
          <w:kern w:val="0"/>
          <w:szCs w:val="24"/>
        </w:rPr>
        <w:t>WFQ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可實現對</w:t>
      </w:r>
      <w:r>
        <w:rPr>
          <w:rFonts w:ascii="新細明體" w:eastAsia="新細明體" w:hAnsi="新細明體" w:cs="新細明體" w:hint="eastAsia"/>
          <w:kern w:val="0"/>
          <w:szCs w:val="24"/>
        </w:rPr>
        <w:t>封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包的優先級處理。</w:t>
      </w:r>
      <w:r w:rsidRPr="008160AC">
        <w:rPr>
          <w:rFonts w:ascii="新細明體" w:eastAsia="新細明體" w:hAnsi="新細明體" w:cs="新細明體"/>
          <w:kern w:val="0"/>
          <w:szCs w:val="24"/>
        </w:rPr>
        <w:t>PQ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通過分配優先級順序處理數據包，降低延遲；</w:t>
      </w:r>
      <w:r w:rsidRPr="008160AC">
        <w:rPr>
          <w:rFonts w:ascii="新細明體" w:eastAsia="新細明體" w:hAnsi="新細明體" w:cs="新細明體"/>
          <w:kern w:val="0"/>
          <w:szCs w:val="24"/>
        </w:rPr>
        <w:t>WFQ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則給數據包分配權重以確定處理順序，確保</w:t>
      </w:r>
      <w:r>
        <w:rPr>
          <w:rFonts w:ascii="新細明體" w:eastAsia="新細明體" w:hAnsi="新細明體" w:cs="新細明體" w:hint="eastAsia"/>
          <w:kern w:val="0"/>
          <w:szCs w:val="24"/>
        </w:rPr>
        <w:t>重要封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包獲得較低的延遲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因此，儘管在最後階段，</w:t>
      </w:r>
      <w:r w:rsidRPr="008160AC">
        <w:rPr>
          <w:rFonts w:ascii="新細明體" w:eastAsia="新細明體" w:hAnsi="新細明體" w:cs="新細明體"/>
          <w:kern w:val="0"/>
          <w:szCs w:val="24"/>
        </w:rPr>
        <w:t>FIFO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8160AC">
        <w:rPr>
          <w:rFonts w:ascii="新細明體" w:eastAsia="新細明體" w:hAnsi="新細明體" w:cs="新細明體"/>
          <w:kern w:val="0"/>
          <w:szCs w:val="24"/>
        </w:rPr>
        <w:t>PQ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8160AC">
        <w:rPr>
          <w:rFonts w:ascii="新細明體" w:eastAsia="新細明體" w:hAnsi="新細明體" w:cs="新細明體"/>
          <w:kern w:val="0"/>
          <w:szCs w:val="24"/>
        </w:rPr>
        <w:t>WFQ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的延遅突然增加，但</w:t>
      </w:r>
      <w:r w:rsidRPr="008160AC">
        <w:rPr>
          <w:rFonts w:ascii="新細明體" w:eastAsia="新細明體" w:hAnsi="新細明體" w:cs="新細明體"/>
          <w:kern w:val="0"/>
          <w:szCs w:val="24"/>
        </w:rPr>
        <w:t>PQ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和</w:t>
      </w:r>
      <w:r w:rsidRPr="008160AC">
        <w:rPr>
          <w:rFonts w:ascii="新細明體" w:eastAsia="新細明體" w:hAnsi="新細明體" w:cs="新細明體"/>
          <w:kern w:val="0"/>
          <w:szCs w:val="24"/>
        </w:rPr>
        <w:t>WFQ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8160AC">
        <w:rPr>
          <w:rFonts w:ascii="新細明體" w:eastAsia="新細明體" w:hAnsi="新細明體" w:cs="新細明體" w:hint="eastAsia"/>
          <w:b/>
          <w:bCs/>
          <w:kern w:val="0"/>
          <w:szCs w:val="24"/>
        </w:rPr>
        <w:t>延遲很快下降並穩定在約</w:t>
      </w:r>
      <w:r w:rsidRPr="008160AC">
        <w:rPr>
          <w:rFonts w:ascii="新細明體" w:eastAsia="新細明體" w:hAnsi="新細明體" w:cs="新細明體"/>
          <w:b/>
          <w:bCs/>
          <w:kern w:val="0"/>
          <w:szCs w:val="24"/>
        </w:rPr>
        <w:t>0.0026</w:t>
      </w:r>
      <w:r w:rsidRPr="008160AC">
        <w:rPr>
          <w:rFonts w:ascii="新細明體" w:eastAsia="新細明體" w:hAnsi="新細明體" w:cs="新細明體" w:hint="eastAsia"/>
          <w:b/>
          <w:bCs/>
          <w:kern w:val="0"/>
          <w:szCs w:val="24"/>
        </w:rPr>
        <w:t>秒</w:t>
      </w:r>
      <w:r w:rsidRPr="008160AC">
        <w:rPr>
          <w:rFonts w:ascii="新細明體" w:eastAsia="新細明體" w:hAnsi="新細明體" w:cs="新細明體" w:hint="eastAsia"/>
          <w:kern w:val="0"/>
          <w:szCs w:val="24"/>
        </w:rPr>
        <w:t>，證明它們能更有效地管理網路流量，降低並穩定延遲。</w:t>
      </w:r>
    </w:p>
    <w:p w14:paraId="2ADC25DA" w14:textId="559F4DE5" w:rsidR="00B803EA" w:rsidRPr="00B803EA" w:rsidRDefault="00B803EA" w:rsidP="00B803E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t xml:space="preserve">In PQ, how are priorities assigned to different </w:t>
      </w:r>
      <w:proofErr w:type="spellStart"/>
      <w:r w:rsidRPr="00B803EA">
        <w:rPr>
          <w:rFonts w:ascii="新細明體" w:eastAsia="新細明體" w:hAnsi="新細明體" w:cs="新細明體"/>
          <w:kern w:val="0"/>
          <w:szCs w:val="24"/>
        </w:rPr>
        <w:t>ToS</w:t>
      </w:r>
      <w:proofErr w:type="spellEnd"/>
      <w:r w:rsidRPr="00B803EA">
        <w:rPr>
          <w:rFonts w:ascii="新細明體" w:eastAsia="新細明體" w:hAnsi="新細明體" w:cs="新細明體"/>
          <w:kern w:val="0"/>
          <w:szCs w:val="24"/>
        </w:rPr>
        <w:t xml:space="preserve"> values?</w:t>
      </w:r>
      <w:r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="008160AC" w:rsidRPr="008160AC">
        <w:rPr>
          <w:rFonts w:ascii="新細明體" w:eastAsia="新細明體" w:hAnsi="新細明體" w:cs="新細明體"/>
          <w:kern w:val="0"/>
          <w:szCs w:val="24"/>
        </w:rPr>
        <w:t>ToS</w:t>
      </w:r>
      <w:proofErr w:type="spellEnd"/>
      <w:r w:rsidR="008160AC" w:rsidRPr="008160AC">
        <w:rPr>
          <w:rFonts w:ascii="新細明體" w:eastAsia="新細明體" w:hAnsi="新細明體" w:cs="新細明體"/>
          <w:kern w:val="0"/>
          <w:szCs w:val="24"/>
        </w:rPr>
        <w:t>值通常在IP數據包的標頭中的</w:t>
      </w:r>
      <w:proofErr w:type="spellStart"/>
      <w:r w:rsidR="008160AC" w:rsidRPr="008160AC">
        <w:rPr>
          <w:rFonts w:ascii="新細明體" w:eastAsia="新細明體" w:hAnsi="新細明體" w:cs="新細明體"/>
          <w:kern w:val="0"/>
          <w:szCs w:val="24"/>
        </w:rPr>
        <w:t>ToS</w:t>
      </w:r>
      <w:proofErr w:type="spellEnd"/>
      <w:r w:rsidR="008160AC" w:rsidRPr="008160AC">
        <w:rPr>
          <w:rFonts w:ascii="新細明體" w:eastAsia="新細明體" w:hAnsi="新細明體" w:cs="新細明體"/>
          <w:kern w:val="0"/>
          <w:szCs w:val="24"/>
        </w:rPr>
        <w:t>欄位中指定</w:t>
      </w:r>
      <w:r w:rsidR="008160AC" w:rsidRPr="008160AC">
        <w:rPr>
          <w:rFonts w:ascii="新細明體" w:eastAsia="新細明體" w:hAnsi="新細明體" w:cs="新細明體" w:hint="eastAsia"/>
          <w:kern w:val="0"/>
          <w:szCs w:val="24"/>
        </w:rPr>
        <w:t>，</w:t>
      </w:r>
      <w:proofErr w:type="spellStart"/>
      <w:r w:rsidR="008160AC" w:rsidRPr="008160AC">
        <w:rPr>
          <w:rFonts w:ascii="新細明體" w:eastAsia="新細明體" w:hAnsi="新細明體" w:cs="新細明體"/>
          <w:kern w:val="0"/>
          <w:szCs w:val="24"/>
        </w:rPr>
        <w:t>ToS</w:t>
      </w:r>
      <w:proofErr w:type="spellEnd"/>
      <w:r w:rsidR="008160AC" w:rsidRPr="008160AC">
        <w:rPr>
          <w:rFonts w:ascii="新細明體" w:eastAsia="新細明體" w:hAnsi="新細明體" w:cs="新細明體"/>
          <w:kern w:val="0"/>
          <w:szCs w:val="24"/>
        </w:rPr>
        <w:t>欄位的8個位元組中的前3個位元組被稱為DSCP（差異化服務代碼點），用於區分不同的服務類型</w:t>
      </w:r>
      <w:r w:rsidR="008160AC" w:rsidRPr="008160AC">
        <w:rPr>
          <w:rFonts w:ascii="新細明體" w:eastAsia="新細明體" w:hAnsi="新細明體" w:cs="新細明體" w:hint="eastAsia"/>
          <w:kern w:val="0"/>
          <w:szCs w:val="24"/>
        </w:rPr>
        <w:t>，而PQ根據DSCP指定優先級。</w:t>
      </w:r>
    </w:p>
    <w:p w14:paraId="5AA4E1E1" w14:textId="532DA352" w:rsidR="00B803EA" w:rsidRPr="00B803EA" w:rsidRDefault="00B803EA" w:rsidP="00B803E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t xml:space="preserve">In WFQ, how are weights assigned to different </w:t>
      </w:r>
      <w:proofErr w:type="spellStart"/>
      <w:r w:rsidRPr="00B803EA">
        <w:rPr>
          <w:rFonts w:ascii="新細明體" w:eastAsia="新細明體" w:hAnsi="新細明體" w:cs="新細明體"/>
          <w:kern w:val="0"/>
          <w:szCs w:val="24"/>
        </w:rPr>
        <w:t>ToS</w:t>
      </w:r>
      <w:proofErr w:type="spellEnd"/>
      <w:r w:rsidRPr="00B803EA">
        <w:rPr>
          <w:rFonts w:ascii="新細明體" w:eastAsia="新細明體" w:hAnsi="新細明體" w:cs="新細明體"/>
          <w:kern w:val="0"/>
          <w:szCs w:val="24"/>
        </w:rPr>
        <w:t xml:space="preserve"> values?</w:t>
      </w:r>
      <w:r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="00D46610" w:rsidRPr="008160AC">
        <w:rPr>
          <w:rFonts w:ascii="新細明體" w:eastAsia="新細明體" w:hAnsi="新細明體" w:cs="新細明體"/>
          <w:kern w:val="0"/>
          <w:szCs w:val="24"/>
        </w:rPr>
        <w:t>ToS</w:t>
      </w:r>
      <w:proofErr w:type="spellEnd"/>
      <w:r w:rsidR="00D46610" w:rsidRPr="008160AC">
        <w:rPr>
          <w:rFonts w:ascii="新細明體" w:eastAsia="新細明體" w:hAnsi="新細明體" w:cs="新細明體"/>
          <w:kern w:val="0"/>
          <w:szCs w:val="24"/>
        </w:rPr>
        <w:t>值通常在IP數據包的標頭中的</w:t>
      </w:r>
      <w:proofErr w:type="spellStart"/>
      <w:r w:rsidR="00D46610" w:rsidRPr="008160AC">
        <w:rPr>
          <w:rFonts w:ascii="新細明體" w:eastAsia="新細明體" w:hAnsi="新細明體" w:cs="新細明體"/>
          <w:kern w:val="0"/>
          <w:szCs w:val="24"/>
        </w:rPr>
        <w:t>ToS</w:t>
      </w:r>
      <w:proofErr w:type="spellEnd"/>
      <w:r w:rsidR="00D46610" w:rsidRPr="008160AC">
        <w:rPr>
          <w:rFonts w:ascii="新細明體" w:eastAsia="新細明體" w:hAnsi="新細明體" w:cs="新細明體"/>
          <w:kern w:val="0"/>
          <w:szCs w:val="24"/>
        </w:rPr>
        <w:t>欄位中指定</w:t>
      </w:r>
      <w:r w:rsidR="00D46610" w:rsidRPr="008160AC">
        <w:rPr>
          <w:rFonts w:ascii="新細明體" w:eastAsia="新細明體" w:hAnsi="新細明體" w:cs="新細明體" w:hint="eastAsia"/>
          <w:kern w:val="0"/>
          <w:szCs w:val="24"/>
        </w:rPr>
        <w:t>，</w:t>
      </w:r>
      <w:proofErr w:type="spellStart"/>
      <w:r w:rsidR="00D46610" w:rsidRPr="008160AC">
        <w:rPr>
          <w:rFonts w:ascii="新細明體" w:eastAsia="新細明體" w:hAnsi="新細明體" w:cs="新細明體"/>
          <w:kern w:val="0"/>
          <w:szCs w:val="24"/>
        </w:rPr>
        <w:t>ToS</w:t>
      </w:r>
      <w:proofErr w:type="spellEnd"/>
      <w:r w:rsidR="00D46610" w:rsidRPr="008160AC">
        <w:rPr>
          <w:rFonts w:ascii="新細明體" w:eastAsia="新細明體" w:hAnsi="新細明體" w:cs="新細明體"/>
          <w:kern w:val="0"/>
          <w:szCs w:val="24"/>
        </w:rPr>
        <w:t>欄位的8個位元組中的前3個位元組被稱為DSCP（差異化服務代碼點）</w:t>
      </w:r>
      <w:r w:rsidR="00D46610">
        <w:rPr>
          <w:rFonts w:ascii="新細明體" w:eastAsia="新細明體" w:hAnsi="新細明體" w:cs="新細明體" w:hint="eastAsia"/>
          <w:kern w:val="0"/>
          <w:szCs w:val="24"/>
        </w:rPr>
        <w:t>可</w:t>
      </w:r>
      <w:r w:rsidR="00D46610" w:rsidRPr="00D46610">
        <w:rPr>
          <w:rFonts w:ascii="新細明體" w:eastAsia="新細明體" w:hAnsi="新細明體" w:cs="新細明體"/>
          <w:kern w:val="0"/>
          <w:szCs w:val="24"/>
        </w:rPr>
        <w:t>以分成3個子欄位：Precedence（優先級）、Delay（延遲）和Throughput（吞吐量）</w:t>
      </w:r>
      <w:r w:rsidR="00D46610" w:rsidRPr="00D46610">
        <w:rPr>
          <w:rFonts w:ascii="新細明體" w:eastAsia="新細明體" w:hAnsi="新細明體" w:cs="新細明體" w:hint="eastAsia"/>
          <w:kern w:val="0"/>
          <w:szCs w:val="24"/>
        </w:rPr>
        <w:t>WFQ</w:t>
      </w:r>
      <w:r w:rsidR="00D46610" w:rsidRPr="00D46610">
        <w:rPr>
          <w:rFonts w:ascii="新細明體" w:eastAsia="新細明體" w:hAnsi="新細明體" w:cs="新細明體"/>
          <w:kern w:val="0"/>
          <w:szCs w:val="24"/>
        </w:rPr>
        <w:t>權重是根據</w:t>
      </w:r>
      <w:proofErr w:type="spellStart"/>
      <w:r w:rsidR="00D46610" w:rsidRPr="00D46610">
        <w:rPr>
          <w:rFonts w:ascii="新細明體" w:eastAsia="新細明體" w:hAnsi="新細明體" w:cs="新細明體"/>
          <w:kern w:val="0"/>
          <w:szCs w:val="24"/>
        </w:rPr>
        <w:t>ToS</w:t>
      </w:r>
      <w:proofErr w:type="spellEnd"/>
      <w:r w:rsidR="00D46610" w:rsidRPr="00D46610">
        <w:rPr>
          <w:rFonts w:ascii="新細明體" w:eastAsia="新細明體" w:hAnsi="新細明體" w:cs="新細明體"/>
          <w:kern w:val="0"/>
          <w:szCs w:val="24"/>
        </w:rPr>
        <w:t>值的Precedence子欄位來分配的</w:t>
      </w:r>
      <w:r w:rsidR="00D46610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027A4BBC" w14:textId="77777777" w:rsidR="00B803EA" w:rsidRPr="00B803EA" w:rsidRDefault="00B803EA" w:rsidP="00B803E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803E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討論：</w:t>
      </w:r>
    </w:p>
    <w:p w14:paraId="28B81A5B" w14:textId="77777777" w:rsidR="00B803EA" w:rsidRPr="00B803EA" w:rsidRDefault="00B803EA" w:rsidP="00B803E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t>由於太久沒有操作Riverbed Modeler，所以有一些設定位置忘記在哪裡，尤其實驗手冊與電腦上的Riverbed Modeler版本不太一樣，所以雖然這次只有一個實</w:t>
      </w:r>
      <w:r w:rsidRPr="00B803EA">
        <w:rPr>
          <w:rFonts w:ascii="新細明體" w:eastAsia="新細明體" w:hAnsi="新細明體" w:cs="新細明體"/>
          <w:kern w:val="0"/>
          <w:szCs w:val="24"/>
        </w:rPr>
        <w:lastRenderedPageBreak/>
        <w:t>驗，我還是花了很多時間，因為不知道哪裡設定錯，重做了好多遍，最後是看同學設定之後才知道那裡出錯。</w:t>
      </w:r>
    </w:p>
    <w:p w14:paraId="39D7CB3C" w14:textId="77777777" w:rsidR="00B803EA" w:rsidRPr="00B803EA" w:rsidRDefault="00B803EA" w:rsidP="00B803E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803E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補充資料：</w:t>
      </w:r>
    </w:p>
    <w:p w14:paraId="269C93CA" w14:textId="77777777" w:rsidR="00B803EA" w:rsidRPr="00B803EA" w:rsidRDefault="00B803EA" w:rsidP="00B803E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03EA">
        <w:rPr>
          <w:rFonts w:ascii="新細明體" w:eastAsia="新細明體" w:hAnsi="新細明體" w:cs="新細明體"/>
          <w:kern w:val="0"/>
          <w:szCs w:val="24"/>
        </w:rPr>
        <w:t>無。</w:t>
      </w:r>
    </w:p>
    <w:p w14:paraId="441F36FC" w14:textId="77777777" w:rsidR="009B290D" w:rsidRDefault="00000000"/>
    <w:sectPr w:rsidR="009B29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03084"/>
    <w:multiLevelType w:val="multilevel"/>
    <w:tmpl w:val="D2A4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17956"/>
    <w:multiLevelType w:val="multilevel"/>
    <w:tmpl w:val="5B5E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349221">
    <w:abstractNumId w:val="1"/>
  </w:num>
  <w:num w:numId="2" w16cid:durableId="1005590726">
    <w:abstractNumId w:val="0"/>
  </w:num>
  <w:num w:numId="3" w16cid:durableId="591820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EA"/>
    <w:rsid w:val="002D66FE"/>
    <w:rsid w:val="00340A1D"/>
    <w:rsid w:val="00593CF5"/>
    <w:rsid w:val="006B6DCA"/>
    <w:rsid w:val="008160AC"/>
    <w:rsid w:val="00886632"/>
    <w:rsid w:val="00A91F8B"/>
    <w:rsid w:val="00B803EA"/>
    <w:rsid w:val="00BC4DB7"/>
    <w:rsid w:val="00C3128F"/>
    <w:rsid w:val="00CB4663"/>
    <w:rsid w:val="00CE3F35"/>
    <w:rsid w:val="00D45C8C"/>
    <w:rsid w:val="00D46610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ACF0"/>
  <w15:chartTrackingRefBased/>
  <w15:docId w15:val="{2B44F95F-0CF9-43AD-8964-D380FB76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803E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803E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803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803EA"/>
    <w:rPr>
      <w:b/>
      <w:bCs/>
    </w:rPr>
  </w:style>
  <w:style w:type="character" w:styleId="a4">
    <w:name w:val="Emphasis"/>
    <w:basedOn w:val="a0"/>
    <w:uiPriority w:val="20"/>
    <w:qFormat/>
    <w:rsid w:val="00B803EA"/>
    <w:rPr>
      <w:i/>
      <w:iCs/>
    </w:rPr>
  </w:style>
  <w:style w:type="paragraph" w:styleId="a5">
    <w:name w:val="List Paragraph"/>
    <w:basedOn w:val="a"/>
    <w:uiPriority w:val="34"/>
    <w:qFormat/>
    <w:rsid w:val="00CB4663"/>
    <w:pPr>
      <w:ind w:leftChars="200" w:left="480"/>
    </w:pPr>
  </w:style>
  <w:style w:type="table" w:styleId="a6">
    <w:name w:val="Table Grid"/>
    <w:basedOn w:val="a1"/>
    <w:uiPriority w:val="39"/>
    <w:rsid w:val="00CB4663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2023-06-06T02:45:00Z</dcterms:created>
  <dcterms:modified xsi:type="dcterms:W3CDTF">2023-06-06T03:40:00Z</dcterms:modified>
</cp:coreProperties>
</file>